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AB9E6" w14:textId="26F3C270" w:rsidR="00CE00C3" w:rsidRDefault="00CE00C3" w:rsidP="00CE00C3">
      <w:pPr>
        <w:jc w:val="center"/>
        <w:rPr>
          <w:rFonts w:ascii="Arial" w:hAnsi="Arial" w:cs="Arial"/>
          <w:b/>
          <w:bCs/>
        </w:rPr>
      </w:pPr>
      <w:r w:rsidRPr="006F151F">
        <w:rPr>
          <w:rFonts w:ascii="Aptos" w:eastAsia="Aptos" w:hAnsi="Aptos" w:cs="Times New Roman"/>
          <w:noProof/>
        </w:rPr>
        <w:drawing>
          <wp:inline distT="0" distB="0" distL="0" distR="0" wp14:anchorId="707713FB" wp14:editId="23468776">
            <wp:extent cx="1133475" cy="1133475"/>
            <wp:effectExtent l="0" t="0" r="9525" b="9525"/>
            <wp:docPr id="110026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14:paraId="2FD18684" w14:textId="0CEE764D" w:rsidR="0048315B" w:rsidRPr="002F5AC8" w:rsidRDefault="00CE00C3" w:rsidP="00630972">
      <w:pPr>
        <w:jc w:val="center"/>
        <w:rPr>
          <w:rFonts w:ascii="Arial" w:hAnsi="Arial" w:cs="Arial"/>
          <w:b/>
          <w:bCs/>
        </w:rPr>
      </w:pPr>
      <w:r>
        <w:rPr>
          <w:rFonts w:ascii="Arial" w:hAnsi="Arial" w:cs="Arial"/>
          <w:b/>
          <w:bCs/>
        </w:rPr>
        <w:t xml:space="preserve">JOURNEY FORWARD </w:t>
      </w:r>
      <w:r w:rsidR="002F5AC8" w:rsidRPr="002F5AC8">
        <w:rPr>
          <w:rFonts w:ascii="Arial" w:hAnsi="Arial" w:cs="Arial"/>
          <w:b/>
          <w:bCs/>
        </w:rPr>
        <w:t>ADMINISTRATIVE UPDATE - 9.18.25</w:t>
      </w:r>
    </w:p>
    <w:p w14:paraId="15C69193" w14:textId="0FD8F487" w:rsidR="002F5AC8" w:rsidRPr="002F5AC8" w:rsidRDefault="002F5AC8">
      <w:pPr>
        <w:rPr>
          <w:rFonts w:ascii="Arial" w:hAnsi="Arial" w:cs="Arial"/>
        </w:rPr>
      </w:pPr>
      <w:r w:rsidRPr="002F5AC8">
        <w:rPr>
          <w:rFonts w:ascii="Arial" w:hAnsi="Arial" w:cs="Arial"/>
        </w:rPr>
        <w:t>Submitted by Charles Griggs</w:t>
      </w:r>
    </w:p>
    <w:p w14:paraId="01A7B859" w14:textId="77777777" w:rsidR="002F5AC8" w:rsidRPr="002F5AC8" w:rsidRDefault="002F5AC8">
      <w:pPr>
        <w:rPr>
          <w:rFonts w:ascii="Arial" w:hAnsi="Arial" w:cs="Arial"/>
        </w:rPr>
      </w:pPr>
    </w:p>
    <w:p w14:paraId="37FD39B1" w14:textId="0DEF8635" w:rsidR="002F5AC8" w:rsidRPr="002F5AC8" w:rsidRDefault="002F5AC8">
      <w:pPr>
        <w:rPr>
          <w:rFonts w:ascii="Arial" w:hAnsi="Arial" w:cs="Arial"/>
          <w:b/>
          <w:bCs/>
        </w:rPr>
      </w:pPr>
      <w:r w:rsidRPr="002F5AC8">
        <w:rPr>
          <w:rFonts w:ascii="Arial" w:hAnsi="Arial" w:cs="Arial"/>
          <w:b/>
          <w:bCs/>
        </w:rPr>
        <w:t>City Council Budget Update</w:t>
      </w:r>
    </w:p>
    <w:p w14:paraId="3541AC63" w14:textId="77777777" w:rsidR="002F5AC8" w:rsidRPr="002F5AC8" w:rsidRDefault="002F5AC8">
      <w:pPr>
        <w:rPr>
          <w:rFonts w:ascii="Arial" w:hAnsi="Arial" w:cs="Arial"/>
        </w:rPr>
      </w:pPr>
      <w:r w:rsidRPr="002F5AC8">
        <w:rPr>
          <w:rFonts w:ascii="Arial" w:hAnsi="Arial" w:cs="Arial"/>
        </w:rPr>
        <w:t>Recommended funding submitted by Journey Forward Board in to be included in the COJ 2025-2026 Budget was approved by the City Council Finance Committee. Final budget debate and approval for the entire COJ Budget is scheduled for the next City Council meeting on September 23, 2025.</w:t>
      </w:r>
    </w:p>
    <w:p w14:paraId="3DAD0F97" w14:textId="7D9341BE" w:rsidR="002F5AC8" w:rsidRPr="002F5AC8" w:rsidRDefault="002F5AC8" w:rsidP="002F5AC8">
      <w:pPr>
        <w:rPr>
          <w:rFonts w:ascii="Arial" w:hAnsi="Arial" w:cs="Arial"/>
          <w:b/>
          <w:bCs/>
        </w:rPr>
      </w:pPr>
      <w:r w:rsidRPr="002F5AC8">
        <w:rPr>
          <w:rFonts w:ascii="Arial" w:hAnsi="Arial" w:cs="Arial"/>
          <w:b/>
          <w:bCs/>
        </w:rPr>
        <w:t xml:space="preserve">Potential Grant Opportunities </w:t>
      </w:r>
    </w:p>
    <w:p w14:paraId="6C8160D9" w14:textId="5E6EF443" w:rsidR="002F5AC8" w:rsidRPr="002F5AC8" w:rsidRDefault="002F5AC8" w:rsidP="002F5AC8">
      <w:pPr>
        <w:rPr>
          <w:rFonts w:ascii="Arial" w:hAnsi="Arial" w:cs="Arial"/>
        </w:rPr>
      </w:pPr>
      <w:r w:rsidRPr="002F5AC8">
        <w:rPr>
          <w:rFonts w:ascii="Arial" w:hAnsi="Arial" w:cs="Arial"/>
        </w:rPr>
        <w:t>The Office of Grants &amp; Contract Compliance is continuing to work on eligibility for federal funding requires strong alignment with existing approved scopes of work. Maintaining fidelity to current grant narratives will increase approval likelihood.</w:t>
      </w:r>
    </w:p>
    <w:p w14:paraId="3A6D5CDE" w14:textId="5EA9B47D" w:rsidR="002F5AC8" w:rsidRPr="002F5AC8" w:rsidRDefault="002F5AC8" w:rsidP="002F5AC8">
      <w:pPr>
        <w:pStyle w:val="ListParagraph"/>
        <w:numPr>
          <w:ilvl w:val="0"/>
          <w:numId w:val="3"/>
        </w:numPr>
        <w:rPr>
          <w:rFonts w:ascii="Arial" w:hAnsi="Arial" w:cs="Arial"/>
        </w:rPr>
      </w:pPr>
      <w:r w:rsidRPr="002F5AC8">
        <w:rPr>
          <w:rFonts w:ascii="Arial" w:hAnsi="Arial" w:cs="Arial"/>
        </w:rPr>
        <w:t xml:space="preserve">There may be room for modest expansion of services </w:t>
      </w:r>
      <w:r>
        <w:rPr>
          <w:rFonts w:ascii="Arial" w:hAnsi="Arial" w:cs="Arial"/>
        </w:rPr>
        <w:t xml:space="preserve">within Justice Assistance Grant (JAG) and Community Violence Intervention (CVIPI) awards </w:t>
      </w:r>
      <w:r w:rsidRPr="002F5AC8">
        <w:rPr>
          <w:rFonts w:ascii="Arial" w:hAnsi="Arial" w:cs="Arial"/>
        </w:rPr>
        <w:t>through community violence intervention and re-entry programming, if aligned with measurable performance metrics.</w:t>
      </w:r>
    </w:p>
    <w:p w14:paraId="1706C43D" w14:textId="77777777" w:rsidR="002F5AC8" w:rsidRPr="002F5AC8" w:rsidRDefault="002F5AC8" w:rsidP="002F5AC8">
      <w:pPr>
        <w:pStyle w:val="ListParagraph"/>
        <w:numPr>
          <w:ilvl w:val="0"/>
          <w:numId w:val="3"/>
        </w:numPr>
        <w:rPr>
          <w:rFonts w:ascii="Arial" w:hAnsi="Arial" w:cs="Arial"/>
        </w:rPr>
      </w:pPr>
      <w:r w:rsidRPr="002F5AC8">
        <w:rPr>
          <w:rFonts w:ascii="Arial" w:hAnsi="Arial" w:cs="Arial"/>
        </w:rPr>
        <w:t>The unencumbered funds from existing grants are as follows:</w:t>
      </w:r>
    </w:p>
    <w:p w14:paraId="79A3197F" w14:textId="1EC707FD" w:rsidR="002F5AC8" w:rsidRPr="002F5AC8" w:rsidRDefault="002F5AC8" w:rsidP="002F5AC8">
      <w:pPr>
        <w:pStyle w:val="ListParagraph"/>
        <w:numPr>
          <w:ilvl w:val="1"/>
          <w:numId w:val="3"/>
        </w:numPr>
        <w:rPr>
          <w:rFonts w:ascii="Arial" w:hAnsi="Arial" w:cs="Arial"/>
        </w:rPr>
      </w:pPr>
      <w:r w:rsidRPr="002F5AC8">
        <w:rPr>
          <w:rFonts w:ascii="Arial" w:hAnsi="Arial" w:cs="Arial"/>
        </w:rPr>
        <w:t xml:space="preserve">JAG22 $260,000 </w:t>
      </w:r>
    </w:p>
    <w:p w14:paraId="011605F7" w14:textId="105B8E78" w:rsidR="002F5AC8" w:rsidRPr="002F5AC8" w:rsidRDefault="002F5AC8" w:rsidP="002F5AC8">
      <w:pPr>
        <w:pStyle w:val="ListParagraph"/>
        <w:numPr>
          <w:ilvl w:val="1"/>
          <w:numId w:val="3"/>
        </w:numPr>
        <w:rPr>
          <w:rFonts w:ascii="Arial" w:hAnsi="Arial" w:cs="Arial"/>
        </w:rPr>
      </w:pPr>
      <w:r w:rsidRPr="002F5AC8">
        <w:rPr>
          <w:rFonts w:ascii="Arial" w:hAnsi="Arial" w:cs="Arial"/>
        </w:rPr>
        <w:t xml:space="preserve">JAG23 $34K  </w:t>
      </w:r>
    </w:p>
    <w:p w14:paraId="44EF8CB4" w14:textId="56642B36" w:rsidR="002F5AC8" w:rsidRPr="002F5AC8" w:rsidRDefault="002F5AC8" w:rsidP="002F5AC8">
      <w:pPr>
        <w:pStyle w:val="ListParagraph"/>
        <w:numPr>
          <w:ilvl w:val="1"/>
          <w:numId w:val="3"/>
        </w:numPr>
        <w:rPr>
          <w:rFonts w:ascii="Arial" w:hAnsi="Arial" w:cs="Arial"/>
        </w:rPr>
      </w:pPr>
      <w:r w:rsidRPr="002F5AC8">
        <w:rPr>
          <w:rFonts w:ascii="Arial" w:hAnsi="Arial" w:cs="Arial"/>
        </w:rPr>
        <w:t xml:space="preserve">JAG24 $50K </w:t>
      </w:r>
    </w:p>
    <w:p w14:paraId="4B2ABBEF" w14:textId="5BDA9CF8" w:rsidR="002F5AC8" w:rsidRPr="002F5AC8" w:rsidRDefault="002F5AC8" w:rsidP="002F5AC8">
      <w:pPr>
        <w:pStyle w:val="ListParagraph"/>
        <w:numPr>
          <w:ilvl w:val="1"/>
          <w:numId w:val="3"/>
        </w:numPr>
        <w:rPr>
          <w:rFonts w:ascii="Arial" w:hAnsi="Arial" w:cs="Arial"/>
        </w:rPr>
      </w:pPr>
      <w:r w:rsidRPr="002F5AC8">
        <w:rPr>
          <w:rFonts w:ascii="Arial" w:hAnsi="Arial" w:cs="Arial"/>
        </w:rPr>
        <w:t xml:space="preserve">CVIPI $300K </w:t>
      </w:r>
    </w:p>
    <w:p w14:paraId="4060F566" w14:textId="0C12B0EC" w:rsidR="002F5AC8" w:rsidRPr="002F5AC8" w:rsidRDefault="002F5AC8" w:rsidP="002F5AC8">
      <w:pPr>
        <w:pStyle w:val="ListParagraph"/>
        <w:numPr>
          <w:ilvl w:val="0"/>
          <w:numId w:val="3"/>
        </w:numPr>
        <w:rPr>
          <w:rFonts w:ascii="Arial" w:hAnsi="Arial" w:cs="Arial"/>
        </w:rPr>
      </w:pPr>
      <w:r w:rsidRPr="002F5AC8">
        <w:rPr>
          <w:rFonts w:ascii="Arial" w:hAnsi="Arial" w:cs="Arial"/>
        </w:rPr>
        <w:t xml:space="preserve">JAG25 funding </w:t>
      </w:r>
      <w:r>
        <w:rPr>
          <w:rFonts w:ascii="Arial" w:hAnsi="Arial" w:cs="Arial"/>
        </w:rPr>
        <w:t xml:space="preserve">is </w:t>
      </w:r>
      <w:r w:rsidRPr="002F5AC8">
        <w:rPr>
          <w:rFonts w:ascii="Arial" w:hAnsi="Arial" w:cs="Arial"/>
        </w:rPr>
        <w:t xml:space="preserve">in the RFP stage with proposals currently being solicited. </w:t>
      </w:r>
    </w:p>
    <w:p w14:paraId="10908A0B" w14:textId="5A27B53E" w:rsidR="002F5AC8" w:rsidRPr="002F5AC8" w:rsidRDefault="002F5AC8" w:rsidP="002F5AC8">
      <w:pPr>
        <w:pStyle w:val="ListParagraph"/>
        <w:numPr>
          <w:ilvl w:val="0"/>
          <w:numId w:val="3"/>
        </w:numPr>
        <w:rPr>
          <w:rFonts w:ascii="Arial" w:hAnsi="Arial" w:cs="Arial"/>
        </w:rPr>
      </w:pPr>
      <w:r w:rsidRPr="002F5AC8">
        <w:rPr>
          <w:rFonts w:ascii="Arial" w:hAnsi="Arial" w:cs="Arial"/>
        </w:rPr>
        <w:t>Future funding opportunities (e.g., JAG2026) may benefit from recommendations by the JF Board, provided it meets with timing and criteria.</w:t>
      </w:r>
    </w:p>
    <w:p w14:paraId="6C689D88" w14:textId="62B316C8" w:rsidR="002F5AC8" w:rsidRPr="002F5AC8" w:rsidRDefault="002F5AC8" w:rsidP="002F5AC8">
      <w:pPr>
        <w:pStyle w:val="ListParagraph"/>
        <w:numPr>
          <w:ilvl w:val="0"/>
          <w:numId w:val="3"/>
        </w:numPr>
        <w:rPr>
          <w:rFonts w:ascii="Arial" w:hAnsi="Arial" w:cs="Arial"/>
        </w:rPr>
      </w:pPr>
      <w:r w:rsidRPr="002F5AC8">
        <w:rPr>
          <w:rFonts w:ascii="Arial" w:hAnsi="Arial" w:cs="Arial"/>
        </w:rPr>
        <w:t>Exploration of partnerships through the re-entry coalition may position Journey Forward for new collaborative grants and broaden the reach of services.</w:t>
      </w:r>
    </w:p>
    <w:p w14:paraId="0470654C" w14:textId="77777777" w:rsidR="002F5AC8" w:rsidRPr="00CE00C3" w:rsidRDefault="002F5AC8" w:rsidP="00CE00C3">
      <w:pPr>
        <w:pStyle w:val="ListParagraph"/>
        <w:numPr>
          <w:ilvl w:val="0"/>
          <w:numId w:val="3"/>
        </w:numPr>
        <w:rPr>
          <w:rFonts w:ascii="Arial" w:hAnsi="Arial" w:cs="Arial"/>
        </w:rPr>
      </w:pPr>
      <w:r w:rsidRPr="00CE00C3">
        <w:rPr>
          <w:rFonts w:ascii="Arial" w:hAnsi="Arial" w:cs="Arial"/>
        </w:rPr>
        <w:t>Next Steps for the Board:</w:t>
      </w:r>
    </w:p>
    <w:p w14:paraId="66EAB474" w14:textId="27328628" w:rsidR="002F5AC8" w:rsidRPr="002F5AC8" w:rsidRDefault="002F5AC8" w:rsidP="00CE00C3">
      <w:pPr>
        <w:pStyle w:val="ListParagraph"/>
        <w:numPr>
          <w:ilvl w:val="1"/>
          <w:numId w:val="3"/>
        </w:numPr>
        <w:rPr>
          <w:rFonts w:ascii="Arial" w:hAnsi="Arial" w:cs="Arial"/>
        </w:rPr>
      </w:pPr>
      <w:r w:rsidRPr="002F5AC8">
        <w:rPr>
          <w:rFonts w:ascii="Arial" w:hAnsi="Arial" w:cs="Arial"/>
        </w:rPr>
        <w:t>Provide recommendations on priority areas for service continuation and expansion.</w:t>
      </w:r>
    </w:p>
    <w:p w14:paraId="5519A78C" w14:textId="0F35FF75" w:rsidR="002F5AC8" w:rsidRPr="002F5AC8" w:rsidRDefault="002F5AC8" w:rsidP="00CE00C3">
      <w:pPr>
        <w:pStyle w:val="ListParagraph"/>
        <w:numPr>
          <w:ilvl w:val="1"/>
          <w:numId w:val="3"/>
        </w:numPr>
        <w:rPr>
          <w:rFonts w:ascii="Arial" w:hAnsi="Arial" w:cs="Arial"/>
        </w:rPr>
      </w:pPr>
      <w:r w:rsidRPr="002F5AC8">
        <w:rPr>
          <w:rFonts w:ascii="Arial" w:hAnsi="Arial" w:cs="Arial"/>
        </w:rPr>
        <w:lastRenderedPageBreak/>
        <w:t xml:space="preserve">Prepare to engage </w:t>
      </w:r>
      <w:r w:rsidR="00CE00C3">
        <w:rPr>
          <w:rFonts w:ascii="Arial" w:hAnsi="Arial" w:cs="Arial"/>
        </w:rPr>
        <w:t xml:space="preserve">in developing </w:t>
      </w:r>
      <w:r w:rsidR="00190C80">
        <w:rPr>
          <w:rFonts w:ascii="Arial" w:hAnsi="Arial" w:cs="Arial"/>
        </w:rPr>
        <w:t>recommendations</w:t>
      </w:r>
      <w:r w:rsidR="00CE00C3">
        <w:rPr>
          <w:rFonts w:ascii="Arial" w:hAnsi="Arial" w:cs="Arial"/>
        </w:rPr>
        <w:t xml:space="preserve"> for</w:t>
      </w:r>
      <w:r w:rsidRPr="002F5AC8">
        <w:rPr>
          <w:rFonts w:ascii="Arial" w:hAnsi="Arial" w:cs="Arial"/>
        </w:rPr>
        <w:t xml:space="preserve"> planning tied to JAG2026</w:t>
      </w:r>
      <w:r w:rsidR="00CE00C3">
        <w:rPr>
          <w:rFonts w:ascii="Arial" w:hAnsi="Arial" w:cs="Arial"/>
        </w:rPr>
        <w:t xml:space="preserve"> opportunity</w:t>
      </w:r>
      <w:r w:rsidRPr="002F5AC8">
        <w:rPr>
          <w:rFonts w:ascii="Arial" w:hAnsi="Arial" w:cs="Arial"/>
        </w:rPr>
        <w:t>.</w:t>
      </w:r>
    </w:p>
    <w:p w14:paraId="42692855" w14:textId="4CC93860" w:rsidR="002F5AC8" w:rsidRPr="002F5AC8" w:rsidRDefault="002F5AC8" w:rsidP="00CE00C3">
      <w:pPr>
        <w:pStyle w:val="ListParagraph"/>
        <w:numPr>
          <w:ilvl w:val="1"/>
          <w:numId w:val="3"/>
        </w:numPr>
        <w:rPr>
          <w:rFonts w:ascii="Arial" w:hAnsi="Arial" w:cs="Arial"/>
        </w:rPr>
      </w:pPr>
      <w:r w:rsidRPr="002F5AC8">
        <w:rPr>
          <w:rFonts w:ascii="Arial" w:hAnsi="Arial" w:cs="Arial"/>
        </w:rPr>
        <w:t xml:space="preserve">Support COJ leadership in identifying and aligning with grant opportunities that best serve Journey Forward’s mission. </w:t>
      </w:r>
    </w:p>
    <w:p w14:paraId="14AC100F" w14:textId="7908E3E2" w:rsidR="002F5AC8" w:rsidRPr="00CE00C3" w:rsidRDefault="002F5AC8" w:rsidP="002F5AC8">
      <w:pPr>
        <w:rPr>
          <w:rFonts w:ascii="Arial" w:hAnsi="Arial" w:cs="Arial"/>
          <w:b/>
          <w:bCs/>
        </w:rPr>
      </w:pPr>
      <w:r w:rsidRPr="00CE00C3">
        <w:rPr>
          <w:rFonts w:ascii="Arial" w:hAnsi="Arial" w:cs="Arial"/>
          <w:b/>
          <w:bCs/>
        </w:rPr>
        <w:t>Board Retreat &amp; Strategic Planning</w:t>
      </w:r>
    </w:p>
    <w:p w14:paraId="2A53A5F9" w14:textId="77777777" w:rsidR="002F5AC8" w:rsidRPr="002F5AC8" w:rsidRDefault="002F5AC8" w:rsidP="002F5AC8">
      <w:pPr>
        <w:pStyle w:val="ListParagraph"/>
        <w:numPr>
          <w:ilvl w:val="0"/>
          <w:numId w:val="4"/>
        </w:numPr>
        <w:rPr>
          <w:rFonts w:ascii="Arial" w:hAnsi="Arial" w:cs="Arial"/>
        </w:rPr>
      </w:pPr>
      <w:r w:rsidRPr="002F5AC8">
        <w:rPr>
          <w:rFonts w:ascii="Arial" w:hAnsi="Arial" w:cs="Arial"/>
        </w:rPr>
        <w:t>RFPs are currently being evaluated for award. This process should be completed early October. At that time, the Chair will meet with the vendor to discuss timing and specific deliverables.</w:t>
      </w:r>
    </w:p>
    <w:p w14:paraId="61B344F7" w14:textId="355C2065" w:rsidR="002F5AC8" w:rsidRPr="002F5AC8" w:rsidRDefault="002F5AC8" w:rsidP="002F5AC8">
      <w:pPr>
        <w:rPr>
          <w:rFonts w:ascii="Arial" w:hAnsi="Arial" w:cs="Arial"/>
        </w:rPr>
      </w:pPr>
      <w:r w:rsidRPr="002F5AC8">
        <w:rPr>
          <w:rFonts w:ascii="Arial" w:hAnsi="Arial" w:cs="Arial"/>
        </w:rPr>
        <w:t xml:space="preserve">  </w:t>
      </w:r>
    </w:p>
    <w:sectPr w:rsidR="002F5AC8" w:rsidRPr="002F5AC8" w:rsidSect="00FC6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04451"/>
    <w:multiLevelType w:val="hybridMultilevel"/>
    <w:tmpl w:val="31E4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C0A7C"/>
    <w:multiLevelType w:val="hybridMultilevel"/>
    <w:tmpl w:val="C49A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610BD"/>
    <w:multiLevelType w:val="hybridMultilevel"/>
    <w:tmpl w:val="A8D0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E3566"/>
    <w:multiLevelType w:val="hybridMultilevel"/>
    <w:tmpl w:val="3C34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034125">
    <w:abstractNumId w:val="2"/>
  </w:num>
  <w:num w:numId="2" w16cid:durableId="614093329">
    <w:abstractNumId w:val="0"/>
  </w:num>
  <w:num w:numId="3" w16cid:durableId="67239985">
    <w:abstractNumId w:val="3"/>
  </w:num>
  <w:num w:numId="4" w16cid:durableId="202865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C8"/>
    <w:rsid w:val="00190C80"/>
    <w:rsid w:val="002262D4"/>
    <w:rsid w:val="00273410"/>
    <w:rsid w:val="002F1D1C"/>
    <w:rsid w:val="002F5AC8"/>
    <w:rsid w:val="003D145E"/>
    <w:rsid w:val="0048315B"/>
    <w:rsid w:val="00630972"/>
    <w:rsid w:val="00680865"/>
    <w:rsid w:val="00C45B5F"/>
    <w:rsid w:val="00CE00C3"/>
    <w:rsid w:val="00FA70D8"/>
    <w:rsid w:val="00FC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131E"/>
  <w15:chartTrackingRefBased/>
  <w15:docId w15:val="{C957616D-2E5F-2A4A-A824-677DD34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A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A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A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A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A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A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A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AC8"/>
    <w:rPr>
      <w:rFonts w:eastAsiaTheme="majorEastAsia" w:cstheme="majorBidi"/>
      <w:color w:val="272727" w:themeColor="text1" w:themeTint="D8"/>
    </w:rPr>
  </w:style>
  <w:style w:type="paragraph" w:styleId="Title">
    <w:name w:val="Title"/>
    <w:basedOn w:val="Normal"/>
    <w:next w:val="Normal"/>
    <w:link w:val="TitleChar"/>
    <w:uiPriority w:val="10"/>
    <w:qFormat/>
    <w:rsid w:val="002F5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A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AC8"/>
    <w:pPr>
      <w:spacing w:before="160"/>
      <w:jc w:val="center"/>
    </w:pPr>
    <w:rPr>
      <w:i/>
      <w:iCs/>
      <w:color w:val="404040" w:themeColor="text1" w:themeTint="BF"/>
    </w:rPr>
  </w:style>
  <w:style w:type="character" w:customStyle="1" w:styleId="QuoteChar">
    <w:name w:val="Quote Char"/>
    <w:basedOn w:val="DefaultParagraphFont"/>
    <w:link w:val="Quote"/>
    <w:uiPriority w:val="29"/>
    <w:rsid w:val="002F5AC8"/>
    <w:rPr>
      <w:i/>
      <w:iCs/>
      <w:color w:val="404040" w:themeColor="text1" w:themeTint="BF"/>
    </w:rPr>
  </w:style>
  <w:style w:type="paragraph" w:styleId="ListParagraph">
    <w:name w:val="List Paragraph"/>
    <w:basedOn w:val="Normal"/>
    <w:uiPriority w:val="34"/>
    <w:qFormat/>
    <w:rsid w:val="002F5AC8"/>
    <w:pPr>
      <w:ind w:left="720"/>
      <w:contextualSpacing/>
    </w:pPr>
  </w:style>
  <w:style w:type="character" w:styleId="IntenseEmphasis">
    <w:name w:val="Intense Emphasis"/>
    <w:basedOn w:val="DefaultParagraphFont"/>
    <w:uiPriority w:val="21"/>
    <w:qFormat/>
    <w:rsid w:val="002F5AC8"/>
    <w:rPr>
      <w:i/>
      <w:iCs/>
      <w:color w:val="0F4761" w:themeColor="accent1" w:themeShade="BF"/>
    </w:rPr>
  </w:style>
  <w:style w:type="paragraph" w:styleId="IntenseQuote">
    <w:name w:val="Intense Quote"/>
    <w:basedOn w:val="Normal"/>
    <w:next w:val="Normal"/>
    <w:link w:val="IntenseQuoteChar"/>
    <w:uiPriority w:val="30"/>
    <w:qFormat/>
    <w:rsid w:val="002F5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AC8"/>
    <w:rPr>
      <w:i/>
      <w:iCs/>
      <w:color w:val="0F4761" w:themeColor="accent1" w:themeShade="BF"/>
    </w:rPr>
  </w:style>
  <w:style w:type="character" w:styleId="IntenseReference">
    <w:name w:val="Intense Reference"/>
    <w:basedOn w:val="DefaultParagraphFont"/>
    <w:uiPriority w:val="32"/>
    <w:qFormat/>
    <w:rsid w:val="002F5A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Griggs,Charles</dc:creator>
  <cp:keywords/>
  <dc:description/>
  <cp:lastModifiedBy>Griggs, Charles - Mayor's Office</cp:lastModifiedBy>
  <cp:revision>4</cp:revision>
  <dcterms:created xsi:type="dcterms:W3CDTF">2025-09-18T18:06:00Z</dcterms:created>
  <dcterms:modified xsi:type="dcterms:W3CDTF">2025-09-18T18:08:00Z</dcterms:modified>
</cp:coreProperties>
</file>