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3E60B" w14:textId="47C8B6FA" w:rsidR="008B6EB1" w:rsidRDefault="00844862" w:rsidP="0093570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KINGSOUTEL CROSSING</w:t>
      </w:r>
    </w:p>
    <w:p w14:paraId="015F0374" w14:textId="392AAE77" w:rsidR="0010649B" w:rsidRDefault="0010649B" w:rsidP="0093570A">
      <w:pPr>
        <w:spacing w:after="0" w:line="240" w:lineRule="auto"/>
        <w:jc w:val="center"/>
        <w:rPr>
          <w:rFonts w:ascii="Times New Roman" w:hAnsi="Times New Roman" w:cs="Times New Roman"/>
          <w:b/>
          <w:bCs/>
          <w:sz w:val="28"/>
          <w:szCs w:val="28"/>
        </w:rPr>
      </w:pPr>
      <w:r w:rsidRPr="008B6EB1">
        <w:rPr>
          <w:rFonts w:ascii="Times New Roman" w:hAnsi="Times New Roman" w:cs="Times New Roman"/>
          <w:b/>
          <w:bCs/>
          <w:sz w:val="28"/>
          <w:szCs w:val="28"/>
        </w:rPr>
        <w:t>COMMUNITY REDEVELOPMENT AGENCY</w:t>
      </w:r>
    </w:p>
    <w:p w14:paraId="485A7965" w14:textId="77777777" w:rsidR="008B6EB1" w:rsidRPr="008B6EB1" w:rsidRDefault="008B6EB1" w:rsidP="0093570A">
      <w:pPr>
        <w:spacing w:after="0" w:line="240" w:lineRule="auto"/>
        <w:jc w:val="center"/>
        <w:rPr>
          <w:rFonts w:ascii="Times New Roman" w:hAnsi="Times New Roman" w:cs="Times New Roman"/>
          <w:b/>
          <w:bCs/>
          <w:sz w:val="28"/>
          <w:szCs w:val="28"/>
        </w:rPr>
      </w:pPr>
    </w:p>
    <w:p w14:paraId="1ED39F55" w14:textId="61793123" w:rsidR="0010649B" w:rsidRPr="008B6EB1" w:rsidRDefault="00A77D44" w:rsidP="0093570A">
      <w:pPr>
        <w:jc w:val="center"/>
        <w:rPr>
          <w:rFonts w:ascii="Times New Roman" w:hAnsi="Times New Roman" w:cs="Times New Roman"/>
          <w:b/>
          <w:bCs/>
          <w:sz w:val="28"/>
          <w:szCs w:val="28"/>
        </w:rPr>
      </w:pPr>
      <w:r w:rsidRPr="008B6EB1">
        <w:rPr>
          <w:rFonts w:ascii="Times New Roman" w:hAnsi="Times New Roman" w:cs="Times New Roman"/>
          <w:b/>
          <w:bCs/>
          <w:sz w:val="28"/>
          <w:szCs w:val="28"/>
        </w:rPr>
        <w:t>Goals, Objectives and Performance Measures Annual Reporting</w:t>
      </w:r>
    </w:p>
    <w:p w14:paraId="1819D81C" w14:textId="4F772FEF" w:rsidR="0010649B" w:rsidRPr="008B6EB1" w:rsidRDefault="0010649B" w:rsidP="0093570A">
      <w:pPr>
        <w:jc w:val="center"/>
        <w:rPr>
          <w:b/>
          <w:bCs/>
          <w:sz w:val="28"/>
          <w:szCs w:val="28"/>
        </w:rPr>
      </w:pPr>
      <w:r w:rsidRPr="008B6EB1">
        <w:rPr>
          <w:rFonts w:ascii="Times New Roman" w:hAnsi="Times New Roman" w:cs="Times New Roman"/>
          <w:b/>
          <w:bCs/>
          <w:sz w:val="28"/>
          <w:szCs w:val="28"/>
        </w:rPr>
        <w:t>October</w:t>
      </w:r>
      <w:r w:rsidR="00A77D44" w:rsidRPr="008B6EB1">
        <w:rPr>
          <w:rFonts w:ascii="Times New Roman" w:hAnsi="Times New Roman" w:cs="Times New Roman"/>
          <w:b/>
          <w:bCs/>
          <w:sz w:val="28"/>
          <w:szCs w:val="28"/>
        </w:rPr>
        <w:t xml:space="preserve"> 1, 2024 – September 30, 2025</w:t>
      </w:r>
    </w:p>
    <w:p w14:paraId="090D2F03" w14:textId="2498434D" w:rsidR="0010649B" w:rsidRDefault="0010649B" w:rsidP="0093570A">
      <w:pPr>
        <w:jc w:val="both"/>
        <w:rPr>
          <w:rFonts w:ascii="Times New Roman" w:hAnsi="Times New Roman" w:cs="Times New Roman"/>
          <w:sz w:val="24"/>
          <w:szCs w:val="24"/>
        </w:rPr>
      </w:pPr>
      <w:r>
        <w:rPr>
          <w:rFonts w:ascii="Times New Roman" w:hAnsi="Times New Roman" w:cs="Times New Roman"/>
          <w:sz w:val="24"/>
          <w:szCs w:val="24"/>
        </w:rPr>
        <w:t xml:space="preserve">The </w:t>
      </w:r>
      <w:r w:rsidR="00844862">
        <w:rPr>
          <w:rFonts w:ascii="Times New Roman" w:hAnsi="Times New Roman" w:cs="Times New Roman"/>
          <w:sz w:val="24"/>
          <w:szCs w:val="24"/>
        </w:rPr>
        <w:t>KingSoutel Crossing</w:t>
      </w:r>
      <w:r w:rsidR="00A77D44" w:rsidRPr="0010649B">
        <w:rPr>
          <w:rFonts w:ascii="Times New Roman" w:hAnsi="Times New Roman" w:cs="Times New Roman"/>
          <w:sz w:val="24"/>
          <w:szCs w:val="24"/>
        </w:rPr>
        <w:t xml:space="preserve"> Community Redevelopment Agency </w:t>
      </w:r>
      <w:r w:rsidR="00844862">
        <w:rPr>
          <w:rFonts w:ascii="Times New Roman" w:hAnsi="Times New Roman" w:cs="Times New Roman"/>
          <w:sz w:val="24"/>
          <w:szCs w:val="24"/>
        </w:rPr>
        <w:t>KSC</w:t>
      </w:r>
      <w:r w:rsidR="008B6EB1">
        <w:rPr>
          <w:rFonts w:ascii="Times New Roman" w:hAnsi="Times New Roman" w:cs="Times New Roman"/>
          <w:sz w:val="24"/>
          <w:szCs w:val="24"/>
        </w:rPr>
        <w:t xml:space="preserve">/CRA </w:t>
      </w:r>
      <w:r w:rsidR="00A77D44" w:rsidRPr="0010649B">
        <w:rPr>
          <w:rFonts w:ascii="Times New Roman" w:hAnsi="Times New Roman" w:cs="Times New Roman"/>
          <w:sz w:val="24"/>
          <w:szCs w:val="24"/>
        </w:rPr>
        <w:t>has established the following goals, objectives and performance measures/standards for the Fiscal Year</w:t>
      </w:r>
      <w:r w:rsidR="00ED2E9F">
        <w:rPr>
          <w:rFonts w:ascii="Times New Roman" w:hAnsi="Times New Roman" w:cs="Times New Roman"/>
          <w:sz w:val="24"/>
          <w:szCs w:val="24"/>
        </w:rPr>
        <w:t xml:space="preserve"> </w:t>
      </w:r>
      <w:r>
        <w:rPr>
          <w:rFonts w:ascii="Times New Roman" w:hAnsi="Times New Roman" w:cs="Times New Roman"/>
          <w:sz w:val="24"/>
          <w:szCs w:val="24"/>
        </w:rPr>
        <w:t>2024/</w:t>
      </w:r>
      <w:r w:rsidR="00A77D44" w:rsidRPr="0010649B">
        <w:rPr>
          <w:rFonts w:ascii="Times New Roman" w:hAnsi="Times New Roman" w:cs="Times New Roman"/>
          <w:sz w:val="24"/>
          <w:szCs w:val="24"/>
        </w:rPr>
        <w:t xml:space="preserve"> 2025: </w:t>
      </w:r>
    </w:p>
    <w:p w14:paraId="4A04C813" w14:textId="11CB6961" w:rsidR="0010649B" w:rsidRPr="008B6EB1" w:rsidRDefault="00A77D44" w:rsidP="0093570A">
      <w:pPr>
        <w:jc w:val="both"/>
        <w:rPr>
          <w:rFonts w:ascii="Times New Roman" w:hAnsi="Times New Roman" w:cs="Times New Roman"/>
          <w:b/>
          <w:bCs/>
          <w:sz w:val="24"/>
          <w:szCs w:val="24"/>
          <w:u w:val="single"/>
        </w:rPr>
      </w:pPr>
      <w:r w:rsidRPr="008B6EB1">
        <w:rPr>
          <w:rFonts w:ascii="Times New Roman" w:hAnsi="Times New Roman" w:cs="Times New Roman"/>
          <w:b/>
          <w:bCs/>
          <w:sz w:val="24"/>
          <w:szCs w:val="24"/>
          <w:u w:val="single"/>
        </w:rPr>
        <w:t>1. Communication and Engagement Goal</w:t>
      </w:r>
      <w:r w:rsidR="008B6EB1">
        <w:rPr>
          <w:rFonts w:ascii="Times New Roman" w:hAnsi="Times New Roman" w:cs="Times New Roman"/>
          <w:b/>
          <w:bCs/>
          <w:sz w:val="24"/>
          <w:szCs w:val="24"/>
          <w:u w:val="single"/>
        </w:rPr>
        <w:t>s</w:t>
      </w:r>
      <w:r w:rsidRPr="008B6EB1">
        <w:rPr>
          <w:rFonts w:ascii="Times New Roman" w:hAnsi="Times New Roman" w:cs="Times New Roman"/>
          <w:b/>
          <w:bCs/>
          <w:sz w:val="24"/>
          <w:szCs w:val="24"/>
          <w:u w:val="single"/>
        </w:rPr>
        <w:t xml:space="preserve"> </w:t>
      </w:r>
    </w:p>
    <w:p w14:paraId="7A76DE14" w14:textId="116489FE" w:rsidR="008B6EB1" w:rsidRPr="00BB143C" w:rsidRDefault="00A77D44" w:rsidP="0093570A">
      <w:pPr>
        <w:jc w:val="both"/>
        <w:rPr>
          <w:rFonts w:ascii="Times New Roman" w:hAnsi="Times New Roman" w:cs="Times New Roman"/>
          <w:b/>
          <w:bCs/>
          <w:sz w:val="24"/>
          <w:szCs w:val="24"/>
        </w:rPr>
      </w:pPr>
      <w:r w:rsidRPr="00BB143C">
        <w:rPr>
          <w:rFonts w:ascii="Times New Roman" w:hAnsi="Times New Roman" w:cs="Times New Roman"/>
          <w:b/>
          <w:bCs/>
          <w:sz w:val="24"/>
          <w:szCs w:val="24"/>
        </w:rPr>
        <w:t xml:space="preserve">1.1: </w:t>
      </w:r>
      <w:r w:rsidR="00844862">
        <w:rPr>
          <w:rFonts w:ascii="Times New Roman" w:hAnsi="Times New Roman" w:cs="Times New Roman"/>
          <w:b/>
          <w:bCs/>
          <w:sz w:val="24"/>
          <w:szCs w:val="24"/>
        </w:rPr>
        <w:t>KSC</w:t>
      </w:r>
      <w:r w:rsidR="008B6EB1" w:rsidRPr="00BB143C">
        <w:rPr>
          <w:rFonts w:ascii="Times New Roman" w:hAnsi="Times New Roman" w:cs="Times New Roman"/>
          <w:b/>
          <w:bCs/>
          <w:sz w:val="24"/>
          <w:szCs w:val="24"/>
        </w:rPr>
        <w:t xml:space="preserve">/CRA </w:t>
      </w:r>
      <w:r w:rsidR="0010649B" w:rsidRPr="00BB143C">
        <w:rPr>
          <w:rFonts w:ascii="Times New Roman" w:hAnsi="Times New Roman" w:cs="Times New Roman"/>
          <w:b/>
          <w:bCs/>
          <w:sz w:val="24"/>
          <w:szCs w:val="24"/>
        </w:rPr>
        <w:t>Agency</w:t>
      </w:r>
      <w:r w:rsidRPr="00BB143C">
        <w:rPr>
          <w:rFonts w:ascii="Times New Roman" w:hAnsi="Times New Roman" w:cs="Times New Roman"/>
          <w:b/>
          <w:bCs/>
          <w:sz w:val="24"/>
          <w:szCs w:val="24"/>
        </w:rPr>
        <w:t xml:space="preserve"> Board Public Meeting</w:t>
      </w:r>
      <w:r w:rsidR="0010649B" w:rsidRPr="00BB143C">
        <w:rPr>
          <w:rFonts w:ascii="Times New Roman" w:hAnsi="Times New Roman" w:cs="Times New Roman"/>
          <w:b/>
          <w:bCs/>
          <w:sz w:val="24"/>
          <w:szCs w:val="24"/>
        </w:rPr>
        <w:t>s</w:t>
      </w:r>
      <w:r w:rsidRPr="00BB143C">
        <w:rPr>
          <w:rFonts w:ascii="Times New Roman" w:hAnsi="Times New Roman" w:cs="Times New Roman"/>
          <w:b/>
          <w:bCs/>
          <w:sz w:val="24"/>
          <w:szCs w:val="24"/>
        </w:rPr>
        <w:t xml:space="preserve"> Compliance </w:t>
      </w:r>
    </w:p>
    <w:p w14:paraId="13DD7279" w14:textId="77777777" w:rsidR="002C7DBE" w:rsidRDefault="00A77D44" w:rsidP="0093570A">
      <w:pPr>
        <w:pStyle w:val="ListParagraph"/>
        <w:numPr>
          <w:ilvl w:val="0"/>
          <w:numId w:val="1"/>
        </w:numPr>
        <w:jc w:val="both"/>
        <w:rPr>
          <w:rFonts w:ascii="Times New Roman" w:hAnsi="Times New Roman" w:cs="Times New Roman"/>
          <w:sz w:val="24"/>
          <w:szCs w:val="24"/>
        </w:rPr>
      </w:pPr>
      <w:r w:rsidRPr="002C7DBE">
        <w:rPr>
          <w:rFonts w:ascii="Times New Roman" w:hAnsi="Times New Roman" w:cs="Times New Roman"/>
          <w:sz w:val="24"/>
          <w:szCs w:val="24"/>
        </w:rPr>
        <w:t xml:space="preserve">Objective: Hold regular </w:t>
      </w:r>
      <w:r w:rsidR="00844862" w:rsidRPr="002C7DBE">
        <w:rPr>
          <w:rFonts w:ascii="Times New Roman" w:hAnsi="Times New Roman" w:cs="Times New Roman"/>
          <w:sz w:val="24"/>
          <w:szCs w:val="24"/>
        </w:rPr>
        <w:t>KSC</w:t>
      </w:r>
      <w:r w:rsidR="008B6EB1" w:rsidRPr="002C7DBE">
        <w:rPr>
          <w:rFonts w:ascii="Times New Roman" w:hAnsi="Times New Roman" w:cs="Times New Roman"/>
          <w:sz w:val="24"/>
          <w:szCs w:val="24"/>
        </w:rPr>
        <w:t xml:space="preserve">/CRA </w:t>
      </w:r>
      <w:r w:rsidRPr="002C7DBE">
        <w:rPr>
          <w:rFonts w:ascii="Times New Roman" w:hAnsi="Times New Roman" w:cs="Times New Roman"/>
          <w:sz w:val="24"/>
          <w:szCs w:val="24"/>
        </w:rPr>
        <w:t xml:space="preserve">Board meetings to conduct related business.  Regular meetings will be open to the public and agendas will include time for the public to make comments. </w:t>
      </w:r>
      <w:r w:rsidR="00060203" w:rsidRPr="002C7DBE">
        <w:rPr>
          <w:rFonts w:ascii="Times New Roman" w:hAnsi="Times New Roman" w:cs="Times New Roman"/>
          <w:sz w:val="24"/>
          <w:szCs w:val="24"/>
        </w:rPr>
        <w:t xml:space="preserve">All necessary documents including Resolutions, CRA Budget Transfer Forms and Project Summaries will be completed and provided to the Board one week in advance of the meeting. </w:t>
      </w:r>
      <w:bookmarkStart w:id="0" w:name="_Hlk185427455"/>
      <w:r w:rsidR="002C7DBE" w:rsidRPr="002C7DBE">
        <w:rPr>
          <w:rFonts w:ascii="Times New Roman" w:hAnsi="Times New Roman" w:cs="Times New Roman"/>
          <w:sz w:val="24"/>
          <w:szCs w:val="24"/>
        </w:rPr>
        <w:t>All meetings will be scheduled for the applicable fiscal year prior to the end of the preceding fiscal year.</w:t>
      </w:r>
    </w:p>
    <w:bookmarkEnd w:id="0"/>
    <w:p w14:paraId="2C100216" w14:textId="77777777" w:rsidR="002C7DBE" w:rsidRPr="00AF5DB7" w:rsidRDefault="002C7DBE" w:rsidP="002C7DBE">
      <w:pPr>
        <w:pStyle w:val="ListParagraph"/>
        <w:numPr>
          <w:ilvl w:val="0"/>
          <w:numId w:val="2"/>
        </w:numPr>
        <w:rPr>
          <w:rFonts w:ascii="Times New Roman" w:hAnsi="Times New Roman" w:cs="Times New Roman"/>
          <w:sz w:val="24"/>
          <w:szCs w:val="24"/>
        </w:rPr>
      </w:pPr>
      <w:r w:rsidRPr="00AF5DB7">
        <w:rPr>
          <w:rFonts w:ascii="Times New Roman" w:hAnsi="Times New Roman" w:cs="Times New Roman"/>
          <w:sz w:val="24"/>
          <w:szCs w:val="24"/>
        </w:rPr>
        <w:t xml:space="preserve">Goal: A minimum of four quarterly Board meetings will be held during the </w:t>
      </w:r>
      <w:r>
        <w:rPr>
          <w:rFonts w:ascii="Times New Roman" w:hAnsi="Times New Roman" w:cs="Times New Roman"/>
          <w:sz w:val="24"/>
          <w:szCs w:val="24"/>
        </w:rPr>
        <w:t>f</w:t>
      </w:r>
      <w:r w:rsidRPr="00AF5DB7">
        <w:rPr>
          <w:rFonts w:ascii="Times New Roman" w:hAnsi="Times New Roman" w:cs="Times New Roman"/>
          <w:sz w:val="24"/>
          <w:szCs w:val="24"/>
        </w:rPr>
        <w:t xml:space="preserve">iscal </w:t>
      </w:r>
      <w:r>
        <w:rPr>
          <w:rFonts w:ascii="Times New Roman" w:hAnsi="Times New Roman" w:cs="Times New Roman"/>
          <w:sz w:val="24"/>
          <w:szCs w:val="24"/>
        </w:rPr>
        <w:t>y</w:t>
      </w:r>
      <w:r w:rsidRPr="00AF5DB7">
        <w:rPr>
          <w:rFonts w:ascii="Times New Roman" w:hAnsi="Times New Roman" w:cs="Times New Roman"/>
          <w:sz w:val="24"/>
          <w:szCs w:val="24"/>
        </w:rPr>
        <w:t xml:space="preserve">ear. </w:t>
      </w:r>
    </w:p>
    <w:p w14:paraId="7D2CD2B7" w14:textId="77777777" w:rsidR="002C7DBE" w:rsidRDefault="002C7DBE" w:rsidP="002C7DBE">
      <w:pPr>
        <w:pStyle w:val="ListParagraph"/>
        <w:numPr>
          <w:ilvl w:val="0"/>
          <w:numId w:val="1"/>
        </w:numPr>
        <w:jc w:val="both"/>
        <w:rPr>
          <w:rFonts w:ascii="Times New Roman" w:hAnsi="Times New Roman" w:cs="Times New Roman"/>
          <w:sz w:val="24"/>
          <w:szCs w:val="24"/>
        </w:rPr>
      </w:pPr>
      <w:r w:rsidRPr="008B6EB1">
        <w:rPr>
          <w:rFonts w:ascii="Times New Roman" w:hAnsi="Times New Roman" w:cs="Times New Roman"/>
          <w:sz w:val="24"/>
          <w:szCs w:val="24"/>
        </w:rPr>
        <w:t xml:space="preserve">Measurement: Number of public board meetings held per year as evidenced by meeting minutes and legal advertisements.  </w:t>
      </w:r>
    </w:p>
    <w:p w14:paraId="3B9CB6AF" w14:textId="77FD118A" w:rsidR="002C7DBE" w:rsidRPr="000C2407" w:rsidRDefault="002C7DBE" w:rsidP="002C7DBE">
      <w:pPr>
        <w:pStyle w:val="ListParagraph"/>
        <w:numPr>
          <w:ilvl w:val="0"/>
          <w:numId w:val="1"/>
        </w:numPr>
        <w:jc w:val="both"/>
        <w:rPr>
          <w:rFonts w:ascii="Times New Roman" w:hAnsi="Times New Roman" w:cs="Times New Roman"/>
          <w:sz w:val="24"/>
          <w:szCs w:val="24"/>
          <w:highlight w:val="yellow"/>
        </w:rPr>
      </w:pPr>
      <w:r w:rsidRPr="00436764">
        <w:rPr>
          <w:rFonts w:ascii="Times New Roman" w:hAnsi="Times New Roman" w:cs="Times New Roman"/>
          <w:sz w:val="24"/>
          <w:szCs w:val="24"/>
          <w:highlight w:val="yellow"/>
        </w:rPr>
        <w:t xml:space="preserve">Performance Measurement Achieved: Yes__ </w:t>
      </w:r>
      <w:r w:rsidRPr="00436764">
        <w:rPr>
          <w:rFonts w:ascii="Times New Roman" w:hAnsi="Times New Roman" w:cs="Times New Roman"/>
          <w:b/>
          <w:bCs/>
          <w:sz w:val="24"/>
          <w:szCs w:val="24"/>
          <w:highlight w:val="yellow"/>
        </w:rPr>
        <w:t xml:space="preserve">No </w:t>
      </w:r>
      <w:r w:rsidRPr="00436764">
        <w:rPr>
          <w:rFonts w:ascii="Segoe UI Symbol" w:hAnsi="Segoe UI Symbol" w:cs="Segoe UI Symbol"/>
          <w:b/>
          <w:bCs/>
          <w:sz w:val="24"/>
          <w:szCs w:val="24"/>
          <w:highlight w:val="yellow"/>
        </w:rPr>
        <w:t>_</w:t>
      </w:r>
      <w:r w:rsidR="00436764" w:rsidRPr="00436764">
        <w:rPr>
          <w:rFonts w:ascii="Segoe UI Symbol" w:hAnsi="Segoe UI Symbol" w:cs="Segoe UI Symbol"/>
          <w:b/>
          <w:bCs/>
          <w:sz w:val="24"/>
          <w:szCs w:val="24"/>
          <w:highlight w:val="yellow"/>
        </w:rPr>
        <w:t>X</w:t>
      </w:r>
      <w:r w:rsidR="00436764" w:rsidRPr="00436764">
        <w:rPr>
          <w:rFonts w:ascii="Segoe UI Symbol" w:hAnsi="Segoe UI Symbol" w:cs="Segoe UI Symbol"/>
          <w:sz w:val="24"/>
          <w:szCs w:val="24"/>
          <w:highlight w:val="yellow"/>
        </w:rPr>
        <w:t xml:space="preserve"> </w:t>
      </w:r>
      <w:r w:rsidR="000C2407">
        <w:rPr>
          <w:rFonts w:ascii="Segoe UI Symbol" w:hAnsi="Segoe UI Symbol" w:cs="Segoe UI Symbol"/>
          <w:sz w:val="24"/>
          <w:szCs w:val="24"/>
          <w:highlight w:val="yellow"/>
        </w:rPr>
        <w:t>D</w:t>
      </w:r>
      <w:r w:rsidR="00436764" w:rsidRPr="000C2407">
        <w:rPr>
          <w:rFonts w:ascii="Times New Roman" w:hAnsi="Times New Roman" w:cs="Times New Roman"/>
          <w:sz w:val="24"/>
          <w:szCs w:val="24"/>
          <w:highlight w:val="yellow"/>
        </w:rPr>
        <w:t>ue to a lack of agenda items</w:t>
      </w:r>
      <w:r w:rsidR="000C2407">
        <w:rPr>
          <w:rFonts w:ascii="Times New Roman" w:hAnsi="Times New Roman" w:cs="Times New Roman"/>
          <w:sz w:val="24"/>
          <w:szCs w:val="24"/>
          <w:highlight w:val="yellow"/>
        </w:rPr>
        <w:t>, the fourth meeting was cancelled.</w:t>
      </w:r>
    </w:p>
    <w:p w14:paraId="63F82049" w14:textId="535E1CC1" w:rsidR="008B6EB1" w:rsidRPr="00BB143C" w:rsidRDefault="00A77D44" w:rsidP="0093570A">
      <w:pPr>
        <w:jc w:val="both"/>
        <w:rPr>
          <w:rFonts w:ascii="Times New Roman" w:hAnsi="Times New Roman" w:cs="Times New Roman"/>
          <w:b/>
          <w:bCs/>
          <w:sz w:val="24"/>
          <w:szCs w:val="24"/>
        </w:rPr>
      </w:pPr>
      <w:r w:rsidRPr="00BB143C">
        <w:rPr>
          <w:rFonts w:ascii="Times New Roman" w:hAnsi="Times New Roman" w:cs="Times New Roman"/>
          <w:b/>
          <w:bCs/>
          <w:sz w:val="24"/>
          <w:szCs w:val="24"/>
        </w:rPr>
        <w:t xml:space="preserve">1.2: </w:t>
      </w:r>
      <w:r w:rsidR="00844862">
        <w:rPr>
          <w:rFonts w:ascii="Times New Roman" w:hAnsi="Times New Roman" w:cs="Times New Roman"/>
          <w:b/>
          <w:bCs/>
          <w:sz w:val="24"/>
          <w:szCs w:val="24"/>
        </w:rPr>
        <w:t>KSC</w:t>
      </w:r>
      <w:r w:rsidR="008B6EB1" w:rsidRPr="00BB143C">
        <w:rPr>
          <w:rFonts w:ascii="Times New Roman" w:hAnsi="Times New Roman" w:cs="Times New Roman"/>
          <w:b/>
          <w:bCs/>
          <w:sz w:val="24"/>
          <w:szCs w:val="24"/>
        </w:rPr>
        <w:t>/</w:t>
      </w:r>
      <w:r w:rsidRPr="00BB143C">
        <w:rPr>
          <w:rFonts w:ascii="Times New Roman" w:hAnsi="Times New Roman" w:cs="Times New Roman"/>
          <w:b/>
          <w:bCs/>
          <w:sz w:val="24"/>
          <w:szCs w:val="24"/>
        </w:rPr>
        <w:t xml:space="preserve">CRA Advisory Board Public Meetings Compliance </w:t>
      </w:r>
    </w:p>
    <w:p w14:paraId="3A55AF0A" w14:textId="5CCFFBF5" w:rsidR="002C7DBE" w:rsidRDefault="00A77D44" w:rsidP="002C7DBE">
      <w:pPr>
        <w:pStyle w:val="ListParagraph"/>
        <w:numPr>
          <w:ilvl w:val="0"/>
          <w:numId w:val="1"/>
        </w:numPr>
        <w:jc w:val="both"/>
        <w:rPr>
          <w:rFonts w:ascii="Times New Roman" w:hAnsi="Times New Roman" w:cs="Times New Roman"/>
          <w:sz w:val="24"/>
          <w:szCs w:val="24"/>
        </w:rPr>
      </w:pPr>
      <w:r w:rsidRPr="002C7DBE">
        <w:rPr>
          <w:rFonts w:ascii="Times New Roman" w:hAnsi="Times New Roman" w:cs="Times New Roman"/>
          <w:sz w:val="24"/>
          <w:szCs w:val="24"/>
        </w:rPr>
        <w:t>Objective: Hold regular</w:t>
      </w:r>
      <w:r w:rsidR="002C7DBE">
        <w:rPr>
          <w:rFonts w:ascii="Times New Roman" w:hAnsi="Times New Roman" w:cs="Times New Roman"/>
          <w:sz w:val="24"/>
          <w:szCs w:val="24"/>
        </w:rPr>
        <w:t xml:space="preserve"> </w:t>
      </w:r>
      <w:r w:rsidR="002C7DBE" w:rsidRPr="002C7DBE">
        <w:rPr>
          <w:rFonts w:ascii="Times New Roman" w:hAnsi="Times New Roman" w:cs="Times New Roman"/>
          <w:sz w:val="24"/>
          <w:szCs w:val="24"/>
        </w:rPr>
        <w:t>KSC/</w:t>
      </w:r>
      <w:r w:rsidRPr="002C7DBE">
        <w:rPr>
          <w:rFonts w:ascii="Times New Roman" w:hAnsi="Times New Roman" w:cs="Times New Roman"/>
          <w:sz w:val="24"/>
          <w:szCs w:val="24"/>
        </w:rPr>
        <w:t xml:space="preserve">CRA Advisory Board meetings to conduct CRA Advisory Board related business. Regular meetings will be open to the public and agendas will include time for the public to make comments. </w:t>
      </w:r>
      <w:r w:rsidR="002C7DBE" w:rsidRPr="002C7DBE">
        <w:rPr>
          <w:rFonts w:ascii="Times New Roman" w:hAnsi="Times New Roman" w:cs="Times New Roman"/>
          <w:sz w:val="24"/>
          <w:szCs w:val="24"/>
        </w:rPr>
        <w:t>All meetings will be scheduled for the applicable fiscal year prior to the end of the preceding fiscal year.</w:t>
      </w:r>
    </w:p>
    <w:p w14:paraId="4CA3ACF5" w14:textId="77777777" w:rsidR="002C7DBE" w:rsidRPr="00AF5DB7" w:rsidRDefault="002C7DBE" w:rsidP="002C7DBE">
      <w:pPr>
        <w:pStyle w:val="ListParagraph"/>
        <w:numPr>
          <w:ilvl w:val="0"/>
          <w:numId w:val="1"/>
        </w:numPr>
        <w:rPr>
          <w:rFonts w:ascii="Times New Roman" w:hAnsi="Times New Roman" w:cs="Times New Roman"/>
          <w:sz w:val="24"/>
          <w:szCs w:val="24"/>
        </w:rPr>
      </w:pPr>
      <w:r w:rsidRPr="00AF5DB7">
        <w:rPr>
          <w:rFonts w:ascii="Times New Roman" w:hAnsi="Times New Roman" w:cs="Times New Roman"/>
          <w:sz w:val="24"/>
          <w:szCs w:val="24"/>
        </w:rPr>
        <w:t>Goal: A minimum of six Advisory Board meetings will be held during the Fiscal Year.</w:t>
      </w:r>
    </w:p>
    <w:p w14:paraId="3E2F1E60" w14:textId="77777777" w:rsidR="002C7DBE" w:rsidRDefault="002C7DBE" w:rsidP="002C7DBE">
      <w:pPr>
        <w:pStyle w:val="ListParagraph"/>
        <w:numPr>
          <w:ilvl w:val="0"/>
          <w:numId w:val="1"/>
        </w:numPr>
        <w:jc w:val="both"/>
        <w:rPr>
          <w:rFonts w:ascii="Times New Roman" w:hAnsi="Times New Roman" w:cs="Times New Roman"/>
          <w:sz w:val="24"/>
          <w:szCs w:val="24"/>
        </w:rPr>
      </w:pPr>
      <w:r w:rsidRPr="008B6EB1">
        <w:rPr>
          <w:rFonts w:ascii="Times New Roman" w:hAnsi="Times New Roman" w:cs="Times New Roman"/>
          <w:sz w:val="24"/>
          <w:szCs w:val="24"/>
        </w:rPr>
        <w:t xml:space="preserve">Measurement: Number of public board meetings held annually as evidenced by meeting minutes and legal advertisements. </w:t>
      </w:r>
    </w:p>
    <w:p w14:paraId="30AD2DE1" w14:textId="19A34909" w:rsidR="002C7DBE" w:rsidRPr="00436764" w:rsidRDefault="002C7DBE" w:rsidP="002C7DBE">
      <w:pPr>
        <w:pStyle w:val="ListParagraph"/>
        <w:numPr>
          <w:ilvl w:val="0"/>
          <w:numId w:val="1"/>
        </w:numPr>
        <w:jc w:val="both"/>
        <w:rPr>
          <w:rFonts w:ascii="Times New Roman" w:hAnsi="Times New Roman" w:cs="Times New Roman"/>
          <w:sz w:val="24"/>
          <w:szCs w:val="24"/>
          <w:highlight w:val="yellow"/>
        </w:rPr>
      </w:pPr>
      <w:r w:rsidRPr="00436764">
        <w:rPr>
          <w:rFonts w:ascii="Times New Roman" w:hAnsi="Times New Roman" w:cs="Times New Roman"/>
          <w:sz w:val="24"/>
          <w:szCs w:val="24"/>
          <w:highlight w:val="yellow"/>
        </w:rPr>
        <w:t xml:space="preserve">Performance Measurement Achieved: </w:t>
      </w:r>
      <w:r w:rsidRPr="00436764">
        <w:rPr>
          <w:rFonts w:ascii="Times New Roman" w:hAnsi="Times New Roman" w:cs="Times New Roman"/>
          <w:b/>
          <w:bCs/>
          <w:sz w:val="24"/>
          <w:szCs w:val="24"/>
          <w:highlight w:val="yellow"/>
        </w:rPr>
        <w:t>Yes</w:t>
      </w:r>
      <w:r w:rsidR="00436764" w:rsidRPr="00436764">
        <w:rPr>
          <w:rFonts w:ascii="Times New Roman" w:hAnsi="Times New Roman" w:cs="Times New Roman"/>
          <w:b/>
          <w:bCs/>
          <w:sz w:val="24"/>
          <w:szCs w:val="24"/>
          <w:highlight w:val="yellow"/>
        </w:rPr>
        <w:t xml:space="preserve"> X</w:t>
      </w:r>
      <w:r w:rsidRPr="00436764">
        <w:rPr>
          <w:rFonts w:ascii="Segoe UI Symbol" w:hAnsi="Segoe UI Symbol" w:cs="Segoe UI Symbol"/>
          <w:sz w:val="24"/>
          <w:szCs w:val="24"/>
          <w:highlight w:val="yellow"/>
        </w:rPr>
        <w:t>_</w:t>
      </w:r>
      <w:r w:rsidR="00436764">
        <w:rPr>
          <w:rFonts w:ascii="Segoe UI Symbol" w:hAnsi="Segoe UI Symbol" w:cs="Segoe UI Symbol"/>
          <w:sz w:val="24"/>
          <w:szCs w:val="24"/>
          <w:highlight w:val="yellow"/>
        </w:rPr>
        <w:t xml:space="preserve"> </w:t>
      </w:r>
      <w:r w:rsidRPr="00436764">
        <w:rPr>
          <w:rFonts w:ascii="Times New Roman" w:hAnsi="Times New Roman" w:cs="Times New Roman"/>
          <w:sz w:val="24"/>
          <w:szCs w:val="24"/>
          <w:highlight w:val="yellow"/>
        </w:rPr>
        <w:t xml:space="preserve">No __ </w:t>
      </w:r>
    </w:p>
    <w:p w14:paraId="68C845C3" w14:textId="77777777" w:rsidR="00BB143C" w:rsidRPr="00BB143C" w:rsidRDefault="00A77D44" w:rsidP="0093570A">
      <w:pPr>
        <w:jc w:val="both"/>
        <w:rPr>
          <w:rFonts w:ascii="Times New Roman" w:hAnsi="Times New Roman" w:cs="Times New Roman"/>
          <w:b/>
          <w:bCs/>
          <w:sz w:val="24"/>
          <w:szCs w:val="24"/>
        </w:rPr>
      </w:pPr>
      <w:r w:rsidRPr="00BB143C">
        <w:rPr>
          <w:rFonts w:ascii="Times New Roman" w:hAnsi="Times New Roman" w:cs="Times New Roman"/>
          <w:b/>
          <w:bCs/>
          <w:sz w:val="24"/>
          <w:szCs w:val="24"/>
        </w:rPr>
        <w:t xml:space="preserve">1.3: Notice of Meetings Compliance </w:t>
      </w:r>
    </w:p>
    <w:p w14:paraId="327273A6" w14:textId="77777777" w:rsidR="002C7DBE" w:rsidRDefault="00A77D44" w:rsidP="002C7DBE">
      <w:pPr>
        <w:pStyle w:val="ListParagraph"/>
        <w:numPr>
          <w:ilvl w:val="0"/>
          <w:numId w:val="3"/>
        </w:numPr>
        <w:jc w:val="both"/>
        <w:rPr>
          <w:rFonts w:ascii="Times New Roman" w:hAnsi="Times New Roman" w:cs="Times New Roman"/>
          <w:sz w:val="24"/>
          <w:szCs w:val="24"/>
        </w:rPr>
      </w:pPr>
      <w:r w:rsidRPr="00BB143C">
        <w:rPr>
          <w:rFonts w:ascii="Times New Roman" w:hAnsi="Times New Roman" w:cs="Times New Roman"/>
          <w:sz w:val="24"/>
          <w:szCs w:val="24"/>
        </w:rPr>
        <w:t>Objective: Provide public notice of each meeting</w:t>
      </w:r>
      <w:r w:rsidR="0093570A">
        <w:rPr>
          <w:rFonts w:ascii="Times New Roman" w:hAnsi="Times New Roman" w:cs="Times New Roman"/>
          <w:sz w:val="24"/>
          <w:szCs w:val="24"/>
        </w:rPr>
        <w:t xml:space="preserve">, which is scheduled for the </w:t>
      </w:r>
      <w:r w:rsidR="002C7DBE">
        <w:rPr>
          <w:rFonts w:ascii="Times New Roman" w:hAnsi="Times New Roman" w:cs="Times New Roman"/>
          <w:sz w:val="24"/>
          <w:szCs w:val="24"/>
        </w:rPr>
        <w:t>fourth Thursday</w:t>
      </w:r>
      <w:r w:rsidR="0093570A">
        <w:rPr>
          <w:rFonts w:ascii="Times New Roman" w:hAnsi="Times New Roman" w:cs="Times New Roman"/>
          <w:sz w:val="24"/>
          <w:szCs w:val="24"/>
        </w:rPr>
        <w:t xml:space="preserve"> of each month, </w:t>
      </w:r>
      <w:r w:rsidRPr="00BB143C">
        <w:rPr>
          <w:rFonts w:ascii="Times New Roman" w:hAnsi="Times New Roman" w:cs="Times New Roman"/>
          <w:sz w:val="24"/>
          <w:szCs w:val="24"/>
        </w:rPr>
        <w:t xml:space="preserve">in advance, and/or notice of annual meeting schedule as legally required. Notice to be shared on </w:t>
      </w:r>
      <w:r w:rsidR="002C7DBE">
        <w:rPr>
          <w:rFonts w:ascii="Times New Roman" w:hAnsi="Times New Roman" w:cs="Times New Roman"/>
          <w:sz w:val="24"/>
          <w:szCs w:val="24"/>
        </w:rPr>
        <w:t>KSC</w:t>
      </w:r>
      <w:r w:rsidR="00BB143C">
        <w:rPr>
          <w:rFonts w:ascii="Times New Roman" w:hAnsi="Times New Roman" w:cs="Times New Roman"/>
          <w:sz w:val="24"/>
          <w:szCs w:val="24"/>
        </w:rPr>
        <w:t>/</w:t>
      </w:r>
      <w:r w:rsidRPr="00BB143C">
        <w:rPr>
          <w:rFonts w:ascii="Times New Roman" w:hAnsi="Times New Roman" w:cs="Times New Roman"/>
          <w:sz w:val="24"/>
          <w:szCs w:val="24"/>
        </w:rPr>
        <w:t>CRA and City website.</w:t>
      </w:r>
      <w:r w:rsidR="002C7DBE" w:rsidRPr="002C7DBE">
        <w:rPr>
          <w:rFonts w:ascii="Times New Roman" w:hAnsi="Times New Roman" w:cs="Times New Roman"/>
          <w:sz w:val="24"/>
          <w:szCs w:val="24"/>
        </w:rPr>
        <w:t xml:space="preserve"> </w:t>
      </w:r>
    </w:p>
    <w:p w14:paraId="76B17417" w14:textId="57212515" w:rsidR="002C7DBE" w:rsidRDefault="002C7DBE" w:rsidP="002C7DBE">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Goal</w:t>
      </w:r>
      <w:r w:rsidRPr="00BB143C">
        <w:rPr>
          <w:rFonts w:ascii="Times New Roman" w:hAnsi="Times New Roman" w:cs="Times New Roman"/>
          <w:sz w:val="24"/>
          <w:szCs w:val="24"/>
        </w:rPr>
        <w:t>: 100% of regularly scheduled meetings are advertised with</w:t>
      </w:r>
      <w:r>
        <w:rPr>
          <w:rFonts w:ascii="Times New Roman" w:hAnsi="Times New Roman" w:cs="Times New Roman"/>
          <w:sz w:val="24"/>
          <w:szCs w:val="24"/>
        </w:rPr>
        <w:t xml:space="preserve"> five</w:t>
      </w:r>
      <w:r w:rsidRPr="00BB143C">
        <w:rPr>
          <w:rFonts w:ascii="Times New Roman" w:hAnsi="Times New Roman" w:cs="Times New Roman"/>
          <w:sz w:val="24"/>
          <w:szCs w:val="24"/>
        </w:rPr>
        <w:t xml:space="preserve"> days’ notice and on </w:t>
      </w:r>
      <w:r>
        <w:rPr>
          <w:rFonts w:ascii="Times New Roman" w:hAnsi="Times New Roman" w:cs="Times New Roman"/>
          <w:sz w:val="24"/>
          <w:szCs w:val="24"/>
        </w:rPr>
        <w:t>KSC/</w:t>
      </w:r>
      <w:r w:rsidRPr="00BB143C">
        <w:rPr>
          <w:rFonts w:ascii="Times New Roman" w:hAnsi="Times New Roman" w:cs="Times New Roman"/>
          <w:sz w:val="24"/>
          <w:szCs w:val="24"/>
        </w:rPr>
        <w:t xml:space="preserve">CRA and City website. </w:t>
      </w:r>
    </w:p>
    <w:p w14:paraId="64E799F3" w14:textId="75DAA42B" w:rsidR="0093570A" w:rsidRDefault="00A77D44" w:rsidP="0093570A">
      <w:pPr>
        <w:pStyle w:val="ListParagraph"/>
        <w:numPr>
          <w:ilvl w:val="0"/>
          <w:numId w:val="3"/>
        </w:numPr>
        <w:jc w:val="both"/>
        <w:rPr>
          <w:rFonts w:ascii="Times New Roman" w:hAnsi="Times New Roman" w:cs="Times New Roman"/>
          <w:sz w:val="24"/>
          <w:szCs w:val="24"/>
        </w:rPr>
      </w:pPr>
      <w:r w:rsidRPr="00BB143C">
        <w:rPr>
          <w:rFonts w:ascii="Times New Roman" w:hAnsi="Times New Roman" w:cs="Times New Roman"/>
          <w:sz w:val="24"/>
          <w:szCs w:val="24"/>
        </w:rPr>
        <w:t xml:space="preserve">Measurement: Timeliness and method of meeting notices as evidenced by posting to </w:t>
      </w:r>
      <w:r w:rsidR="00844862">
        <w:rPr>
          <w:rFonts w:ascii="Times New Roman" w:hAnsi="Times New Roman" w:cs="Times New Roman"/>
          <w:sz w:val="24"/>
          <w:szCs w:val="24"/>
        </w:rPr>
        <w:t>KSC</w:t>
      </w:r>
      <w:r w:rsidR="0093570A">
        <w:rPr>
          <w:rFonts w:ascii="Times New Roman" w:hAnsi="Times New Roman" w:cs="Times New Roman"/>
          <w:sz w:val="24"/>
          <w:szCs w:val="24"/>
        </w:rPr>
        <w:t>/</w:t>
      </w:r>
      <w:r w:rsidR="0093570A" w:rsidRPr="00BB143C">
        <w:rPr>
          <w:rFonts w:ascii="Times New Roman" w:hAnsi="Times New Roman" w:cs="Times New Roman"/>
          <w:sz w:val="24"/>
          <w:szCs w:val="24"/>
        </w:rPr>
        <w:t xml:space="preserve">CRA </w:t>
      </w:r>
      <w:r w:rsidRPr="00BB143C">
        <w:rPr>
          <w:rFonts w:ascii="Times New Roman" w:hAnsi="Times New Roman" w:cs="Times New Roman"/>
          <w:sz w:val="24"/>
          <w:szCs w:val="24"/>
        </w:rPr>
        <w:t xml:space="preserve">and City website. </w:t>
      </w:r>
    </w:p>
    <w:p w14:paraId="2A3A218F" w14:textId="4AB4CE5A" w:rsidR="0093570A" w:rsidRPr="00436764" w:rsidRDefault="0093570A" w:rsidP="0093570A">
      <w:pPr>
        <w:pStyle w:val="ListParagraph"/>
        <w:numPr>
          <w:ilvl w:val="0"/>
          <w:numId w:val="3"/>
        </w:numPr>
        <w:jc w:val="both"/>
        <w:rPr>
          <w:rFonts w:ascii="Times New Roman" w:hAnsi="Times New Roman" w:cs="Times New Roman"/>
          <w:sz w:val="24"/>
          <w:szCs w:val="24"/>
          <w:highlight w:val="yellow"/>
        </w:rPr>
      </w:pPr>
      <w:r w:rsidRPr="00436764">
        <w:rPr>
          <w:rFonts w:ascii="Times New Roman" w:hAnsi="Times New Roman" w:cs="Times New Roman"/>
          <w:sz w:val="24"/>
          <w:szCs w:val="24"/>
          <w:highlight w:val="yellow"/>
        </w:rPr>
        <w:lastRenderedPageBreak/>
        <w:t xml:space="preserve">Performance Measurement </w:t>
      </w:r>
      <w:r w:rsidR="00A77D44" w:rsidRPr="00436764">
        <w:rPr>
          <w:rFonts w:ascii="Times New Roman" w:hAnsi="Times New Roman" w:cs="Times New Roman"/>
          <w:sz w:val="24"/>
          <w:szCs w:val="24"/>
          <w:highlight w:val="yellow"/>
        </w:rPr>
        <w:t xml:space="preserve">Achieved: </w:t>
      </w:r>
      <w:r w:rsidR="00A77D44" w:rsidRPr="00436764">
        <w:rPr>
          <w:rFonts w:ascii="Times New Roman" w:hAnsi="Times New Roman" w:cs="Times New Roman"/>
          <w:b/>
          <w:bCs/>
          <w:sz w:val="24"/>
          <w:szCs w:val="24"/>
          <w:highlight w:val="yellow"/>
        </w:rPr>
        <w:t>Yes</w:t>
      </w:r>
      <w:r w:rsidR="00436764" w:rsidRPr="00436764">
        <w:rPr>
          <w:rFonts w:ascii="Times New Roman" w:hAnsi="Times New Roman" w:cs="Times New Roman"/>
          <w:b/>
          <w:bCs/>
          <w:sz w:val="24"/>
          <w:szCs w:val="24"/>
          <w:highlight w:val="yellow"/>
        </w:rPr>
        <w:t xml:space="preserve"> X</w:t>
      </w:r>
      <w:r w:rsidRPr="00436764">
        <w:rPr>
          <w:rFonts w:ascii="Times New Roman" w:hAnsi="Times New Roman" w:cs="Times New Roman"/>
          <w:sz w:val="24"/>
          <w:szCs w:val="24"/>
          <w:highlight w:val="yellow"/>
        </w:rPr>
        <w:t>__</w:t>
      </w:r>
      <w:r w:rsidR="00A77D44" w:rsidRPr="00436764">
        <w:rPr>
          <w:rFonts w:ascii="Times New Roman" w:hAnsi="Times New Roman" w:cs="Times New Roman"/>
          <w:sz w:val="24"/>
          <w:szCs w:val="24"/>
          <w:highlight w:val="yellow"/>
        </w:rPr>
        <w:t>No</w:t>
      </w:r>
      <w:r w:rsidRPr="00436764">
        <w:rPr>
          <w:rFonts w:ascii="Times New Roman" w:hAnsi="Times New Roman" w:cs="Times New Roman"/>
          <w:sz w:val="24"/>
          <w:szCs w:val="24"/>
          <w:highlight w:val="yellow"/>
        </w:rPr>
        <w:t>__</w:t>
      </w:r>
    </w:p>
    <w:p w14:paraId="691E1A53" w14:textId="65BE0F11" w:rsidR="0093570A" w:rsidRPr="0093570A" w:rsidRDefault="00A77D44" w:rsidP="0093570A">
      <w:pPr>
        <w:jc w:val="both"/>
        <w:rPr>
          <w:rFonts w:ascii="Times New Roman" w:hAnsi="Times New Roman" w:cs="Times New Roman"/>
          <w:b/>
          <w:bCs/>
          <w:sz w:val="24"/>
          <w:szCs w:val="24"/>
        </w:rPr>
      </w:pPr>
      <w:r w:rsidRPr="0093570A">
        <w:rPr>
          <w:rFonts w:ascii="Times New Roman" w:hAnsi="Times New Roman" w:cs="Times New Roman"/>
          <w:b/>
          <w:bCs/>
          <w:sz w:val="24"/>
          <w:szCs w:val="24"/>
        </w:rPr>
        <w:t>1.4: Website Public Records</w:t>
      </w:r>
    </w:p>
    <w:p w14:paraId="5C5AD359" w14:textId="0352F408" w:rsidR="0093570A" w:rsidRDefault="00A77D44" w:rsidP="0093570A">
      <w:pPr>
        <w:pStyle w:val="ListParagraph"/>
        <w:numPr>
          <w:ilvl w:val="0"/>
          <w:numId w:val="4"/>
        </w:numPr>
        <w:jc w:val="both"/>
        <w:rPr>
          <w:rFonts w:ascii="Times New Roman" w:hAnsi="Times New Roman" w:cs="Times New Roman"/>
          <w:sz w:val="24"/>
          <w:szCs w:val="24"/>
        </w:rPr>
      </w:pPr>
      <w:r w:rsidRPr="0093570A">
        <w:rPr>
          <w:rFonts w:ascii="Times New Roman" w:hAnsi="Times New Roman" w:cs="Times New Roman"/>
          <w:sz w:val="24"/>
          <w:szCs w:val="24"/>
        </w:rPr>
        <w:t xml:space="preserve">Objective: Ensure that meeting minutes, agendas, annual reports, annual budgets and amendments, and financial audit reports, </w:t>
      </w:r>
      <w:r w:rsidR="00844862">
        <w:rPr>
          <w:rFonts w:ascii="Times New Roman" w:hAnsi="Times New Roman" w:cs="Times New Roman"/>
          <w:sz w:val="24"/>
          <w:szCs w:val="24"/>
        </w:rPr>
        <w:t>KSC</w:t>
      </w:r>
      <w:r w:rsidR="0093570A" w:rsidRPr="0093570A">
        <w:rPr>
          <w:rFonts w:ascii="Times New Roman" w:hAnsi="Times New Roman" w:cs="Times New Roman"/>
          <w:sz w:val="24"/>
          <w:szCs w:val="24"/>
        </w:rPr>
        <w:t xml:space="preserve">/CRA </w:t>
      </w:r>
      <w:r w:rsidRPr="0093570A">
        <w:rPr>
          <w:rFonts w:ascii="Times New Roman" w:hAnsi="Times New Roman" w:cs="Times New Roman"/>
          <w:sz w:val="24"/>
          <w:szCs w:val="24"/>
        </w:rPr>
        <w:t xml:space="preserve">creation documents, public notices, boundaries and location map are readily available and easily accessible to the public on the </w:t>
      </w:r>
      <w:r w:rsidR="00844862">
        <w:rPr>
          <w:rFonts w:ascii="Times New Roman" w:hAnsi="Times New Roman" w:cs="Times New Roman"/>
          <w:sz w:val="24"/>
          <w:szCs w:val="24"/>
        </w:rPr>
        <w:t>KSC</w:t>
      </w:r>
      <w:r w:rsidR="0093570A" w:rsidRPr="0093570A">
        <w:rPr>
          <w:rFonts w:ascii="Times New Roman" w:hAnsi="Times New Roman" w:cs="Times New Roman"/>
          <w:sz w:val="24"/>
          <w:szCs w:val="24"/>
        </w:rPr>
        <w:t>/CRA</w:t>
      </w:r>
      <w:r w:rsidRPr="0093570A">
        <w:rPr>
          <w:rFonts w:ascii="Times New Roman" w:hAnsi="Times New Roman" w:cs="Times New Roman"/>
          <w:sz w:val="24"/>
          <w:szCs w:val="24"/>
        </w:rPr>
        <w:t>’s web</w:t>
      </w:r>
      <w:r w:rsidR="00DB50F7">
        <w:rPr>
          <w:rFonts w:ascii="Times New Roman" w:hAnsi="Times New Roman" w:cs="Times New Roman"/>
          <w:sz w:val="24"/>
          <w:szCs w:val="24"/>
        </w:rPr>
        <w:t>page</w:t>
      </w:r>
      <w:r w:rsidR="0093570A" w:rsidRPr="0093570A">
        <w:rPr>
          <w:rFonts w:ascii="Times New Roman" w:hAnsi="Times New Roman" w:cs="Times New Roman"/>
          <w:sz w:val="24"/>
          <w:szCs w:val="24"/>
        </w:rPr>
        <w:t xml:space="preserve"> with quarterly checks</w:t>
      </w:r>
      <w:r w:rsidRPr="0093570A">
        <w:rPr>
          <w:rFonts w:ascii="Times New Roman" w:hAnsi="Times New Roman" w:cs="Times New Roman"/>
          <w:sz w:val="24"/>
          <w:szCs w:val="24"/>
        </w:rPr>
        <w:t xml:space="preserve">. </w:t>
      </w:r>
    </w:p>
    <w:p w14:paraId="141A12FA" w14:textId="35BB9460" w:rsidR="002C7DBE" w:rsidRPr="002C7DBE" w:rsidRDefault="002C7DBE" w:rsidP="002C7DBE">
      <w:pPr>
        <w:pStyle w:val="ListParagraph"/>
        <w:numPr>
          <w:ilvl w:val="0"/>
          <w:numId w:val="4"/>
        </w:numPr>
        <w:rPr>
          <w:rFonts w:ascii="Times New Roman" w:hAnsi="Times New Roman" w:cs="Times New Roman"/>
          <w:sz w:val="24"/>
          <w:szCs w:val="24"/>
        </w:rPr>
      </w:pPr>
      <w:r w:rsidRPr="00AF5DB7">
        <w:rPr>
          <w:rFonts w:ascii="Times New Roman" w:hAnsi="Times New Roman" w:cs="Times New Roman"/>
          <w:sz w:val="24"/>
          <w:szCs w:val="24"/>
        </w:rPr>
        <w:t xml:space="preserve">Goal: 100% of regularly scheduled meetings are advertised with five days’ notice and on </w:t>
      </w:r>
      <w:r>
        <w:rPr>
          <w:rFonts w:ascii="Times New Roman" w:hAnsi="Times New Roman" w:cs="Times New Roman"/>
          <w:sz w:val="24"/>
          <w:szCs w:val="24"/>
        </w:rPr>
        <w:t>KSC</w:t>
      </w:r>
      <w:r w:rsidRPr="00AF5DB7">
        <w:rPr>
          <w:rFonts w:ascii="Times New Roman" w:hAnsi="Times New Roman" w:cs="Times New Roman"/>
          <w:sz w:val="24"/>
          <w:szCs w:val="24"/>
        </w:rPr>
        <w:t xml:space="preserve">/CRA and City website. </w:t>
      </w:r>
    </w:p>
    <w:p w14:paraId="2FB4E2A0" w14:textId="5974F35D" w:rsidR="00B93790" w:rsidRDefault="00A77D44" w:rsidP="0093570A">
      <w:pPr>
        <w:pStyle w:val="ListParagraph"/>
        <w:numPr>
          <w:ilvl w:val="0"/>
          <w:numId w:val="4"/>
        </w:numPr>
        <w:jc w:val="both"/>
        <w:rPr>
          <w:rFonts w:ascii="Times New Roman" w:hAnsi="Times New Roman" w:cs="Times New Roman"/>
          <w:sz w:val="24"/>
          <w:szCs w:val="24"/>
        </w:rPr>
      </w:pPr>
      <w:r w:rsidRPr="0093570A">
        <w:rPr>
          <w:rFonts w:ascii="Times New Roman" w:hAnsi="Times New Roman" w:cs="Times New Roman"/>
          <w:sz w:val="24"/>
          <w:szCs w:val="24"/>
        </w:rPr>
        <w:t xml:space="preserve">Measurement: The number of website reviews completed to ensure meeting minutes and other public records are up to date as evidenced by </w:t>
      </w:r>
      <w:r w:rsidR="00B93790">
        <w:rPr>
          <w:rFonts w:ascii="Times New Roman" w:hAnsi="Times New Roman" w:cs="Times New Roman"/>
          <w:sz w:val="24"/>
          <w:szCs w:val="24"/>
        </w:rPr>
        <w:t xml:space="preserve">the Office of Economic Development </w:t>
      </w:r>
      <w:r w:rsidR="00513BBE">
        <w:rPr>
          <w:rFonts w:ascii="Times New Roman" w:hAnsi="Times New Roman" w:cs="Times New Roman"/>
          <w:sz w:val="24"/>
          <w:szCs w:val="24"/>
        </w:rPr>
        <w:t xml:space="preserve">(OED) </w:t>
      </w:r>
      <w:r w:rsidR="00B93790">
        <w:rPr>
          <w:rFonts w:ascii="Times New Roman" w:hAnsi="Times New Roman" w:cs="Times New Roman"/>
          <w:sz w:val="24"/>
          <w:szCs w:val="24"/>
        </w:rPr>
        <w:t>Marketing and Communications Specialist.</w:t>
      </w:r>
    </w:p>
    <w:p w14:paraId="1FCB0D43" w14:textId="63E87A43" w:rsidR="00B93790" w:rsidRDefault="00A77D44" w:rsidP="0093570A">
      <w:pPr>
        <w:pStyle w:val="ListParagraph"/>
        <w:numPr>
          <w:ilvl w:val="0"/>
          <w:numId w:val="4"/>
        </w:numPr>
        <w:jc w:val="both"/>
        <w:rPr>
          <w:rFonts w:ascii="Times New Roman" w:hAnsi="Times New Roman" w:cs="Times New Roman"/>
          <w:sz w:val="24"/>
          <w:szCs w:val="24"/>
        </w:rPr>
      </w:pPr>
      <w:r w:rsidRPr="0093570A">
        <w:rPr>
          <w:rFonts w:ascii="Times New Roman" w:hAnsi="Times New Roman" w:cs="Times New Roman"/>
          <w:sz w:val="24"/>
          <w:szCs w:val="24"/>
        </w:rPr>
        <w:t xml:space="preserve">Website checks completed by </w:t>
      </w:r>
      <w:r w:rsidR="00513BBE">
        <w:rPr>
          <w:rFonts w:ascii="Times New Roman" w:hAnsi="Times New Roman" w:cs="Times New Roman"/>
          <w:sz w:val="24"/>
          <w:szCs w:val="24"/>
        </w:rPr>
        <w:t>OED</w:t>
      </w:r>
      <w:r w:rsidRPr="0093570A">
        <w:rPr>
          <w:rFonts w:ascii="Times New Roman" w:hAnsi="Times New Roman" w:cs="Times New Roman"/>
          <w:sz w:val="24"/>
          <w:szCs w:val="24"/>
        </w:rPr>
        <w:t xml:space="preserve"> at least once per quarter. </w:t>
      </w:r>
    </w:p>
    <w:p w14:paraId="6551F849" w14:textId="32C75257" w:rsidR="00B93790" w:rsidRPr="00436764" w:rsidRDefault="00513BBE" w:rsidP="0093570A">
      <w:pPr>
        <w:pStyle w:val="ListParagraph"/>
        <w:numPr>
          <w:ilvl w:val="0"/>
          <w:numId w:val="4"/>
        </w:numPr>
        <w:jc w:val="both"/>
        <w:rPr>
          <w:rFonts w:ascii="Times New Roman" w:hAnsi="Times New Roman" w:cs="Times New Roman"/>
          <w:sz w:val="24"/>
          <w:szCs w:val="24"/>
          <w:highlight w:val="yellow"/>
        </w:rPr>
      </w:pPr>
      <w:r w:rsidRPr="00436764">
        <w:rPr>
          <w:rFonts w:ascii="Times New Roman" w:hAnsi="Times New Roman" w:cs="Times New Roman"/>
          <w:sz w:val="24"/>
          <w:szCs w:val="24"/>
          <w:highlight w:val="yellow"/>
        </w:rPr>
        <w:t xml:space="preserve">Performance Measurement </w:t>
      </w:r>
      <w:r w:rsidR="00A77D44" w:rsidRPr="00436764">
        <w:rPr>
          <w:rFonts w:ascii="Times New Roman" w:hAnsi="Times New Roman" w:cs="Times New Roman"/>
          <w:sz w:val="24"/>
          <w:szCs w:val="24"/>
          <w:highlight w:val="yellow"/>
        </w:rPr>
        <w:t xml:space="preserve">Achieved: </w:t>
      </w:r>
      <w:r w:rsidR="00B93790" w:rsidRPr="00436764">
        <w:rPr>
          <w:rFonts w:ascii="Times New Roman" w:hAnsi="Times New Roman" w:cs="Times New Roman"/>
          <w:b/>
          <w:bCs/>
          <w:sz w:val="24"/>
          <w:szCs w:val="24"/>
          <w:highlight w:val="yellow"/>
        </w:rPr>
        <w:t>Yes</w:t>
      </w:r>
      <w:r w:rsidR="00436764" w:rsidRPr="00436764">
        <w:rPr>
          <w:rFonts w:ascii="Times New Roman" w:hAnsi="Times New Roman" w:cs="Times New Roman"/>
          <w:b/>
          <w:bCs/>
          <w:sz w:val="24"/>
          <w:szCs w:val="24"/>
          <w:highlight w:val="yellow"/>
        </w:rPr>
        <w:t xml:space="preserve"> X</w:t>
      </w:r>
      <w:r w:rsidR="00B93790" w:rsidRPr="00436764">
        <w:rPr>
          <w:rFonts w:ascii="Times New Roman" w:hAnsi="Times New Roman" w:cs="Times New Roman"/>
          <w:sz w:val="24"/>
          <w:szCs w:val="24"/>
          <w:highlight w:val="yellow"/>
        </w:rPr>
        <w:t>__No__</w:t>
      </w:r>
    </w:p>
    <w:p w14:paraId="0687C0A1" w14:textId="77777777" w:rsidR="00060203" w:rsidRPr="00513BBE" w:rsidRDefault="00060203" w:rsidP="00DB429F">
      <w:pPr>
        <w:jc w:val="both"/>
        <w:rPr>
          <w:rFonts w:ascii="Times New Roman" w:hAnsi="Times New Roman" w:cs="Times New Roman"/>
          <w:b/>
          <w:bCs/>
          <w:sz w:val="24"/>
          <w:szCs w:val="24"/>
          <w:u w:val="single"/>
        </w:rPr>
      </w:pPr>
      <w:r w:rsidRPr="00513BBE">
        <w:rPr>
          <w:rFonts w:ascii="Times New Roman" w:hAnsi="Times New Roman" w:cs="Times New Roman"/>
          <w:b/>
          <w:bCs/>
          <w:sz w:val="24"/>
          <w:szCs w:val="24"/>
          <w:u w:val="single"/>
        </w:rPr>
        <w:t xml:space="preserve">2. Program/ Project </w:t>
      </w:r>
      <w:r w:rsidR="00A77D44" w:rsidRPr="00513BBE">
        <w:rPr>
          <w:rFonts w:ascii="Times New Roman" w:hAnsi="Times New Roman" w:cs="Times New Roman"/>
          <w:b/>
          <w:bCs/>
          <w:sz w:val="24"/>
          <w:szCs w:val="24"/>
          <w:u w:val="single"/>
        </w:rPr>
        <w:t xml:space="preserve">Development </w:t>
      </w:r>
    </w:p>
    <w:p w14:paraId="4350DCBB" w14:textId="233A2089" w:rsidR="00513BBE" w:rsidRDefault="00A77D44" w:rsidP="00DB429F">
      <w:pPr>
        <w:jc w:val="both"/>
        <w:rPr>
          <w:rFonts w:ascii="Times New Roman" w:hAnsi="Times New Roman" w:cs="Times New Roman"/>
          <w:b/>
          <w:bCs/>
          <w:sz w:val="24"/>
          <w:szCs w:val="24"/>
        </w:rPr>
      </w:pPr>
      <w:r w:rsidRPr="00513BBE">
        <w:rPr>
          <w:rFonts w:ascii="Times New Roman" w:hAnsi="Times New Roman" w:cs="Times New Roman"/>
          <w:b/>
          <w:bCs/>
          <w:sz w:val="24"/>
          <w:szCs w:val="24"/>
        </w:rPr>
        <w:t xml:space="preserve">2.1: </w:t>
      </w:r>
      <w:r w:rsidR="003447C4">
        <w:rPr>
          <w:rFonts w:ascii="Times New Roman" w:hAnsi="Times New Roman" w:cs="Times New Roman"/>
          <w:b/>
          <w:bCs/>
          <w:sz w:val="24"/>
          <w:szCs w:val="24"/>
        </w:rPr>
        <w:t>KingSoutel Crossing Building Renovation Grant Program</w:t>
      </w:r>
    </w:p>
    <w:p w14:paraId="6BB68A19" w14:textId="77777777" w:rsidR="00C6019B" w:rsidRDefault="00F54938" w:rsidP="00C6019B">
      <w:pPr>
        <w:pStyle w:val="ListParagraph"/>
        <w:numPr>
          <w:ilvl w:val="0"/>
          <w:numId w:val="9"/>
        </w:numPr>
        <w:jc w:val="both"/>
        <w:rPr>
          <w:rFonts w:ascii="Times New Roman" w:hAnsi="Times New Roman" w:cs="Times New Roman"/>
          <w:sz w:val="24"/>
          <w:szCs w:val="24"/>
        </w:rPr>
      </w:pPr>
      <w:r w:rsidRPr="00C6019B">
        <w:rPr>
          <w:rFonts w:ascii="Times New Roman" w:hAnsi="Times New Roman" w:cs="Times New Roman"/>
          <w:sz w:val="24"/>
          <w:szCs w:val="24"/>
        </w:rPr>
        <w:t xml:space="preserve">Objective: </w:t>
      </w:r>
      <w:r w:rsidR="003447C4" w:rsidRPr="00C6019B">
        <w:rPr>
          <w:rFonts w:ascii="Times New Roman" w:hAnsi="Times New Roman" w:cs="Times New Roman"/>
          <w:sz w:val="24"/>
          <w:szCs w:val="24"/>
        </w:rPr>
        <w:t>To encourage commercial property owners to upgrade their properties by improving the external appearance of their businesses and to attract new and retain existing business by decreasing renovation costs incurred for modernizing retail space in older, commercial properties.</w:t>
      </w:r>
    </w:p>
    <w:p w14:paraId="4F409A6B" w14:textId="31E8D97F" w:rsidR="00C6019B" w:rsidRDefault="002C7DBE" w:rsidP="00C6019B">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Goals</w:t>
      </w:r>
      <w:r w:rsidR="003447C4" w:rsidRPr="00C6019B">
        <w:rPr>
          <w:rFonts w:ascii="Times New Roman" w:hAnsi="Times New Roman" w:cs="Times New Roman"/>
          <w:sz w:val="24"/>
          <w:szCs w:val="24"/>
        </w:rPr>
        <w:t xml:space="preserve">: to encourage property owners to reinvest and remove potential impediments to redevelopment in the CRA and to </w:t>
      </w:r>
      <w:r w:rsidR="004D161A" w:rsidRPr="00C6019B">
        <w:rPr>
          <w:rFonts w:ascii="Times New Roman" w:hAnsi="Times New Roman" w:cs="Times New Roman"/>
          <w:sz w:val="24"/>
          <w:szCs w:val="24"/>
        </w:rPr>
        <w:t xml:space="preserve">support renovations to help in reducing blight and attract reinvestment; create positive momentum toward community redevelopment; offset potential costs </w:t>
      </w:r>
      <w:r w:rsidR="00DB429F" w:rsidRPr="00C6019B">
        <w:rPr>
          <w:rFonts w:ascii="Times New Roman" w:hAnsi="Times New Roman" w:cs="Times New Roman"/>
          <w:sz w:val="24"/>
          <w:szCs w:val="24"/>
        </w:rPr>
        <w:t xml:space="preserve">for renovations. </w:t>
      </w:r>
      <w:r w:rsidR="003447C4" w:rsidRPr="00C6019B">
        <w:rPr>
          <w:rFonts w:ascii="Times New Roman" w:hAnsi="Times New Roman" w:cs="Times New Roman"/>
          <w:sz w:val="24"/>
          <w:szCs w:val="24"/>
        </w:rPr>
        <w:t>The grant is a matching, reimbursable grant providing commercial property owners/tenants with a more visually appealing property.</w:t>
      </w:r>
    </w:p>
    <w:p w14:paraId="481B30F3" w14:textId="77777777" w:rsidR="00C6019B" w:rsidRDefault="00F54938" w:rsidP="00C6019B">
      <w:pPr>
        <w:pStyle w:val="ListParagraph"/>
        <w:numPr>
          <w:ilvl w:val="0"/>
          <w:numId w:val="9"/>
        </w:numPr>
        <w:jc w:val="both"/>
        <w:rPr>
          <w:rFonts w:ascii="Times New Roman" w:hAnsi="Times New Roman" w:cs="Times New Roman"/>
          <w:sz w:val="24"/>
          <w:szCs w:val="24"/>
        </w:rPr>
      </w:pPr>
      <w:r w:rsidRPr="00C6019B">
        <w:rPr>
          <w:rFonts w:ascii="Times New Roman" w:hAnsi="Times New Roman" w:cs="Times New Roman"/>
          <w:sz w:val="24"/>
          <w:szCs w:val="24"/>
        </w:rPr>
        <w:t xml:space="preserve">Measurement: </w:t>
      </w:r>
      <w:r w:rsidR="00DF66BB" w:rsidRPr="00C6019B">
        <w:rPr>
          <w:rFonts w:ascii="Times New Roman" w:hAnsi="Times New Roman" w:cs="Times New Roman"/>
          <w:sz w:val="24"/>
          <w:szCs w:val="24"/>
        </w:rPr>
        <w:t>Create a mass mailing to reach all commercial property owners located in the KSC/CRA.  Work with three business owners to utilize the grant program.</w:t>
      </w:r>
    </w:p>
    <w:p w14:paraId="2A25BDE9" w14:textId="08DA1D9F" w:rsidR="006F2EFC" w:rsidRPr="00436764" w:rsidRDefault="00F54938" w:rsidP="00C6019B">
      <w:pPr>
        <w:pStyle w:val="ListParagraph"/>
        <w:numPr>
          <w:ilvl w:val="0"/>
          <w:numId w:val="9"/>
        </w:numPr>
        <w:jc w:val="both"/>
        <w:rPr>
          <w:rFonts w:ascii="Times New Roman" w:hAnsi="Times New Roman" w:cs="Times New Roman"/>
          <w:sz w:val="24"/>
          <w:szCs w:val="24"/>
          <w:highlight w:val="yellow"/>
        </w:rPr>
      </w:pPr>
      <w:r w:rsidRPr="00436764">
        <w:rPr>
          <w:rFonts w:ascii="Times New Roman" w:hAnsi="Times New Roman" w:cs="Times New Roman"/>
          <w:sz w:val="24"/>
          <w:szCs w:val="24"/>
          <w:highlight w:val="yellow"/>
        </w:rPr>
        <w:t>Performance Measurement Achieved: Yes__</w:t>
      </w:r>
      <w:r w:rsidRPr="00436764">
        <w:rPr>
          <w:rFonts w:ascii="Times New Roman" w:hAnsi="Times New Roman" w:cs="Times New Roman"/>
          <w:b/>
          <w:bCs/>
          <w:sz w:val="24"/>
          <w:szCs w:val="24"/>
          <w:highlight w:val="yellow"/>
        </w:rPr>
        <w:t>No_</w:t>
      </w:r>
      <w:r w:rsidR="00436764" w:rsidRPr="00436764">
        <w:rPr>
          <w:rFonts w:ascii="Times New Roman" w:hAnsi="Times New Roman" w:cs="Times New Roman"/>
          <w:b/>
          <w:bCs/>
          <w:sz w:val="24"/>
          <w:szCs w:val="24"/>
          <w:highlight w:val="yellow"/>
        </w:rPr>
        <w:t>X</w:t>
      </w:r>
      <w:r w:rsidR="00436764">
        <w:rPr>
          <w:rFonts w:ascii="Times New Roman" w:hAnsi="Times New Roman" w:cs="Times New Roman"/>
          <w:sz w:val="24"/>
          <w:szCs w:val="24"/>
          <w:highlight w:val="yellow"/>
        </w:rPr>
        <w:t xml:space="preserve">  A mass mailing was not accomplished but the CRA worked with several property owners towards the goal of a project grant.</w:t>
      </w:r>
    </w:p>
    <w:p w14:paraId="4C3A641F" w14:textId="5210B01F" w:rsidR="00DB429F" w:rsidRPr="00C6019B" w:rsidRDefault="00DB429F" w:rsidP="00DB429F">
      <w:pPr>
        <w:jc w:val="both"/>
        <w:rPr>
          <w:rFonts w:ascii="Times New Roman" w:hAnsi="Times New Roman" w:cs="Times New Roman"/>
          <w:b/>
          <w:bCs/>
          <w:sz w:val="24"/>
          <w:szCs w:val="24"/>
        </w:rPr>
      </w:pPr>
      <w:r w:rsidRPr="00C6019B">
        <w:rPr>
          <w:rFonts w:ascii="Times New Roman" w:hAnsi="Times New Roman" w:cs="Times New Roman"/>
          <w:b/>
          <w:bCs/>
          <w:sz w:val="24"/>
          <w:szCs w:val="24"/>
        </w:rPr>
        <w:t xml:space="preserve">2.2: </w:t>
      </w:r>
      <w:r w:rsidR="00C6019B" w:rsidRPr="00C6019B">
        <w:rPr>
          <w:rFonts w:ascii="Times New Roman" w:hAnsi="Times New Roman" w:cs="Times New Roman"/>
          <w:b/>
          <w:bCs/>
          <w:sz w:val="24"/>
          <w:szCs w:val="24"/>
        </w:rPr>
        <w:t>New Kings Road Capital Improvement Project</w:t>
      </w:r>
    </w:p>
    <w:p w14:paraId="70A597CA" w14:textId="509837E7" w:rsidR="00C6019B" w:rsidRPr="00C6019B" w:rsidRDefault="00C6019B" w:rsidP="00C6019B">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Objective:  To beautify and provide new safety measures using s</w:t>
      </w:r>
      <w:r w:rsidR="006172C1" w:rsidRPr="00C6019B">
        <w:rPr>
          <w:rFonts w:ascii="Times New Roman" w:hAnsi="Times New Roman" w:cs="Times New Roman"/>
          <w:sz w:val="24"/>
          <w:szCs w:val="24"/>
        </w:rPr>
        <w:t xml:space="preserve">treetscape projects intended to beautify public rights-of-way, provide safe opportunities for pedestrian/bicycle travel, and provide upgrades of roadways and intersections.  Beautification projects may include landscaping of medians and rights-of-way, undergrounding or relocation of utilities, decorative lighting, street furniture, and gateway features at its entrances. Emphasize pedestrian/bicycle mobility and safety with construction of sidewalks/pedways, enhanced transit stops, and intersection improvements. </w:t>
      </w:r>
      <w:r>
        <w:rPr>
          <w:rFonts w:ascii="Times New Roman" w:hAnsi="Times New Roman" w:cs="Times New Roman"/>
          <w:sz w:val="24"/>
          <w:szCs w:val="24"/>
        </w:rPr>
        <w:t>To a</w:t>
      </w:r>
      <w:r w:rsidR="006172C1" w:rsidRPr="00C6019B">
        <w:rPr>
          <w:rFonts w:ascii="Times New Roman" w:hAnsi="Times New Roman" w:cs="Times New Roman"/>
          <w:sz w:val="24"/>
          <w:szCs w:val="24"/>
        </w:rPr>
        <w:t xml:space="preserve">ctively monitor the Florida Department of Transportation plans for New Kings Road to incorporate Complete Streets and Context Sensitive Design practices and programs into all retrofits. </w:t>
      </w:r>
      <w:r>
        <w:rPr>
          <w:rFonts w:ascii="Times New Roman" w:hAnsi="Times New Roman" w:cs="Times New Roman"/>
          <w:sz w:val="24"/>
          <w:szCs w:val="24"/>
        </w:rPr>
        <w:t>To i</w:t>
      </w:r>
      <w:r w:rsidR="006172C1" w:rsidRPr="00C6019B">
        <w:rPr>
          <w:rFonts w:ascii="Times New Roman" w:hAnsi="Times New Roman" w:cs="Times New Roman"/>
          <w:sz w:val="24"/>
          <w:szCs w:val="24"/>
        </w:rPr>
        <w:t xml:space="preserve">dentify areas programed for infrastructure improvements with FDOT and the City including </w:t>
      </w:r>
      <w:r w:rsidR="006172C1" w:rsidRPr="00C6019B">
        <w:rPr>
          <w:rFonts w:ascii="Times New Roman" w:hAnsi="Times New Roman" w:cs="Times New Roman"/>
          <w:sz w:val="24"/>
          <w:szCs w:val="24"/>
        </w:rPr>
        <w:lastRenderedPageBreak/>
        <w:t xml:space="preserve">water/wastewater, drainage, parking, traffic lights, sidewalks, landscaping and new signage. </w:t>
      </w:r>
    </w:p>
    <w:p w14:paraId="06B1F896" w14:textId="4CECB507" w:rsidR="00C6019B" w:rsidRDefault="00C6019B" w:rsidP="00C6019B">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Goal</w:t>
      </w:r>
      <w:r w:rsidR="002C7DBE">
        <w:rPr>
          <w:rFonts w:ascii="Times New Roman" w:hAnsi="Times New Roman" w:cs="Times New Roman"/>
          <w:sz w:val="24"/>
          <w:szCs w:val="24"/>
        </w:rPr>
        <w:t>s</w:t>
      </w:r>
      <w:r>
        <w:rPr>
          <w:rFonts w:ascii="Times New Roman" w:hAnsi="Times New Roman" w:cs="Times New Roman"/>
          <w:sz w:val="24"/>
          <w:szCs w:val="24"/>
        </w:rPr>
        <w:t>: to advertise a Request for Proposals for a consultant to d</w:t>
      </w:r>
      <w:r w:rsidR="006172C1" w:rsidRPr="00C6019B">
        <w:rPr>
          <w:rFonts w:ascii="Times New Roman" w:hAnsi="Times New Roman" w:cs="Times New Roman"/>
          <w:sz w:val="24"/>
          <w:szCs w:val="24"/>
        </w:rPr>
        <w:t>evelop a streetscape plan including site furnishings, lighting, landscaping, decorative pavers and signage</w:t>
      </w:r>
      <w:r>
        <w:rPr>
          <w:rFonts w:ascii="Times New Roman" w:hAnsi="Times New Roman" w:cs="Times New Roman"/>
          <w:sz w:val="24"/>
          <w:szCs w:val="24"/>
        </w:rPr>
        <w:t xml:space="preserve">; </w:t>
      </w:r>
      <w:r w:rsidR="002C7DBE">
        <w:rPr>
          <w:rFonts w:ascii="Times New Roman" w:hAnsi="Times New Roman" w:cs="Times New Roman"/>
          <w:sz w:val="24"/>
          <w:szCs w:val="24"/>
        </w:rPr>
        <w:t>i</w:t>
      </w:r>
      <w:r w:rsidR="006172C1" w:rsidRPr="00C6019B">
        <w:rPr>
          <w:rFonts w:ascii="Times New Roman" w:hAnsi="Times New Roman" w:cs="Times New Roman"/>
          <w:sz w:val="24"/>
          <w:szCs w:val="24"/>
        </w:rPr>
        <w:t>ntegrate traffic calming techniques throughout the internal roadway system to enhance safety</w:t>
      </w:r>
      <w:r>
        <w:rPr>
          <w:rFonts w:ascii="Times New Roman" w:hAnsi="Times New Roman" w:cs="Times New Roman"/>
          <w:sz w:val="24"/>
          <w:szCs w:val="24"/>
        </w:rPr>
        <w:t xml:space="preserve">; and make infrastructure improvements </w:t>
      </w:r>
      <w:r w:rsidR="006172C1" w:rsidRPr="00C6019B">
        <w:rPr>
          <w:rFonts w:ascii="Times New Roman" w:hAnsi="Times New Roman" w:cs="Times New Roman"/>
          <w:sz w:val="24"/>
          <w:szCs w:val="24"/>
        </w:rPr>
        <w:t>where feasible, to protect property during natural disasters.</w:t>
      </w:r>
    </w:p>
    <w:p w14:paraId="601CF6FD" w14:textId="61DB1A30" w:rsidR="00C6019B" w:rsidRDefault="006F2EFC" w:rsidP="00C6019B">
      <w:pPr>
        <w:pStyle w:val="ListParagraph"/>
        <w:numPr>
          <w:ilvl w:val="0"/>
          <w:numId w:val="10"/>
        </w:numPr>
        <w:jc w:val="both"/>
        <w:rPr>
          <w:rFonts w:ascii="Times New Roman" w:hAnsi="Times New Roman" w:cs="Times New Roman"/>
          <w:sz w:val="24"/>
          <w:szCs w:val="24"/>
        </w:rPr>
      </w:pPr>
      <w:r w:rsidRPr="00C6019B">
        <w:rPr>
          <w:rFonts w:ascii="Times New Roman" w:hAnsi="Times New Roman" w:cs="Times New Roman"/>
          <w:sz w:val="24"/>
          <w:szCs w:val="24"/>
        </w:rPr>
        <w:t xml:space="preserve">Measurement: </w:t>
      </w:r>
      <w:r w:rsidR="00C6019B">
        <w:rPr>
          <w:rFonts w:ascii="Times New Roman" w:hAnsi="Times New Roman" w:cs="Times New Roman"/>
          <w:sz w:val="24"/>
          <w:szCs w:val="24"/>
        </w:rPr>
        <w:t>Contract award to the most qualified respondent.</w:t>
      </w:r>
      <w:r w:rsidR="00BE2F44">
        <w:rPr>
          <w:rFonts w:ascii="Times New Roman" w:hAnsi="Times New Roman" w:cs="Times New Roman"/>
          <w:sz w:val="24"/>
          <w:szCs w:val="24"/>
        </w:rPr>
        <w:t xml:space="preserve"> Achieve 30% design in 24/25.</w:t>
      </w:r>
    </w:p>
    <w:p w14:paraId="245E3382" w14:textId="00372F89" w:rsidR="006F2EFC" w:rsidRPr="00436764" w:rsidRDefault="006F2EFC" w:rsidP="00C6019B">
      <w:pPr>
        <w:pStyle w:val="ListParagraph"/>
        <w:numPr>
          <w:ilvl w:val="0"/>
          <w:numId w:val="10"/>
        </w:numPr>
        <w:jc w:val="both"/>
        <w:rPr>
          <w:rFonts w:ascii="Times New Roman" w:hAnsi="Times New Roman" w:cs="Times New Roman"/>
          <w:sz w:val="24"/>
          <w:szCs w:val="24"/>
          <w:highlight w:val="yellow"/>
        </w:rPr>
      </w:pPr>
      <w:r w:rsidRPr="00436764">
        <w:rPr>
          <w:rFonts w:ascii="Times New Roman" w:hAnsi="Times New Roman" w:cs="Times New Roman"/>
          <w:sz w:val="24"/>
          <w:szCs w:val="24"/>
          <w:highlight w:val="yellow"/>
        </w:rPr>
        <w:t xml:space="preserve">Performance Measurement Achieved: </w:t>
      </w:r>
      <w:r w:rsidRPr="00436764">
        <w:rPr>
          <w:rFonts w:ascii="Times New Roman" w:hAnsi="Times New Roman" w:cs="Times New Roman"/>
          <w:b/>
          <w:bCs/>
          <w:sz w:val="24"/>
          <w:szCs w:val="24"/>
          <w:highlight w:val="yellow"/>
        </w:rPr>
        <w:t>Yes</w:t>
      </w:r>
      <w:r w:rsidR="00436764" w:rsidRPr="00436764">
        <w:rPr>
          <w:rFonts w:ascii="Times New Roman" w:hAnsi="Times New Roman" w:cs="Times New Roman"/>
          <w:b/>
          <w:bCs/>
          <w:sz w:val="24"/>
          <w:szCs w:val="24"/>
          <w:highlight w:val="yellow"/>
        </w:rPr>
        <w:t xml:space="preserve"> X</w:t>
      </w:r>
      <w:r w:rsidRPr="00436764">
        <w:rPr>
          <w:rFonts w:ascii="Times New Roman" w:hAnsi="Times New Roman" w:cs="Times New Roman"/>
          <w:sz w:val="24"/>
          <w:szCs w:val="24"/>
          <w:highlight w:val="yellow"/>
        </w:rPr>
        <w:t>__No__</w:t>
      </w:r>
    </w:p>
    <w:p w14:paraId="29A43481" w14:textId="77777777" w:rsidR="006F2EFC" w:rsidRPr="006F2EFC" w:rsidRDefault="006F2EFC" w:rsidP="006F2EFC">
      <w:pPr>
        <w:pStyle w:val="ListParagraph"/>
        <w:spacing w:after="0" w:line="240" w:lineRule="auto"/>
        <w:rPr>
          <w:rFonts w:ascii="Times New Roman" w:hAnsi="Times New Roman" w:cs="Times New Roman"/>
          <w:sz w:val="24"/>
          <w:szCs w:val="24"/>
        </w:rPr>
      </w:pPr>
    </w:p>
    <w:p w14:paraId="5AE3DD45" w14:textId="75AB30D8" w:rsidR="009E1A7F" w:rsidRPr="009E1A7F" w:rsidRDefault="009E1A7F" w:rsidP="00C6019B">
      <w:pPr>
        <w:jc w:val="both"/>
        <w:rPr>
          <w:rFonts w:ascii="Times New Roman" w:hAnsi="Times New Roman" w:cs="Times New Roman"/>
          <w:b/>
          <w:bCs/>
          <w:sz w:val="24"/>
          <w:szCs w:val="24"/>
        </w:rPr>
      </w:pPr>
      <w:r w:rsidRPr="009E1A7F">
        <w:rPr>
          <w:rFonts w:ascii="Times New Roman" w:hAnsi="Times New Roman" w:cs="Times New Roman"/>
          <w:b/>
          <w:bCs/>
          <w:sz w:val="24"/>
          <w:szCs w:val="24"/>
        </w:rPr>
        <w:t>2.3 Finalize</w:t>
      </w:r>
      <w:r w:rsidR="00C6019B" w:rsidRPr="009E1A7F">
        <w:rPr>
          <w:rFonts w:ascii="Times New Roman" w:hAnsi="Times New Roman" w:cs="Times New Roman"/>
          <w:b/>
          <w:bCs/>
          <w:sz w:val="24"/>
          <w:szCs w:val="24"/>
        </w:rPr>
        <w:t xml:space="preserve"> </w:t>
      </w:r>
      <w:r w:rsidRPr="009E1A7F">
        <w:rPr>
          <w:rFonts w:ascii="Times New Roman" w:hAnsi="Times New Roman" w:cs="Times New Roman"/>
          <w:b/>
          <w:bCs/>
          <w:sz w:val="24"/>
          <w:szCs w:val="24"/>
        </w:rPr>
        <w:t>an</w:t>
      </w:r>
      <w:r w:rsidR="00C6019B" w:rsidRPr="009E1A7F">
        <w:rPr>
          <w:rFonts w:ascii="Times New Roman" w:hAnsi="Times New Roman" w:cs="Times New Roman"/>
          <w:b/>
          <w:bCs/>
          <w:sz w:val="24"/>
          <w:szCs w:val="24"/>
        </w:rPr>
        <w:t xml:space="preserve"> Art in Public Places Program Proje</w:t>
      </w:r>
      <w:r w:rsidRPr="009E1A7F">
        <w:rPr>
          <w:rFonts w:ascii="Times New Roman" w:hAnsi="Times New Roman" w:cs="Times New Roman"/>
          <w:b/>
          <w:bCs/>
          <w:sz w:val="24"/>
          <w:szCs w:val="24"/>
        </w:rPr>
        <w:t>ct</w:t>
      </w:r>
    </w:p>
    <w:p w14:paraId="33B1C33C" w14:textId="2ABFFF11" w:rsidR="009F04F8" w:rsidRPr="009F04F8" w:rsidRDefault="00A77D44" w:rsidP="009F04F8">
      <w:pPr>
        <w:pStyle w:val="ListParagraph"/>
        <w:numPr>
          <w:ilvl w:val="0"/>
          <w:numId w:val="11"/>
        </w:numPr>
        <w:jc w:val="both"/>
        <w:rPr>
          <w:rFonts w:ascii="Times New Roman" w:hAnsi="Times New Roman" w:cs="Times New Roman"/>
          <w:sz w:val="24"/>
          <w:szCs w:val="24"/>
        </w:rPr>
      </w:pPr>
      <w:r w:rsidRPr="009F04F8">
        <w:rPr>
          <w:rFonts w:ascii="Times New Roman" w:hAnsi="Times New Roman" w:cs="Times New Roman"/>
          <w:sz w:val="24"/>
          <w:szCs w:val="24"/>
        </w:rPr>
        <w:t xml:space="preserve">Objective: </w:t>
      </w:r>
      <w:r w:rsidR="009F04F8" w:rsidRPr="009F04F8">
        <w:rPr>
          <w:rFonts w:ascii="Times New Roman" w:hAnsi="Times New Roman" w:cs="Times New Roman"/>
          <w:sz w:val="24"/>
          <w:szCs w:val="24"/>
        </w:rPr>
        <w:t xml:space="preserve">To encourage </w:t>
      </w:r>
      <w:r w:rsidR="009F04F8">
        <w:rPr>
          <w:rFonts w:ascii="Times New Roman" w:hAnsi="Times New Roman" w:cs="Times New Roman"/>
          <w:sz w:val="24"/>
          <w:szCs w:val="24"/>
        </w:rPr>
        <w:t>c</w:t>
      </w:r>
      <w:r w:rsidR="009F04F8" w:rsidRPr="009F04F8">
        <w:rPr>
          <w:rFonts w:ascii="Times New Roman" w:hAnsi="Times New Roman" w:cs="Times New Roman"/>
          <w:sz w:val="24"/>
          <w:szCs w:val="24"/>
        </w:rPr>
        <w:t>ultural projects and spaces, the arts, and education enhanc</w:t>
      </w:r>
      <w:r w:rsidR="009F04F8">
        <w:rPr>
          <w:rFonts w:ascii="Times New Roman" w:hAnsi="Times New Roman" w:cs="Times New Roman"/>
          <w:sz w:val="24"/>
          <w:szCs w:val="24"/>
        </w:rPr>
        <w:t>ing</w:t>
      </w:r>
      <w:r w:rsidR="009F04F8" w:rsidRPr="009F04F8">
        <w:rPr>
          <w:rFonts w:ascii="Times New Roman" w:hAnsi="Times New Roman" w:cs="Times New Roman"/>
          <w:sz w:val="24"/>
          <w:szCs w:val="24"/>
        </w:rPr>
        <w:t xml:space="preserve"> the experience of being and going into this community.  This Agency may seek to provide support to cultural, artistic, educational, civic and park and open space programing projects that promote the community, and which draw attention and people to the CRA.</w:t>
      </w:r>
    </w:p>
    <w:p w14:paraId="085C29C6" w14:textId="0280AE7A" w:rsidR="00CB68B5" w:rsidRDefault="00A77D44" w:rsidP="00CB68B5">
      <w:pPr>
        <w:pStyle w:val="ListParagraph"/>
        <w:numPr>
          <w:ilvl w:val="0"/>
          <w:numId w:val="11"/>
        </w:numPr>
        <w:jc w:val="both"/>
        <w:rPr>
          <w:rFonts w:ascii="Times New Roman" w:hAnsi="Times New Roman" w:cs="Times New Roman"/>
          <w:sz w:val="24"/>
          <w:szCs w:val="24"/>
        </w:rPr>
      </w:pPr>
      <w:r w:rsidRPr="00CB68B5">
        <w:rPr>
          <w:rFonts w:ascii="Times New Roman" w:hAnsi="Times New Roman" w:cs="Times New Roman"/>
          <w:sz w:val="24"/>
          <w:szCs w:val="24"/>
        </w:rPr>
        <w:t xml:space="preserve">Measurement: </w:t>
      </w:r>
      <w:r w:rsidR="00CB68B5" w:rsidRPr="00CB68B5">
        <w:rPr>
          <w:rFonts w:ascii="Times New Roman" w:hAnsi="Times New Roman" w:cs="Times New Roman"/>
          <w:sz w:val="24"/>
          <w:szCs w:val="24"/>
        </w:rPr>
        <w:t>Create a digital projection public art project at the Legends Community Center, which will be visible for a two</w:t>
      </w:r>
      <w:r w:rsidR="002C7DBE">
        <w:rPr>
          <w:rFonts w:ascii="Times New Roman" w:hAnsi="Times New Roman" w:cs="Times New Roman"/>
          <w:sz w:val="24"/>
          <w:szCs w:val="24"/>
        </w:rPr>
        <w:t>-</w:t>
      </w:r>
      <w:r w:rsidR="00CB68B5" w:rsidRPr="00CB68B5">
        <w:rPr>
          <w:rFonts w:ascii="Times New Roman" w:hAnsi="Times New Roman" w:cs="Times New Roman"/>
          <w:sz w:val="24"/>
          <w:szCs w:val="24"/>
        </w:rPr>
        <w:t>hour period each night to pedestrian and vehicular traffic along Soutel Drive located in the KSC/CRA</w:t>
      </w:r>
      <w:r w:rsidR="00CB68B5">
        <w:rPr>
          <w:rFonts w:ascii="Times New Roman" w:hAnsi="Times New Roman" w:cs="Times New Roman"/>
          <w:sz w:val="24"/>
          <w:szCs w:val="24"/>
        </w:rPr>
        <w:t>.</w:t>
      </w:r>
    </w:p>
    <w:p w14:paraId="4A85544B" w14:textId="5F33B595" w:rsidR="00513BBE" w:rsidRPr="00436764" w:rsidRDefault="00513BBE" w:rsidP="00CB68B5">
      <w:pPr>
        <w:pStyle w:val="ListParagraph"/>
        <w:numPr>
          <w:ilvl w:val="0"/>
          <w:numId w:val="11"/>
        </w:numPr>
        <w:jc w:val="both"/>
        <w:rPr>
          <w:rFonts w:ascii="Times New Roman" w:hAnsi="Times New Roman" w:cs="Times New Roman"/>
          <w:sz w:val="24"/>
          <w:szCs w:val="24"/>
          <w:highlight w:val="yellow"/>
        </w:rPr>
      </w:pPr>
      <w:r w:rsidRPr="00436764">
        <w:rPr>
          <w:rFonts w:ascii="Times New Roman" w:hAnsi="Times New Roman" w:cs="Times New Roman"/>
          <w:sz w:val="24"/>
          <w:szCs w:val="24"/>
          <w:highlight w:val="yellow"/>
        </w:rPr>
        <w:t>Performance Measurement</w:t>
      </w:r>
      <w:r w:rsidR="00A77D44" w:rsidRPr="00436764">
        <w:rPr>
          <w:rFonts w:ascii="Times New Roman" w:hAnsi="Times New Roman" w:cs="Times New Roman"/>
          <w:sz w:val="24"/>
          <w:szCs w:val="24"/>
          <w:highlight w:val="yellow"/>
        </w:rPr>
        <w:t xml:space="preserve"> Achieved: </w:t>
      </w:r>
      <w:r w:rsidR="00A77D44" w:rsidRPr="00436764">
        <w:rPr>
          <w:rFonts w:ascii="Times New Roman" w:hAnsi="Times New Roman" w:cs="Times New Roman"/>
          <w:b/>
          <w:bCs/>
          <w:sz w:val="24"/>
          <w:szCs w:val="24"/>
          <w:highlight w:val="yellow"/>
        </w:rPr>
        <w:t>Yes</w:t>
      </w:r>
      <w:r w:rsidR="00436764" w:rsidRPr="00436764">
        <w:rPr>
          <w:rFonts w:ascii="Times New Roman" w:hAnsi="Times New Roman" w:cs="Times New Roman"/>
          <w:b/>
          <w:bCs/>
          <w:sz w:val="24"/>
          <w:szCs w:val="24"/>
          <w:highlight w:val="yellow"/>
        </w:rPr>
        <w:t xml:space="preserve"> X</w:t>
      </w:r>
      <w:r w:rsidRPr="00436764">
        <w:rPr>
          <w:rFonts w:ascii="Times New Roman" w:hAnsi="Times New Roman" w:cs="Times New Roman"/>
          <w:sz w:val="24"/>
          <w:szCs w:val="24"/>
          <w:highlight w:val="yellow"/>
        </w:rPr>
        <w:t>__</w:t>
      </w:r>
      <w:r w:rsidR="00A77D44" w:rsidRPr="00436764">
        <w:rPr>
          <w:rFonts w:ascii="Times New Roman" w:hAnsi="Times New Roman" w:cs="Times New Roman"/>
          <w:sz w:val="24"/>
          <w:szCs w:val="24"/>
          <w:highlight w:val="yellow"/>
        </w:rPr>
        <w:t>No</w:t>
      </w:r>
      <w:r w:rsidRPr="00436764">
        <w:rPr>
          <w:rFonts w:ascii="Times New Roman" w:hAnsi="Times New Roman" w:cs="Times New Roman"/>
          <w:sz w:val="24"/>
          <w:szCs w:val="24"/>
          <w:highlight w:val="yellow"/>
        </w:rPr>
        <w:t>__</w:t>
      </w:r>
    </w:p>
    <w:p w14:paraId="0B395952" w14:textId="7C93D7D1" w:rsidR="00ED2E9F" w:rsidRPr="00ED2E9F" w:rsidRDefault="00ED2E9F" w:rsidP="00ED2E9F">
      <w:pPr>
        <w:jc w:val="both"/>
        <w:rPr>
          <w:rFonts w:ascii="Times New Roman" w:hAnsi="Times New Roman" w:cs="Times New Roman"/>
          <w:b/>
          <w:bCs/>
          <w:sz w:val="24"/>
          <w:szCs w:val="24"/>
          <w:u w:val="single"/>
        </w:rPr>
      </w:pPr>
      <w:r w:rsidRPr="00ED2E9F">
        <w:rPr>
          <w:rFonts w:ascii="Times New Roman" w:hAnsi="Times New Roman" w:cs="Times New Roman"/>
          <w:b/>
          <w:bCs/>
          <w:sz w:val="24"/>
          <w:szCs w:val="24"/>
          <w:u w:val="single"/>
        </w:rPr>
        <w:t xml:space="preserve">3. Financial Accountability </w:t>
      </w:r>
    </w:p>
    <w:p w14:paraId="3B83D990" w14:textId="77777777" w:rsidR="006F2AF8" w:rsidRPr="006F2AF8" w:rsidRDefault="00A77D44" w:rsidP="006F2AF8">
      <w:pPr>
        <w:jc w:val="both"/>
        <w:rPr>
          <w:rFonts w:ascii="Times New Roman" w:hAnsi="Times New Roman" w:cs="Times New Roman"/>
          <w:b/>
          <w:bCs/>
          <w:sz w:val="24"/>
          <w:szCs w:val="24"/>
        </w:rPr>
      </w:pPr>
      <w:r w:rsidRPr="006F2AF8">
        <w:rPr>
          <w:rFonts w:ascii="Times New Roman" w:hAnsi="Times New Roman" w:cs="Times New Roman"/>
          <w:b/>
          <w:bCs/>
          <w:sz w:val="24"/>
          <w:szCs w:val="24"/>
        </w:rPr>
        <w:t xml:space="preserve">3.1: Annual Budget Requirements </w:t>
      </w:r>
    </w:p>
    <w:p w14:paraId="2996BAD8" w14:textId="77777777" w:rsidR="006F2AF8" w:rsidRDefault="00A77D44" w:rsidP="006F2AF8">
      <w:pPr>
        <w:pStyle w:val="ListParagraph"/>
        <w:numPr>
          <w:ilvl w:val="0"/>
          <w:numId w:val="6"/>
        </w:numPr>
        <w:jc w:val="both"/>
        <w:rPr>
          <w:rFonts w:ascii="Times New Roman" w:hAnsi="Times New Roman" w:cs="Times New Roman"/>
          <w:sz w:val="24"/>
          <w:szCs w:val="24"/>
        </w:rPr>
      </w:pPr>
      <w:r w:rsidRPr="006F2AF8">
        <w:rPr>
          <w:rFonts w:ascii="Times New Roman" w:hAnsi="Times New Roman" w:cs="Times New Roman"/>
          <w:sz w:val="24"/>
          <w:szCs w:val="24"/>
        </w:rPr>
        <w:t xml:space="preserve">Objective: Prepare and approve the annual proposed budget in accordance with statutory requirements.  </w:t>
      </w:r>
    </w:p>
    <w:p w14:paraId="2957DF72" w14:textId="5A63F6A5" w:rsidR="00ED2E9F" w:rsidRDefault="002C7DBE" w:rsidP="006F2AF8">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Goal</w:t>
      </w:r>
      <w:r w:rsidR="00A77D44" w:rsidRPr="006F2AF8">
        <w:rPr>
          <w:rFonts w:ascii="Times New Roman" w:hAnsi="Times New Roman" w:cs="Times New Roman"/>
          <w:sz w:val="24"/>
          <w:szCs w:val="24"/>
        </w:rPr>
        <w:t xml:space="preserve">: Budget approval &amp; adoption </w:t>
      </w:r>
      <w:r w:rsidR="006F2AF8">
        <w:rPr>
          <w:rFonts w:ascii="Times New Roman" w:hAnsi="Times New Roman" w:cs="Times New Roman"/>
          <w:sz w:val="24"/>
          <w:szCs w:val="24"/>
        </w:rPr>
        <w:t xml:space="preserve">by the </w:t>
      </w:r>
      <w:r w:rsidR="00844862">
        <w:rPr>
          <w:rFonts w:ascii="Times New Roman" w:hAnsi="Times New Roman" w:cs="Times New Roman"/>
          <w:sz w:val="24"/>
          <w:szCs w:val="24"/>
        </w:rPr>
        <w:t>KSC</w:t>
      </w:r>
      <w:r w:rsidR="006F2AF8">
        <w:rPr>
          <w:rFonts w:ascii="Times New Roman" w:hAnsi="Times New Roman" w:cs="Times New Roman"/>
          <w:sz w:val="24"/>
          <w:szCs w:val="24"/>
        </w:rPr>
        <w:t xml:space="preserve">/CRA Board in May 2025 and final budget by the Jacksonville City Council </w:t>
      </w:r>
      <w:r w:rsidR="00A77D44" w:rsidRPr="006F2AF8">
        <w:rPr>
          <w:rFonts w:ascii="Times New Roman" w:hAnsi="Times New Roman" w:cs="Times New Roman"/>
          <w:sz w:val="24"/>
          <w:szCs w:val="24"/>
        </w:rPr>
        <w:t>by September 30</w:t>
      </w:r>
      <w:r w:rsidR="006F2AF8">
        <w:rPr>
          <w:rFonts w:ascii="Times New Roman" w:hAnsi="Times New Roman" w:cs="Times New Roman"/>
          <w:sz w:val="24"/>
          <w:szCs w:val="24"/>
        </w:rPr>
        <w:t xml:space="preserve">.  All budgets </w:t>
      </w:r>
      <w:r w:rsidR="00A77D44" w:rsidRPr="006F2AF8">
        <w:rPr>
          <w:rFonts w:ascii="Times New Roman" w:hAnsi="Times New Roman" w:cs="Times New Roman"/>
          <w:sz w:val="24"/>
          <w:szCs w:val="24"/>
        </w:rPr>
        <w:t xml:space="preserve">posted to the </w:t>
      </w:r>
      <w:r w:rsidR="00844862">
        <w:rPr>
          <w:rFonts w:ascii="Times New Roman" w:hAnsi="Times New Roman" w:cs="Times New Roman"/>
          <w:sz w:val="24"/>
          <w:szCs w:val="24"/>
        </w:rPr>
        <w:t>KSC</w:t>
      </w:r>
      <w:r w:rsidR="006F2AF8">
        <w:rPr>
          <w:rFonts w:ascii="Times New Roman" w:hAnsi="Times New Roman" w:cs="Times New Roman"/>
          <w:sz w:val="24"/>
          <w:szCs w:val="24"/>
        </w:rPr>
        <w:t>/</w:t>
      </w:r>
      <w:r w:rsidR="00A77D44" w:rsidRPr="006F2AF8">
        <w:rPr>
          <w:rFonts w:ascii="Times New Roman" w:hAnsi="Times New Roman" w:cs="Times New Roman"/>
          <w:sz w:val="24"/>
          <w:szCs w:val="24"/>
        </w:rPr>
        <w:t>CRA’s web</w:t>
      </w:r>
      <w:r w:rsidR="006F2AF8">
        <w:rPr>
          <w:rFonts w:ascii="Times New Roman" w:hAnsi="Times New Roman" w:cs="Times New Roman"/>
          <w:sz w:val="24"/>
          <w:szCs w:val="24"/>
        </w:rPr>
        <w:t>page</w:t>
      </w:r>
      <w:r w:rsidR="00A77D44" w:rsidRPr="006F2AF8">
        <w:rPr>
          <w:rFonts w:ascii="Times New Roman" w:hAnsi="Times New Roman" w:cs="Times New Roman"/>
          <w:sz w:val="24"/>
          <w:szCs w:val="24"/>
        </w:rPr>
        <w:t xml:space="preserve"> </w:t>
      </w:r>
      <w:r w:rsidR="006F2AF8">
        <w:rPr>
          <w:rFonts w:ascii="Times New Roman" w:hAnsi="Times New Roman" w:cs="Times New Roman"/>
          <w:sz w:val="24"/>
          <w:szCs w:val="24"/>
        </w:rPr>
        <w:t>one week</w:t>
      </w:r>
      <w:r w:rsidR="00A77D44" w:rsidRPr="006F2AF8">
        <w:rPr>
          <w:rFonts w:ascii="Times New Roman" w:hAnsi="Times New Roman" w:cs="Times New Roman"/>
          <w:sz w:val="24"/>
          <w:szCs w:val="24"/>
        </w:rPr>
        <w:t xml:space="preserve"> prior to </w:t>
      </w:r>
      <w:r w:rsidR="006F2AF8">
        <w:rPr>
          <w:rFonts w:ascii="Times New Roman" w:hAnsi="Times New Roman" w:cs="Times New Roman"/>
          <w:sz w:val="24"/>
          <w:szCs w:val="24"/>
        </w:rPr>
        <w:t>the Agency Board meeting</w:t>
      </w:r>
      <w:r w:rsidR="00ED2E9F">
        <w:rPr>
          <w:rFonts w:ascii="Times New Roman" w:hAnsi="Times New Roman" w:cs="Times New Roman"/>
          <w:sz w:val="24"/>
          <w:szCs w:val="24"/>
        </w:rPr>
        <w:t>.</w:t>
      </w:r>
      <w:r w:rsidR="00A77D44" w:rsidRPr="006F2AF8">
        <w:rPr>
          <w:rFonts w:ascii="Times New Roman" w:hAnsi="Times New Roman" w:cs="Times New Roman"/>
          <w:sz w:val="24"/>
          <w:szCs w:val="24"/>
        </w:rPr>
        <w:t xml:space="preserve"> </w:t>
      </w:r>
    </w:p>
    <w:p w14:paraId="7A0118F7" w14:textId="77777777" w:rsidR="002C7DBE" w:rsidRDefault="002C7DBE" w:rsidP="002C7DBE">
      <w:pPr>
        <w:pStyle w:val="ListParagraph"/>
        <w:numPr>
          <w:ilvl w:val="0"/>
          <w:numId w:val="6"/>
        </w:numPr>
        <w:jc w:val="both"/>
        <w:rPr>
          <w:rFonts w:ascii="Times New Roman" w:hAnsi="Times New Roman" w:cs="Times New Roman"/>
          <w:sz w:val="24"/>
          <w:szCs w:val="24"/>
        </w:rPr>
      </w:pPr>
      <w:r w:rsidRPr="006F2AF8">
        <w:rPr>
          <w:rFonts w:ascii="Times New Roman" w:hAnsi="Times New Roman" w:cs="Times New Roman"/>
          <w:sz w:val="24"/>
          <w:szCs w:val="24"/>
        </w:rPr>
        <w:t xml:space="preserve">Measurement: Adoption of Final Budget as evidenced by meeting minutes and budget documents.  </w:t>
      </w:r>
    </w:p>
    <w:p w14:paraId="4004F42A" w14:textId="2C0316AA" w:rsidR="00ED2E9F" w:rsidRDefault="00ED2E9F" w:rsidP="006F2AF8">
      <w:pPr>
        <w:pStyle w:val="ListParagraph"/>
        <w:numPr>
          <w:ilvl w:val="0"/>
          <w:numId w:val="6"/>
        </w:numPr>
        <w:jc w:val="both"/>
        <w:rPr>
          <w:rFonts w:ascii="Times New Roman" w:hAnsi="Times New Roman" w:cs="Times New Roman"/>
          <w:sz w:val="24"/>
          <w:szCs w:val="24"/>
        </w:rPr>
      </w:pPr>
      <w:r w:rsidRPr="00436764">
        <w:rPr>
          <w:rFonts w:ascii="Times New Roman" w:hAnsi="Times New Roman" w:cs="Times New Roman"/>
          <w:sz w:val="24"/>
          <w:szCs w:val="24"/>
          <w:highlight w:val="yellow"/>
        </w:rPr>
        <w:t xml:space="preserve">Performance Measure </w:t>
      </w:r>
      <w:r w:rsidR="00A77D44" w:rsidRPr="00436764">
        <w:rPr>
          <w:rFonts w:ascii="Times New Roman" w:hAnsi="Times New Roman" w:cs="Times New Roman"/>
          <w:sz w:val="24"/>
          <w:szCs w:val="24"/>
          <w:highlight w:val="yellow"/>
        </w:rPr>
        <w:t xml:space="preserve">Achieved: </w:t>
      </w:r>
      <w:r w:rsidR="00A77D44" w:rsidRPr="00436764">
        <w:rPr>
          <w:rFonts w:ascii="Times New Roman" w:hAnsi="Times New Roman" w:cs="Times New Roman"/>
          <w:b/>
          <w:bCs/>
          <w:sz w:val="24"/>
          <w:szCs w:val="24"/>
          <w:highlight w:val="yellow"/>
        </w:rPr>
        <w:t>Yes</w:t>
      </w:r>
      <w:r w:rsidR="00436764" w:rsidRPr="00436764">
        <w:rPr>
          <w:rFonts w:ascii="Times New Roman" w:hAnsi="Times New Roman" w:cs="Times New Roman"/>
          <w:b/>
          <w:bCs/>
          <w:sz w:val="24"/>
          <w:szCs w:val="24"/>
          <w:highlight w:val="yellow"/>
        </w:rPr>
        <w:t xml:space="preserve"> X</w:t>
      </w:r>
      <w:r w:rsidRPr="00436764">
        <w:rPr>
          <w:rFonts w:ascii="Times New Roman" w:hAnsi="Times New Roman" w:cs="Times New Roman"/>
          <w:sz w:val="24"/>
          <w:szCs w:val="24"/>
          <w:highlight w:val="yellow"/>
        </w:rPr>
        <w:t>__</w:t>
      </w:r>
      <w:r w:rsidR="00A77D44" w:rsidRPr="00436764">
        <w:rPr>
          <w:rFonts w:ascii="Times New Roman" w:hAnsi="Times New Roman" w:cs="Times New Roman"/>
          <w:sz w:val="24"/>
          <w:szCs w:val="24"/>
          <w:highlight w:val="yellow"/>
        </w:rPr>
        <w:t>No</w:t>
      </w:r>
      <w:r w:rsidRPr="00436764">
        <w:rPr>
          <w:rFonts w:ascii="Times New Roman" w:hAnsi="Times New Roman" w:cs="Times New Roman"/>
          <w:sz w:val="24"/>
          <w:szCs w:val="24"/>
          <w:highlight w:val="yellow"/>
        </w:rPr>
        <w:t>__</w:t>
      </w:r>
    </w:p>
    <w:p w14:paraId="0F3B53BD" w14:textId="68CED41A" w:rsidR="00ED2E9F" w:rsidRPr="00ED2E9F" w:rsidRDefault="00A77D44" w:rsidP="00ED2E9F">
      <w:pPr>
        <w:jc w:val="both"/>
        <w:rPr>
          <w:rFonts w:ascii="Times New Roman" w:hAnsi="Times New Roman" w:cs="Times New Roman"/>
          <w:b/>
          <w:bCs/>
          <w:sz w:val="24"/>
          <w:szCs w:val="24"/>
        </w:rPr>
      </w:pPr>
      <w:r w:rsidRPr="00ED2E9F">
        <w:rPr>
          <w:rFonts w:ascii="Times New Roman" w:hAnsi="Times New Roman" w:cs="Times New Roman"/>
          <w:b/>
          <w:bCs/>
          <w:sz w:val="24"/>
          <w:szCs w:val="24"/>
        </w:rPr>
        <w:t xml:space="preserve">3.2: Audited Financial Statements </w:t>
      </w:r>
    </w:p>
    <w:p w14:paraId="002FEA90" w14:textId="1F10EC8A" w:rsidR="00ED2E9F" w:rsidRDefault="00A77D44" w:rsidP="00ED2E9F">
      <w:pPr>
        <w:pStyle w:val="ListParagraph"/>
        <w:numPr>
          <w:ilvl w:val="0"/>
          <w:numId w:val="7"/>
        </w:numPr>
        <w:jc w:val="both"/>
        <w:rPr>
          <w:rFonts w:ascii="Times New Roman" w:hAnsi="Times New Roman" w:cs="Times New Roman"/>
          <w:sz w:val="24"/>
          <w:szCs w:val="24"/>
        </w:rPr>
      </w:pPr>
      <w:r w:rsidRPr="00ED2E9F">
        <w:rPr>
          <w:rFonts w:ascii="Times New Roman" w:hAnsi="Times New Roman" w:cs="Times New Roman"/>
          <w:sz w:val="24"/>
          <w:szCs w:val="24"/>
        </w:rPr>
        <w:t xml:space="preserve">Objective: </w:t>
      </w:r>
      <w:r w:rsidR="00ED2E9F">
        <w:rPr>
          <w:rFonts w:ascii="Times New Roman" w:hAnsi="Times New Roman" w:cs="Times New Roman"/>
          <w:sz w:val="24"/>
          <w:szCs w:val="24"/>
        </w:rPr>
        <w:t>The City of Jacksonville will c</w:t>
      </w:r>
      <w:r w:rsidRPr="00ED2E9F">
        <w:rPr>
          <w:rFonts w:ascii="Times New Roman" w:hAnsi="Times New Roman" w:cs="Times New Roman"/>
          <w:sz w:val="24"/>
          <w:szCs w:val="24"/>
        </w:rPr>
        <w:t>onduct an annual independent financial audit per statutory requirements.</w:t>
      </w:r>
    </w:p>
    <w:p w14:paraId="627C19AE" w14:textId="77777777" w:rsidR="002C7DBE" w:rsidRDefault="002C7DBE" w:rsidP="002C7DBE">
      <w:pPr>
        <w:pStyle w:val="ListParagraph"/>
        <w:numPr>
          <w:ilvl w:val="0"/>
          <w:numId w:val="7"/>
        </w:numPr>
        <w:jc w:val="both"/>
        <w:rPr>
          <w:rFonts w:ascii="Times New Roman" w:hAnsi="Times New Roman" w:cs="Times New Roman"/>
          <w:sz w:val="24"/>
          <w:szCs w:val="24"/>
        </w:rPr>
      </w:pPr>
      <w:bookmarkStart w:id="1" w:name="_Hlk184995796"/>
      <w:r>
        <w:rPr>
          <w:rFonts w:ascii="Times New Roman" w:hAnsi="Times New Roman" w:cs="Times New Roman"/>
          <w:sz w:val="24"/>
          <w:szCs w:val="24"/>
        </w:rPr>
        <w:t>Goal: Create annual report by June 30, 2025.</w:t>
      </w:r>
    </w:p>
    <w:p w14:paraId="4DF203FF" w14:textId="77777777" w:rsidR="002C7DBE" w:rsidRDefault="002C7DBE" w:rsidP="002C7DBE">
      <w:pPr>
        <w:pStyle w:val="ListParagraph"/>
        <w:numPr>
          <w:ilvl w:val="0"/>
          <w:numId w:val="7"/>
        </w:numPr>
        <w:jc w:val="both"/>
        <w:rPr>
          <w:rFonts w:ascii="Times New Roman" w:hAnsi="Times New Roman" w:cs="Times New Roman"/>
          <w:sz w:val="24"/>
          <w:szCs w:val="24"/>
        </w:rPr>
      </w:pPr>
      <w:r w:rsidRPr="00ED2E9F">
        <w:rPr>
          <w:rFonts w:ascii="Times New Roman" w:hAnsi="Times New Roman" w:cs="Times New Roman"/>
          <w:sz w:val="24"/>
          <w:szCs w:val="24"/>
        </w:rPr>
        <w:t xml:space="preserve">Measurement: </w:t>
      </w:r>
      <w:r>
        <w:rPr>
          <w:rFonts w:ascii="Times New Roman" w:hAnsi="Times New Roman" w:cs="Times New Roman"/>
          <w:sz w:val="24"/>
          <w:szCs w:val="24"/>
        </w:rPr>
        <w:t xml:space="preserve">Report the </w:t>
      </w:r>
      <w:r w:rsidRPr="00ED2E9F">
        <w:rPr>
          <w:rFonts w:ascii="Times New Roman" w:hAnsi="Times New Roman" w:cs="Times New Roman"/>
          <w:sz w:val="24"/>
          <w:szCs w:val="24"/>
        </w:rPr>
        <w:t xml:space="preserve">annual audit </w:t>
      </w:r>
      <w:r>
        <w:rPr>
          <w:rFonts w:ascii="Times New Roman" w:hAnsi="Times New Roman" w:cs="Times New Roman"/>
          <w:sz w:val="24"/>
          <w:szCs w:val="24"/>
        </w:rPr>
        <w:t xml:space="preserve">findings </w:t>
      </w:r>
      <w:r w:rsidRPr="00ED2E9F">
        <w:rPr>
          <w:rFonts w:ascii="Times New Roman" w:hAnsi="Times New Roman" w:cs="Times New Roman"/>
          <w:sz w:val="24"/>
          <w:szCs w:val="24"/>
        </w:rPr>
        <w:t xml:space="preserve">on the </w:t>
      </w:r>
      <w:r>
        <w:rPr>
          <w:rFonts w:ascii="Times New Roman" w:hAnsi="Times New Roman" w:cs="Times New Roman"/>
          <w:sz w:val="24"/>
          <w:szCs w:val="24"/>
        </w:rPr>
        <w:t>RA/</w:t>
      </w:r>
      <w:r w:rsidRPr="00ED2E9F">
        <w:rPr>
          <w:rFonts w:ascii="Times New Roman" w:hAnsi="Times New Roman" w:cs="Times New Roman"/>
          <w:sz w:val="24"/>
          <w:szCs w:val="24"/>
        </w:rPr>
        <w:t>CRA’s web</w:t>
      </w:r>
      <w:r>
        <w:rPr>
          <w:rFonts w:ascii="Times New Roman" w:hAnsi="Times New Roman" w:cs="Times New Roman"/>
          <w:sz w:val="24"/>
          <w:szCs w:val="24"/>
        </w:rPr>
        <w:t>page</w:t>
      </w:r>
      <w:r w:rsidRPr="00ED2E9F">
        <w:rPr>
          <w:rFonts w:ascii="Times New Roman" w:hAnsi="Times New Roman" w:cs="Times New Roman"/>
          <w:sz w:val="24"/>
          <w:szCs w:val="24"/>
        </w:rPr>
        <w:t xml:space="preserve"> and transmitted to the State of Florida</w:t>
      </w:r>
      <w:r>
        <w:rPr>
          <w:rFonts w:ascii="Times New Roman" w:hAnsi="Times New Roman" w:cs="Times New Roman"/>
          <w:sz w:val="24"/>
          <w:szCs w:val="24"/>
        </w:rPr>
        <w:t xml:space="preserve"> and local taxing authorities.</w:t>
      </w:r>
    </w:p>
    <w:p w14:paraId="58903B08" w14:textId="6773D31B" w:rsidR="002C7DBE" w:rsidRPr="00436764" w:rsidRDefault="002C7DBE" w:rsidP="002C7DBE">
      <w:pPr>
        <w:pStyle w:val="ListParagraph"/>
        <w:numPr>
          <w:ilvl w:val="0"/>
          <w:numId w:val="7"/>
        </w:numPr>
        <w:jc w:val="both"/>
        <w:rPr>
          <w:rFonts w:ascii="Times New Roman" w:hAnsi="Times New Roman" w:cs="Times New Roman"/>
          <w:sz w:val="24"/>
          <w:szCs w:val="24"/>
          <w:highlight w:val="yellow"/>
        </w:rPr>
      </w:pPr>
      <w:r w:rsidRPr="00436764">
        <w:rPr>
          <w:rFonts w:ascii="Times New Roman" w:hAnsi="Times New Roman" w:cs="Times New Roman"/>
          <w:sz w:val="24"/>
          <w:szCs w:val="24"/>
          <w:highlight w:val="yellow"/>
        </w:rPr>
        <w:t xml:space="preserve">Performance Measurement Achieved: </w:t>
      </w:r>
      <w:r w:rsidRPr="00436764">
        <w:rPr>
          <w:rFonts w:ascii="Times New Roman" w:hAnsi="Times New Roman" w:cs="Times New Roman"/>
          <w:b/>
          <w:bCs/>
          <w:sz w:val="24"/>
          <w:szCs w:val="24"/>
          <w:highlight w:val="yellow"/>
        </w:rPr>
        <w:t>Yes</w:t>
      </w:r>
      <w:r w:rsidR="00436764" w:rsidRPr="00436764">
        <w:rPr>
          <w:rFonts w:ascii="Times New Roman" w:hAnsi="Times New Roman" w:cs="Times New Roman"/>
          <w:b/>
          <w:bCs/>
          <w:sz w:val="24"/>
          <w:szCs w:val="24"/>
          <w:highlight w:val="yellow"/>
        </w:rPr>
        <w:t xml:space="preserve"> X</w:t>
      </w:r>
      <w:r w:rsidRPr="00436764">
        <w:rPr>
          <w:rFonts w:ascii="Times New Roman" w:hAnsi="Times New Roman" w:cs="Times New Roman"/>
          <w:sz w:val="24"/>
          <w:szCs w:val="24"/>
          <w:highlight w:val="yellow"/>
        </w:rPr>
        <w:t>__No__</w:t>
      </w:r>
    </w:p>
    <w:p w14:paraId="3884A8D8" w14:textId="336FAA56" w:rsidR="009F04F8" w:rsidRPr="009F04F8" w:rsidRDefault="009F04F8" w:rsidP="009F04F8">
      <w:pPr>
        <w:jc w:val="both"/>
        <w:rPr>
          <w:rFonts w:ascii="Times New Roman" w:hAnsi="Times New Roman" w:cs="Times New Roman"/>
          <w:b/>
          <w:bCs/>
          <w:sz w:val="24"/>
          <w:szCs w:val="24"/>
          <w:u w:val="single"/>
        </w:rPr>
      </w:pPr>
      <w:r w:rsidRPr="009F04F8">
        <w:rPr>
          <w:rFonts w:ascii="Times New Roman" w:hAnsi="Times New Roman" w:cs="Times New Roman"/>
          <w:b/>
          <w:bCs/>
          <w:sz w:val="24"/>
          <w:szCs w:val="24"/>
          <w:u w:val="single"/>
        </w:rPr>
        <w:t>4. Annual Report</w:t>
      </w:r>
    </w:p>
    <w:bookmarkEnd w:id="1"/>
    <w:p w14:paraId="2D9505F0" w14:textId="77777777" w:rsidR="002C7DBE" w:rsidRPr="007252E6" w:rsidRDefault="002C7DBE" w:rsidP="002C7DBE">
      <w:pPr>
        <w:jc w:val="both"/>
        <w:rPr>
          <w:rFonts w:ascii="Times New Roman" w:hAnsi="Times New Roman" w:cs="Times New Roman"/>
          <w:b/>
          <w:bCs/>
          <w:sz w:val="24"/>
          <w:szCs w:val="24"/>
        </w:rPr>
      </w:pPr>
      <w:r w:rsidRPr="007252E6">
        <w:rPr>
          <w:rFonts w:ascii="Times New Roman" w:hAnsi="Times New Roman" w:cs="Times New Roman"/>
          <w:b/>
          <w:bCs/>
          <w:sz w:val="24"/>
          <w:szCs w:val="24"/>
        </w:rPr>
        <w:lastRenderedPageBreak/>
        <w:t>4.1 Complete and Submit a CRA Annual Report</w:t>
      </w:r>
    </w:p>
    <w:p w14:paraId="491181A8" w14:textId="161060FB" w:rsidR="002C7DBE" w:rsidRDefault="002C7DBE" w:rsidP="002C7DBE">
      <w:pPr>
        <w:pStyle w:val="ListParagraph"/>
        <w:numPr>
          <w:ilvl w:val="0"/>
          <w:numId w:val="7"/>
        </w:numPr>
        <w:jc w:val="both"/>
        <w:rPr>
          <w:rFonts w:ascii="Times New Roman" w:hAnsi="Times New Roman" w:cs="Times New Roman"/>
          <w:sz w:val="24"/>
          <w:szCs w:val="24"/>
        </w:rPr>
      </w:pPr>
      <w:r w:rsidRPr="00ED2E9F">
        <w:rPr>
          <w:rFonts w:ascii="Times New Roman" w:hAnsi="Times New Roman" w:cs="Times New Roman"/>
          <w:sz w:val="24"/>
          <w:szCs w:val="24"/>
        </w:rPr>
        <w:t xml:space="preserve">Objective: </w:t>
      </w:r>
      <w:r>
        <w:rPr>
          <w:rFonts w:ascii="Times New Roman" w:hAnsi="Times New Roman" w:cs="Times New Roman"/>
          <w:sz w:val="24"/>
          <w:szCs w:val="24"/>
        </w:rPr>
        <w:t>Development of an Annual KSC/CRA Report detailing the years activities</w:t>
      </w:r>
      <w:r w:rsidRPr="00ED2E9F">
        <w:rPr>
          <w:rFonts w:ascii="Times New Roman" w:hAnsi="Times New Roman" w:cs="Times New Roman"/>
          <w:sz w:val="24"/>
          <w:szCs w:val="24"/>
        </w:rPr>
        <w:t>.</w:t>
      </w:r>
    </w:p>
    <w:p w14:paraId="3FA7F015" w14:textId="7DD4F3B9" w:rsidR="002C7DBE" w:rsidRDefault="002C7DBE" w:rsidP="002C7DBE">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Goal: Create a KSC/CRA Annual Report by March 31, 2025.</w:t>
      </w:r>
    </w:p>
    <w:p w14:paraId="28B23E9B" w14:textId="34C74C89" w:rsidR="002C7DBE" w:rsidRDefault="002C7DBE" w:rsidP="002C7DBE">
      <w:pPr>
        <w:pStyle w:val="ListParagraph"/>
        <w:numPr>
          <w:ilvl w:val="0"/>
          <w:numId w:val="7"/>
        </w:numPr>
        <w:jc w:val="both"/>
        <w:rPr>
          <w:rFonts w:ascii="Times New Roman" w:hAnsi="Times New Roman" w:cs="Times New Roman"/>
          <w:sz w:val="24"/>
          <w:szCs w:val="24"/>
        </w:rPr>
      </w:pPr>
      <w:r w:rsidRPr="00ED2E9F">
        <w:rPr>
          <w:rFonts w:ascii="Times New Roman" w:hAnsi="Times New Roman" w:cs="Times New Roman"/>
          <w:sz w:val="24"/>
          <w:szCs w:val="24"/>
        </w:rPr>
        <w:t xml:space="preserve">Measurement: </w:t>
      </w:r>
      <w:r>
        <w:rPr>
          <w:rFonts w:ascii="Times New Roman" w:hAnsi="Times New Roman" w:cs="Times New Roman"/>
          <w:sz w:val="24"/>
          <w:szCs w:val="24"/>
        </w:rPr>
        <w:t>Report the activities</w:t>
      </w:r>
      <w:r w:rsidRPr="00ED2E9F">
        <w:rPr>
          <w:rFonts w:ascii="Times New Roman" w:hAnsi="Times New Roman" w:cs="Times New Roman"/>
          <w:sz w:val="24"/>
          <w:szCs w:val="24"/>
        </w:rPr>
        <w:t xml:space="preserve"> on the </w:t>
      </w:r>
      <w:r>
        <w:rPr>
          <w:rFonts w:ascii="Times New Roman" w:hAnsi="Times New Roman" w:cs="Times New Roman"/>
          <w:sz w:val="24"/>
          <w:szCs w:val="24"/>
        </w:rPr>
        <w:t>KSC/</w:t>
      </w:r>
      <w:r w:rsidRPr="00ED2E9F">
        <w:rPr>
          <w:rFonts w:ascii="Times New Roman" w:hAnsi="Times New Roman" w:cs="Times New Roman"/>
          <w:sz w:val="24"/>
          <w:szCs w:val="24"/>
        </w:rPr>
        <w:t>CRA’s web</w:t>
      </w:r>
      <w:r>
        <w:rPr>
          <w:rFonts w:ascii="Times New Roman" w:hAnsi="Times New Roman" w:cs="Times New Roman"/>
          <w:sz w:val="24"/>
          <w:szCs w:val="24"/>
        </w:rPr>
        <w:t>page</w:t>
      </w:r>
      <w:r w:rsidRPr="00ED2E9F">
        <w:rPr>
          <w:rFonts w:ascii="Times New Roman" w:hAnsi="Times New Roman" w:cs="Times New Roman"/>
          <w:sz w:val="24"/>
          <w:szCs w:val="24"/>
        </w:rPr>
        <w:t xml:space="preserve"> and transmitted to the </w:t>
      </w:r>
      <w:r>
        <w:rPr>
          <w:rFonts w:ascii="Times New Roman" w:hAnsi="Times New Roman" w:cs="Times New Roman"/>
          <w:sz w:val="24"/>
          <w:szCs w:val="24"/>
        </w:rPr>
        <w:t>KSC/CRA Agency Board</w:t>
      </w:r>
    </w:p>
    <w:p w14:paraId="59188624" w14:textId="65B98800" w:rsidR="002C7DBE" w:rsidRPr="00436764" w:rsidRDefault="002C7DBE" w:rsidP="002C7DBE">
      <w:pPr>
        <w:pStyle w:val="ListParagraph"/>
        <w:numPr>
          <w:ilvl w:val="0"/>
          <w:numId w:val="7"/>
        </w:numPr>
        <w:jc w:val="both"/>
        <w:rPr>
          <w:rFonts w:ascii="Times New Roman" w:hAnsi="Times New Roman" w:cs="Times New Roman"/>
          <w:sz w:val="24"/>
          <w:szCs w:val="24"/>
          <w:highlight w:val="yellow"/>
        </w:rPr>
      </w:pPr>
      <w:r w:rsidRPr="00436764">
        <w:rPr>
          <w:rFonts w:ascii="Times New Roman" w:hAnsi="Times New Roman" w:cs="Times New Roman"/>
          <w:sz w:val="24"/>
          <w:szCs w:val="24"/>
          <w:highlight w:val="yellow"/>
        </w:rPr>
        <w:t xml:space="preserve">Performance Measurement Achieved: </w:t>
      </w:r>
      <w:r w:rsidRPr="00436764">
        <w:rPr>
          <w:rFonts w:ascii="Times New Roman" w:hAnsi="Times New Roman" w:cs="Times New Roman"/>
          <w:b/>
          <w:bCs/>
          <w:sz w:val="24"/>
          <w:szCs w:val="24"/>
          <w:highlight w:val="yellow"/>
        </w:rPr>
        <w:t>Yes_</w:t>
      </w:r>
      <w:r w:rsidR="00436764" w:rsidRPr="00436764">
        <w:rPr>
          <w:rFonts w:ascii="Times New Roman" w:hAnsi="Times New Roman" w:cs="Times New Roman"/>
          <w:b/>
          <w:bCs/>
          <w:sz w:val="24"/>
          <w:szCs w:val="24"/>
          <w:highlight w:val="yellow"/>
        </w:rPr>
        <w:t>X</w:t>
      </w:r>
      <w:r w:rsidRPr="00436764">
        <w:rPr>
          <w:rFonts w:ascii="Times New Roman" w:hAnsi="Times New Roman" w:cs="Times New Roman"/>
          <w:sz w:val="24"/>
          <w:szCs w:val="24"/>
          <w:highlight w:val="yellow"/>
        </w:rPr>
        <w:t>_No__</w:t>
      </w:r>
    </w:p>
    <w:p w14:paraId="26CD0989" w14:textId="66E25E6E" w:rsidR="00ED2E9F" w:rsidRPr="00ED2E9F" w:rsidRDefault="00ED2E9F" w:rsidP="00ED2E9F">
      <w:pPr>
        <w:jc w:val="both"/>
        <w:rPr>
          <w:rFonts w:ascii="Times New Roman" w:hAnsi="Times New Roman" w:cs="Times New Roman"/>
          <w:sz w:val="24"/>
          <w:szCs w:val="24"/>
        </w:rPr>
      </w:pPr>
    </w:p>
    <w:sectPr w:rsidR="00ED2E9F" w:rsidRPr="00ED2E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A14C1"/>
    <w:multiLevelType w:val="hybridMultilevel"/>
    <w:tmpl w:val="AE744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747AB"/>
    <w:multiLevelType w:val="hybridMultilevel"/>
    <w:tmpl w:val="81900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079DE"/>
    <w:multiLevelType w:val="hybridMultilevel"/>
    <w:tmpl w:val="224AB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A36BC"/>
    <w:multiLevelType w:val="hybridMultilevel"/>
    <w:tmpl w:val="15082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B7075D"/>
    <w:multiLevelType w:val="hybridMultilevel"/>
    <w:tmpl w:val="36444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387B20"/>
    <w:multiLevelType w:val="hybridMultilevel"/>
    <w:tmpl w:val="9F528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850641"/>
    <w:multiLevelType w:val="hybridMultilevel"/>
    <w:tmpl w:val="15F6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644296"/>
    <w:multiLevelType w:val="hybridMultilevel"/>
    <w:tmpl w:val="8EF4A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446FBC"/>
    <w:multiLevelType w:val="hybridMultilevel"/>
    <w:tmpl w:val="C336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113447"/>
    <w:multiLevelType w:val="hybridMultilevel"/>
    <w:tmpl w:val="92E6F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316F49"/>
    <w:multiLevelType w:val="hybridMultilevel"/>
    <w:tmpl w:val="87D214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39095546">
    <w:abstractNumId w:val="1"/>
  </w:num>
  <w:num w:numId="2" w16cid:durableId="1480538611">
    <w:abstractNumId w:val="9"/>
  </w:num>
  <w:num w:numId="3" w16cid:durableId="255989544">
    <w:abstractNumId w:val="2"/>
  </w:num>
  <w:num w:numId="4" w16cid:durableId="1321428215">
    <w:abstractNumId w:val="4"/>
  </w:num>
  <w:num w:numId="5" w16cid:durableId="1800950138">
    <w:abstractNumId w:val="10"/>
  </w:num>
  <w:num w:numId="6" w16cid:durableId="1460949325">
    <w:abstractNumId w:val="6"/>
  </w:num>
  <w:num w:numId="7" w16cid:durableId="1033118191">
    <w:abstractNumId w:val="0"/>
  </w:num>
  <w:num w:numId="8" w16cid:durableId="1408721640">
    <w:abstractNumId w:val="3"/>
  </w:num>
  <w:num w:numId="9" w16cid:durableId="746149254">
    <w:abstractNumId w:val="5"/>
  </w:num>
  <w:num w:numId="10" w16cid:durableId="1958758029">
    <w:abstractNumId w:val="7"/>
  </w:num>
  <w:num w:numId="11" w16cid:durableId="8922778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44"/>
    <w:rsid w:val="00060203"/>
    <w:rsid w:val="000C2407"/>
    <w:rsid w:val="0010649B"/>
    <w:rsid w:val="001C1415"/>
    <w:rsid w:val="002C215C"/>
    <w:rsid w:val="002C7DBE"/>
    <w:rsid w:val="002E3539"/>
    <w:rsid w:val="003447C4"/>
    <w:rsid w:val="00436764"/>
    <w:rsid w:val="004D161A"/>
    <w:rsid w:val="00513BBE"/>
    <w:rsid w:val="0052521F"/>
    <w:rsid w:val="00572BF6"/>
    <w:rsid w:val="005B340E"/>
    <w:rsid w:val="005B38D3"/>
    <w:rsid w:val="006172C1"/>
    <w:rsid w:val="006F2AF8"/>
    <w:rsid w:val="006F2EFC"/>
    <w:rsid w:val="00844862"/>
    <w:rsid w:val="008B6EB1"/>
    <w:rsid w:val="0093570A"/>
    <w:rsid w:val="009E1A7F"/>
    <w:rsid w:val="009E79E9"/>
    <w:rsid w:val="009F04F8"/>
    <w:rsid w:val="00A51E58"/>
    <w:rsid w:val="00A77D44"/>
    <w:rsid w:val="00B93790"/>
    <w:rsid w:val="00BB143C"/>
    <w:rsid w:val="00BE2F44"/>
    <w:rsid w:val="00C6019B"/>
    <w:rsid w:val="00CB68B5"/>
    <w:rsid w:val="00DB429F"/>
    <w:rsid w:val="00DB50F7"/>
    <w:rsid w:val="00DC680D"/>
    <w:rsid w:val="00DF66BB"/>
    <w:rsid w:val="00DF72EB"/>
    <w:rsid w:val="00ED2E9F"/>
    <w:rsid w:val="00F54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DA91A"/>
  <w15:chartTrackingRefBased/>
  <w15:docId w15:val="{5D479328-857B-48E2-B743-9C44C2D3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D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7D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7D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7D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7D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7D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D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D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D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D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7D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7D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7D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7D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7D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D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D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D44"/>
    <w:rPr>
      <w:rFonts w:eastAsiaTheme="majorEastAsia" w:cstheme="majorBidi"/>
      <w:color w:val="272727" w:themeColor="text1" w:themeTint="D8"/>
    </w:rPr>
  </w:style>
  <w:style w:type="paragraph" w:styleId="Title">
    <w:name w:val="Title"/>
    <w:basedOn w:val="Normal"/>
    <w:next w:val="Normal"/>
    <w:link w:val="TitleChar"/>
    <w:uiPriority w:val="10"/>
    <w:qFormat/>
    <w:rsid w:val="00A77D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D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D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D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D44"/>
    <w:pPr>
      <w:spacing w:before="160"/>
      <w:jc w:val="center"/>
    </w:pPr>
    <w:rPr>
      <w:i/>
      <w:iCs/>
      <w:color w:val="404040" w:themeColor="text1" w:themeTint="BF"/>
    </w:rPr>
  </w:style>
  <w:style w:type="character" w:customStyle="1" w:styleId="QuoteChar">
    <w:name w:val="Quote Char"/>
    <w:basedOn w:val="DefaultParagraphFont"/>
    <w:link w:val="Quote"/>
    <w:uiPriority w:val="29"/>
    <w:rsid w:val="00A77D44"/>
    <w:rPr>
      <w:i/>
      <w:iCs/>
      <w:color w:val="404040" w:themeColor="text1" w:themeTint="BF"/>
    </w:rPr>
  </w:style>
  <w:style w:type="paragraph" w:styleId="ListParagraph">
    <w:name w:val="List Paragraph"/>
    <w:basedOn w:val="Normal"/>
    <w:uiPriority w:val="34"/>
    <w:qFormat/>
    <w:rsid w:val="00A77D44"/>
    <w:pPr>
      <w:ind w:left="720"/>
      <w:contextualSpacing/>
    </w:pPr>
  </w:style>
  <w:style w:type="character" w:styleId="IntenseEmphasis">
    <w:name w:val="Intense Emphasis"/>
    <w:basedOn w:val="DefaultParagraphFont"/>
    <w:uiPriority w:val="21"/>
    <w:qFormat/>
    <w:rsid w:val="00A77D44"/>
    <w:rPr>
      <w:i/>
      <w:iCs/>
      <w:color w:val="0F4761" w:themeColor="accent1" w:themeShade="BF"/>
    </w:rPr>
  </w:style>
  <w:style w:type="paragraph" w:styleId="IntenseQuote">
    <w:name w:val="Intense Quote"/>
    <w:basedOn w:val="Normal"/>
    <w:next w:val="Normal"/>
    <w:link w:val="IntenseQuoteChar"/>
    <w:uiPriority w:val="30"/>
    <w:qFormat/>
    <w:rsid w:val="00A77D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D44"/>
    <w:rPr>
      <w:i/>
      <w:iCs/>
      <w:color w:val="0F4761" w:themeColor="accent1" w:themeShade="BF"/>
    </w:rPr>
  </w:style>
  <w:style w:type="character" w:styleId="IntenseReference">
    <w:name w:val="Intense Reference"/>
    <w:basedOn w:val="DefaultParagraphFont"/>
    <w:uiPriority w:val="32"/>
    <w:qFormat/>
    <w:rsid w:val="00A77D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3192</TotalTime>
  <Pages>4</Pages>
  <Words>1148</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Nasrallah, Karen - JEJE</dc:creator>
  <cp:keywords/>
  <dc:description/>
  <cp:lastModifiedBy>Nasrallah, Karen - JEJE</cp:lastModifiedBy>
  <cp:revision>9</cp:revision>
  <dcterms:created xsi:type="dcterms:W3CDTF">2024-12-11T15:07:00Z</dcterms:created>
  <dcterms:modified xsi:type="dcterms:W3CDTF">2025-11-26T16:42:00Z</dcterms:modified>
</cp:coreProperties>
</file>