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41CFE4" w14:textId="70768773" w:rsidR="00692FB8" w:rsidRDefault="00473671" w:rsidP="00692FB8">
      <w:pPr>
        <w:widowControl w:val="0"/>
        <w:tabs>
          <w:tab w:val="left" w:pos="6944"/>
        </w:tabs>
        <w:spacing w:before="20" w:after="0" w:line="240" w:lineRule="auto"/>
        <w:ind w:right="206"/>
        <w:rPr>
          <w:rFonts w:ascii="Century Gothic" w:eastAsia="Century Gothic" w:hAnsi="Century Gothic" w:cs="Century Gothic"/>
          <w:b/>
          <w:sz w:val="24"/>
          <w:szCs w:val="24"/>
        </w:rPr>
      </w:pPr>
      <w:r>
        <w:rPr>
          <w:rFonts w:ascii="Century Gothic" w:eastAsia="Century Gothic" w:hAnsi="Century Gothic" w:cs="Century Gothic"/>
          <w:b/>
          <w:sz w:val="24"/>
          <w:szCs w:val="24"/>
        </w:rPr>
        <w:t>N</w:t>
      </w:r>
      <w:r w:rsidR="00692FB8">
        <w:rPr>
          <w:rFonts w:ascii="Century Gothic" w:eastAsia="Century Gothic" w:hAnsi="Century Gothic" w:cs="Century Gothic"/>
          <w:b/>
          <w:sz w:val="24"/>
          <w:szCs w:val="24"/>
        </w:rPr>
        <w:t xml:space="preserve">orth Citizens Planning Advisory Committee </w:t>
      </w:r>
      <w:r w:rsidR="00692FB8">
        <w:rPr>
          <w:rFonts w:ascii="Century Gothic" w:eastAsia="Century Gothic" w:hAnsi="Century Gothic" w:cs="Century Gothic"/>
          <w:b/>
          <w:sz w:val="24"/>
          <w:szCs w:val="24"/>
        </w:rPr>
        <w:tab/>
      </w:r>
    </w:p>
    <w:p w14:paraId="13D12EE7" w14:textId="4FCC399B" w:rsidR="00692FB8" w:rsidRDefault="00302AA1" w:rsidP="00692FB8">
      <w:pPr>
        <w:widowControl w:val="0"/>
        <w:spacing w:before="20" w:after="0" w:line="240" w:lineRule="auto"/>
        <w:ind w:right="206"/>
        <w:rPr>
          <w:rFonts w:ascii="Century Gothic" w:eastAsia="Century Gothic" w:hAnsi="Century Gothic" w:cs="Century Gothic"/>
          <w:b/>
          <w:sz w:val="24"/>
          <w:szCs w:val="24"/>
        </w:rPr>
      </w:pPr>
      <w:r>
        <w:rPr>
          <w:rFonts w:ascii="Century Gothic" w:eastAsia="Century Gothic" w:hAnsi="Century Gothic" w:cs="Century Gothic"/>
          <w:b/>
          <w:sz w:val="24"/>
          <w:szCs w:val="24"/>
        </w:rPr>
        <w:t>August 12</w:t>
      </w:r>
      <w:r w:rsidR="00692FB8">
        <w:rPr>
          <w:rFonts w:ascii="Century Gothic" w:eastAsia="Century Gothic" w:hAnsi="Century Gothic" w:cs="Century Gothic"/>
          <w:b/>
          <w:sz w:val="24"/>
          <w:szCs w:val="24"/>
        </w:rPr>
        <w:t>, 2026, Meeting Summary</w:t>
      </w:r>
    </w:p>
    <w:p w14:paraId="5B011BEC" w14:textId="77777777" w:rsidR="00692FB8" w:rsidRDefault="00692FB8" w:rsidP="00692FB8">
      <w:pPr>
        <w:widowControl w:val="0"/>
        <w:spacing w:before="20" w:after="0" w:line="240" w:lineRule="auto"/>
        <w:ind w:right="206"/>
        <w:rPr>
          <w:rFonts w:ascii="Century Gothic" w:eastAsia="Century Gothic" w:hAnsi="Century Gothic" w:cs="Century Gothic"/>
          <w:sz w:val="20"/>
          <w:szCs w:val="20"/>
        </w:rPr>
      </w:pPr>
      <w:r>
        <w:rPr>
          <w:rFonts w:ascii="Century Gothic" w:eastAsia="Century Gothic" w:hAnsi="Century Gothic" w:cs="Century Gothic"/>
          <w:sz w:val="20"/>
          <w:szCs w:val="20"/>
        </w:rPr>
        <w:t>Oceanway Community Center, 12215 Sago Ave. W</w:t>
      </w:r>
    </w:p>
    <w:p w14:paraId="2B357E87" w14:textId="77777777" w:rsidR="00E825FE" w:rsidRPr="00E825FE" w:rsidRDefault="00692FB8" w:rsidP="00E825FE">
      <w:pPr>
        <w:spacing w:after="0" w:line="240" w:lineRule="auto"/>
        <w:rPr>
          <w:rFonts w:ascii="Times New Roman" w:eastAsia="Times New Roman" w:hAnsi="Times New Roman" w:cs="Times New Roman"/>
          <w:sz w:val="24"/>
          <w:szCs w:val="24"/>
          <w:lang w:val="en-US"/>
        </w:rPr>
      </w:pPr>
      <w:r>
        <w:rPr>
          <w:rFonts w:ascii="Century Gothic" w:eastAsia="Century Gothic" w:hAnsi="Century Gothic" w:cs="Century Gothic"/>
          <w:sz w:val="20"/>
          <w:szCs w:val="20"/>
        </w:rPr>
        <w:t xml:space="preserve">Zoom Webinar ID: </w:t>
      </w:r>
      <w:r w:rsidR="00E825FE" w:rsidRPr="00E825FE">
        <w:rPr>
          <w:rFonts w:ascii="Century Gothic" w:eastAsia="Times New Roman" w:hAnsi="Century Gothic" w:cs="Arial"/>
          <w:sz w:val="20"/>
          <w:szCs w:val="20"/>
          <w:lang w:val="en-US"/>
        </w:rPr>
        <w:t>812 5463 0846</w:t>
      </w:r>
    </w:p>
    <w:p w14:paraId="66703E9C" w14:textId="77777777" w:rsidR="00E825FE" w:rsidRPr="00E825FE" w:rsidRDefault="00692FB8" w:rsidP="00E825FE">
      <w:pPr>
        <w:spacing w:after="0" w:line="240" w:lineRule="auto"/>
        <w:rPr>
          <w:rFonts w:ascii="Times New Roman" w:eastAsia="Times New Roman" w:hAnsi="Times New Roman" w:cs="Times New Roman"/>
          <w:sz w:val="24"/>
          <w:szCs w:val="24"/>
          <w:lang w:val="en-US"/>
        </w:rPr>
      </w:pPr>
      <w:r>
        <w:rPr>
          <w:rFonts w:ascii="Century Gothic" w:eastAsia="Century Gothic" w:hAnsi="Century Gothic" w:cs="Century Gothic"/>
          <w:sz w:val="20"/>
          <w:szCs w:val="20"/>
        </w:rPr>
        <w:t>Passcode</w:t>
      </w:r>
      <w:r w:rsidRPr="00E825FE">
        <w:rPr>
          <w:rFonts w:ascii="Century Gothic" w:eastAsia="Century Gothic" w:hAnsi="Century Gothic" w:cs="Century Gothic"/>
          <w:sz w:val="20"/>
          <w:szCs w:val="20"/>
        </w:rPr>
        <w:t xml:space="preserve">: </w:t>
      </w:r>
      <w:r w:rsidR="00E825FE" w:rsidRPr="00E825FE">
        <w:rPr>
          <w:rFonts w:ascii="Century Gothic" w:eastAsia="Times New Roman" w:hAnsi="Century Gothic" w:cs="Arial"/>
          <w:sz w:val="20"/>
          <w:szCs w:val="20"/>
          <w:lang w:val="en-US"/>
        </w:rPr>
        <w:t>225227</w:t>
      </w:r>
    </w:p>
    <w:p w14:paraId="10D14238" w14:textId="7B1EC707" w:rsidR="00692FB8" w:rsidRDefault="00692FB8" w:rsidP="00692FB8">
      <w:pPr>
        <w:widowControl w:val="0"/>
        <w:spacing w:before="20" w:after="0" w:line="240" w:lineRule="auto"/>
        <w:ind w:right="206"/>
        <w:rPr>
          <w:rFonts w:ascii="Century Gothic" w:eastAsia="Century Gothic" w:hAnsi="Century Gothic" w:cs="Century Gothic"/>
          <w:sz w:val="20"/>
          <w:szCs w:val="20"/>
        </w:rPr>
      </w:pPr>
    </w:p>
    <w:p w14:paraId="056B7E43" w14:textId="77777777" w:rsidR="00692FB8" w:rsidRDefault="00692FB8" w:rsidP="00692FB8">
      <w:pPr>
        <w:widowControl w:val="0"/>
        <w:spacing w:before="6" w:after="0" w:line="240" w:lineRule="auto"/>
        <w:ind w:left="720"/>
        <w:rPr>
          <w:rFonts w:ascii="Times New Roman" w:eastAsia="Times New Roman" w:hAnsi="Times New Roman" w:cs="Times New Roman"/>
          <w:sz w:val="11"/>
          <w:szCs w:val="11"/>
        </w:rPr>
      </w:pPr>
    </w:p>
    <w:p w14:paraId="07D795E1" w14:textId="77777777" w:rsidR="00692FB8" w:rsidRDefault="00692FB8" w:rsidP="00692FB8">
      <w:pPr>
        <w:widowControl w:val="0"/>
        <w:spacing w:before="8" w:after="0" w:line="240" w:lineRule="auto"/>
        <w:rPr>
          <w:rFonts w:ascii="Century Gothic" w:eastAsia="Century Gothic" w:hAnsi="Century Gothic" w:cs="Century Gothic"/>
          <w:b/>
        </w:rPr>
      </w:pPr>
      <w:r>
        <w:rPr>
          <w:rFonts w:ascii="Century Gothic" w:eastAsia="Century Gothic" w:hAnsi="Century Gothic" w:cs="Century Gothic"/>
          <w:b/>
        </w:rPr>
        <w:t>Meeting Attendance</w:t>
      </w:r>
    </w:p>
    <w:p w14:paraId="5CB04461" w14:textId="77777777" w:rsidR="00611E32" w:rsidRDefault="00611E32" w:rsidP="00692FB8">
      <w:pPr>
        <w:widowControl w:val="0"/>
        <w:spacing w:before="8" w:after="0" w:line="240" w:lineRule="auto"/>
        <w:rPr>
          <w:rFonts w:ascii="Century Gothic" w:eastAsia="Century Gothic" w:hAnsi="Century Gothic" w:cs="Century Gothic"/>
          <w:b/>
        </w:rPr>
      </w:pPr>
    </w:p>
    <w:p w14:paraId="5895089F" w14:textId="388EECB5" w:rsidR="00692FB8" w:rsidRDefault="00692FB8" w:rsidP="00091B5D">
      <w:pPr>
        <w:widowControl w:val="0"/>
        <w:spacing w:before="8" w:after="0" w:line="240" w:lineRule="auto"/>
        <w:rPr>
          <w:rFonts w:ascii="Century Gothic" w:eastAsia="Century Gothic" w:hAnsi="Century Gothic" w:cs="Century Gothic"/>
          <w:sz w:val="20"/>
          <w:szCs w:val="20"/>
        </w:rPr>
      </w:pPr>
      <w:r>
        <w:rPr>
          <w:rFonts w:ascii="Century Gothic" w:eastAsia="Century Gothic" w:hAnsi="Century Gothic" w:cs="Century Gothic"/>
          <w:b/>
          <w:sz w:val="20"/>
          <w:szCs w:val="20"/>
        </w:rPr>
        <w:t>CPAC Members</w:t>
      </w:r>
      <w:r>
        <w:rPr>
          <w:rFonts w:ascii="Century Gothic" w:eastAsia="Century Gothic" w:hAnsi="Century Gothic" w:cs="Century Gothic"/>
          <w:sz w:val="20"/>
          <w:szCs w:val="20"/>
        </w:rPr>
        <w:t>: Ja</w:t>
      </w:r>
      <w:r w:rsidR="00F66429">
        <w:rPr>
          <w:rFonts w:ascii="Century Gothic" w:eastAsia="Century Gothic" w:hAnsi="Century Gothic" w:cs="Century Gothic"/>
          <w:sz w:val="20"/>
          <w:szCs w:val="20"/>
        </w:rPr>
        <w:t>mes Matchett</w:t>
      </w:r>
      <w:r>
        <w:rPr>
          <w:rFonts w:ascii="Century Gothic" w:eastAsia="Century Gothic" w:hAnsi="Century Gothic" w:cs="Century Gothic"/>
          <w:sz w:val="20"/>
          <w:szCs w:val="20"/>
        </w:rPr>
        <w:t xml:space="preserve">, </w:t>
      </w:r>
      <w:r w:rsidR="0039193C">
        <w:rPr>
          <w:rFonts w:ascii="Century Gothic" w:eastAsia="Century Gothic" w:hAnsi="Century Gothic" w:cs="Century Gothic"/>
          <w:sz w:val="20"/>
          <w:szCs w:val="20"/>
        </w:rPr>
        <w:t>Vice</w:t>
      </w:r>
      <w:r w:rsidR="00D83FC6">
        <w:rPr>
          <w:rFonts w:ascii="Century Gothic" w:eastAsia="Century Gothic" w:hAnsi="Century Gothic" w:cs="Century Gothic"/>
          <w:sz w:val="20"/>
          <w:szCs w:val="20"/>
        </w:rPr>
        <w:t>-Chair;</w:t>
      </w:r>
      <w:r w:rsidR="000A4A6D">
        <w:rPr>
          <w:rFonts w:ascii="Century Gothic" w:eastAsia="Century Gothic" w:hAnsi="Century Gothic" w:cs="Century Gothic"/>
          <w:sz w:val="20"/>
          <w:szCs w:val="20"/>
        </w:rPr>
        <w:t xml:space="preserve"> Sylvester Wilkins, Alta Lakes CDD;</w:t>
      </w:r>
      <w:r w:rsidR="00E61497">
        <w:rPr>
          <w:rFonts w:ascii="Century Gothic" w:eastAsia="Century Gothic" w:hAnsi="Century Gothic" w:cs="Century Gothic"/>
          <w:sz w:val="20"/>
          <w:szCs w:val="20"/>
        </w:rPr>
        <w:t xml:space="preserve"> Sharon Bivins, Bob Austin, </w:t>
      </w:r>
      <w:r>
        <w:rPr>
          <w:rFonts w:ascii="Century Gothic" w:eastAsia="Century Gothic" w:hAnsi="Century Gothic" w:cs="Century Gothic"/>
          <w:sz w:val="20"/>
          <w:szCs w:val="20"/>
        </w:rPr>
        <w:t>Blue Grass Northwood</w:t>
      </w:r>
      <w:r w:rsidR="00E61497">
        <w:rPr>
          <w:rFonts w:ascii="Century Gothic" w:eastAsia="Century Gothic" w:hAnsi="Century Gothic" w:cs="Century Gothic"/>
          <w:sz w:val="20"/>
          <w:szCs w:val="20"/>
        </w:rPr>
        <w:t>; Catherine Del Re</w:t>
      </w:r>
      <w:r w:rsidR="00F66429">
        <w:rPr>
          <w:rFonts w:ascii="Century Gothic" w:eastAsia="Century Gothic" w:hAnsi="Century Gothic" w:cs="Century Gothic"/>
          <w:sz w:val="20"/>
          <w:szCs w:val="20"/>
        </w:rPr>
        <w:t xml:space="preserve">, The </w:t>
      </w:r>
      <w:r w:rsidR="003911ED">
        <w:rPr>
          <w:rFonts w:ascii="Century Gothic" w:eastAsia="Century Gothic" w:hAnsi="Century Gothic" w:cs="Century Gothic"/>
          <w:sz w:val="20"/>
          <w:szCs w:val="20"/>
        </w:rPr>
        <w:t>C</w:t>
      </w:r>
      <w:r w:rsidR="00F66429">
        <w:rPr>
          <w:rFonts w:ascii="Century Gothic" w:eastAsia="Century Gothic" w:hAnsi="Century Gothic" w:cs="Century Gothic"/>
          <w:sz w:val="20"/>
          <w:szCs w:val="20"/>
        </w:rPr>
        <w:t xml:space="preserve">ape; </w:t>
      </w:r>
      <w:r w:rsidR="000A4A6D">
        <w:rPr>
          <w:rFonts w:ascii="Century Gothic" w:eastAsia="Century Gothic" w:hAnsi="Century Gothic" w:cs="Century Gothic"/>
          <w:sz w:val="20"/>
          <w:szCs w:val="20"/>
        </w:rPr>
        <w:t xml:space="preserve">Robertha Walley, Community Association of Harts Estates; </w:t>
      </w:r>
      <w:r w:rsidR="00E61497">
        <w:rPr>
          <w:rFonts w:ascii="Century Gothic" w:eastAsia="Century Gothic" w:hAnsi="Century Gothic" w:cs="Century Gothic"/>
          <w:sz w:val="20"/>
          <w:szCs w:val="20"/>
        </w:rPr>
        <w:t xml:space="preserve">Tommy Ruffin, Council Appointee </w:t>
      </w:r>
      <w:r w:rsidR="00E6336F">
        <w:rPr>
          <w:rFonts w:ascii="Century Gothic" w:eastAsia="Century Gothic" w:hAnsi="Century Gothic" w:cs="Century Gothic"/>
          <w:sz w:val="20"/>
          <w:szCs w:val="20"/>
        </w:rPr>
        <w:t>D</w:t>
      </w:r>
      <w:r w:rsidR="00E61497">
        <w:rPr>
          <w:rFonts w:ascii="Century Gothic" w:eastAsia="Century Gothic" w:hAnsi="Century Gothic" w:cs="Century Gothic"/>
          <w:sz w:val="20"/>
          <w:szCs w:val="20"/>
        </w:rPr>
        <w:t>istrict 8;</w:t>
      </w:r>
      <w:r w:rsidR="00E6336F">
        <w:rPr>
          <w:rFonts w:ascii="Century Gothic" w:eastAsia="Century Gothic" w:hAnsi="Century Gothic" w:cs="Century Gothic"/>
          <w:sz w:val="20"/>
          <w:szCs w:val="20"/>
        </w:rPr>
        <w:t xml:space="preserve"> Vicki Drake</w:t>
      </w:r>
      <w:r w:rsidR="003911ED">
        <w:rPr>
          <w:rFonts w:ascii="Century Gothic" w:eastAsia="Century Gothic" w:hAnsi="Century Gothic" w:cs="Century Gothic"/>
          <w:sz w:val="20"/>
          <w:szCs w:val="20"/>
        </w:rPr>
        <w:t>,</w:t>
      </w:r>
      <w:r w:rsidR="00E6336F">
        <w:rPr>
          <w:rFonts w:ascii="Century Gothic" w:eastAsia="Century Gothic" w:hAnsi="Century Gothic" w:cs="Century Gothic"/>
          <w:sz w:val="20"/>
          <w:szCs w:val="20"/>
        </w:rPr>
        <w:t xml:space="preserve"> Duval County Council of PTS/PTA Association; Herlena Washington, </w:t>
      </w:r>
      <w:r>
        <w:rPr>
          <w:rFonts w:ascii="Century Gothic" w:eastAsia="Century Gothic" w:hAnsi="Century Gothic" w:cs="Century Gothic"/>
          <w:sz w:val="20"/>
          <w:szCs w:val="20"/>
        </w:rPr>
        <w:t>Greater Works Church, Inc</w:t>
      </w:r>
      <w:r>
        <w:rPr>
          <w:rFonts w:ascii="Century Gothic" w:eastAsia="Century Gothic" w:hAnsi="Century Gothic" w:cs="Century Gothic"/>
          <w:b/>
          <w:sz w:val="20"/>
          <w:szCs w:val="20"/>
        </w:rPr>
        <w:t>.;</w:t>
      </w:r>
      <w:r w:rsidR="000519DE">
        <w:rPr>
          <w:rFonts w:ascii="Century Gothic" w:eastAsia="Century Gothic" w:hAnsi="Century Gothic" w:cs="Century Gothic"/>
          <w:b/>
          <w:sz w:val="20"/>
          <w:szCs w:val="20"/>
        </w:rPr>
        <w:t xml:space="preserve"> </w:t>
      </w:r>
      <w:r w:rsidR="00863131">
        <w:rPr>
          <w:rFonts w:ascii="Century Gothic" w:eastAsia="Century Gothic" w:hAnsi="Century Gothic" w:cs="Century Gothic"/>
          <w:sz w:val="20"/>
          <w:szCs w:val="20"/>
        </w:rPr>
        <w:t>L’Miss Stewart,</w:t>
      </w:r>
      <w:r w:rsidR="00E6336F">
        <w:rPr>
          <w:rFonts w:ascii="Century Gothic" w:eastAsia="Century Gothic" w:hAnsi="Century Gothic" w:cs="Century Gothic"/>
          <w:sz w:val="20"/>
          <w:szCs w:val="20"/>
        </w:rPr>
        <w:t xml:space="preserve"> Heckscher Drive Community; Michael Wozniak, Shelley Wozniak, Lydia Estates; </w:t>
      </w:r>
      <w:r w:rsidR="000519DE">
        <w:rPr>
          <w:rFonts w:ascii="Century Gothic" w:eastAsia="Century Gothic" w:hAnsi="Century Gothic" w:cs="Century Gothic"/>
          <w:sz w:val="20"/>
          <w:szCs w:val="20"/>
        </w:rPr>
        <w:t>Larry Henderson,</w:t>
      </w:r>
      <w:r w:rsidR="000A4A6D">
        <w:rPr>
          <w:rFonts w:ascii="Century Gothic" w:eastAsia="Century Gothic" w:hAnsi="Century Gothic" w:cs="Century Gothic"/>
          <w:sz w:val="20"/>
          <w:szCs w:val="20"/>
        </w:rPr>
        <w:t xml:space="preserve"> </w:t>
      </w:r>
      <w:r w:rsidR="007D07C3">
        <w:rPr>
          <w:rFonts w:ascii="Century Gothic" w:eastAsia="Century Gothic" w:hAnsi="Century Gothic" w:cs="Century Gothic"/>
          <w:sz w:val="20"/>
          <w:szCs w:val="20"/>
        </w:rPr>
        <w:t xml:space="preserve">Victoria Preserve HOA; </w:t>
      </w:r>
    </w:p>
    <w:p w14:paraId="7A60AFCA" w14:textId="77777777" w:rsidR="00DF230D" w:rsidRDefault="00DF230D" w:rsidP="00692FB8">
      <w:pPr>
        <w:widowControl w:val="0"/>
        <w:spacing w:before="8" w:after="0" w:line="240" w:lineRule="auto"/>
        <w:ind w:left="720"/>
        <w:rPr>
          <w:rFonts w:ascii="Century Gothic" w:eastAsia="Century Gothic" w:hAnsi="Century Gothic" w:cs="Century Gothic"/>
          <w:sz w:val="20"/>
          <w:szCs w:val="20"/>
        </w:rPr>
      </w:pPr>
    </w:p>
    <w:p w14:paraId="4D3EA4EE" w14:textId="0C07B49F" w:rsidR="00F913BD" w:rsidRDefault="00692FB8" w:rsidP="00091B5D">
      <w:pPr>
        <w:widowControl w:val="0"/>
        <w:spacing w:before="8" w:after="0" w:line="240" w:lineRule="auto"/>
        <w:rPr>
          <w:rFonts w:ascii="Century Gothic" w:eastAsia="Century Gothic" w:hAnsi="Century Gothic" w:cs="Century Gothic"/>
          <w:sz w:val="20"/>
          <w:szCs w:val="20"/>
        </w:rPr>
      </w:pPr>
      <w:r>
        <w:rPr>
          <w:rFonts w:ascii="Century Gothic" w:eastAsia="Century Gothic" w:hAnsi="Century Gothic" w:cs="Century Gothic"/>
          <w:b/>
          <w:sz w:val="20"/>
          <w:szCs w:val="20"/>
        </w:rPr>
        <w:t>Visitors:</w:t>
      </w:r>
      <w:r>
        <w:rPr>
          <w:rFonts w:ascii="Century Gothic" w:eastAsia="Century Gothic" w:hAnsi="Century Gothic" w:cs="Century Gothic"/>
          <w:sz w:val="20"/>
          <w:szCs w:val="20"/>
        </w:rPr>
        <w:t xml:space="preserve"> </w:t>
      </w:r>
      <w:r w:rsidR="0094531A">
        <w:rPr>
          <w:rFonts w:ascii="Century Gothic" w:eastAsia="Century Gothic" w:hAnsi="Century Gothic" w:cs="Century Gothic"/>
          <w:sz w:val="20"/>
          <w:szCs w:val="20"/>
        </w:rPr>
        <w:t>John Nooney,</w:t>
      </w:r>
      <w:r w:rsidR="00902E51">
        <w:rPr>
          <w:rFonts w:ascii="Century Gothic" w:eastAsia="Century Gothic" w:hAnsi="Century Gothic" w:cs="Century Gothic"/>
          <w:sz w:val="20"/>
          <w:szCs w:val="20"/>
        </w:rPr>
        <w:t xml:space="preserve"> Southeast CPAC;</w:t>
      </w:r>
      <w:r w:rsidR="0094531A">
        <w:rPr>
          <w:rFonts w:ascii="Century Gothic" w:eastAsia="Century Gothic" w:hAnsi="Century Gothic" w:cs="Century Gothic"/>
          <w:sz w:val="20"/>
          <w:szCs w:val="20"/>
        </w:rPr>
        <w:t xml:space="preserve"> Le</w:t>
      </w:r>
      <w:r w:rsidR="00902E51">
        <w:rPr>
          <w:rFonts w:ascii="Century Gothic" w:eastAsia="Century Gothic" w:hAnsi="Century Gothic" w:cs="Century Gothic"/>
          <w:sz w:val="20"/>
          <w:szCs w:val="20"/>
        </w:rPr>
        <w:t xml:space="preserve">Keshi Wormley, Vanessa Cobb, </w:t>
      </w:r>
      <w:r w:rsidR="00C63C54">
        <w:rPr>
          <w:rFonts w:ascii="Century Gothic" w:eastAsia="Century Gothic" w:hAnsi="Century Gothic" w:cs="Century Gothic"/>
          <w:sz w:val="20"/>
          <w:szCs w:val="20"/>
        </w:rPr>
        <w:t xml:space="preserve">LaShanda Hardmon, and Tanya Smith; Zeta Phi Beta; </w:t>
      </w:r>
      <w:r w:rsidR="00863131">
        <w:rPr>
          <w:rFonts w:ascii="Century Gothic" w:eastAsia="Century Gothic" w:hAnsi="Century Gothic" w:cs="Century Gothic"/>
          <w:sz w:val="20"/>
          <w:szCs w:val="20"/>
        </w:rPr>
        <w:t>Faith Wilkins, Zeta Amicae;</w:t>
      </w:r>
      <w:r w:rsidR="00C63C54">
        <w:rPr>
          <w:rFonts w:ascii="Century Gothic" w:eastAsia="Century Gothic" w:hAnsi="Century Gothic" w:cs="Century Gothic"/>
          <w:sz w:val="20"/>
          <w:szCs w:val="20"/>
        </w:rPr>
        <w:t xml:space="preserve"> </w:t>
      </w:r>
      <w:r w:rsidR="00902E51">
        <w:rPr>
          <w:rFonts w:ascii="Century Gothic" w:eastAsia="Century Gothic" w:hAnsi="Century Gothic" w:cs="Century Gothic"/>
          <w:sz w:val="20"/>
          <w:szCs w:val="20"/>
        </w:rPr>
        <w:t xml:space="preserve">Donald Drake, Mark Bivins, Blue </w:t>
      </w:r>
      <w:r w:rsidR="00C63C54">
        <w:rPr>
          <w:rFonts w:ascii="Century Gothic" w:eastAsia="Century Gothic" w:hAnsi="Century Gothic" w:cs="Century Gothic"/>
          <w:sz w:val="20"/>
          <w:szCs w:val="20"/>
        </w:rPr>
        <w:t>G</w:t>
      </w:r>
      <w:r w:rsidR="00902E51">
        <w:rPr>
          <w:rFonts w:ascii="Century Gothic" w:eastAsia="Century Gothic" w:hAnsi="Century Gothic" w:cs="Century Gothic"/>
          <w:sz w:val="20"/>
          <w:szCs w:val="20"/>
        </w:rPr>
        <w:t>rass Northwood; Folks Huxford</w:t>
      </w:r>
      <w:r w:rsidR="000519DE">
        <w:rPr>
          <w:rFonts w:ascii="Century Gothic" w:eastAsia="Century Gothic" w:hAnsi="Century Gothic" w:cs="Century Gothic"/>
          <w:sz w:val="20"/>
          <w:szCs w:val="20"/>
        </w:rPr>
        <w:t>, Gene Braxton, Greene Meadows Association.</w:t>
      </w:r>
      <w:r w:rsidR="00902E51">
        <w:rPr>
          <w:rFonts w:ascii="Century Gothic" w:eastAsia="Century Gothic" w:hAnsi="Century Gothic" w:cs="Century Gothic"/>
          <w:sz w:val="20"/>
          <w:szCs w:val="20"/>
        </w:rPr>
        <w:t xml:space="preserve"> </w:t>
      </w:r>
    </w:p>
    <w:p w14:paraId="3C174CFC" w14:textId="77777777" w:rsidR="00C63C54" w:rsidRDefault="00C63C54" w:rsidP="00692FB8">
      <w:pPr>
        <w:widowControl w:val="0"/>
        <w:spacing w:before="8" w:after="0" w:line="240" w:lineRule="auto"/>
        <w:ind w:left="720"/>
        <w:rPr>
          <w:rFonts w:ascii="Century Gothic" w:eastAsia="Century Gothic" w:hAnsi="Century Gothic" w:cs="Century Gothic"/>
          <w:sz w:val="20"/>
          <w:szCs w:val="20"/>
        </w:rPr>
      </w:pPr>
    </w:p>
    <w:p w14:paraId="1F371668" w14:textId="2EADADE7" w:rsidR="00B23E55" w:rsidRDefault="009B26F5" w:rsidP="00091B5D">
      <w:pPr>
        <w:widowControl w:val="0"/>
        <w:spacing w:before="8" w:after="0" w:line="240" w:lineRule="auto"/>
        <w:rPr>
          <w:rFonts w:ascii="Century Gothic" w:eastAsia="Century Gothic" w:hAnsi="Century Gothic" w:cs="Century Gothic"/>
          <w:sz w:val="20"/>
          <w:szCs w:val="20"/>
        </w:rPr>
      </w:pPr>
      <w:r>
        <w:rPr>
          <w:rFonts w:ascii="Century Gothic" w:eastAsia="Century Gothic" w:hAnsi="Century Gothic" w:cs="Century Gothic"/>
          <w:b/>
          <w:sz w:val="20"/>
          <w:szCs w:val="20"/>
        </w:rPr>
        <w:t xml:space="preserve">CPAC Members via </w:t>
      </w:r>
      <w:r w:rsidR="00302AA1">
        <w:rPr>
          <w:rFonts w:ascii="Century Gothic" w:eastAsia="Century Gothic" w:hAnsi="Century Gothic" w:cs="Century Gothic"/>
          <w:b/>
          <w:sz w:val="20"/>
          <w:szCs w:val="20"/>
        </w:rPr>
        <w:t>Zoom</w:t>
      </w:r>
      <w:r>
        <w:rPr>
          <w:rFonts w:ascii="Century Gothic" w:eastAsia="Century Gothic" w:hAnsi="Century Gothic" w:cs="Century Gothic"/>
          <w:b/>
          <w:sz w:val="20"/>
          <w:szCs w:val="20"/>
        </w:rPr>
        <w:t xml:space="preserve">: </w:t>
      </w:r>
      <w:proofErr w:type="spellStart"/>
      <w:r w:rsidR="00B23E55">
        <w:rPr>
          <w:rFonts w:ascii="Century Gothic" w:eastAsia="Century Gothic" w:hAnsi="Century Gothic" w:cs="Century Gothic"/>
          <w:sz w:val="20"/>
          <w:szCs w:val="20"/>
        </w:rPr>
        <w:t>Le’Nell</w:t>
      </w:r>
      <w:proofErr w:type="spellEnd"/>
      <w:r w:rsidR="00B23E55">
        <w:rPr>
          <w:rFonts w:ascii="Century Gothic" w:eastAsia="Century Gothic" w:hAnsi="Century Gothic" w:cs="Century Gothic"/>
          <w:sz w:val="20"/>
          <w:szCs w:val="20"/>
        </w:rPr>
        <w:t xml:space="preserve"> Cunningham, Sharon Johnson, Jacobs Way HOA; Kelvin Postell, Greater Works Church, Inc. </w:t>
      </w:r>
    </w:p>
    <w:p w14:paraId="48681365" w14:textId="77777777" w:rsidR="00302AA1" w:rsidRDefault="00302AA1" w:rsidP="00692FB8">
      <w:pPr>
        <w:widowControl w:val="0"/>
        <w:spacing w:before="8" w:after="0" w:line="240" w:lineRule="auto"/>
        <w:ind w:left="720"/>
        <w:rPr>
          <w:rFonts w:ascii="Century Gothic" w:eastAsia="Century Gothic" w:hAnsi="Century Gothic" w:cs="Century Gothic"/>
          <w:sz w:val="20"/>
          <w:szCs w:val="20"/>
        </w:rPr>
      </w:pPr>
    </w:p>
    <w:p w14:paraId="07609F11" w14:textId="3C2BC14B" w:rsidR="009B26F5" w:rsidRPr="009B26F5" w:rsidRDefault="009B26F5" w:rsidP="009B26F5">
      <w:pPr>
        <w:widowControl w:val="0"/>
        <w:spacing w:before="8" w:after="0" w:line="240" w:lineRule="auto"/>
        <w:rPr>
          <w:rFonts w:ascii="Century Gothic" w:eastAsia="Century Gothic" w:hAnsi="Century Gothic" w:cs="Century Gothic"/>
          <w:b/>
          <w:bCs/>
          <w:sz w:val="20"/>
          <w:szCs w:val="20"/>
        </w:rPr>
      </w:pPr>
      <w:r w:rsidRPr="009B26F5">
        <w:rPr>
          <w:rFonts w:ascii="Century Gothic" w:eastAsia="Century Gothic" w:hAnsi="Century Gothic" w:cs="Century Gothic"/>
          <w:b/>
          <w:bCs/>
          <w:sz w:val="20"/>
          <w:szCs w:val="20"/>
        </w:rPr>
        <w:t>Zoom Participants</w:t>
      </w:r>
      <w:r>
        <w:rPr>
          <w:rFonts w:ascii="Century Gothic" w:eastAsia="Century Gothic" w:hAnsi="Century Gothic" w:cs="Century Gothic"/>
          <w:sz w:val="20"/>
          <w:szCs w:val="20"/>
        </w:rPr>
        <w:t>: Ernest Smith, Urban Core CPAC Chair;</w:t>
      </w:r>
      <w:r w:rsidRPr="009B26F5">
        <w:rPr>
          <w:rFonts w:ascii="Century Gothic" w:eastAsia="Century Gothic" w:hAnsi="Century Gothic" w:cs="Century Gothic"/>
          <w:sz w:val="20"/>
          <w:szCs w:val="20"/>
        </w:rPr>
        <w:t xml:space="preserve"> </w:t>
      </w:r>
      <w:r>
        <w:rPr>
          <w:rFonts w:ascii="Century Gothic" w:eastAsia="Century Gothic" w:hAnsi="Century Gothic" w:cs="Century Gothic"/>
          <w:sz w:val="20"/>
          <w:szCs w:val="20"/>
        </w:rPr>
        <w:t>Brian Shaw,</w:t>
      </w:r>
      <w:r w:rsidRPr="009B26F5">
        <w:rPr>
          <w:rFonts w:ascii="Century Gothic" w:eastAsia="Century Gothic" w:hAnsi="Century Gothic" w:cs="Century Gothic"/>
          <w:sz w:val="20"/>
          <w:szCs w:val="20"/>
        </w:rPr>
        <w:t xml:space="preserve"> </w:t>
      </w:r>
      <w:r>
        <w:rPr>
          <w:rFonts w:ascii="Century Gothic" w:eastAsia="Century Gothic" w:hAnsi="Century Gothic" w:cs="Century Gothic"/>
          <w:sz w:val="20"/>
          <w:szCs w:val="20"/>
        </w:rPr>
        <w:t>Ms. J, and (904) 924-7357.</w:t>
      </w:r>
      <w:r w:rsidRPr="009B26F5">
        <w:rPr>
          <w:rFonts w:ascii="Century Gothic" w:eastAsia="Century Gothic" w:hAnsi="Century Gothic" w:cs="Century Gothic"/>
          <w:sz w:val="20"/>
          <w:szCs w:val="20"/>
        </w:rPr>
        <w:t xml:space="preserve"> </w:t>
      </w:r>
      <w:r>
        <w:rPr>
          <w:rFonts w:ascii="Century Gothic" w:eastAsia="Century Gothic" w:hAnsi="Century Gothic" w:cs="Century Gothic"/>
          <w:sz w:val="20"/>
          <w:szCs w:val="20"/>
        </w:rPr>
        <w:t>Donna Philbrick, Lynn Vandenhoy, San Mateo NA;</w:t>
      </w:r>
      <w:r w:rsidRPr="009B26F5">
        <w:rPr>
          <w:rFonts w:ascii="Century Gothic" w:eastAsia="Century Gothic" w:hAnsi="Century Gothic" w:cs="Century Gothic"/>
          <w:sz w:val="20"/>
          <w:szCs w:val="20"/>
        </w:rPr>
        <w:t xml:space="preserve"> </w:t>
      </w:r>
      <w:r>
        <w:rPr>
          <w:rFonts w:ascii="Century Gothic" w:eastAsia="Century Gothic" w:hAnsi="Century Gothic" w:cs="Century Gothic"/>
          <w:sz w:val="20"/>
          <w:szCs w:val="20"/>
        </w:rPr>
        <w:t>Me Sperow.</w:t>
      </w:r>
    </w:p>
    <w:p w14:paraId="20578490" w14:textId="77777777" w:rsidR="009B26F5" w:rsidRDefault="009B26F5" w:rsidP="00692FB8">
      <w:pPr>
        <w:widowControl w:val="0"/>
        <w:spacing w:before="8" w:after="0" w:line="240" w:lineRule="auto"/>
        <w:ind w:left="720"/>
        <w:rPr>
          <w:rFonts w:ascii="Century Gothic" w:eastAsia="Century Gothic" w:hAnsi="Century Gothic" w:cs="Century Gothic"/>
          <w:sz w:val="20"/>
          <w:szCs w:val="20"/>
        </w:rPr>
      </w:pPr>
    </w:p>
    <w:p w14:paraId="7B31EA64" w14:textId="5D2C99A2" w:rsidR="00302AA1" w:rsidRPr="00302AA1" w:rsidRDefault="00302AA1" w:rsidP="00091B5D">
      <w:pPr>
        <w:widowControl w:val="0"/>
        <w:spacing w:before="8" w:after="0" w:line="240" w:lineRule="auto"/>
        <w:rPr>
          <w:rFonts w:ascii="Century Gothic" w:eastAsia="Century Gothic" w:hAnsi="Century Gothic" w:cs="Century Gothic"/>
          <w:sz w:val="20"/>
          <w:szCs w:val="20"/>
        </w:rPr>
      </w:pPr>
      <w:r w:rsidRPr="00302AA1">
        <w:rPr>
          <w:rFonts w:ascii="Century Gothic" w:eastAsia="Century Gothic" w:hAnsi="Century Gothic" w:cs="Century Gothic"/>
          <w:b/>
          <w:bCs/>
          <w:sz w:val="20"/>
          <w:szCs w:val="20"/>
        </w:rPr>
        <w:t>Excused Members:</w:t>
      </w:r>
      <w:r>
        <w:rPr>
          <w:rFonts w:ascii="Century Gothic" w:eastAsia="Century Gothic" w:hAnsi="Century Gothic" w:cs="Century Gothic"/>
          <w:b/>
          <w:bCs/>
          <w:sz w:val="20"/>
          <w:szCs w:val="20"/>
        </w:rPr>
        <w:t xml:space="preserve"> </w:t>
      </w:r>
      <w:r w:rsidRPr="00302AA1">
        <w:rPr>
          <w:rFonts w:ascii="Century Gothic" w:eastAsia="Century Gothic" w:hAnsi="Century Gothic" w:cs="Century Gothic"/>
          <w:sz w:val="20"/>
          <w:szCs w:val="20"/>
        </w:rPr>
        <w:t xml:space="preserve">Charles Barr, Chair, Hands </w:t>
      </w:r>
      <w:r w:rsidR="0094531A">
        <w:rPr>
          <w:rFonts w:ascii="Century Gothic" w:eastAsia="Century Gothic" w:hAnsi="Century Gothic" w:cs="Century Gothic"/>
          <w:sz w:val="20"/>
          <w:szCs w:val="20"/>
        </w:rPr>
        <w:t>f</w:t>
      </w:r>
      <w:r w:rsidRPr="00302AA1">
        <w:rPr>
          <w:rFonts w:ascii="Century Gothic" w:eastAsia="Century Gothic" w:hAnsi="Century Gothic" w:cs="Century Gothic"/>
          <w:sz w:val="20"/>
          <w:szCs w:val="20"/>
        </w:rPr>
        <w:t>or Jax.</w:t>
      </w:r>
      <w:r w:rsidR="00863131">
        <w:rPr>
          <w:rFonts w:ascii="Century Gothic" w:eastAsia="Century Gothic" w:hAnsi="Century Gothic" w:cs="Century Gothic"/>
          <w:sz w:val="20"/>
          <w:szCs w:val="20"/>
        </w:rPr>
        <w:t>; Bessie Williams, Copper Hill HOA</w:t>
      </w:r>
      <w:r w:rsidR="000519DE">
        <w:rPr>
          <w:rFonts w:ascii="Century Gothic" w:eastAsia="Century Gothic" w:hAnsi="Century Gothic" w:cs="Century Gothic"/>
          <w:sz w:val="20"/>
          <w:szCs w:val="20"/>
        </w:rPr>
        <w:t>;</w:t>
      </w:r>
      <w:r w:rsidR="000A4A6D">
        <w:rPr>
          <w:rFonts w:ascii="Century Gothic" w:eastAsia="Century Gothic" w:hAnsi="Century Gothic" w:cs="Century Gothic"/>
          <w:sz w:val="20"/>
          <w:szCs w:val="20"/>
        </w:rPr>
        <w:t xml:space="preserve"> </w:t>
      </w:r>
      <w:r w:rsidR="000519DE">
        <w:rPr>
          <w:rFonts w:ascii="Century Gothic" w:eastAsia="Century Gothic" w:hAnsi="Century Gothic" w:cs="Century Gothic"/>
          <w:sz w:val="20"/>
          <w:szCs w:val="20"/>
        </w:rPr>
        <w:t>Ronnda Jamison</w:t>
      </w:r>
      <w:r w:rsidR="000A4A6D">
        <w:rPr>
          <w:rFonts w:ascii="Century Gothic" w:eastAsia="Century Gothic" w:hAnsi="Century Gothic" w:cs="Century Gothic"/>
          <w:sz w:val="20"/>
          <w:szCs w:val="20"/>
        </w:rPr>
        <w:t>, Green Meadows Association.</w:t>
      </w:r>
    </w:p>
    <w:p w14:paraId="44FD47D9" w14:textId="77777777" w:rsidR="00692FB8" w:rsidRDefault="00692FB8" w:rsidP="00692FB8">
      <w:pPr>
        <w:widowControl w:val="0"/>
        <w:spacing w:before="8" w:after="0" w:line="240" w:lineRule="auto"/>
        <w:ind w:left="720"/>
        <w:rPr>
          <w:rFonts w:ascii="Century Gothic" w:eastAsia="Century Gothic" w:hAnsi="Century Gothic" w:cs="Century Gothic"/>
          <w:sz w:val="20"/>
          <w:szCs w:val="20"/>
        </w:rPr>
      </w:pPr>
    </w:p>
    <w:p w14:paraId="338F3514" w14:textId="03EFE2C2" w:rsidR="00EE4DB6" w:rsidRDefault="00692FB8" w:rsidP="00091B5D">
      <w:pPr>
        <w:widowControl w:val="0"/>
        <w:spacing w:before="8" w:after="0" w:line="240" w:lineRule="auto"/>
        <w:rPr>
          <w:rFonts w:ascii="Century Gothic" w:eastAsia="Century Gothic" w:hAnsi="Century Gothic" w:cs="Century Gothic"/>
          <w:sz w:val="20"/>
          <w:szCs w:val="20"/>
        </w:rPr>
      </w:pPr>
      <w:r>
        <w:rPr>
          <w:rFonts w:ascii="Century Gothic" w:eastAsia="Century Gothic" w:hAnsi="Century Gothic" w:cs="Century Gothic"/>
          <w:b/>
          <w:sz w:val="20"/>
          <w:szCs w:val="20"/>
        </w:rPr>
        <w:t>Staff and Elected Officials:</w:t>
      </w:r>
      <w:r>
        <w:rPr>
          <w:rFonts w:ascii="Century Gothic" w:eastAsia="Century Gothic" w:hAnsi="Century Gothic" w:cs="Century Gothic"/>
          <w:sz w:val="20"/>
          <w:szCs w:val="20"/>
        </w:rPr>
        <w:t xml:space="preserve"> </w:t>
      </w:r>
      <w:r w:rsidR="007D07C3">
        <w:rPr>
          <w:rFonts w:ascii="Century Gothic" w:eastAsia="Century Gothic" w:hAnsi="Century Gothic" w:cs="Century Gothic"/>
          <w:sz w:val="20"/>
          <w:szCs w:val="20"/>
        </w:rPr>
        <w:t xml:space="preserve">Reggie Gaffney Jr., </w:t>
      </w:r>
      <w:r>
        <w:rPr>
          <w:rFonts w:ascii="Century Gothic" w:eastAsia="Century Gothic" w:hAnsi="Century Gothic" w:cs="Century Gothic"/>
          <w:sz w:val="20"/>
          <w:szCs w:val="20"/>
        </w:rPr>
        <w:t>Council</w:t>
      </w:r>
      <w:r w:rsidR="00B800AF">
        <w:rPr>
          <w:rFonts w:ascii="Century Gothic" w:eastAsia="Century Gothic" w:hAnsi="Century Gothic" w:cs="Century Gothic"/>
          <w:sz w:val="20"/>
          <w:szCs w:val="20"/>
        </w:rPr>
        <w:t xml:space="preserve">man </w:t>
      </w:r>
      <w:r w:rsidR="007D07C3">
        <w:rPr>
          <w:rFonts w:ascii="Century Gothic" w:eastAsia="Century Gothic" w:hAnsi="Century Gothic" w:cs="Century Gothic"/>
          <w:sz w:val="20"/>
          <w:szCs w:val="20"/>
        </w:rPr>
        <w:t>District 8;</w:t>
      </w:r>
      <w:r>
        <w:rPr>
          <w:rFonts w:ascii="Century Gothic" w:eastAsia="Century Gothic" w:hAnsi="Century Gothic" w:cs="Century Gothic"/>
          <w:sz w:val="20"/>
          <w:szCs w:val="20"/>
        </w:rPr>
        <w:t xml:space="preserve"> </w:t>
      </w:r>
      <w:r w:rsidR="00EE4DB6">
        <w:rPr>
          <w:rFonts w:ascii="Century Gothic" w:eastAsia="Century Gothic" w:hAnsi="Century Gothic" w:cs="Century Gothic"/>
          <w:sz w:val="20"/>
          <w:szCs w:val="20"/>
        </w:rPr>
        <w:t>Kwasi Dingle,</w:t>
      </w:r>
      <w:r w:rsidR="007D07C3" w:rsidRPr="007D07C3">
        <w:rPr>
          <w:rFonts w:ascii="Century Gothic" w:eastAsia="Century Gothic" w:hAnsi="Century Gothic" w:cs="Century Gothic"/>
          <w:sz w:val="20"/>
          <w:szCs w:val="20"/>
        </w:rPr>
        <w:t xml:space="preserve"> </w:t>
      </w:r>
      <w:r w:rsidR="007D07C3">
        <w:rPr>
          <w:rFonts w:ascii="Century Gothic" w:eastAsia="Century Gothic" w:hAnsi="Century Gothic" w:cs="Century Gothic"/>
          <w:sz w:val="20"/>
          <w:szCs w:val="20"/>
        </w:rPr>
        <w:t>JFRD</w:t>
      </w:r>
      <w:r w:rsidR="00EE4DB6">
        <w:rPr>
          <w:rFonts w:ascii="Century Gothic" w:eastAsia="Century Gothic" w:hAnsi="Century Gothic" w:cs="Century Gothic"/>
          <w:sz w:val="20"/>
          <w:szCs w:val="20"/>
        </w:rPr>
        <w:t>; Lisa Buggs</w:t>
      </w:r>
      <w:r w:rsidR="007D07C3">
        <w:rPr>
          <w:rFonts w:ascii="Century Gothic" w:eastAsia="Century Gothic" w:hAnsi="Century Gothic" w:cs="Century Gothic"/>
          <w:sz w:val="20"/>
          <w:szCs w:val="20"/>
        </w:rPr>
        <w:t>, JPL;</w:t>
      </w:r>
      <w:r w:rsidR="007D07C3" w:rsidRPr="007D07C3">
        <w:rPr>
          <w:rFonts w:ascii="Century Gothic" w:eastAsia="Century Gothic" w:hAnsi="Century Gothic" w:cs="Century Gothic"/>
          <w:sz w:val="20"/>
          <w:szCs w:val="20"/>
        </w:rPr>
        <w:t xml:space="preserve"> </w:t>
      </w:r>
      <w:r w:rsidR="000A4A6D">
        <w:rPr>
          <w:rFonts w:ascii="Century Gothic" w:eastAsia="Century Gothic" w:hAnsi="Century Gothic" w:cs="Century Gothic"/>
          <w:sz w:val="20"/>
          <w:szCs w:val="20"/>
        </w:rPr>
        <w:t xml:space="preserve">Commander </w:t>
      </w:r>
      <w:r w:rsidR="007D07C3">
        <w:rPr>
          <w:rFonts w:ascii="Century Gothic" w:eastAsia="Century Gothic" w:hAnsi="Century Gothic" w:cs="Century Gothic"/>
          <w:sz w:val="20"/>
          <w:szCs w:val="20"/>
        </w:rPr>
        <w:t xml:space="preserve">Scott Lundquist, </w:t>
      </w:r>
      <w:r w:rsidR="00EE4DB6">
        <w:rPr>
          <w:rFonts w:ascii="Century Gothic" w:eastAsia="Century Gothic" w:hAnsi="Century Gothic" w:cs="Century Gothic"/>
          <w:sz w:val="20"/>
          <w:szCs w:val="20"/>
        </w:rPr>
        <w:t>JSO;</w:t>
      </w:r>
      <w:r w:rsidR="00DF230D">
        <w:rPr>
          <w:rFonts w:ascii="Century Gothic" w:eastAsia="Century Gothic" w:hAnsi="Century Gothic" w:cs="Century Gothic"/>
          <w:sz w:val="20"/>
          <w:szCs w:val="20"/>
        </w:rPr>
        <w:t xml:space="preserve"> Vanessa Jefferson, Neighborhood Services </w:t>
      </w:r>
      <w:r w:rsidR="007D07C3">
        <w:rPr>
          <w:rFonts w:ascii="Century Gothic" w:eastAsia="Century Gothic" w:hAnsi="Century Gothic" w:cs="Century Gothic"/>
          <w:sz w:val="20"/>
          <w:szCs w:val="20"/>
        </w:rPr>
        <w:t>Office;</w:t>
      </w:r>
      <w:r w:rsidR="007D07C3" w:rsidRPr="00DF230D">
        <w:rPr>
          <w:rFonts w:ascii="Century Gothic" w:eastAsia="Century Gothic" w:hAnsi="Century Gothic" w:cs="Century Gothic"/>
          <w:sz w:val="20"/>
          <w:szCs w:val="20"/>
        </w:rPr>
        <w:t xml:space="preserve"> </w:t>
      </w:r>
      <w:r w:rsidR="007D07C3">
        <w:rPr>
          <w:rFonts w:ascii="Century Gothic" w:eastAsia="Century Gothic" w:hAnsi="Century Gothic" w:cs="Century Gothic"/>
          <w:sz w:val="20"/>
          <w:szCs w:val="20"/>
        </w:rPr>
        <w:t xml:space="preserve">Alec Barnes, </w:t>
      </w:r>
      <w:r w:rsidR="00DF230D">
        <w:rPr>
          <w:rFonts w:ascii="Century Gothic" w:eastAsia="Century Gothic" w:hAnsi="Century Gothic" w:cs="Century Gothic"/>
          <w:sz w:val="20"/>
          <w:szCs w:val="20"/>
        </w:rPr>
        <w:t>MCCD; Erin Abney, Planning and Development</w:t>
      </w:r>
      <w:r w:rsidR="007D07C3">
        <w:rPr>
          <w:rFonts w:ascii="Century Gothic" w:eastAsia="Century Gothic" w:hAnsi="Century Gothic" w:cs="Century Gothic"/>
          <w:sz w:val="20"/>
          <w:szCs w:val="20"/>
        </w:rPr>
        <w:t>;</w:t>
      </w:r>
      <w:r w:rsidR="00DF230D">
        <w:rPr>
          <w:rFonts w:ascii="Century Gothic" w:eastAsia="Century Gothic" w:hAnsi="Century Gothic" w:cs="Century Gothic"/>
          <w:sz w:val="20"/>
          <w:szCs w:val="20"/>
        </w:rPr>
        <w:t xml:space="preserve"> </w:t>
      </w:r>
      <w:r w:rsidR="005E123F">
        <w:rPr>
          <w:rFonts w:ascii="Century Gothic" w:eastAsia="Century Gothic" w:hAnsi="Century Gothic" w:cs="Century Gothic"/>
          <w:sz w:val="20"/>
          <w:szCs w:val="20"/>
        </w:rPr>
        <w:t>Paige DeBold, FDOT and Rodger Belcher, KHA.</w:t>
      </w:r>
    </w:p>
    <w:p w14:paraId="37C49E25" w14:textId="77777777" w:rsidR="00EE4DB6" w:rsidRDefault="00EE4DB6" w:rsidP="003911ED">
      <w:pPr>
        <w:widowControl w:val="0"/>
        <w:spacing w:before="8" w:after="0" w:line="240" w:lineRule="auto"/>
        <w:ind w:left="720"/>
        <w:rPr>
          <w:rFonts w:ascii="Century Gothic" w:eastAsia="Century Gothic" w:hAnsi="Century Gothic" w:cs="Century Gothic"/>
          <w:sz w:val="20"/>
          <w:szCs w:val="20"/>
        </w:rPr>
      </w:pPr>
    </w:p>
    <w:p w14:paraId="7B342F85" w14:textId="77777777" w:rsidR="00692FB8" w:rsidRDefault="00692FB8" w:rsidP="00692FB8">
      <w:pPr>
        <w:widowControl w:val="0"/>
        <w:spacing w:before="8" w:after="0" w:line="240" w:lineRule="auto"/>
        <w:rPr>
          <w:rFonts w:ascii="Century Gothic" w:eastAsia="Century Gothic" w:hAnsi="Century Gothic" w:cs="Century Gothic"/>
          <w:b/>
        </w:rPr>
      </w:pPr>
      <w:r>
        <w:rPr>
          <w:rFonts w:ascii="Century Gothic" w:eastAsia="Century Gothic" w:hAnsi="Century Gothic" w:cs="Century Gothic"/>
          <w:b/>
        </w:rPr>
        <w:t>Meeting Summary</w:t>
      </w:r>
    </w:p>
    <w:p w14:paraId="5AF0422A" w14:textId="77777777" w:rsidR="00B800AF" w:rsidRPr="00B800AF" w:rsidRDefault="00B800AF" w:rsidP="00B800AF">
      <w:pPr>
        <w:widowControl w:val="0"/>
        <w:spacing w:before="8" w:after="0" w:line="240" w:lineRule="auto"/>
        <w:ind w:left="360"/>
        <w:rPr>
          <w:rFonts w:ascii="Century Gothic" w:eastAsia="Century Gothic" w:hAnsi="Century Gothic" w:cs="Century Gothic"/>
          <w:b/>
        </w:rPr>
      </w:pPr>
    </w:p>
    <w:p w14:paraId="1C0FEE57" w14:textId="3A42051D" w:rsidR="00692FB8" w:rsidRPr="00EA0331" w:rsidRDefault="00692FB8" w:rsidP="00303E23">
      <w:pPr>
        <w:pStyle w:val="ListParagraph"/>
        <w:widowControl w:val="0"/>
        <w:numPr>
          <w:ilvl w:val="0"/>
          <w:numId w:val="29"/>
        </w:numPr>
        <w:tabs>
          <w:tab w:val="left" w:pos="1093"/>
        </w:tabs>
        <w:spacing w:after="0" w:line="240" w:lineRule="auto"/>
        <w:ind w:right="165"/>
        <w:jc w:val="both"/>
        <w:rPr>
          <w:rFonts w:ascii="Century Gothic" w:hAnsi="Century Gothic"/>
          <w:sz w:val="20"/>
          <w:szCs w:val="20"/>
        </w:rPr>
      </w:pPr>
      <w:r w:rsidRPr="00EA0331">
        <w:rPr>
          <w:rFonts w:ascii="Century Gothic" w:eastAsia="Century Gothic" w:hAnsi="Century Gothic" w:cs="Century Gothic"/>
          <w:b/>
          <w:sz w:val="20"/>
          <w:szCs w:val="20"/>
        </w:rPr>
        <w:t xml:space="preserve">Call to Order/Verify Quorum: </w:t>
      </w:r>
      <w:r w:rsidR="0039193C">
        <w:rPr>
          <w:rFonts w:ascii="Century Gothic" w:eastAsia="Century Gothic" w:hAnsi="Century Gothic" w:cs="Century Gothic"/>
          <w:bCs/>
          <w:sz w:val="20"/>
          <w:szCs w:val="20"/>
        </w:rPr>
        <w:t>Vice</w:t>
      </w:r>
      <w:r w:rsidR="00611E32" w:rsidRPr="00EA0331">
        <w:rPr>
          <w:rFonts w:ascii="Century Gothic" w:eastAsia="Century Gothic" w:hAnsi="Century Gothic" w:cs="Century Gothic"/>
          <w:bCs/>
          <w:sz w:val="20"/>
          <w:szCs w:val="20"/>
        </w:rPr>
        <w:t>-</w:t>
      </w:r>
      <w:r w:rsidRPr="00EA0331">
        <w:rPr>
          <w:rFonts w:ascii="Century Gothic" w:eastAsia="Century Gothic" w:hAnsi="Century Gothic" w:cs="Century Gothic"/>
          <w:sz w:val="20"/>
          <w:szCs w:val="20"/>
        </w:rPr>
        <w:t xml:space="preserve">Chair </w:t>
      </w:r>
      <w:r w:rsidR="00E71CA7" w:rsidRPr="00EA0331">
        <w:rPr>
          <w:rFonts w:ascii="Century Gothic" w:eastAsia="Century Gothic" w:hAnsi="Century Gothic" w:cs="Century Gothic"/>
          <w:sz w:val="20"/>
          <w:szCs w:val="20"/>
        </w:rPr>
        <w:t xml:space="preserve">James </w:t>
      </w:r>
      <w:r w:rsidR="00611E32" w:rsidRPr="00EA0331">
        <w:rPr>
          <w:rFonts w:ascii="Century Gothic" w:eastAsia="Century Gothic" w:hAnsi="Century Gothic" w:cs="Century Gothic"/>
          <w:sz w:val="20"/>
          <w:szCs w:val="20"/>
        </w:rPr>
        <w:t xml:space="preserve">Matchett </w:t>
      </w:r>
      <w:r w:rsidRPr="00EA0331">
        <w:rPr>
          <w:rFonts w:ascii="Century Gothic" w:eastAsia="Century Gothic" w:hAnsi="Century Gothic" w:cs="Century Gothic"/>
          <w:sz w:val="20"/>
          <w:szCs w:val="20"/>
        </w:rPr>
        <w:t>called the meeting to order at 5:3</w:t>
      </w:r>
      <w:r w:rsidR="00E71CA7" w:rsidRPr="00EA0331">
        <w:rPr>
          <w:rFonts w:ascii="Century Gothic" w:eastAsia="Century Gothic" w:hAnsi="Century Gothic" w:cs="Century Gothic"/>
          <w:sz w:val="20"/>
          <w:szCs w:val="20"/>
        </w:rPr>
        <w:t>0</w:t>
      </w:r>
      <w:r w:rsidR="0035022D" w:rsidRPr="00EA0331">
        <w:rPr>
          <w:rFonts w:ascii="Century Gothic" w:eastAsia="Century Gothic" w:hAnsi="Century Gothic" w:cs="Century Gothic"/>
          <w:sz w:val="20"/>
          <w:szCs w:val="20"/>
        </w:rPr>
        <w:t xml:space="preserve"> </w:t>
      </w:r>
      <w:r w:rsidRPr="00EA0331">
        <w:rPr>
          <w:rFonts w:ascii="Century Gothic" w:eastAsia="Century Gothic" w:hAnsi="Century Gothic" w:cs="Century Gothic"/>
          <w:sz w:val="20"/>
          <w:szCs w:val="20"/>
        </w:rPr>
        <w:t xml:space="preserve">p.m. </w:t>
      </w:r>
      <w:r w:rsidR="00303E23" w:rsidRPr="00EA0331">
        <w:rPr>
          <w:rFonts w:ascii="Century Gothic" w:eastAsia="Century Gothic" w:hAnsi="Century Gothic" w:cs="Century Gothic"/>
          <w:sz w:val="20"/>
          <w:szCs w:val="20"/>
        </w:rPr>
        <w:t xml:space="preserve"> A quorum was verified by </w:t>
      </w:r>
      <w:r w:rsidR="00611E32" w:rsidRPr="00EA0331">
        <w:rPr>
          <w:rFonts w:ascii="Century Gothic" w:eastAsia="Century Gothic" w:hAnsi="Century Gothic" w:cs="Century Gothic"/>
          <w:sz w:val="20"/>
          <w:szCs w:val="20"/>
        </w:rPr>
        <w:t>Vanessa Jefferson</w:t>
      </w:r>
      <w:r w:rsidR="00303E23" w:rsidRPr="00EA0331">
        <w:rPr>
          <w:rFonts w:ascii="Century Gothic" w:eastAsia="Century Gothic" w:hAnsi="Century Gothic" w:cs="Century Gothic"/>
          <w:sz w:val="20"/>
          <w:szCs w:val="20"/>
        </w:rPr>
        <w:t>.</w:t>
      </w:r>
    </w:p>
    <w:p w14:paraId="2A373E2C" w14:textId="77777777" w:rsidR="00692FB8" w:rsidRPr="00EA0331" w:rsidRDefault="00692FB8" w:rsidP="00692FB8">
      <w:pPr>
        <w:widowControl w:val="0"/>
        <w:tabs>
          <w:tab w:val="left" w:pos="1093"/>
        </w:tabs>
        <w:spacing w:after="0" w:line="240" w:lineRule="auto"/>
        <w:ind w:left="1092" w:right="165"/>
        <w:jc w:val="both"/>
        <w:rPr>
          <w:rFonts w:ascii="Century Gothic" w:eastAsia="Century Gothic" w:hAnsi="Century Gothic" w:cs="Century Gothic"/>
          <w:sz w:val="20"/>
          <w:szCs w:val="20"/>
        </w:rPr>
      </w:pPr>
    </w:p>
    <w:p w14:paraId="20D08158" w14:textId="11CAF1FE" w:rsidR="00303E23" w:rsidRPr="00EA0331" w:rsidRDefault="00692FB8" w:rsidP="00303E23">
      <w:pPr>
        <w:pStyle w:val="ListParagraph"/>
        <w:widowControl w:val="0"/>
        <w:numPr>
          <w:ilvl w:val="0"/>
          <w:numId w:val="29"/>
        </w:numPr>
        <w:tabs>
          <w:tab w:val="left" w:pos="1093"/>
        </w:tabs>
        <w:spacing w:after="0" w:line="240" w:lineRule="auto"/>
        <w:ind w:right="169"/>
        <w:jc w:val="both"/>
        <w:rPr>
          <w:rFonts w:ascii="Century Gothic" w:eastAsia="Century Gothic" w:hAnsi="Century Gothic" w:cs="Century Gothic"/>
          <w:sz w:val="20"/>
          <w:szCs w:val="20"/>
        </w:rPr>
      </w:pPr>
      <w:r w:rsidRPr="00EA0331">
        <w:rPr>
          <w:rFonts w:ascii="Century Gothic" w:eastAsia="Century Gothic" w:hAnsi="Century Gothic" w:cs="Century Gothic"/>
          <w:b/>
          <w:sz w:val="20"/>
          <w:szCs w:val="20"/>
        </w:rPr>
        <w:t>Approval of the Previous Meeting Summary</w:t>
      </w:r>
      <w:r w:rsidR="00303E23" w:rsidRPr="00EA0331">
        <w:rPr>
          <w:rFonts w:ascii="Century Gothic" w:eastAsia="Century Gothic" w:hAnsi="Century Gothic" w:cs="Century Gothic"/>
          <w:b/>
          <w:sz w:val="20"/>
          <w:szCs w:val="20"/>
        </w:rPr>
        <w:t>:</w:t>
      </w:r>
      <w:r w:rsidRPr="00EA0331">
        <w:rPr>
          <w:rFonts w:ascii="Century Gothic" w:eastAsia="Century Gothic" w:hAnsi="Century Gothic" w:cs="Century Gothic"/>
          <w:sz w:val="20"/>
          <w:szCs w:val="20"/>
        </w:rPr>
        <w:t xml:space="preserve"> </w:t>
      </w:r>
      <w:r w:rsidR="00E71CA7" w:rsidRPr="00EA0331">
        <w:rPr>
          <w:rFonts w:ascii="Century Gothic" w:eastAsia="Century Gothic" w:hAnsi="Century Gothic" w:cs="Century Gothic"/>
          <w:sz w:val="20"/>
          <w:szCs w:val="20"/>
        </w:rPr>
        <w:t xml:space="preserve">A motion was made and seconded to approve the meeting summary </w:t>
      </w:r>
      <w:proofErr w:type="gramStart"/>
      <w:r w:rsidR="00E71CA7" w:rsidRPr="00EA0331">
        <w:rPr>
          <w:rFonts w:ascii="Century Gothic" w:eastAsia="Century Gothic" w:hAnsi="Century Gothic" w:cs="Century Gothic"/>
          <w:sz w:val="20"/>
          <w:szCs w:val="20"/>
        </w:rPr>
        <w:t>from</w:t>
      </w:r>
      <w:proofErr w:type="gramEnd"/>
      <w:r w:rsidR="00E71CA7" w:rsidRPr="00EA0331">
        <w:rPr>
          <w:rFonts w:ascii="Century Gothic" w:eastAsia="Century Gothic" w:hAnsi="Century Gothic" w:cs="Century Gothic"/>
          <w:sz w:val="20"/>
          <w:szCs w:val="20"/>
        </w:rPr>
        <w:t xml:space="preserve"> June 10, 2026.</w:t>
      </w:r>
    </w:p>
    <w:p w14:paraId="2DE433FF" w14:textId="77777777" w:rsidR="00E71CA7" w:rsidRPr="00EA0331" w:rsidRDefault="00E71CA7" w:rsidP="00E71CA7">
      <w:pPr>
        <w:pStyle w:val="ListParagraph"/>
        <w:rPr>
          <w:rFonts w:ascii="Century Gothic" w:eastAsia="Century Gothic" w:hAnsi="Century Gothic" w:cs="Century Gothic"/>
          <w:sz w:val="20"/>
          <w:szCs w:val="20"/>
        </w:rPr>
      </w:pPr>
    </w:p>
    <w:p w14:paraId="48E3DAAF" w14:textId="77777777" w:rsidR="006B0FC9" w:rsidRPr="00EA0331" w:rsidRDefault="0015414D" w:rsidP="003874B4">
      <w:pPr>
        <w:pStyle w:val="ListParagraph"/>
        <w:widowControl w:val="0"/>
        <w:numPr>
          <w:ilvl w:val="0"/>
          <w:numId w:val="29"/>
        </w:numPr>
        <w:tabs>
          <w:tab w:val="left" w:pos="1093"/>
        </w:tabs>
        <w:spacing w:after="0" w:line="240" w:lineRule="auto"/>
        <w:ind w:right="169"/>
        <w:jc w:val="both"/>
        <w:rPr>
          <w:rFonts w:ascii="Century Gothic" w:eastAsia="Century Gothic" w:hAnsi="Century Gothic" w:cs="Century Gothic"/>
          <w:bCs/>
          <w:sz w:val="20"/>
          <w:szCs w:val="20"/>
        </w:rPr>
      </w:pPr>
      <w:r w:rsidRPr="00EA0331">
        <w:rPr>
          <w:rFonts w:ascii="Century Gothic" w:eastAsia="Century Gothic" w:hAnsi="Century Gothic" w:cs="Century Gothic"/>
          <w:b/>
          <w:sz w:val="20"/>
          <w:szCs w:val="20"/>
        </w:rPr>
        <w:t xml:space="preserve">Guest Speaker/Presentation: </w:t>
      </w:r>
      <w:r w:rsidR="00E71CA7" w:rsidRPr="00EA0331">
        <w:rPr>
          <w:rFonts w:ascii="Century Gothic" w:eastAsia="Century Gothic" w:hAnsi="Century Gothic" w:cs="Century Gothic"/>
          <w:bCs/>
          <w:sz w:val="20"/>
          <w:szCs w:val="20"/>
        </w:rPr>
        <w:t>No Guest Speaker was scheduled</w:t>
      </w:r>
      <w:r w:rsidR="006B0FC9" w:rsidRPr="00EA0331">
        <w:rPr>
          <w:rFonts w:ascii="Century Gothic" w:eastAsia="Century Gothic" w:hAnsi="Century Gothic" w:cs="Century Gothic"/>
          <w:bCs/>
          <w:sz w:val="20"/>
          <w:szCs w:val="20"/>
        </w:rPr>
        <w:t>.</w:t>
      </w:r>
    </w:p>
    <w:p w14:paraId="2269F984" w14:textId="77777777" w:rsidR="006B0FC9" w:rsidRPr="00EA0331" w:rsidRDefault="006B0FC9" w:rsidP="006B0FC9">
      <w:pPr>
        <w:pStyle w:val="ListParagraph"/>
        <w:rPr>
          <w:rFonts w:ascii="Century Gothic" w:eastAsia="Century Gothic" w:hAnsi="Century Gothic" w:cs="Century Gothic"/>
          <w:bCs/>
          <w:sz w:val="20"/>
          <w:szCs w:val="20"/>
        </w:rPr>
      </w:pPr>
    </w:p>
    <w:p w14:paraId="65A7A4E8" w14:textId="77777777" w:rsidR="0039193C" w:rsidRDefault="006B0FC9" w:rsidP="00091B5D">
      <w:pPr>
        <w:pStyle w:val="ListParagraph"/>
        <w:numPr>
          <w:ilvl w:val="0"/>
          <w:numId w:val="29"/>
        </w:numPr>
        <w:spacing w:after="0" w:line="300" w:lineRule="atLeast"/>
        <w:rPr>
          <w:rFonts w:ascii="Century Gothic" w:eastAsia="Times New Roman" w:hAnsi="Century Gothic" w:cs="Segoe UI"/>
          <w:sz w:val="20"/>
          <w:szCs w:val="20"/>
          <w:lang w:val="en-US"/>
        </w:rPr>
      </w:pPr>
      <w:r w:rsidRPr="00EA0331">
        <w:rPr>
          <w:rFonts w:ascii="Century Gothic" w:eastAsia="Century Gothic" w:hAnsi="Century Gothic" w:cs="Century Gothic"/>
          <w:b/>
          <w:sz w:val="20"/>
          <w:szCs w:val="20"/>
        </w:rPr>
        <w:t>Jacksonville Sheriff’s Office (JSO)-</w:t>
      </w:r>
      <w:r w:rsidRPr="00EA0331">
        <w:rPr>
          <w:rFonts w:ascii="Century Gothic" w:eastAsia="Century Gothic" w:hAnsi="Century Gothic" w:cs="Century Gothic"/>
          <w:bCs/>
          <w:sz w:val="20"/>
          <w:szCs w:val="20"/>
        </w:rPr>
        <w:t xml:space="preserve"> </w:t>
      </w:r>
      <w:r w:rsidRPr="00EA0331">
        <w:rPr>
          <w:rFonts w:ascii="Century Gothic" w:eastAsia="Century Gothic" w:hAnsi="Century Gothic" w:cs="Century Gothic"/>
          <w:b/>
          <w:sz w:val="20"/>
          <w:szCs w:val="20"/>
        </w:rPr>
        <w:t>Commander Scott Lundquist</w:t>
      </w:r>
      <w:r w:rsidRPr="00EA0331">
        <w:rPr>
          <w:rFonts w:ascii="Century Gothic" w:eastAsia="Century Gothic" w:hAnsi="Century Gothic" w:cs="Century Gothic"/>
          <w:bCs/>
          <w:sz w:val="20"/>
          <w:szCs w:val="20"/>
        </w:rPr>
        <w:t xml:space="preserve"> </w:t>
      </w:r>
      <w:r w:rsidR="00BE4673" w:rsidRPr="00EA0331">
        <w:rPr>
          <w:rFonts w:ascii="Century Gothic" w:eastAsia="Times New Roman" w:hAnsi="Century Gothic" w:cs="Segoe UI"/>
          <w:sz w:val="20"/>
          <w:szCs w:val="20"/>
          <w:lang w:val="en-US"/>
        </w:rPr>
        <w:t>reported that overall crime in District 6 has decreased. He</w:t>
      </w:r>
      <w:r w:rsidR="000B0571" w:rsidRPr="00EA0331">
        <w:rPr>
          <w:rFonts w:ascii="Century Gothic" w:eastAsia="Times New Roman" w:hAnsi="Century Gothic" w:cs="Segoe UI"/>
          <w:sz w:val="20"/>
          <w:szCs w:val="20"/>
          <w:lang w:val="en-US"/>
        </w:rPr>
        <w:t xml:space="preserve"> shared that</w:t>
      </w:r>
      <w:r w:rsidR="00BE4673" w:rsidRPr="00EA0331">
        <w:rPr>
          <w:rFonts w:ascii="Century Gothic" w:eastAsia="Times New Roman" w:hAnsi="Century Gothic" w:cs="Segoe UI"/>
          <w:sz w:val="20"/>
          <w:szCs w:val="20"/>
          <w:lang w:val="en-US"/>
        </w:rPr>
        <w:t xml:space="preserve"> service calls typically rise during </w:t>
      </w:r>
      <w:r w:rsidR="0039193C">
        <w:rPr>
          <w:rFonts w:ascii="Century Gothic" w:eastAsia="Times New Roman" w:hAnsi="Century Gothic" w:cs="Segoe UI"/>
          <w:sz w:val="20"/>
          <w:szCs w:val="20"/>
          <w:lang w:val="en-US"/>
        </w:rPr>
        <w:t xml:space="preserve">the </w:t>
      </w:r>
      <w:r w:rsidR="00BE4673" w:rsidRPr="00EA0331">
        <w:rPr>
          <w:rFonts w:ascii="Century Gothic" w:eastAsia="Times New Roman" w:hAnsi="Century Gothic" w:cs="Segoe UI"/>
          <w:sz w:val="20"/>
          <w:szCs w:val="20"/>
          <w:lang w:val="en-US"/>
        </w:rPr>
        <w:t xml:space="preserve">summer months when students are out of school, but with school now in session, a continued decline is expected. </w:t>
      </w:r>
    </w:p>
    <w:p w14:paraId="6B6E47FF" w14:textId="77777777" w:rsidR="0039193C" w:rsidRPr="0039193C" w:rsidRDefault="0039193C" w:rsidP="0039193C">
      <w:pPr>
        <w:pStyle w:val="ListParagraph"/>
        <w:rPr>
          <w:rFonts w:ascii="Century Gothic" w:eastAsia="Times New Roman" w:hAnsi="Century Gothic" w:cs="Segoe UI"/>
          <w:sz w:val="20"/>
          <w:szCs w:val="20"/>
          <w:lang w:val="en-US"/>
        </w:rPr>
      </w:pPr>
    </w:p>
    <w:p w14:paraId="5DA92F2E" w14:textId="6B3C9831" w:rsidR="00EE36F1" w:rsidRDefault="0039193C" w:rsidP="00F13572">
      <w:pPr>
        <w:spacing w:after="0" w:line="300" w:lineRule="atLeast"/>
        <w:rPr>
          <w:rFonts w:ascii="Century Gothic" w:eastAsia="Times New Roman" w:hAnsi="Century Gothic" w:cs="Segoe UI"/>
          <w:sz w:val="20"/>
          <w:szCs w:val="20"/>
          <w:lang w:val="en-US"/>
        </w:rPr>
      </w:pPr>
      <w:r w:rsidRPr="00F13572">
        <w:rPr>
          <w:rFonts w:ascii="Century Gothic" w:eastAsia="Times New Roman" w:hAnsi="Century Gothic" w:cs="Segoe UI"/>
          <w:sz w:val="20"/>
          <w:szCs w:val="20"/>
          <w:lang w:val="en-US"/>
        </w:rPr>
        <w:lastRenderedPageBreak/>
        <w:t xml:space="preserve">Commander Lundquist advised that citizens should allow one to two weeks for traffic </w:t>
      </w:r>
      <w:r w:rsidR="00EE36F1" w:rsidRPr="00F13572">
        <w:rPr>
          <w:rFonts w:ascii="Century Gothic" w:eastAsia="Times New Roman" w:hAnsi="Century Gothic" w:cs="Segoe UI"/>
          <w:sz w:val="20"/>
          <w:szCs w:val="20"/>
          <w:lang w:val="en-US"/>
        </w:rPr>
        <w:t xml:space="preserve">patterns </w:t>
      </w:r>
      <w:r w:rsidRPr="00F13572">
        <w:rPr>
          <w:rFonts w:ascii="Century Gothic" w:eastAsia="Times New Roman" w:hAnsi="Century Gothic" w:cs="Segoe UI"/>
          <w:sz w:val="20"/>
          <w:szCs w:val="20"/>
          <w:lang w:val="en-US"/>
        </w:rPr>
        <w:t>to normalize</w:t>
      </w:r>
      <w:r w:rsidR="00F13572">
        <w:rPr>
          <w:rFonts w:ascii="Century Gothic" w:eastAsia="Times New Roman" w:hAnsi="Century Gothic" w:cs="Segoe UI"/>
          <w:sz w:val="20"/>
          <w:szCs w:val="20"/>
          <w:lang w:val="en-US"/>
        </w:rPr>
        <w:t xml:space="preserve"> as routines are established</w:t>
      </w:r>
      <w:r w:rsidR="00EE36F1" w:rsidRPr="00F13572">
        <w:rPr>
          <w:rFonts w:ascii="Century Gothic" w:eastAsia="Times New Roman" w:hAnsi="Century Gothic" w:cs="Segoe UI"/>
          <w:sz w:val="20"/>
          <w:szCs w:val="20"/>
          <w:lang w:val="en-US"/>
        </w:rPr>
        <w:t xml:space="preserve"> near the Harbour Pointe Academy located at 14839 North Main Street.</w:t>
      </w:r>
    </w:p>
    <w:p w14:paraId="6254F9D8" w14:textId="77777777" w:rsidR="00F13572" w:rsidRPr="00F13572" w:rsidRDefault="00F13572" w:rsidP="00F13572">
      <w:pPr>
        <w:spacing w:after="0" w:line="300" w:lineRule="atLeast"/>
        <w:rPr>
          <w:rFonts w:ascii="Century Gothic" w:eastAsia="Times New Roman" w:hAnsi="Century Gothic" w:cs="Segoe UI"/>
          <w:sz w:val="20"/>
          <w:szCs w:val="20"/>
          <w:lang w:val="en-US"/>
        </w:rPr>
      </w:pPr>
    </w:p>
    <w:p w14:paraId="231AA3F6" w14:textId="34821373" w:rsidR="00BE4673" w:rsidRPr="00F13572" w:rsidRDefault="00EE36F1" w:rsidP="00F13572">
      <w:pPr>
        <w:spacing w:after="0" w:line="300" w:lineRule="atLeast"/>
        <w:rPr>
          <w:rFonts w:ascii="Century Gothic" w:eastAsia="Times New Roman" w:hAnsi="Century Gothic" w:cs="Segoe UI"/>
          <w:sz w:val="20"/>
          <w:szCs w:val="20"/>
          <w:lang w:val="en-US"/>
        </w:rPr>
      </w:pPr>
      <w:r w:rsidRPr="00F13572">
        <w:rPr>
          <w:rFonts w:ascii="Century Gothic" w:eastAsia="Times New Roman" w:hAnsi="Century Gothic" w:cs="Segoe UI"/>
          <w:sz w:val="20"/>
          <w:szCs w:val="20"/>
          <w:lang w:val="en-US"/>
        </w:rPr>
        <w:t xml:space="preserve">A question was asked about replacing </w:t>
      </w:r>
      <w:r w:rsidR="00DF538C" w:rsidRPr="00F13572">
        <w:rPr>
          <w:rFonts w:ascii="Century Gothic" w:eastAsia="Times New Roman" w:hAnsi="Century Gothic" w:cs="Segoe UI"/>
          <w:sz w:val="20"/>
          <w:szCs w:val="20"/>
          <w:lang w:val="en-US"/>
        </w:rPr>
        <w:t>Neighborhood Sheriff Watch signs. He advised that residents would be responsible for replacing</w:t>
      </w:r>
      <w:r w:rsidRPr="00F13572">
        <w:rPr>
          <w:rFonts w:ascii="Century Gothic" w:eastAsia="Times New Roman" w:hAnsi="Century Gothic" w:cs="Segoe UI"/>
          <w:sz w:val="20"/>
          <w:szCs w:val="20"/>
          <w:lang w:val="en-US"/>
        </w:rPr>
        <w:t xml:space="preserve"> the</w:t>
      </w:r>
      <w:r w:rsidR="00DF538C" w:rsidRPr="00F13572">
        <w:rPr>
          <w:rFonts w:ascii="Century Gothic" w:eastAsia="Times New Roman" w:hAnsi="Century Gothic" w:cs="Segoe UI"/>
          <w:sz w:val="20"/>
          <w:szCs w:val="20"/>
          <w:lang w:val="en-US"/>
        </w:rPr>
        <w:t xml:space="preserve"> signs. Commander Lundquist encouraged citizens to continue call</w:t>
      </w:r>
      <w:r w:rsidRPr="00F13572">
        <w:rPr>
          <w:rFonts w:ascii="Century Gothic" w:eastAsia="Times New Roman" w:hAnsi="Century Gothic" w:cs="Segoe UI"/>
          <w:sz w:val="20"/>
          <w:szCs w:val="20"/>
          <w:lang w:val="en-US"/>
        </w:rPr>
        <w:t>ing to</w:t>
      </w:r>
      <w:r w:rsidR="00DF538C" w:rsidRPr="00F13572">
        <w:rPr>
          <w:rFonts w:ascii="Century Gothic" w:eastAsia="Times New Roman" w:hAnsi="Century Gothic" w:cs="Segoe UI"/>
          <w:sz w:val="20"/>
          <w:szCs w:val="20"/>
          <w:lang w:val="en-US"/>
        </w:rPr>
        <w:t xml:space="preserve"> repor</w:t>
      </w:r>
      <w:r w:rsidRPr="00F13572">
        <w:rPr>
          <w:rFonts w:ascii="Century Gothic" w:eastAsia="Times New Roman" w:hAnsi="Century Gothic" w:cs="Segoe UI"/>
          <w:sz w:val="20"/>
          <w:szCs w:val="20"/>
          <w:lang w:val="en-US"/>
        </w:rPr>
        <w:t>t</w:t>
      </w:r>
      <w:r w:rsidR="00DF538C" w:rsidRPr="00F13572">
        <w:rPr>
          <w:rFonts w:ascii="Century Gothic" w:eastAsia="Times New Roman" w:hAnsi="Century Gothic" w:cs="Segoe UI"/>
          <w:sz w:val="20"/>
          <w:szCs w:val="20"/>
          <w:lang w:val="en-US"/>
        </w:rPr>
        <w:t xml:space="preserve"> concerns. </w:t>
      </w:r>
    </w:p>
    <w:p w14:paraId="56427829" w14:textId="1D2BF9EF" w:rsidR="00DF538C" w:rsidRPr="00EA0331" w:rsidRDefault="00DF538C" w:rsidP="00B1048D">
      <w:pPr>
        <w:pStyle w:val="ListParagraph"/>
        <w:ind w:left="360"/>
        <w:rPr>
          <w:rFonts w:ascii="Century Gothic" w:eastAsia="Century Gothic" w:hAnsi="Century Gothic" w:cs="Century Gothic"/>
          <w:bCs/>
          <w:sz w:val="20"/>
          <w:szCs w:val="20"/>
        </w:rPr>
      </w:pPr>
      <w:r w:rsidRPr="00EA0331">
        <w:rPr>
          <w:rFonts w:ascii="Century Gothic" w:eastAsia="Century Gothic" w:hAnsi="Century Gothic" w:cs="Century Gothic"/>
          <w:b/>
          <w:sz w:val="20"/>
          <w:szCs w:val="20"/>
        </w:rPr>
        <w:t>Commander</w:t>
      </w:r>
      <w:r w:rsidR="00620929" w:rsidRPr="00EA0331">
        <w:rPr>
          <w:rFonts w:ascii="Century Gothic" w:eastAsia="Century Gothic" w:hAnsi="Century Gothic" w:cs="Century Gothic"/>
          <w:b/>
          <w:sz w:val="20"/>
          <w:szCs w:val="20"/>
        </w:rPr>
        <w:t xml:space="preserve"> Scott</w:t>
      </w:r>
      <w:r w:rsidRPr="00EA0331">
        <w:rPr>
          <w:rFonts w:ascii="Century Gothic" w:eastAsia="Century Gothic" w:hAnsi="Century Gothic" w:cs="Century Gothic"/>
          <w:b/>
          <w:sz w:val="20"/>
          <w:szCs w:val="20"/>
        </w:rPr>
        <w:t xml:space="preserve"> Lindquist- </w:t>
      </w:r>
      <w:r w:rsidRPr="00EA0331">
        <w:rPr>
          <w:rFonts w:ascii="Century Gothic" w:eastAsia="Century Gothic" w:hAnsi="Century Gothic" w:cs="Century Gothic"/>
          <w:bCs/>
          <w:sz w:val="20"/>
          <w:szCs w:val="20"/>
        </w:rPr>
        <w:t>(904) 696-4335</w:t>
      </w:r>
      <w:r w:rsidR="00620929" w:rsidRPr="00EA0331">
        <w:rPr>
          <w:rFonts w:ascii="Century Gothic" w:eastAsia="Century Gothic" w:hAnsi="Century Gothic" w:cs="Century Gothic"/>
          <w:bCs/>
          <w:sz w:val="20"/>
          <w:szCs w:val="20"/>
        </w:rPr>
        <w:t xml:space="preserve"> or </w:t>
      </w:r>
      <w:hyperlink r:id="rId7" w:history="1">
        <w:r w:rsidR="00620929" w:rsidRPr="00EA0331">
          <w:rPr>
            <w:rStyle w:val="Hyperlink"/>
            <w:rFonts w:ascii="Century Gothic" w:eastAsia="Century Gothic" w:hAnsi="Century Gothic" w:cs="Century Gothic"/>
            <w:bCs/>
            <w:sz w:val="20"/>
            <w:szCs w:val="20"/>
          </w:rPr>
          <w:t>michael.lundquist@jaxsheriff.org</w:t>
        </w:r>
      </w:hyperlink>
      <w:r w:rsidR="000B0571" w:rsidRPr="00EA0331">
        <w:rPr>
          <w:rFonts w:ascii="Century Gothic" w:eastAsia="Century Gothic" w:hAnsi="Century Gothic" w:cs="Century Gothic"/>
          <w:bCs/>
          <w:sz w:val="20"/>
          <w:szCs w:val="20"/>
        </w:rPr>
        <w:t xml:space="preserve">  </w:t>
      </w:r>
    </w:p>
    <w:p w14:paraId="541EF6FB" w14:textId="77777777" w:rsidR="000B0571" w:rsidRPr="00EA0331" w:rsidRDefault="000B0571" w:rsidP="00620929">
      <w:pPr>
        <w:pStyle w:val="ListParagraph"/>
        <w:ind w:left="1080"/>
        <w:rPr>
          <w:rFonts w:ascii="Century Gothic" w:eastAsia="Century Gothic" w:hAnsi="Century Gothic" w:cs="Century Gothic"/>
          <w:bCs/>
          <w:sz w:val="20"/>
          <w:szCs w:val="20"/>
        </w:rPr>
      </w:pPr>
    </w:p>
    <w:p w14:paraId="062EB19B" w14:textId="22399D45" w:rsidR="00F955C4" w:rsidRPr="00EA0331" w:rsidRDefault="00620929" w:rsidP="00620929">
      <w:pPr>
        <w:pStyle w:val="ListParagraph"/>
        <w:numPr>
          <w:ilvl w:val="0"/>
          <w:numId w:val="29"/>
        </w:numPr>
        <w:spacing w:after="0" w:line="240" w:lineRule="auto"/>
        <w:jc w:val="both"/>
        <w:rPr>
          <w:rFonts w:ascii="Century Gothic" w:eastAsia="Century Gothic" w:hAnsi="Century Gothic" w:cs="Century Gothic"/>
          <w:color w:val="000000"/>
          <w:sz w:val="20"/>
          <w:szCs w:val="20"/>
        </w:rPr>
      </w:pPr>
      <w:r w:rsidRPr="00EA0331">
        <w:rPr>
          <w:rFonts w:ascii="Century Gothic" w:eastAsia="Century Gothic" w:hAnsi="Century Gothic" w:cs="Century Gothic"/>
          <w:b/>
          <w:color w:val="000000"/>
          <w:sz w:val="20"/>
          <w:szCs w:val="20"/>
        </w:rPr>
        <w:t>Elected Officials Report</w:t>
      </w:r>
      <w:r w:rsidR="00EE36F1">
        <w:rPr>
          <w:rFonts w:ascii="Century Gothic" w:eastAsia="Century Gothic" w:hAnsi="Century Gothic" w:cs="Century Gothic"/>
          <w:b/>
          <w:color w:val="000000"/>
          <w:sz w:val="20"/>
          <w:szCs w:val="20"/>
        </w:rPr>
        <w:t>-</w:t>
      </w:r>
      <w:r w:rsidRPr="00EA0331">
        <w:rPr>
          <w:rFonts w:ascii="Century Gothic" w:eastAsia="Century Gothic" w:hAnsi="Century Gothic" w:cs="Century Gothic"/>
          <w:b/>
          <w:color w:val="000000"/>
          <w:sz w:val="20"/>
          <w:szCs w:val="20"/>
        </w:rPr>
        <w:t>Council Member Reggie Gaffney Jr., District 8</w:t>
      </w:r>
      <w:r w:rsidR="00EE36F1">
        <w:rPr>
          <w:rFonts w:ascii="Century Gothic" w:eastAsia="Century Gothic" w:hAnsi="Century Gothic" w:cs="Century Gothic"/>
          <w:color w:val="000000"/>
          <w:sz w:val="20"/>
          <w:szCs w:val="20"/>
        </w:rPr>
        <w:t>,</w:t>
      </w:r>
      <w:r w:rsidR="006649D6">
        <w:rPr>
          <w:rFonts w:ascii="Century Gothic" w:hAnsi="Century Gothic" w:cs="Segoe UI"/>
          <w:sz w:val="20"/>
          <w:szCs w:val="20"/>
        </w:rPr>
        <w:t xml:space="preserve"> </w:t>
      </w:r>
      <w:r w:rsidR="0075792C" w:rsidRPr="00EA0331">
        <w:rPr>
          <w:rFonts w:ascii="Century Gothic" w:hAnsi="Century Gothic" w:cs="Segoe UI"/>
          <w:sz w:val="20"/>
          <w:szCs w:val="20"/>
        </w:rPr>
        <w:t>expressed deep concern following the recent drowning of a 7</w:t>
      </w:r>
      <w:r w:rsidR="0075792C" w:rsidRPr="00EA0331">
        <w:rPr>
          <w:rFonts w:ascii="Century Gothic" w:hAnsi="Century Gothic" w:cs="Segoe UI"/>
          <w:sz w:val="20"/>
          <w:szCs w:val="20"/>
        </w:rPr>
        <w:noBreakHyphen/>
        <w:t>year</w:t>
      </w:r>
      <w:r w:rsidR="0075792C" w:rsidRPr="00EA0331">
        <w:rPr>
          <w:rFonts w:ascii="Century Gothic" w:hAnsi="Century Gothic" w:cs="Segoe UI"/>
          <w:sz w:val="20"/>
          <w:szCs w:val="20"/>
        </w:rPr>
        <w:noBreakHyphen/>
        <w:t xml:space="preserve">old autistic child in a local retention pond. In response, he </w:t>
      </w:r>
      <w:r w:rsidR="000B0571" w:rsidRPr="00EA0331">
        <w:rPr>
          <w:rFonts w:ascii="Century Gothic" w:hAnsi="Century Gothic" w:cs="Segoe UI"/>
          <w:sz w:val="20"/>
          <w:szCs w:val="20"/>
        </w:rPr>
        <w:t xml:space="preserve">plans to </w:t>
      </w:r>
      <w:r w:rsidR="006649D6">
        <w:rPr>
          <w:rFonts w:ascii="Century Gothic" w:hAnsi="Century Gothic" w:cs="Segoe UI"/>
          <w:sz w:val="20"/>
          <w:szCs w:val="20"/>
        </w:rPr>
        <w:t>introduce</w:t>
      </w:r>
      <w:r w:rsidR="000B0571" w:rsidRPr="00EA0331">
        <w:rPr>
          <w:rFonts w:ascii="Century Gothic" w:hAnsi="Century Gothic" w:cs="Segoe UI"/>
          <w:sz w:val="20"/>
          <w:szCs w:val="20"/>
        </w:rPr>
        <w:t xml:space="preserve"> new legislation </w:t>
      </w:r>
      <w:r w:rsidR="007D75F6" w:rsidRPr="00EA0331">
        <w:rPr>
          <w:rFonts w:ascii="Century Gothic" w:hAnsi="Century Gothic" w:cs="Segoe UI"/>
          <w:sz w:val="20"/>
          <w:szCs w:val="20"/>
        </w:rPr>
        <w:t xml:space="preserve">requiring </w:t>
      </w:r>
      <w:r w:rsidR="000B0571" w:rsidRPr="00EA0331">
        <w:rPr>
          <w:rFonts w:ascii="Century Gothic" w:hAnsi="Century Gothic" w:cs="Segoe UI"/>
          <w:sz w:val="20"/>
          <w:szCs w:val="20"/>
        </w:rPr>
        <w:t xml:space="preserve">developers and builders to </w:t>
      </w:r>
      <w:r w:rsidR="006649D6">
        <w:rPr>
          <w:rFonts w:ascii="Century Gothic" w:hAnsi="Century Gothic" w:cs="Segoe UI"/>
          <w:sz w:val="20"/>
          <w:szCs w:val="20"/>
        </w:rPr>
        <w:t>install</w:t>
      </w:r>
      <w:r w:rsidR="000B0571" w:rsidRPr="00EA0331">
        <w:rPr>
          <w:rFonts w:ascii="Century Gothic" w:hAnsi="Century Gothic" w:cs="Segoe UI"/>
          <w:sz w:val="20"/>
          <w:szCs w:val="20"/>
        </w:rPr>
        <w:t xml:space="preserve"> </w:t>
      </w:r>
      <w:r w:rsidR="007D75F6" w:rsidRPr="00EA0331">
        <w:rPr>
          <w:rFonts w:ascii="Century Gothic" w:hAnsi="Century Gothic" w:cs="Segoe UI"/>
          <w:sz w:val="20"/>
          <w:szCs w:val="20"/>
        </w:rPr>
        <w:t xml:space="preserve">fencing for </w:t>
      </w:r>
      <w:r w:rsidR="000B0571" w:rsidRPr="00EA0331">
        <w:rPr>
          <w:rFonts w:ascii="Century Gothic" w:hAnsi="Century Gothic" w:cs="Segoe UI"/>
          <w:sz w:val="20"/>
          <w:szCs w:val="20"/>
        </w:rPr>
        <w:t xml:space="preserve">retention ponds. Councilman </w:t>
      </w:r>
      <w:r w:rsidR="00B1048D">
        <w:rPr>
          <w:rFonts w:ascii="Century Gothic" w:hAnsi="Century Gothic" w:cs="Segoe UI"/>
          <w:sz w:val="20"/>
          <w:szCs w:val="20"/>
        </w:rPr>
        <w:t xml:space="preserve">Reggie </w:t>
      </w:r>
      <w:r w:rsidR="000B0571" w:rsidRPr="00EA0331">
        <w:rPr>
          <w:rFonts w:ascii="Century Gothic" w:hAnsi="Century Gothic" w:cs="Segoe UI"/>
          <w:sz w:val="20"/>
          <w:szCs w:val="20"/>
        </w:rPr>
        <w:t>Gaffney</w:t>
      </w:r>
      <w:r w:rsidR="006649D6">
        <w:rPr>
          <w:rFonts w:ascii="Century Gothic" w:hAnsi="Century Gothic" w:cs="Segoe UI"/>
          <w:sz w:val="20"/>
          <w:szCs w:val="20"/>
        </w:rPr>
        <w:t xml:space="preserve"> </w:t>
      </w:r>
      <w:r w:rsidR="00B1048D">
        <w:rPr>
          <w:rFonts w:ascii="Century Gothic" w:hAnsi="Century Gothic" w:cs="Segoe UI"/>
          <w:sz w:val="20"/>
          <w:szCs w:val="20"/>
        </w:rPr>
        <w:t>Jr.</w:t>
      </w:r>
      <w:r w:rsidR="000B0571" w:rsidRPr="00EA0331">
        <w:rPr>
          <w:rFonts w:ascii="Century Gothic" w:hAnsi="Century Gothic" w:cs="Segoe UI"/>
          <w:sz w:val="20"/>
          <w:szCs w:val="20"/>
        </w:rPr>
        <w:t xml:space="preserve"> </w:t>
      </w:r>
      <w:r w:rsidR="0075792C" w:rsidRPr="00EA0331">
        <w:rPr>
          <w:rFonts w:ascii="Century Gothic" w:hAnsi="Century Gothic" w:cs="Segoe UI"/>
          <w:sz w:val="20"/>
          <w:szCs w:val="20"/>
        </w:rPr>
        <w:t xml:space="preserve">will host a Community Safety Discussion on </w:t>
      </w:r>
      <w:r w:rsidR="006649D6">
        <w:rPr>
          <w:rFonts w:ascii="Century Gothic" w:hAnsi="Century Gothic" w:cs="Segoe UI"/>
          <w:sz w:val="20"/>
          <w:szCs w:val="20"/>
        </w:rPr>
        <w:t>Tuesday</w:t>
      </w:r>
      <w:r w:rsidR="0075792C" w:rsidRPr="00EA0331">
        <w:rPr>
          <w:rFonts w:ascii="Century Gothic" w:hAnsi="Century Gothic" w:cs="Segoe UI"/>
          <w:sz w:val="20"/>
          <w:szCs w:val="20"/>
        </w:rPr>
        <w:t xml:space="preserve">, </w:t>
      </w:r>
      <w:r w:rsidR="006649D6">
        <w:rPr>
          <w:rFonts w:ascii="Century Gothic" w:hAnsi="Century Gothic" w:cs="Segoe UI"/>
          <w:sz w:val="20"/>
          <w:szCs w:val="20"/>
        </w:rPr>
        <w:t>August</w:t>
      </w:r>
      <w:r w:rsidR="0075792C" w:rsidRPr="00EA0331">
        <w:rPr>
          <w:rFonts w:ascii="Century Gothic" w:hAnsi="Century Gothic" w:cs="Segoe UI"/>
          <w:sz w:val="20"/>
          <w:szCs w:val="20"/>
        </w:rPr>
        <w:t xml:space="preserve"> 25, 2026, at 2:00 p.m. in City Hall’s Lynwood Roberts Room, 117 W. Duval Street. </w:t>
      </w:r>
      <w:r w:rsidR="000B0571" w:rsidRPr="00EA0331">
        <w:rPr>
          <w:rFonts w:ascii="Century Gothic" w:hAnsi="Century Gothic" w:cs="Segoe UI"/>
          <w:sz w:val="20"/>
          <w:szCs w:val="20"/>
        </w:rPr>
        <w:t>He encourag</w:t>
      </w:r>
      <w:r w:rsidR="00F5767C">
        <w:rPr>
          <w:rFonts w:ascii="Century Gothic" w:hAnsi="Century Gothic" w:cs="Segoe UI"/>
          <w:sz w:val="20"/>
          <w:szCs w:val="20"/>
        </w:rPr>
        <w:t>ed</w:t>
      </w:r>
      <w:r w:rsidR="000B0571" w:rsidRPr="00EA0331">
        <w:rPr>
          <w:rFonts w:ascii="Century Gothic" w:hAnsi="Century Gothic" w:cs="Segoe UI"/>
          <w:sz w:val="20"/>
          <w:szCs w:val="20"/>
        </w:rPr>
        <w:t xml:space="preserve"> residents to attend and</w:t>
      </w:r>
      <w:r w:rsidR="00F5767C">
        <w:rPr>
          <w:rFonts w:ascii="Century Gothic" w:hAnsi="Century Gothic" w:cs="Segoe UI"/>
          <w:sz w:val="20"/>
          <w:szCs w:val="20"/>
        </w:rPr>
        <w:t xml:space="preserve"> </w:t>
      </w:r>
      <w:r w:rsidR="000B0571" w:rsidRPr="00EA0331">
        <w:rPr>
          <w:rFonts w:ascii="Century Gothic" w:hAnsi="Century Gothic" w:cs="Segoe UI"/>
          <w:sz w:val="20"/>
          <w:szCs w:val="20"/>
        </w:rPr>
        <w:t xml:space="preserve">provide support </w:t>
      </w:r>
      <w:r w:rsidR="007D75F6" w:rsidRPr="00EA0331">
        <w:rPr>
          <w:rFonts w:ascii="Century Gothic" w:hAnsi="Century Gothic" w:cs="Segoe UI"/>
          <w:sz w:val="20"/>
          <w:szCs w:val="20"/>
        </w:rPr>
        <w:t>or share</w:t>
      </w:r>
      <w:r w:rsidR="000B0571" w:rsidRPr="00EA0331">
        <w:rPr>
          <w:rFonts w:ascii="Century Gothic" w:hAnsi="Century Gothic" w:cs="Segoe UI"/>
          <w:sz w:val="20"/>
          <w:szCs w:val="20"/>
        </w:rPr>
        <w:t xml:space="preserve"> any concern</w:t>
      </w:r>
      <w:r w:rsidR="007D75F6" w:rsidRPr="00EA0331">
        <w:rPr>
          <w:rFonts w:ascii="Century Gothic" w:hAnsi="Century Gothic" w:cs="Segoe UI"/>
          <w:sz w:val="20"/>
          <w:szCs w:val="20"/>
        </w:rPr>
        <w:t>s</w:t>
      </w:r>
      <w:r w:rsidR="000B0571" w:rsidRPr="00EA0331">
        <w:rPr>
          <w:rFonts w:ascii="Century Gothic" w:hAnsi="Century Gothic" w:cs="Segoe UI"/>
          <w:sz w:val="20"/>
          <w:szCs w:val="20"/>
        </w:rPr>
        <w:t xml:space="preserve"> or ideas o</w:t>
      </w:r>
      <w:r w:rsidR="00F5767C">
        <w:rPr>
          <w:rFonts w:ascii="Century Gothic" w:hAnsi="Century Gothic" w:cs="Segoe UI"/>
          <w:sz w:val="20"/>
          <w:szCs w:val="20"/>
        </w:rPr>
        <w:t>n</w:t>
      </w:r>
      <w:r w:rsidR="000B0571" w:rsidRPr="00EA0331">
        <w:rPr>
          <w:rFonts w:ascii="Century Gothic" w:hAnsi="Century Gothic" w:cs="Segoe UI"/>
          <w:sz w:val="20"/>
          <w:szCs w:val="20"/>
        </w:rPr>
        <w:t xml:space="preserve"> how best to address the issue.</w:t>
      </w:r>
    </w:p>
    <w:p w14:paraId="54EF773A" w14:textId="77777777" w:rsidR="007D75F6" w:rsidRPr="00EA0331" w:rsidRDefault="007D75F6" w:rsidP="007D75F6">
      <w:pPr>
        <w:spacing w:after="0" w:line="240" w:lineRule="auto"/>
        <w:jc w:val="both"/>
        <w:rPr>
          <w:rFonts w:ascii="Century Gothic" w:eastAsia="Century Gothic" w:hAnsi="Century Gothic" w:cs="Century Gothic"/>
          <w:color w:val="000000"/>
          <w:sz w:val="20"/>
          <w:szCs w:val="20"/>
        </w:rPr>
      </w:pPr>
    </w:p>
    <w:p w14:paraId="4F29767E" w14:textId="287E0B59" w:rsidR="004A096D" w:rsidRPr="00EA0331" w:rsidRDefault="004A096D" w:rsidP="00B1048D">
      <w:pPr>
        <w:spacing w:after="0" w:line="300" w:lineRule="atLeast"/>
        <w:ind w:left="360"/>
        <w:rPr>
          <w:rFonts w:ascii="Century Gothic" w:eastAsia="Times New Roman" w:hAnsi="Century Gothic" w:cs="Segoe UI"/>
          <w:sz w:val="20"/>
          <w:szCs w:val="20"/>
          <w:lang w:val="en-US"/>
        </w:rPr>
      </w:pPr>
      <w:r w:rsidRPr="00EA0331">
        <w:rPr>
          <w:rFonts w:ascii="Century Gothic" w:eastAsia="Times New Roman" w:hAnsi="Century Gothic" w:cs="Segoe UI"/>
          <w:sz w:val="20"/>
          <w:szCs w:val="20"/>
          <w:lang w:val="en-US"/>
        </w:rPr>
        <w:t xml:space="preserve">Council Member Reggie Gaffney Jr. also announced another upcoming community meeting he will host on Monday, August 24, 2026, at 6:00 p.m. at Abyssinia Church, located at 10325 Interstate Center Drive. The meeting will be to discuss the Noble Suite Hotel’s application to convert the hotel at 10885 Harts </w:t>
      </w:r>
      <w:r w:rsidR="00C51A1C">
        <w:rPr>
          <w:rFonts w:ascii="Century Gothic" w:eastAsia="Times New Roman" w:hAnsi="Century Gothic" w:cs="Segoe UI"/>
          <w:sz w:val="20"/>
          <w:szCs w:val="20"/>
          <w:lang w:val="en-US"/>
        </w:rPr>
        <w:t>Road</w:t>
      </w:r>
      <w:r w:rsidRPr="00EA0331">
        <w:rPr>
          <w:rFonts w:ascii="Century Gothic" w:eastAsia="Times New Roman" w:hAnsi="Century Gothic" w:cs="Segoe UI"/>
          <w:sz w:val="20"/>
          <w:szCs w:val="20"/>
          <w:lang w:val="en-US"/>
        </w:rPr>
        <w:t xml:space="preserve"> into an apartment complex. The hotel has been the subject of past controversy due to prior crime issues. Council Member </w:t>
      </w:r>
      <w:r w:rsidR="00B1048D">
        <w:rPr>
          <w:rFonts w:ascii="Century Gothic" w:eastAsia="Times New Roman" w:hAnsi="Century Gothic" w:cs="Segoe UI"/>
          <w:sz w:val="20"/>
          <w:szCs w:val="20"/>
          <w:lang w:val="en-US"/>
        </w:rPr>
        <w:t xml:space="preserve">Reggie </w:t>
      </w:r>
      <w:r w:rsidRPr="00EA0331">
        <w:rPr>
          <w:rFonts w:ascii="Century Gothic" w:eastAsia="Times New Roman" w:hAnsi="Century Gothic" w:cs="Segoe UI"/>
          <w:sz w:val="20"/>
          <w:szCs w:val="20"/>
          <w:lang w:val="en-US"/>
        </w:rPr>
        <w:t xml:space="preserve">Gaffney </w:t>
      </w:r>
      <w:r w:rsidR="00B1048D">
        <w:rPr>
          <w:rFonts w:ascii="Century Gothic" w:eastAsia="Times New Roman" w:hAnsi="Century Gothic" w:cs="Segoe UI"/>
          <w:sz w:val="20"/>
          <w:szCs w:val="20"/>
          <w:lang w:val="en-US"/>
        </w:rPr>
        <w:t xml:space="preserve">Jr. </w:t>
      </w:r>
      <w:r w:rsidRPr="00EA0331">
        <w:rPr>
          <w:rFonts w:ascii="Century Gothic" w:eastAsia="Times New Roman" w:hAnsi="Century Gothic" w:cs="Segoe UI"/>
          <w:sz w:val="20"/>
          <w:szCs w:val="20"/>
          <w:lang w:val="en-US"/>
        </w:rPr>
        <w:t>encourage</w:t>
      </w:r>
      <w:r w:rsidR="00C51A1C">
        <w:rPr>
          <w:rFonts w:ascii="Century Gothic" w:eastAsia="Times New Roman" w:hAnsi="Century Gothic" w:cs="Segoe UI"/>
          <w:sz w:val="20"/>
          <w:szCs w:val="20"/>
          <w:lang w:val="en-US"/>
        </w:rPr>
        <w:t>d</w:t>
      </w:r>
      <w:r w:rsidRPr="00EA0331">
        <w:rPr>
          <w:rFonts w:ascii="Century Gothic" w:eastAsia="Times New Roman" w:hAnsi="Century Gothic" w:cs="Segoe UI"/>
          <w:sz w:val="20"/>
          <w:szCs w:val="20"/>
          <w:lang w:val="en-US"/>
        </w:rPr>
        <w:t xml:space="preserve"> residents to attend</w:t>
      </w:r>
      <w:r w:rsidR="00C51A1C">
        <w:rPr>
          <w:rFonts w:ascii="Century Gothic" w:eastAsia="Times New Roman" w:hAnsi="Century Gothic" w:cs="Segoe UI"/>
          <w:sz w:val="20"/>
          <w:szCs w:val="20"/>
          <w:lang w:val="en-US"/>
        </w:rPr>
        <w:t>,</w:t>
      </w:r>
      <w:r w:rsidRPr="00EA0331">
        <w:rPr>
          <w:rFonts w:ascii="Century Gothic" w:eastAsia="Times New Roman" w:hAnsi="Century Gothic" w:cs="Segoe UI"/>
          <w:sz w:val="20"/>
          <w:szCs w:val="20"/>
          <w:lang w:val="en-US"/>
        </w:rPr>
        <w:t xml:space="preserve"> participate in the discussion</w:t>
      </w:r>
      <w:r w:rsidR="00C51A1C">
        <w:rPr>
          <w:rFonts w:ascii="Century Gothic" w:eastAsia="Times New Roman" w:hAnsi="Century Gothic" w:cs="Segoe UI"/>
          <w:sz w:val="20"/>
          <w:szCs w:val="20"/>
          <w:lang w:val="en-US"/>
        </w:rPr>
        <w:t>,</w:t>
      </w:r>
      <w:r w:rsidRPr="00EA0331">
        <w:rPr>
          <w:rFonts w:ascii="Century Gothic" w:eastAsia="Times New Roman" w:hAnsi="Century Gothic" w:cs="Segoe UI"/>
          <w:sz w:val="20"/>
          <w:szCs w:val="20"/>
          <w:lang w:val="en-US"/>
        </w:rPr>
        <w:t xml:space="preserve"> and voice any concerns.</w:t>
      </w:r>
    </w:p>
    <w:p w14:paraId="0B2BD8A5" w14:textId="160ACBD7" w:rsidR="004A096D" w:rsidRPr="00EA0331" w:rsidRDefault="004A096D" w:rsidP="00B1048D">
      <w:pPr>
        <w:spacing w:after="0" w:line="240" w:lineRule="auto"/>
        <w:jc w:val="both"/>
        <w:rPr>
          <w:rFonts w:ascii="Century Gothic" w:eastAsia="Century Gothic" w:hAnsi="Century Gothic" w:cs="Century Gothic"/>
          <w:color w:val="000000"/>
          <w:sz w:val="20"/>
          <w:szCs w:val="20"/>
        </w:rPr>
      </w:pPr>
      <w:r w:rsidRPr="00EA0331">
        <w:rPr>
          <w:rFonts w:ascii="Century Gothic" w:eastAsia="Century Gothic" w:hAnsi="Century Gothic" w:cs="Century Gothic"/>
          <w:b/>
          <w:color w:val="000000"/>
          <w:sz w:val="20"/>
          <w:szCs w:val="20"/>
        </w:rPr>
        <w:t xml:space="preserve"> </w:t>
      </w:r>
      <w:r w:rsidR="00B1048D">
        <w:rPr>
          <w:rFonts w:ascii="Century Gothic" w:eastAsia="Century Gothic" w:hAnsi="Century Gothic" w:cs="Century Gothic"/>
          <w:b/>
          <w:color w:val="000000"/>
          <w:sz w:val="20"/>
          <w:szCs w:val="20"/>
        </w:rPr>
        <w:t xml:space="preserve">  </w:t>
      </w:r>
      <w:r w:rsidRPr="00EA0331">
        <w:rPr>
          <w:rFonts w:ascii="Century Gothic" w:eastAsia="Century Gothic" w:hAnsi="Century Gothic" w:cs="Century Gothic"/>
          <w:b/>
          <w:color w:val="000000"/>
          <w:sz w:val="20"/>
          <w:szCs w:val="20"/>
        </w:rPr>
        <w:t xml:space="preserve">    Council Member Reggie Gaffney Jr</w:t>
      </w:r>
      <w:r w:rsidRPr="00EA0331">
        <w:rPr>
          <w:rFonts w:ascii="Century Gothic" w:eastAsia="Century Gothic" w:hAnsi="Century Gothic" w:cs="Century Gothic"/>
          <w:bCs/>
          <w:color w:val="000000"/>
          <w:sz w:val="20"/>
          <w:szCs w:val="20"/>
        </w:rPr>
        <w:t xml:space="preserve">. -(904) 255-5208 or </w:t>
      </w:r>
      <w:hyperlink r:id="rId8" w:history="1">
        <w:r w:rsidRPr="00EA0331">
          <w:rPr>
            <w:rStyle w:val="Hyperlink"/>
            <w:rFonts w:ascii="Century Gothic" w:eastAsia="Century Gothic" w:hAnsi="Century Gothic" w:cs="Century Gothic"/>
            <w:bCs/>
            <w:sz w:val="20"/>
            <w:szCs w:val="20"/>
          </w:rPr>
          <w:t>RGaffneyJr@coj.net</w:t>
        </w:r>
      </w:hyperlink>
      <w:r w:rsidRPr="00EA0331">
        <w:rPr>
          <w:rFonts w:ascii="Century Gothic" w:eastAsia="Century Gothic" w:hAnsi="Century Gothic" w:cs="Century Gothic"/>
          <w:color w:val="000000"/>
          <w:sz w:val="20"/>
          <w:szCs w:val="20"/>
        </w:rPr>
        <w:t>.</w:t>
      </w:r>
    </w:p>
    <w:p w14:paraId="218D4908" w14:textId="144AC2D1" w:rsidR="00F756B4" w:rsidRPr="00EA0331" w:rsidRDefault="005F62DD" w:rsidP="00F756B4">
      <w:pPr>
        <w:pStyle w:val="NormalWeb"/>
        <w:numPr>
          <w:ilvl w:val="0"/>
          <w:numId w:val="29"/>
        </w:numPr>
        <w:spacing w:line="300" w:lineRule="atLeast"/>
        <w:rPr>
          <w:rFonts w:ascii="Century Gothic" w:hAnsi="Century Gothic" w:cs="Segoe UI"/>
          <w:sz w:val="20"/>
          <w:szCs w:val="20"/>
        </w:rPr>
      </w:pPr>
      <w:r w:rsidRPr="00EA0331">
        <w:rPr>
          <w:rFonts w:ascii="Century Gothic" w:eastAsia="Century Gothic" w:hAnsi="Century Gothic" w:cs="Century Gothic"/>
          <w:b/>
          <w:sz w:val="20"/>
          <w:szCs w:val="20"/>
        </w:rPr>
        <w:t>J</w:t>
      </w:r>
      <w:r w:rsidR="00E66797" w:rsidRPr="00EA0331">
        <w:rPr>
          <w:rFonts w:ascii="Century Gothic" w:eastAsia="Century Gothic" w:hAnsi="Century Gothic" w:cs="Century Gothic"/>
          <w:b/>
          <w:sz w:val="20"/>
          <w:szCs w:val="20"/>
        </w:rPr>
        <w:t xml:space="preserve">acksonville Fire and Rescue Department (JFRD) – Lieutenant Kwasi Dingle </w:t>
      </w:r>
      <w:r w:rsidR="004170AA" w:rsidRPr="00EA0331">
        <w:rPr>
          <w:rFonts w:ascii="Century Gothic" w:eastAsia="Century Gothic" w:hAnsi="Century Gothic" w:cs="Century Gothic"/>
          <w:bCs/>
          <w:sz w:val="20"/>
          <w:szCs w:val="20"/>
        </w:rPr>
        <w:t xml:space="preserve">reported </w:t>
      </w:r>
      <w:r w:rsidR="00F756B4" w:rsidRPr="00EA0331">
        <w:rPr>
          <w:rFonts w:ascii="Century Gothic" w:hAnsi="Century Gothic" w:cs="Segoe UI"/>
          <w:sz w:val="20"/>
          <w:szCs w:val="20"/>
        </w:rPr>
        <w:t xml:space="preserve">that </w:t>
      </w:r>
      <w:r w:rsidR="00C51A1C">
        <w:rPr>
          <w:rFonts w:ascii="Century Gothic" w:hAnsi="Century Gothic" w:cs="Segoe UI"/>
          <w:sz w:val="20"/>
          <w:szCs w:val="20"/>
        </w:rPr>
        <w:t>2026-2027</w:t>
      </w:r>
      <w:r w:rsidR="00F756B4" w:rsidRPr="00EA0331">
        <w:rPr>
          <w:rFonts w:ascii="Century Gothic" w:hAnsi="Century Gothic" w:cs="Segoe UI"/>
          <w:sz w:val="20"/>
          <w:szCs w:val="20"/>
        </w:rPr>
        <w:t xml:space="preserve">Hurricane Preparedness </w:t>
      </w:r>
      <w:r w:rsidR="00713F34" w:rsidRPr="00EA0331">
        <w:rPr>
          <w:rFonts w:ascii="Century Gothic" w:hAnsi="Century Gothic" w:cs="Segoe UI"/>
          <w:sz w:val="20"/>
          <w:szCs w:val="20"/>
        </w:rPr>
        <w:t xml:space="preserve">Guides </w:t>
      </w:r>
      <w:r w:rsidR="00F756B4" w:rsidRPr="00EA0331">
        <w:rPr>
          <w:rFonts w:ascii="Century Gothic" w:hAnsi="Century Gothic" w:cs="Segoe UI"/>
          <w:sz w:val="20"/>
          <w:szCs w:val="20"/>
        </w:rPr>
        <w:t xml:space="preserve">were recently mailed to </w:t>
      </w:r>
      <w:r w:rsidR="00B246F8" w:rsidRPr="00EA0331">
        <w:rPr>
          <w:rFonts w:ascii="Century Gothic" w:hAnsi="Century Gothic" w:cs="Segoe UI"/>
          <w:sz w:val="20"/>
          <w:szCs w:val="20"/>
        </w:rPr>
        <w:t>residents and</w:t>
      </w:r>
      <w:r w:rsidR="00F756B4" w:rsidRPr="00EA0331">
        <w:rPr>
          <w:rFonts w:ascii="Century Gothic" w:hAnsi="Century Gothic" w:cs="Segoe UI"/>
          <w:sz w:val="20"/>
          <w:szCs w:val="20"/>
        </w:rPr>
        <w:t xml:space="preserve"> </w:t>
      </w:r>
      <w:r w:rsidR="00C51A1C">
        <w:rPr>
          <w:rFonts w:ascii="Century Gothic" w:hAnsi="Century Gothic" w:cs="Segoe UI"/>
          <w:sz w:val="20"/>
          <w:szCs w:val="20"/>
        </w:rPr>
        <w:t>are also available</w:t>
      </w:r>
      <w:r w:rsidR="00713F34" w:rsidRPr="00EA0331">
        <w:rPr>
          <w:rFonts w:ascii="Century Gothic" w:hAnsi="Century Gothic" w:cs="Segoe UI"/>
          <w:sz w:val="20"/>
          <w:szCs w:val="20"/>
        </w:rPr>
        <w:t xml:space="preserve"> also </w:t>
      </w:r>
      <w:r w:rsidR="00C51A1C">
        <w:rPr>
          <w:rFonts w:ascii="Century Gothic" w:hAnsi="Century Gothic" w:cs="Segoe UI"/>
          <w:sz w:val="20"/>
          <w:szCs w:val="20"/>
        </w:rPr>
        <w:t>for</w:t>
      </w:r>
      <w:r w:rsidR="00713F34" w:rsidRPr="00EA0331">
        <w:rPr>
          <w:rFonts w:ascii="Century Gothic" w:hAnsi="Century Gothic" w:cs="Segoe UI"/>
          <w:sz w:val="20"/>
          <w:szCs w:val="20"/>
        </w:rPr>
        <w:t xml:space="preserve"> download</w:t>
      </w:r>
      <w:r w:rsidR="00713F34" w:rsidRPr="00EA0331">
        <w:rPr>
          <w:rFonts w:ascii="Century Gothic" w:eastAsia="Calibri" w:hAnsi="Century Gothic" w:cs="Calibri"/>
          <w:sz w:val="20"/>
          <w:szCs w:val="20"/>
          <w:lang w:val="en"/>
        </w:rPr>
        <w:t xml:space="preserve"> at </w:t>
      </w:r>
      <w:hyperlink r:id="rId9" w:history="1">
        <w:proofErr w:type="spellStart"/>
        <w:r w:rsidR="00713F34" w:rsidRPr="00EA0331">
          <w:rPr>
            <w:rFonts w:ascii="Century Gothic" w:eastAsia="Calibri" w:hAnsi="Century Gothic" w:cs="Calibri"/>
            <w:color w:val="0000FF"/>
            <w:sz w:val="20"/>
            <w:szCs w:val="20"/>
            <w:u w:val="single"/>
            <w:lang w:val="en"/>
          </w:rPr>
          <w:t>JaxReady</w:t>
        </w:r>
        <w:proofErr w:type="spellEnd"/>
        <w:r w:rsidR="00713F34" w:rsidRPr="00EA0331">
          <w:rPr>
            <w:rFonts w:ascii="Century Gothic" w:eastAsia="Calibri" w:hAnsi="Century Gothic" w:cs="Calibri"/>
            <w:color w:val="0000FF"/>
            <w:sz w:val="20"/>
            <w:szCs w:val="20"/>
            <w:u w:val="single"/>
            <w:lang w:val="en"/>
          </w:rPr>
          <w:t xml:space="preserve"> - Welcome</w:t>
        </w:r>
      </w:hyperlink>
      <w:r w:rsidR="00F756B4" w:rsidRPr="00EA0331">
        <w:rPr>
          <w:rFonts w:ascii="Century Gothic" w:hAnsi="Century Gothic" w:cs="Segoe UI"/>
          <w:sz w:val="20"/>
          <w:szCs w:val="20"/>
        </w:rPr>
        <w:t xml:space="preserve">. </w:t>
      </w:r>
      <w:r w:rsidR="00713F34" w:rsidRPr="00EA0331">
        <w:rPr>
          <w:rFonts w:ascii="Century Gothic" w:hAnsi="Century Gothic" w:cs="Segoe UI"/>
          <w:sz w:val="20"/>
          <w:szCs w:val="20"/>
        </w:rPr>
        <w:t xml:space="preserve">He </w:t>
      </w:r>
      <w:r w:rsidR="00C51A1C">
        <w:rPr>
          <w:rFonts w:ascii="Century Gothic" w:hAnsi="Century Gothic" w:cs="Segoe UI"/>
          <w:sz w:val="20"/>
          <w:szCs w:val="20"/>
        </w:rPr>
        <w:t>noted</w:t>
      </w:r>
      <w:r w:rsidR="00713F34" w:rsidRPr="00EA0331">
        <w:rPr>
          <w:rFonts w:ascii="Century Gothic" w:hAnsi="Century Gothic" w:cs="Segoe UI"/>
          <w:sz w:val="20"/>
          <w:szCs w:val="20"/>
        </w:rPr>
        <w:t xml:space="preserve"> that w</w:t>
      </w:r>
      <w:r w:rsidR="00F756B4" w:rsidRPr="00EA0331">
        <w:rPr>
          <w:rFonts w:ascii="Century Gothic" w:hAnsi="Century Gothic" w:cs="Segoe UI"/>
          <w:sz w:val="20"/>
          <w:szCs w:val="20"/>
        </w:rPr>
        <w:t>ith schools back in session, JFRD is conducting safety activities, including fire drills, and he encourage</w:t>
      </w:r>
      <w:r w:rsidR="00C51A1C">
        <w:rPr>
          <w:rFonts w:ascii="Century Gothic" w:hAnsi="Century Gothic" w:cs="Segoe UI"/>
          <w:sz w:val="20"/>
          <w:szCs w:val="20"/>
        </w:rPr>
        <w:t>d</w:t>
      </w:r>
      <w:r w:rsidR="00F756B4" w:rsidRPr="00EA0331">
        <w:rPr>
          <w:rFonts w:ascii="Century Gothic" w:hAnsi="Century Gothic" w:cs="Segoe UI"/>
          <w:sz w:val="20"/>
          <w:szCs w:val="20"/>
        </w:rPr>
        <w:t xml:space="preserve"> parents to</w:t>
      </w:r>
      <w:r w:rsidR="00B1048D">
        <w:rPr>
          <w:rFonts w:ascii="Century Gothic" w:hAnsi="Century Gothic" w:cs="Segoe UI"/>
          <w:sz w:val="20"/>
          <w:szCs w:val="20"/>
        </w:rPr>
        <w:t xml:space="preserve"> </w:t>
      </w:r>
      <w:r w:rsidR="00F756B4" w:rsidRPr="00EA0331">
        <w:rPr>
          <w:rFonts w:ascii="Century Gothic" w:hAnsi="Century Gothic" w:cs="Segoe UI"/>
          <w:sz w:val="20"/>
          <w:szCs w:val="20"/>
        </w:rPr>
        <w:t>have a home fire safety plan.</w:t>
      </w:r>
    </w:p>
    <w:p w14:paraId="443782D6" w14:textId="6153156A" w:rsidR="00F756B4" w:rsidRPr="00EA0331" w:rsidRDefault="00F756B4" w:rsidP="00091B5D">
      <w:pPr>
        <w:pStyle w:val="NormalWeb"/>
        <w:spacing w:line="300" w:lineRule="atLeast"/>
        <w:ind w:left="360"/>
        <w:rPr>
          <w:rFonts w:ascii="Century Gothic" w:hAnsi="Century Gothic" w:cs="Segoe UI"/>
          <w:sz w:val="20"/>
          <w:szCs w:val="20"/>
        </w:rPr>
      </w:pPr>
      <w:r w:rsidRPr="00EA0331">
        <w:rPr>
          <w:rFonts w:ascii="Century Gothic" w:hAnsi="Century Gothic" w:cs="Segoe UI"/>
          <w:sz w:val="20"/>
          <w:szCs w:val="20"/>
        </w:rPr>
        <w:t>Lieutenant Dingle also noted an increase in serious accidents involving e</w:t>
      </w:r>
      <w:r w:rsidRPr="00EA0331">
        <w:rPr>
          <w:rFonts w:ascii="Century Gothic" w:hAnsi="Century Gothic" w:cs="Segoe UI"/>
          <w:sz w:val="20"/>
          <w:szCs w:val="20"/>
        </w:rPr>
        <w:noBreakHyphen/>
        <w:t xml:space="preserve">bikes and </w:t>
      </w:r>
      <w:proofErr w:type="gramStart"/>
      <w:r w:rsidRPr="00EA0331">
        <w:rPr>
          <w:rFonts w:ascii="Century Gothic" w:hAnsi="Century Gothic" w:cs="Segoe UI"/>
          <w:sz w:val="20"/>
          <w:szCs w:val="20"/>
        </w:rPr>
        <w:t xml:space="preserve">scooters, </w:t>
      </w:r>
      <w:r w:rsidR="00C51A1C">
        <w:rPr>
          <w:rFonts w:ascii="Century Gothic" w:hAnsi="Century Gothic" w:cs="Segoe UI"/>
          <w:sz w:val="20"/>
          <w:szCs w:val="20"/>
        </w:rPr>
        <w:t>and</w:t>
      </w:r>
      <w:proofErr w:type="gramEnd"/>
      <w:r w:rsidR="00C51A1C">
        <w:rPr>
          <w:rFonts w:ascii="Century Gothic" w:hAnsi="Century Gothic" w:cs="Segoe UI"/>
          <w:sz w:val="20"/>
          <w:szCs w:val="20"/>
        </w:rPr>
        <w:t xml:space="preserve"> </w:t>
      </w:r>
      <w:r w:rsidRPr="00EA0331">
        <w:rPr>
          <w:rFonts w:ascii="Century Gothic" w:hAnsi="Century Gothic" w:cs="Segoe UI"/>
          <w:sz w:val="20"/>
          <w:szCs w:val="20"/>
        </w:rPr>
        <w:t>urg</w:t>
      </w:r>
      <w:r w:rsidR="00C51A1C">
        <w:rPr>
          <w:rFonts w:ascii="Century Gothic" w:hAnsi="Century Gothic" w:cs="Segoe UI"/>
          <w:sz w:val="20"/>
          <w:szCs w:val="20"/>
        </w:rPr>
        <w:t>ed</w:t>
      </w:r>
      <w:r w:rsidRPr="00EA0331">
        <w:rPr>
          <w:rFonts w:ascii="Century Gothic" w:hAnsi="Century Gothic" w:cs="Segoe UI"/>
          <w:sz w:val="20"/>
          <w:szCs w:val="20"/>
        </w:rPr>
        <w:t xml:space="preserve"> residents to be alert. </w:t>
      </w:r>
      <w:r w:rsidR="00B246F8" w:rsidRPr="00EA0331">
        <w:rPr>
          <w:rFonts w:ascii="Century Gothic" w:hAnsi="Century Gothic" w:cs="Segoe UI"/>
          <w:sz w:val="20"/>
          <w:szCs w:val="20"/>
        </w:rPr>
        <w:t xml:space="preserve">Council Member Reggie Gaffney Jr. </w:t>
      </w:r>
      <w:r w:rsidRPr="00EA0331">
        <w:rPr>
          <w:rFonts w:ascii="Century Gothic" w:hAnsi="Century Gothic" w:cs="Segoe UI"/>
          <w:sz w:val="20"/>
          <w:szCs w:val="20"/>
        </w:rPr>
        <w:t xml:space="preserve">added </w:t>
      </w:r>
      <w:r w:rsidR="00B246F8" w:rsidRPr="00EA0331">
        <w:rPr>
          <w:rFonts w:ascii="Century Gothic" w:hAnsi="Century Gothic" w:cs="Segoe UI"/>
          <w:sz w:val="20"/>
          <w:szCs w:val="20"/>
        </w:rPr>
        <w:t>that his</w:t>
      </w:r>
      <w:r w:rsidR="00713F34" w:rsidRPr="00EA0331">
        <w:rPr>
          <w:rFonts w:ascii="Century Gothic" w:hAnsi="Century Gothic" w:cs="Segoe UI"/>
          <w:sz w:val="20"/>
          <w:szCs w:val="20"/>
        </w:rPr>
        <w:t xml:space="preserve"> </w:t>
      </w:r>
      <w:r w:rsidRPr="00EA0331">
        <w:rPr>
          <w:rFonts w:ascii="Century Gothic" w:hAnsi="Century Gothic" w:cs="Segoe UI"/>
          <w:sz w:val="20"/>
          <w:szCs w:val="20"/>
        </w:rPr>
        <w:t>colleague</w:t>
      </w:r>
      <w:r w:rsidR="00713F34" w:rsidRPr="00EA0331">
        <w:rPr>
          <w:rFonts w:ascii="Century Gothic" w:hAnsi="Century Gothic" w:cs="Segoe UI"/>
          <w:sz w:val="20"/>
          <w:szCs w:val="20"/>
        </w:rPr>
        <w:t xml:space="preserve">, </w:t>
      </w:r>
      <w:r w:rsidR="00B246F8" w:rsidRPr="00EA0331">
        <w:rPr>
          <w:rFonts w:ascii="Century Gothic" w:hAnsi="Century Gothic" w:cs="Segoe UI"/>
          <w:sz w:val="20"/>
          <w:szCs w:val="20"/>
        </w:rPr>
        <w:t>Councilman Michael Boylan</w:t>
      </w:r>
      <w:r w:rsidR="00C51A1C">
        <w:rPr>
          <w:rFonts w:ascii="Century Gothic" w:hAnsi="Century Gothic" w:cs="Segoe UI"/>
          <w:sz w:val="20"/>
          <w:szCs w:val="20"/>
        </w:rPr>
        <w:t>,</w:t>
      </w:r>
      <w:r w:rsidR="00B246F8" w:rsidRPr="00EA0331">
        <w:rPr>
          <w:rFonts w:ascii="Century Gothic" w:hAnsi="Century Gothic" w:cs="Segoe UI"/>
          <w:sz w:val="20"/>
          <w:szCs w:val="20"/>
        </w:rPr>
        <w:t xml:space="preserve"> is</w:t>
      </w:r>
      <w:r w:rsidRPr="00EA0331">
        <w:rPr>
          <w:rFonts w:ascii="Century Gothic" w:hAnsi="Century Gothic" w:cs="Segoe UI"/>
          <w:sz w:val="20"/>
          <w:szCs w:val="20"/>
        </w:rPr>
        <w:t xml:space="preserve"> working on legislation to improve safety for these devices.</w:t>
      </w:r>
    </w:p>
    <w:p w14:paraId="293AF137" w14:textId="0F42C616" w:rsidR="007231DD" w:rsidRPr="00EA0331" w:rsidRDefault="00F756B4" w:rsidP="00091B5D">
      <w:pPr>
        <w:pStyle w:val="NormalWeb"/>
        <w:spacing w:before="0" w:beforeAutospacing="0" w:after="0" w:afterAutospacing="0" w:line="300" w:lineRule="atLeast"/>
        <w:ind w:left="360"/>
        <w:rPr>
          <w:rFonts w:ascii="Century Gothic" w:eastAsia="Century Gothic" w:hAnsi="Century Gothic" w:cs="Century Gothic"/>
          <w:b/>
          <w:kern w:val="2"/>
          <w:sz w:val="20"/>
          <w:szCs w:val="20"/>
          <w14:ligatures w14:val="standardContextual"/>
        </w:rPr>
      </w:pPr>
      <w:r w:rsidRPr="00EA0331">
        <w:rPr>
          <w:rFonts w:ascii="Century Gothic" w:hAnsi="Century Gothic" w:cs="Segoe UI"/>
          <w:sz w:val="20"/>
          <w:szCs w:val="20"/>
        </w:rPr>
        <w:t xml:space="preserve">A request was made for </w:t>
      </w:r>
      <w:r w:rsidR="00B246F8" w:rsidRPr="00EA0331">
        <w:rPr>
          <w:rFonts w:ascii="Century Gothic" w:hAnsi="Century Gothic" w:cs="Segoe UI"/>
          <w:sz w:val="20"/>
          <w:szCs w:val="20"/>
        </w:rPr>
        <w:t>Lieutenant Kwasi Dingel to pr</w:t>
      </w:r>
      <w:r w:rsidR="00C51A1C">
        <w:rPr>
          <w:rFonts w:ascii="Century Gothic" w:hAnsi="Century Gothic" w:cs="Segoe UI"/>
          <w:sz w:val="20"/>
          <w:szCs w:val="20"/>
        </w:rPr>
        <w:t>esent</w:t>
      </w:r>
      <w:r w:rsidR="00B246F8" w:rsidRPr="00EA0331">
        <w:rPr>
          <w:rFonts w:ascii="Century Gothic" w:hAnsi="Century Gothic" w:cs="Segoe UI"/>
          <w:sz w:val="20"/>
          <w:szCs w:val="20"/>
        </w:rPr>
        <w:t xml:space="preserve"> on how to properly use a fire extinguisher. </w:t>
      </w:r>
      <w:r w:rsidR="00B1048D">
        <w:rPr>
          <w:rFonts w:ascii="Century Gothic" w:hAnsi="Century Gothic" w:cs="Segoe UI"/>
          <w:sz w:val="20"/>
          <w:szCs w:val="20"/>
        </w:rPr>
        <w:t>Lieutenant Kwasi Dingle a</w:t>
      </w:r>
      <w:r w:rsidR="00B246F8" w:rsidRPr="00EA0331">
        <w:rPr>
          <w:rFonts w:ascii="Century Gothic" w:hAnsi="Century Gothic" w:cs="Segoe UI"/>
          <w:sz w:val="20"/>
          <w:szCs w:val="20"/>
        </w:rPr>
        <w:t xml:space="preserve">dvised that he </w:t>
      </w:r>
      <w:proofErr w:type="gramStart"/>
      <w:r w:rsidRPr="00EA0331">
        <w:rPr>
          <w:rFonts w:ascii="Century Gothic" w:hAnsi="Century Gothic" w:cs="Segoe UI"/>
          <w:sz w:val="20"/>
          <w:szCs w:val="20"/>
        </w:rPr>
        <w:t>will</w:t>
      </w:r>
      <w:proofErr w:type="gramEnd"/>
      <w:r w:rsidRPr="00EA0331">
        <w:rPr>
          <w:rFonts w:ascii="Century Gothic" w:hAnsi="Century Gothic" w:cs="Segoe UI"/>
          <w:sz w:val="20"/>
          <w:szCs w:val="20"/>
        </w:rPr>
        <w:t xml:space="preserve"> provide this demonstration </w:t>
      </w:r>
      <w:r w:rsidR="00091B5D">
        <w:rPr>
          <w:rFonts w:ascii="Century Gothic" w:hAnsi="Century Gothic" w:cs="Segoe UI"/>
          <w:sz w:val="20"/>
          <w:szCs w:val="20"/>
        </w:rPr>
        <w:t xml:space="preserve">during the </w:t>
      </w:r>
      <w:r w:rsidR="00091B5D" w:rsidRPr="00EA0331">
        <w:rPr>
          <w:rFonts w:ascii="Century Gothic" w:hAnsi="Century Gothic" w:cs="Segoe UI"/>
          <w:sz w:val="20"/>
          <w:szCs w:val="20"/>
        </w:rPr>
        <w:t>September</w:t>
      </w:r>
      <w:r w:rsidRPr="00EA0331">
        <w:rPr>
          <w:rFonts w:ascii="Century Gothic" w:hAnsi="Century Gothic" w:cs="Segoe UI"/>
          <w:sz w:val="20"/>
          <w:szCs w:val="20"/>
        </w:rPr>
        <w:t xml:space="preserve"> 9, 2026, CPAC </w:t>
      </w:r>
      <w:r w:rsidR="007231DD" w:rsidRPr="00EA0331">
        <w:rPr>
          <w:rFonts w:ascii="Century Gothic" w:hAnsi="Century Gothic" w:cs="Segoe UI"/>
          <w:sz w:val="20"/>
          <w:szCs w:val="20"/>
        </w:rPr>
        <w:t>Meeting</w:t>
      </w:r>
      <w:r w:rsidR="00B246F8" w:rsidRPr="00EA0331">
        <w:rPr>
          <w:rFonts w:ascii="Century Gothic" w:eastAsia="Century Gothic" w:hAnsi="Century Gothic" w:cs="Century Gothic"/>
          <w:b/>
          <w:kern w:val="2"/>
          <w:sz w:val="20"/>
          <w:szCs w:val="20"/>
          <w14:ligatures w14:val="standardContextual"/>
        </w:rPr>
        <w:t xml:space="preserve"> </w:t>
      </w:r>
    </w:p>
    <w:p w14:paraId="73E46E2B" w14:textId="2AF6B028" w:rsidR="00B246F8" w:rsidRDefault="00B246F8" w:rsidP="00B1048D">
      <w:pPr>
        <w:pStyle w:val="NormalWeb"/>
        <w:spacing w:before="0" w:beforeAutospacing="0" w:line="300" w:lineRule="atLeast"/>
        <w:ind w:left="360"/>
        <w:rPr>
          <w:rFonts w:ascii="Century Gothic" w:eastAsia="Century Gothic" w:hAnsi="Century Gothic" w:cs="Century Gothic"/>
          <w:bCs/>
          <w:kern w:val="2"/>
          <w:sz w:val="20"/>
          <w:szCs w:val="20"/>
          <w14:ligatures w14:val="standardContextual"/>
        </w:rPr>
      </w:pPr>
      <w:r w:rsidRPr="00EA0331">
        <w:rPr>
          <w:rFonts w:ascii="Century Gothic" w:eastAsia="Century Gothic" w:hAnsi="Century Gothic" w:cs="Century Gothic"/>
          <w:b/>
          <w:kern w:val="2"/>
          <w:sz w:val="20"/>
          <w:szCs w:val="20"/>
          <w14:ligatures w14:val="standardContextual"/>
        </w:rPr>
        <w:t>Lt. Kwasi Dingle</w:t>
      </w:r>
      <w:r w:rsidRPr="00EA0331">
        <w:rPr>
          <w:rFonts w:ascii="Century Gothic" w:eastAsia="Century Gothic" w:hAnsi="Century Gothic" w:cs="Century Gothic"/>
          <w:bCs/>
          <w:kern w:val="2"/>
          <w:sz w:val="20"/>
          <w:szCs w:val="20"/>
          <w14:ligatures w14:val="standardContextual"/>
        </w:rPr>
        <w:t xml:space="preserve"> -(904) 763-0170 or </w:t>
      </w:r>
      <w:hyperlink r:id="rId10" w:history="1">
        <w:r w:rsidR="00091B5D" w:rsidRPr="004A559C">
          <w:rPr>
            <w:rStyle w:val="Hyperlink"/>
            <w:rFonts w:ascii="Century Gothic" w:eastAsia="Century Gothic" w:hAnsi="Century Gothic" w:cs="Century Gothic"/>
            <w:bCs/>
            <w:kern w:val="2"/>
            <w:sz w:val="20"/>
            <w:szCs w:val="20"/>
            <w14:ligatures w14:val="standardContextual"/>
          </w:rPr>
          <w:t>KDingle@coj.net</w:t>
        </w:r>
        <w:r w:rsidR="00091B5D" w:rsidRPr="004A559C">
          <w:rPr>
            <w:rStyle w:val="Hyperlink"/>
            <w:rFonts w:ascii="Century Gothic" w:hAnsi="Century Gothic" w:cs="Segoe UI"/>
            <w:sz w:val="20"/>
            <w:szCs w:val="20"/>
          </w:rPr>
          <w:t>g</w:t>
        </w:r>
      </w:hyperlink>
    </w:p>
    <w:p w14:paraId="3A01DFE3" w14:textId="3EAF297E" w:rsidR="002B4115" w:rsidRPr="00EA0331" w:rsidRDefault="00B1048D" w:rsidP="00091B5D">
      <w:pPr>
        <w:pStyle w:val="NormalWeb"/>
        <w:numPr>
          <w:ilvl w:val="0"/>
          <w:numId w:val="29"/>
        </w:numPr>
        <w:spacing w:line="300" w:lineRule="atLeast"/>
        <w:rPr>
          <w:rFonts w:ascii="Century Gothic" w:eastAsia="Century Gothic" w:hAnsi="Century Gothic" w:cs="Century Gothic"/>
          <w:bCs/>
          <w:kern w:val="2"/>
          <w:sz w:val="20"/>
          <w:szCs w:val="20"/>
          <w14:ligatures w14:val="standardContextual"/>
        </w:rPr>
      </w:pPr>
      <w:r>
        <w:rPr>
          <w:rFonts w:ascii="Century Gothic" w:hAnsi="Century Gothic" w:cs="Segoe UI"/>
          <w:b/>
          <w:bCs/>
          <w:sz w:val="20"/>
          <w:szCs w:val="20"/>
        </w:rPr>
        <w:t xml:space="preserve"> </w:t>
      </w:r>
      <w:r w:rsidR="007231DD" w:rsidRPr="00EA0331">
        <w:rPr>
          <w:rFonts w:ascii="Century Gothic" w:hAnsi="Century Gothic" w:cs="Segoe UI"/>
          <w:b/>
          <w:bCs/>
          <w:sz w:val="20"/>
          <w:szCs w:val="20"/>
        </w:rPr>
        <w:t>Staff Reports:</w:t>
      </w:r>
      <w:r w:rsidR="007231DD" w:rsidRPr="00EA0331">
        <w:rPr>
          <w:rFonts w:ascii="Century Gothic" w:hAnsi="Century Gothic" w:cs="Segoe UI"/>
          <w:sz w:val="20"/>
          <w:szCs w:val="20"/>
        </w:rPr>
        <w:t xml:space="preserve"> (Three (3) minute time limit)</w:t>
      </w:r>
    </w:p>
    <w:p w14:paraId="5644B11E" w14:textId="7ED2DF6C" w:rsidR="007231DD" w:rsidRPr="00EA0331" w:rsidRDefault="007231DD" w:rsidP="00B1048D">
      <w:pPr>
        <w:pStyle w:val="NormalWeb"/>
        <w:spacing w:before="0" w:beforeAutospacing="0" w:after="0" w:afterAutospacing="0" w:line="300" w:lineRule="atLeast"/>
        <w:ind w:left="360" w:firstLine="30"/>
        <w:rPr>
          <w:rFonts w:ascii="Century Gothic" w:eastAsia="Century Gothic" w:hAnsi="Century Gothic" w:cs="Century Gothic"/>
          <w:bCs/>
          <w:kern w:val="2"/>
          <w:sz w:val="20"/>
          <w:szCs w:val="20"/>
          <w14:ligatures w14:val="standardContextual"/>
        </w:rPr>
      </w:pPr>
      <w:r w:rsidRPr="00EA0331">
        <w:rPr>
          <w:rFonts w:ascii="Century Gothic" w:eastAsia="Century Gothic" w:hAnsi="Century Gothic" w:cs="Century Gothic"/>
          <w:b/>
          <w:sz w:val="20"/>
          <w:szCs w:val="20"/>
        </w:rPr>
        <w:lastRenderedPageBreak/>
        <w:t>Jacksonville Public Library (JPL)-</w:t>
      </w:r>
      <w:r w:rsidRPr="00EA0331">
        <w:rPr>
          <w:rFonts w:ascii="Century Gothic" w:eastAsia="Century Gothic" w:hAnsi="Century Gothic" w:cs="Century Gothic"/>
          <w:bCs/>
          <w:sz w:val="20"/>
          <w:szCs w:val="20"/>
        </w:rPr>
        <w:t xml:space="preserve"> Lisa Buggs </w:t>
      </w:r>
      <w:r w:rsidR="002B4115" w:rsidRPr="00EA0331">
        <w:rPr>
          <w:rFonts w:ascii="Century Gothic" w:eastAsia="Century Gothic" w:hAnsi="Century Gothic" w:cs="Century Gothic"/>
          <w:bCs/>
          <w:sz w:val="20"/>
          <w:szCs w:val="20"/>
        </w:rPr>
        <w:t>shared two upcoming events: Jax B</w:t>
      </w:r>
      <w:r w:rsidR="008B15E3">
        <w:rPr>
          <w:rFonts w:ascii="Century Gothic" w:eastAsia="Century Gothic" w:hAnsi="Century Gothic" w:cs="Century Gothic"/>
          <w:bCs/>
          <w:sz w:val="20"/>
          <w:szCs w:val="20"/>
        </w:rPr>
        <w:t>ook</w:t>
      </w:r>
      <w:r w:rsidR="002B4115" w:rsidRPr="00EA0331">
        <w:rPr>
          <w:rFonts w:ascii="Century Gothic" w:eastAsia="Century Gothic" w:hAnsi="Century Gothic" w:cs="Century Gothic"/>
          <w:bCs/>
          <w:sz w:val="20"/>
          <w:szCs w:val="20"/>
        </w:rPr>
        <w:t xml:space="preserve"> Fest </w:t>
      </w:r>
      <w:r w:rsidR="00091B5D">
        <w:rPr>
          <w:rFonts w:ascii="Century Gothic" w:eastAsia="Century Gothic" w:hAnsi="Century Gothic" w:cs="Century Gothic"/>
          <w:bCs/>
          <w:sz w:val="20"/>
          <w:szCs w:val="20"/>
        </w:rPr>
        <w:t xml:space="preserve">  </w:t>
      </w:r>
      <w:r w:rsidR="00B1048D">
        <w:rPr>
          <w:rFonts w:ascii="Century Gothic" w:eastAsia="Century Gothic" w:hAnsi="Century Gothic" w:cs="Century Gothic"/>
          <w:bCs/>
          <w:sz w:val="20"/>
          <w:szCs w:val="20"/>
        </w:rPr>
        <w:t xml:space="preserve"> </w:t>
      </w:r>
      <w:r w:rsidR="002B4115" w:rsidRPr="00EA0331">
        <w:rPr>
          <w:rFonts w:ascii="Century Gothic" w:eastAsia="Century Gothic" w:hAnsi="Century Gothic" w:cs="Century Gothic"/>
          <w:bCs/>
          <w:sz w:val="20"/>
          <w:szCs w:val="20"/>
        </w:rPr>
        <w:t xml:space="preserve">Writer’s </w:t>
      </w:r>
      <w:r w:rsidR="00091B5D">
        <w:rPr>
          <w:rFonts w:ascii="Century Gothic" w:eastAsia="Century Gothic" w:hAnsi="Century Gothic" w:cs="Century Gothic"/>
          <w:bCs/>
          <w:sz w:val="20"/>
          <w:szCs w:val="20"/>
        </w:rPr>
        <w:t xml:space="preserve">  </w:t>
      </w:r>
      <w:r w:rsidR="002B4115" w:rsidRPr="00EA0331">
        <w:rPr>
          <w:rFonts w:ascii="Century Gothic" w:eastAsia="Century Gothic" w:hAnsi="Century Gothic" w:cs="Century Gothic"/>
          <w:bCs/>
          <w:sz w:val="20"/>
          <w:szCs w:val="20"/>
        </w:rPr>
        <w:t xml:space="preserve">Day on </w:t>
      </w:r>
      <w:r w:rsidR="00082A7F" w:rsidRPr="00EA0331">
        <w:rPr>
          <w:rFonts w:ascii="Century Gothic" w:eastAsia="Century Gothic" w:hAnsi="Century Gothic" w:cs="Century Gothic"/>
          <w:bCs/>
          <w:sz w:val="20"/>
          <w:szCs w:val="20"/>
        </w:rPr>
        <w:t xml:space="preserve">Saturday, </w:t>
      </w:r>
      <w:r w:rsidR="002B4115" w:rsidRPr="00EA0331">
        <w:rPr>
          <w:rFonts w:ascii="Century Gothic" w:eastAsia="Century Gothic" w:hAnsi="Century Gothic" w:cs="Century Gothic"/>
          <w:bCs/>
          <w:sz w:val="20"/>
          <w:szCs w:val="20"/>
        </w:rPr>
        <w:t xml:space="preserve">August 22, </w:t>
      </w:r>
      <w:r w:rsidR="00082A7F" w:rsidRPr="00EA0331">
        <w:rPr>
          <w:rFonts w:ascii="Century Gothic" w:eastAsia="Century Gothic" w:hAnsi="Century Gothic" w:cs="Century Gothic"/>
          <w:bCs/>
          <w:sz w:val="20"/>
          <w:szCs w:val="20"/>
        </w:rPr>
        <w:t>2026,</w:t>
      </w:r>
      <w:r w:rsidR="00EB56A3">
        <w:rPr>
          <w:rFonts w:ascii="Century Gothic" w:eastAsia="Century Gothic" w:hAnsi="Century Gothic" w:cs="Century Gothic"/>
          <w:bCs/>
          <w:sz w:val="20"/>
          <w:szCs w:val="20"/>
        </w:rPr>
        <w:t>10 a.m.- 4 p.m.</w:t>
      </w:r>
      <w:r w:rsidR="002B4115" w:rsidRPr="00EA0331">
        <w:rPr>
          <w:rFonts w:ascii="Century Gothic" w:eastAsia="Century Gothic" w:hAnsi="Century Gothic" w:cs="Century Gothic"/>
          <w:bCs/>
          <w:sz w:val="20"/>
          <w:szCs w:val="20"/>
        </w:rPr>
        <w:t xml:space="preserve"> and the actual Book Fest on </w:t>
      </w:r>
      <w:r w:rsidR="00082A7F" w:rsidRPr="00EA0331">
        <w:rPr>
          <w:rFonts w:ascii="Century Gothic" w:eastAsia="Century Gothic" w:hAnsi="Century Gothic" w:cs="Century Gothic"/>
          <w:bCs/>
          <w:sz w:val="20"/>
          <w:szCs w:val="20"/>
        </w:rPr>
        <w:t xml:space="preserve">Saturday, </w:t>
      </w:r>
      <w:r w:rsidR="002B4115" w:rsidRPr="00EA0331">
        <w:rPr>
          <w:rFonts w:ascii="Century Gothic" w:eastAsia="Century Gothic" w:hAnsi="Century Gothic" w:cs="Century Gothic"/>
          <w:bCs/>
          <w:sz w:val="20"/>
          <w:szCs w:val="20"/>
        </w:rPr>
        <w:t>September 19, 2026.</w:t>
      </w:r>
      <w:r w:rsidR="00EB56A3">
        <w:rPr>
          <w:rFonts w:ascii="Century Gothic" w:eastAsia="Century Gothic" w:hAnsi="Century Gothic" w:cs="Century Gothic"/>
          <w:bCs/>
          <w:sz w:val="20"/>
          <w:szCs w:val="20"/>
        </w:rPr>
        <w:t xml:space="preserve">9:30 a.m.- 4;00 p.m. </w:t>
      </w:r>
      <w:r w:rsidR="002B4115" w:rsidRPr="00EA0331">
        <w:rPr>
          <w:rFonts w:ascii="Century Gothic" w:eastAsia="Century Gothic" w:hAnsi="Century Gothic" w:cs="Century Gothic"/>
          <w:bCs/>
          <w:sz w:val="20"/>
          <w:szCs w:val="20"/>
        </w:rPr>
        <w:t xml:space="preserve"> She advised </w:t>
      </w:r>
      <w:r w:rsidR="00EB56A3">
        <w:rPr>
          <w:rFonts w:ascii="Century Gothic" w:eastAsia="Century Gothic" w:hAnsi="Century Gothic" w:cs="Century Gothic"/>
          <w:bCs/>
          <w:sz w:val="20"/>
          <w:szCs w:val="20"/>
        </w:rPr>
        <w:t xml:space="preserve">that </w:t>
      </w:r>
      <w:r w:rsidR="002B4115" w:rsidRPr="00EA0331">
        <w:rPr>
          <w:rFonts w:ascii="Century Gothic" w:eastAsia="Century Gothic" w:hAnsi="Century Gothic" w:cs="Century Gothic"/>
          <w:bCs/>
          <w:sz w:val="20"/>
          <w:szCs w:val="20"/>
        </w:rPr>
        <w:t xml:space="preserve">more information </w:t>
      </w:r>
      <w:r w:rsidR="00EB56A3">
        <w:rPr>
          <w:rFonts w:ascii="Century Gothic" w:eastAsia="Century Gothic" w:hAnsi="Century Gothic" w:cs="Century Gothic"/>
          <w:bCs/>
          <w:sz w:val="20"/>
          <w:szCs w:val="20"/>
        </w:rPr>
        <w:t xml:space="preserve">about the </w:t>
      </w:r>
      <w:r w:rsidR="002B4115" w:rsidRPr="00EA0331">
        <w:rPr>
          <w:rFonts w:ascii="Century Gothic" w:eastAsia="Century Gothic" w:hAnsi="Century Gothic" w:cs="Century Gothic"/>
          <w:bCs/>
          <w:sz w:val="20"/>
          <w:szCs w:val="20"/>
        </w:rPr>
        <w:t xml:space="preserve">events can be found on the website. She </w:t>
      </w:r>
      <w:r w:rsidR="00082A7F" w:rsidRPr="00EA0331">
        <w:rPr>
          <w:rFonts w:ascii="Century Gothic" w:eastAsia="Century Gothic" w:hAnsi="Century Gothic" w:cs="Century Gothic"/>
          <w:bCs/>
          <w:sz w:val="20"/>
          <w:szCs w:val="20"/>
        </w:rPr>
        <w:t xml:space="preserve">also </w:t>
      </w:r>
      <w:r w:rsidR="002B4115" w:rsidRPr="00EA0331">
        <w:rPr>
          <w:rFonts w:ascii="Century Gothic" w:eastAsia="Century Gothic" w:hAnsi="Century Gothic" w:cs="Century Gothic"/>
          <w:bCs/>
          <w:sz w:val="20"/>
          <w:szCs w:val="20"/>
        </w:rPr>
        <w:t xml:space="preserve">advised that </w:t>
      </w:r>
      <w:r w:rsidR="00082A7F" w:rsidRPr="00EA0331">
        <w:rPr>
          <w:rFonts w:ascii="Century Gothic" w:eastAsia="Century Gothic" w:hAnsi="Century Gothic" w:cs="Century Gothic"/>
          <w:bCs/>
          <w:sz w:val="20"/>
          <w:szCs w:val="20"/>
        </w:rPr>
        <w:t>the</w:t>
      </w:r>
      <w:r w:rsidR="002B4115" w:rsidRPr="00EA0331">
        <w:rPr>
          <w:rFonts w:ascii="Century Gothic" w:eastAsia="Century Gothic" w:hAnsi="Century Gothic" w:cs="Century Gothic"/>
          <w:bCs/>
          <w:sz w:val="20"/>
          <w:szCs w:val="20"/>
        </w:rPr>
        <w:t xml:space="preserve"> Pu</w:t>
      </w:r>
      <w:r w:rsidR="00082A7F" w:rsidRPr="00EA0331">
        <w:rPr>
          <w:rFonts w:ascii="Century Gothic" w:eastAsia="Century Gothic" w:hAnsi="Century Gothic" w:cs="Century Gothic"/>
          <w:bCs/>
          <w:sz w:val="20"/>
          <w:szCs w:val="20"/>
        </w:rPr>
        <w:t>blic Libraries</w:t>
      </w:r>
      <w:r w:rsidR="002B4115" w:rsidRPr="00EA0331">
        <w:rPr>
          <w:rFonts w:ascii="Century Gothic" w:eastAsia="Century Gothic" w:hAnsi="Century Gothic" w:cs="Century Gothic"/>
          <w:bCs/>
          <w:sz w:val="20"/>
          <w:szCs w:val="20"/>
        </w:rPr>
        <w:t xml:space="preserve"> will be closed </w:t>
      </w:r>
      <w:r w:rsidR="00C51A1C">
        <w:rPr>
          <w:rFonts w:ascii="Century Gothic" w:eastAsia="Century Gothic" w:hAnsi="Century Gothic" w:cs="Century Gothic"/>
          <w:bCs/>
          <w:sz w:val="20"/>
          <w:szCs w:val="20"/>
        </w:rPr>
        <w:t xml:space="preserve">on </w:t>
      </w:r>
      <w:r w:rsidR="002B4115" w:rsidRPr="00EA0331">
        <w:rPr>
          <w:rFonts w:ascii="Century Gothic" w:eastAsia="Century Gothic" w:hAnsi="Century Gothic" w:cs="Century Gothic"/>
          <w:bCs/>
          <w:sz w:val="20"/>
          <w:szCs w:val="20"/>
        </w:rPr>
        <w:t xml:space="preserve">September 7, </w:t>
      </w:r>
      <w:r w:rsidR="00082A7F" w:rsidRPr="00EA0331">
        <w:rPr>
          <w:rFonts w:ascii="Century Gothic" w:eastAsia="Century Gothic" w:hAnsi="Century Gothic" w:cs="Century Gothic"/>
          <w:bCs/>
          <w:sz w:val="20"/>
          <w:szCs w:val="20"/>
        </w:rPr>
        <w:t>2026,</w:t>
      </w:r>
      <w:r w:rsidR="002B4115" w:rsidRPr="00EA0331">
        <w:rPr>
          <w:rFonts w:ascii="Century Gothic" w:eastAsia="Century Gothic" w:hAnsi="Century Gothic" w:cs="Century Gothic"/>
          <w:bCs/>
          <w:sz w:val="20"/>
          <w:szCs w:val="20"/>
        </w:rPr>
        <w:t xml:space="preserve"> for the </w:t>
      </w:r>
      <w:r w:rsidR="00082A7F" w:rsidRPr="00EA0331">
        <w:rPr>
          <w:rFonts w:ascii="Century Gothic" w:eastAsia="Century Gothic" w:hAnsi="Century Gothic" w:cs="Century Gothic"/>
          <w:bCs/>
          <w:sz w:val="20"/>
          <w:szCs w:val="20"/>
        </w:rPr>
        <w:t>L</w:t>
      </w:r>
      <w:r w:rsidR="002B4115" w:rsidRPr="00EA0331">
        <w:rPr>
          <w:rFonts w:ascii="Century Gothic" w:eastAsia="Century Gothic" w:hAnsi="Century Gothic" w:cs="Century Gothic"/>
          <w:bCs/>
          <w:sz w:val="20"/>
          <w:szCs w:val="20"/>
        </w:rPr>
        <w:t xml:space="preserve">abor </w:t>
      </w:r>
      <w:r w:rsidR="00082A7F" w:rsidRPr="00EA0331">
        <w:rPr>
          <w:rFonts w:ascii="Century Gothic" w:eastAsia="Century Gothic" w:hAnsi="Century Gothic" w:cs="Century Gothic"/>
          <w:bCs/>
          <w:sz w:val="20"/>
          <w:szCs w:val="20"/>
        </w:rPr>
        <w:t>D</w:t>
      </w:r>
      <w:r w:rsidR="002B4115" w:rsidRPr="00EA0331">
        <w:rPr>
          <w:rFonts w:ascii="Century Gothic" w:eastAsia="Century Gothic" w:hAnsi="Century Gothic" w:cs="Century Gothic"/>
          <w:bCs/>
          <w:sz w:val="20"/>
          <w:szCs w:val="20"/>
        </w:rPr>
        <w:t xml:space="preserve">ay Holiday. </w:t>
      </w:r>
      <w:hyperlink r:id="rId11" w:history="1">
        <w:r w:rsidR="00082A7F" w:rsidRPr="00EA0331">
          <w:rPr>
            <w:rFonts w:ascii="Century Gothic" w:eastAsia="Calibri" w:hAnsi="Century Gothic" w:cs="Calibri"/>
            <w:color w:val="0000FF"/>
            <w:sz w:val="20"/>
            <w:szCs w:val="20"/>
            <w:u w:val="single"/>
            <w:lang w:val="en"/>
          </w:rPr>
          <w:t>Jacksonville Public Library |</w:t>
        </w:r>
      </w:hyperlink>
      <w:r w:rsidR="00082A7F" w:rsidRPr="00EA0331">
        <w:rPr>
          <w:rFonts w:ascii="Century Gothic" w:eastAsia="Century Gothic" w:hAnsi="Century Gothic" w:cs="Century Gothic"/>
          <w:b/>
          <w:sz w:val="20"/>
          <w:szCs w:val="20"/>
        </w:rPr>
        <w:t xml:space="preserve">             </w:t>
      </w:r>
      <w:r w:rsidRPr="00EA0331">
        <w:rPr>
          <w:rFonts w:ascii="Century Gothic" w:eastAsia="Century Gothic" w:hAnsi="Century Gothic" w:cs="Century Gothic"/>
          <w:bCs/>
          <w:kern w:val="2"/>
          <w:sz w:val="20"/>
          <w:szCs w:val="20"/>
          <w14:ligatures w14:val="standardContextual"/>
        </w:rPr>
        <w:t xml:space="preserve">       </w:t>
      </w:r>
      <w:r w:rsidR="00B1048D">
        <w:rPr>
          <w:rFonts w:ascii="Century Gothic" w:eastAsia="Century Gothic" w:hAnsi="Century Gothic" w:cs="Century Gothic"/>
          <w:bCs/>
          <w:kern w:val="2"/>
          <w:sz w:val="20"/>
          <w:szCs w:val="20"/>
          <w14:ligatures w14:val="standardContextual"/>
        </w:rPr>
        <w:t xml:space="preserve">                                                      </w:t>
      </w:r>
      <w:r w:rsidRPr="00EA0331">
        <w:rPr>
          <w:rFonts w:ascii="Century Gothic" w:eastAsia="Century Gothic" w:hAnsi="Century Gothic" w:cs="Century Gothic"/>
          <w:b/>
          <w:kern w:val="2"/>
          <w:sz w:val="20"/>
          <w:szCs w:val="20"/>
          <w14:ligatures w14:val="standardContextual"/>
        </w:rPr>
        <w:t>Lisa Buggs-</w:t>
      </w:r>
      <w:r w:rsidRPr="00EA0331">
        <w:rPr>
          <w:rFonts w:ascii="Century Gothic" w:eastAsia="Century Gothic" w:hAnsi="Century Gothic" w:cs="Century Gothic"/>
          <w:bCs/>
          <w:kern w:val="2"/>
          <w:sz w:val="20"/>
          <w:szCs w:val="20"/>
          <w14:ligatures w14:val="standardContextual"/>
        </w:rPr>
        <w:t xml:space="preserve"> (904) 630-4555 or </w:t>
      </w:r>
      <w:hyperlink r:id="rId12" w:history="1">
        <w:r w:rsidRPr="00EA0331">
          <w:rPr>
            <w:rStyle w:val="Hyperlink"/>
            <w:rFonts w:ascii="Century Gothic" w:eastAsia="Century Gothic" w:hAnsi="Century Gothic" w:cs="Century Gothic"/>
            <w:bCs/>
            <w:kern w:val="2"/>
            <w:sz w:val="20"/>
            <w:szCs w:val="20"/>
            <w14:ligatures w14:val="standardContextual"/>
          </w:rPr>
          <w:t>lbuggs@coj.net</w:t>
        </w:r>
      </w:hyperlink>
      <w:r w:rsidRPr="00EA0331">
        <w:rPr>
          <w:rFonts w:ascii="Century Gothic" w:eastAsia="Century Gothic" w:hAnsi="Century Gothic" w:cs="Century Gothic"/>
          <w:bCs/>
          <w:kern w:val="2"/>
          <w:sz w:val="20"/>
          <w:szCs w:val="20"/>
          <w14:ligatures w14:val="standardContextual"/>
        </w:rPr>
        <w:t xml:space="preserve"> </w:t>
      </w:r>
    </w:p>
    <w:p w14:paraId="4ACA7B7B" w14:textId="77777777" w:rsidR="009D3DA5" w:rsidRPr="00EA0331" w:rsidRDefault="009D3DA5" w:rsidP="00082A7F">
      <w:pPr>
        <w:pStyle w:val="NormalWeb"/>
        <w:spacing w:before="0" w:beforeAutospacing="0" w:after="0" w:afterAutospacing="0" w:line="300" w:lineRule="atLeast"/>
        <w:rPr>
          <w:rFonts w:ascii="Century Gothic" w:eastAsia="Century Gothic" w:hAnsi="Century Gothic" w:cs="Century Gothic"/>
          <w:bCs/>
          <w:kern w:val="2"/>
          <w:sz w:val="20"/>
          <w:szCs w:val="20"/>
          <w14:ligatures w14:val="standardContextual"/>
        </w:rPr>
      </w:pPr>
    </w:p>
    <w:p w14:paraId="7234C752" w14:textId="13A5E8FE" w:rsidR="00BD4707" w:rsidRPr="00EA0331" w:rsidRDefault="009D3DA5" w:rsidP="00B1048D">
      <w:pPr>
        <w:pStyle w:val="NormalWeb"/>
        <w:spacing w:before="0" w:beforeAutospacing="0" w:after="0" w:afterAutospacing="0" w:line="300" w:lineRule="atLeast"/>
        <w:ind w:left="390"/>
        <w:rPr>
          <w:rFonts w:ascii="Century Gothic" w:hAnsi="Century Gothic" w:cs="Segoe UI"/>
          <w:sz w:val="20"/>
          <w:szCs w:val="20"/>
        </w:rPr>
      </w:pPr>
      <w:r w:rsidRPr="00EA0331">
        <w:rPr>
          <w:rFonts w:ascii="Century Gothic" w:eastAsia="Century Gothic" w:hAnsi="Century Gothic" w:cs="Century Gothic"/>
          <w:b/>
          <w:bCs/>
          <w:sz w:val="20"/>
          <w:szCs w:val="20"/>
        </w:rPr>
        <w:t>Municipal Code Compliance- (MCCD)</w:t>
      </w:r>
      <w:r w:rsidRPr="00EA0331">
        <w:rPr>
          <w:rFonts w:ascii="Century Gothic" w:eastAsia="Century Gothic" w:hAnsi="Century Gothic" w:cs="Century Gothic"/>
          <w:sz w:val="20"/>
          <w:szCs w:val="20"/>
        </w:rPr>
        <w:t xml:space="preserve"> -Alec Barnes reported </w:t>
      </w:r>
      <w:r w:rsidR="00BD4707" w:rsidRPr="00EA0331">
        <w:rPr>
          <w:rFonts w:ascii="Century Gothic" w:hAnsi="Century Gothic" w:cs="Segoe UI"/>
          <w:sz w:val="20"/>
          <w:szCs w:val="20"/>
        </w:rPr>
        <w:t xml:space="preserve">that operations have slowed due to </w:t>
      </w:r>
      <w:r w:rsidR="00EB56A3">
        <w:rPr>
          <w:rFonts w:ascii="Century Gothic" w:hAnsi="Century Gothic" w:cs="Segoe UI"/>
          <w:sz w:val="20"/>
          <w:szCs w:val="20"/>
        </w:rPr>
        <w:t xml:space="preserve">a </w:t>
      </w:r>
      <w:r w:rsidR="00BD4707" w:rsidRPr="00EA0331">
        <w:rPr>
          <w:rFonts w:ascii="Century Gothic" w:hAnsi="Century Gothic" w:cs="Segoe UI"/>
          <w:sz w:val="20"/>
          <w:szCs w:val="20"/>
        </w:rPr>
        <w:t>short</w:t>
      </w:r>
      <w:r w:rsidR="00EB56A3">
        <w:rPr>
          <w:rFonts w:ascii="Century Gothic" w:hAnsi="Century Gothic" w:cs="Segoe UI"/>
          <w:sz w:val="20"/>
          <w:szCs w:val="20"/>
        </w:rPr>
        <w:t>age</w:t>
      </w:r>
      <w:r w:rsidR="00BD4707" w:rsidRPr="00EA0331">
        <w:rPr>
          <w:rFonts w:ascii="Century Gothic" w:hAnsi="Century Gothic" w:cs="Segoe UI"/>
          <w:sz w:val="20"/>
          <w:szCs w:val="20"/>
        </w:rPr>
        <w:t xml:space="preserve"> of one staff member</w:t>
      </w:r>
      <w:r w:rsidR="00EB56A3">
        <w:rPr>
          <w:rFonts w:ascii="Century Gothic" w:hAnsi="Century Gothic" w:cs="Segoe UI"/>
          <w:sz w:val="20"/>
          <w:szCs w:val="20"/>
        </w:rPr>
        <w:t>. H</w:t>
      </w:r>
      <w:r w:rsidR="00BD4707" w:rsidRPr="00EA0331">
        <w:rPr>
          <w:rFonts w:ascii="Century Gothic" w:hAnsi="Century Gothic" w:cs="Segoe UI"/>
          <w:sz w:val="20"/>
          <w:szCs w:val="20"/>
        </w:rPr>
        <w:t>owever, his team successfully completed 326 inspections over the past month, bringing the year</w:t>
      </w:r>
      <w:r w:rsidR="00BD4707" w:rsidRPr="00EA0331">
        <w:rPr>
          <w:rFonts w:ascii="Century Gothic" w:hAnsi="Century Gothic" w:cs="Segoe UI"/>
          <w:sz w:val="20"/>
          <w:szCs w:val="20"/>
        </w:rPr>
        <w:noBreakHyphen/>
        <w:t>to</w:t>
      </w:r>
      <w:r w:rsidR="00BD4707" w:rsidRPr="00EA0331">
        <w:rPr>
          <w:rFonts w:ascii="Century Gothic" w:hAnsi="Century Gothic" w:cs="Segoe UI"/>
          <w:sz w:val="20"/>
          <w:szCs w:val="20"/>
        </w:rPr>
        <w:noBreakHyphen/>
        <w:t>date total to 1,680 inspections. Several CPAC members commended Mr. Barnes for the continued efforts of his team. He encouraged residents to report concerns by calling 904</w:t>
      </w:r>
      <w:r w:rsidR="00BD4707" w:rsidRPr="00EA0331">
        <w:rPr>
          <w:rFonts w:ascii="Century Gothic" w:hAnsi="Century Gothic" w:cs="Segoe UI"/>
          <w:sz w:val="20"/>
          <w:szCs w:val="20"/>
        </w:rPr>
        <w:noBreakHyphen/>
        <w:t>630</w:t>
      </w:r>
      <w:r w:rsidR="00BD4707" w:rsidRPr="00EA0331">
        <w:rPr>
          <w:rFonts w:ascii="Century Gothic" w:hAnsi="Century Gothic" w:cs="Segoe UI"/>
          <w:sz w:val="20"/>
          <w:szCs w:val="20"/>
        </w:rPr>
        <w:noBreakHyphen/>
      </w:r>
      <w:r w:rsidR="00EB56A3">
        <w:rPr>
          <w:rFonts w:ascii="Century Gothic" w:hAnsi="Century Gothic" w:cs="Segoe UI"/>
          <w:sz w:val="20"/>
          <w:szCs w:val="20"/>
        </w:rPr>
        <w:t>CITY (2489).</w:t>
      </w:r>
    </w:p>
    <w:p w14:paraId="77E31B90" w14:textId="5EA55161" w:rsidR="00BD4707" w:rsidRPr="00EA0331" w:rsidRDefault="00BD4707" w:rsidP="00B1048D">
      <w:pPr>
        <w:pStyle w:val="NormalWeb"/>
        <w:spacing w:before="0" w:beforeAutospacing="0" w:after="0" w:afterAutospacing="0" w:line="300" w:lineRule="atLeast"/>
        <w:ind w:left="390"/>
        <w:rPr>
          <w:rFonts w:ascii="Century Gothic" w:hAnsi="Century Gothic"/>
          <w:sz w:val="20"/>
          <w:szCs w:val="20"/>
        </w:rPr>
      </w:pPr>
      <w:r w:rsidRPr="00EA0331">
        <w:rPr>
          <w:rFonts w:ascii="Century Gothic" w:eastAsia="Century Gothic" w:hAnsi="Century Gothic" w:cs="Century Gothic"/>
          <w:b/>
          <w:sz w:val="20"/>
          <w:szCs w:val="20"/>
        </w:rPr>
        <w:t>Alec Barnes -</w:t>
      </w:r>
      <w:r w:rsidRPr="00EA0331">
        <w:rPr>
          <w:rFonts w:ascii="Century Gothic" w:eastAsia="Century Gothic" w:hAnsi="Century Gothic" w:cs="Century Gothic"/>
          <w:bCs/>
          <w:sz w:val="20"/>
          <w:szCs w:val="20"/>
        </w:rPr>
        <w:t xml:space="preserve">(904) 903-001or </w:t>
      </w:r>
      <w:hyperlink r:id="rId13" w:history="1">
        <w:r w:rsidRPr="00EA0331">
          <w:rPr>
            <w:rStyle w:val="Hyperlink"/>
            <w:rFonts w:ascii="Century Gothic" w:eastAsia="Century Gothic" w:hAnsi="Century Gothic" w:cs="Century Gothic"/>
            <w:bCs/>
            <w:sz w:val="20"/>
            <w:szCs w:val="20"/>
          </w:rPr>
          <w:t>Abarnes@coj.net</w:t>
        </w:r>
      </w:hyperlink>
    </w:p>
    <w:p w14:paraId="472C144C" w14:textId="77777777" w:rsidR="00786E63" w:rsidRPr="00EA0331" w:rsidRDefault="00786E63" w:rsidP="00BD4707">
      <w:pPr>
        <w:pStyle w:val="NormalWeb"/>
        <w:spacing w:before="0" w:beforeAutospacing="0" w:after="0" w:afterAutospacing="0" w:line="300" w:lineRule="atLeast"/>
        <w:ind w:left="1080"/>
        <w:rPr>
          <w:rFonts w:ascii="Century Gothic" w:hAnsi="Century Gothic" w:cs="Segoe UI"/>
          <w:sz w:val="20"/>
          <w:szCs w:val="20"/>
        </w:rPr>
      </w:pPr>
    </w:p>
    <w:p w14:paraId="3920CBE8" w14:textId="730456B5" w:rsidR="0092520D" w:rsidRPr="00EA0331" w:rsidRDefault="00BD4707" w:rsidP="00B1048D">
      <w:pPr>
        <w:spacing w:after="160" w:line="278" w:lineRule="auto"/>
        <w:ind w:left="390"/>
        <w:contextualSpacing/>
        <w:rPr>
          <w:rFonts w:ascii="Century Gothic" w:hAnsi="Century Gothic"/>
          <w:sz w:val="20"/>
          <w:szCs w:val="20"/>
        </w:rPr>
      </w:pPr>
      <w:r w:rsidRPr="00EA0331">
        <w:rPr>
          <w:rFonts w:ascii="Century Gothic" w:eastAsia="Century Gothic" w:hAnsi="Century Gothic" w:cs="Century Gothic"/>
          <w:b/>
          <w:bCs/>
          <w:sz w:val="20"/>
          <w:szCs w:val="20"/>
        </w:rPr>
        <w:t xml:space="preserve">Florida Department </w:t>
      </w:r>
      <w:r w:rsidR="00786E63" w:rsidRPr="00EA0331">
        <w:rPr>
          <w:rFonts w:ascii="Century Gothic" w:eastAsia="Century Gothic" w:hAnsi="Century Gothic" w:cs="Century Gothic"/>
          <w:b/>
          <w:bCs/>
          <w:sz w:val="20"/>
          <w:szCs w:val="20"/>
        </w:rPr>
        <w:t>of Transportation</w:t>
      </w:r>
      <w:r w:rsidRPr="00EA0331">
        <w:rPr>
          <w:rFonts w:ascii="Century Gothic" w:eastAsia="Century Gothic" w:hAnsi="Century Gothic" w:cs="Century Gothic"/>
          <w:b/>
          <w:bCs/>
          <w:sz w:val="20"/>
          <w:szCs w:val="20"/>
        </w:rPr>
        <w:t>- (FDOT)</w:t>
      </w:r>
      <w:r w:rsidRPr="00EA0331">
        <w:rPr>
          <w:rFonts w:ascii="Century Gothic" w:eastAsia="Century Gothic" w:hAnsi="Century Gothic" w:cs="Century Gothic"/>
          <w:sz w:val="20"/>
          <w:szCs w:val="20"/>
        </w:rPr>
        <w:t xml:space="preserve"> -Paige DeBold reported </w:t>
      </w:r>
      <w:r w:rsidR="00786E63" w:rsidRPr="00EA0331">
        <w:rPr>
          <w:rFonts w:ascii="Century Gothic" w:eastAsia="Century Gothic" w:hAnsi="Century Gothic" w:cs="Century Gothic"/>
          <w:sz w:val="20"/>
          <w:szCs w:val="20"/>
        </w:rPr>
        <w:t>updates on three projects: (</w:t>
      </w:r>
      <w:r w:rsidR="00EA0331" w:rsidRPr="00EA0331">
        <w:rPr>
          <w:rFonts w:ascii="Century Gothic" w:eastAsia="Century Gothic" w:hAnsi="Century Gothic" w:cs="Century Gothic"/>
          <w:sz w:val="20"/>
          <w:szCs w:val="20"/>
        </w:rPr>
        <w:t>1)</w:t>
      </w:r>
      <w:r w:rsidR="00EA0331">
        <w:rPr>
          <w:rFonts w:ascii="Century Gothic" w:eastAsia="Century Gothic" w:hAnsi="Century Gothic" w:cs="Century Gothic"/>
          <w:sz w:val="20"/>
          <w:szCs w:val="20"/>
        </w:rPr>
        <w:t xml:space="preserve"> Installation of </w:t>
      </w:r>
      <w:r w:rsidR="00EA0331" w:rsidRPr="00EA0331">
        <w:rPr>
          <w:rFonts w:ascii="Century Gothic" w:eastAsia="Century Gothic" w:hAnsi="Century Gothic" w:cs="Century Gothic"/>
          <w:sz w:val="20"/>
          <w:szCs w:val="20"/>
        </w:rPr>
        <w:t>Brumble</w:t>
      </w:r>
      <w:r w:rsidR="00786E63" w:rsidRPr="00EA0331">
        <w:rPr>
          <w:rFonts w:ascii="Century Gothic" w:eastAsia="Century Gothic" w:hAnsi="Century Gothic" w:cs="Century Gothic"/>
          <w:sz w:val="20"/>
          <w:szCs w:val="20"/>
        </w:rPr>
        <w:t xml:space="preserve"> strips along Hecksher Dr</w:t>
      </w:r>
      <w:r w:rsidR="00EB56A3">
        <w:rPr>
          <w:rFonts w:ascii="Century Gothic" w:eastAsia="Century Gothic" w:hAnsi="Century Gothic" w:cs="Century Gothic"/>
          <w:sz w:val="20"/>
          <w:szCs w:val="20"/>
        </w:rPr>
        <w:t>ive</w:t>
      </w:r>
      <w:r w:rsidR="00786E63" w:rsidRPr="00EA0331">
        <w:rPr>
          <w:rFonts w:ascii="Century Gothic" w:eastAsia="Century Gothic" w:hAnsi="Century Gothic" w:cs="Century Gothic"/>
          <w:sz w:val="20"/>
          <w:szCs w:val="20"/>
        </w:rPr>
        <w:t>, Dunn Ave</w:t>
      </w:r>
      <w:r w:rsidR="00EB56A3">
        <w:rPr>
          <w:rFonts w:ascii="Century Gothic" w:eastAsia="Century Gothic" w:hAnsi="Century Gothic" w:cs="Century Gothic"/>
          <w:sz w:val="20"/>
          <w:szCs w:val="20"/>
        </w:rPr>
        <w:t>nue</w:t>
      </w:r>
      <w:r w:rsidR="00EA0331">
        <w:rPr>
          <w:rFonts w:ascii="Century Gothic" w:eastAsia="Century Gothic" w:hAnsi="Century Gothic" w:cs="Century Gothic"/>
          <w:sz w:val="20"/>
          <w:szCs w:val="20"/>
        </w:rPr>
        <w:t>,</w:t>
      </w:r>
      <w:r w:rsidR="00786E63" w:rsidRPr="00EA0331">
        <w:rPr>
          <w:rFonts w:ascii="Century Gothic" w:eastAsia="Century Gothic" w:hAnsi="Century Gothic" w:cs="Century Gothic"/>
          <w:sz w:val="20"/>
          <w:szCs w:val="20"/>
        </w:rPr>
        <w:t xml:space="preserve"> Lem Turne R</w:t>
      </w:r>
      <w:r w:rsidR="00EB56A3">
        <w:rPr>
          <w:rFonts w:ascii="Century Gothic" w:eastAsia="Century Gothic" w:hAnsi="Century Gothic" w:cs="Century Gothic"/>
          <w:sz w:val="20"/>
          <w:szCs w:val="20"/>
        </w:rPr>
        <w:t>oa</w:t>
      </w:r>
      <w:r w:rsidR="00786E63" w:rsidRPr="00EA0331">
        <w:rPr>
          <w:rFonts w:ascii="Century Gothic" w:eastAsia="Century Gothic" w:hAnsi="Century Gothic" w:cs="Century Gothic"/>
          <w:sz w:val="20"/>
          <w:szCs w:val="20"/>
        </w:rPr>
        <w:t xml:space="preserve">d. and </w:t>
      </w:r>
      <w:r w:rsidR="0092520D" w:rsidRPr="00EA0331">
        <w:rPr>
          <w:rFonts w:ascii="Century Gothic" w:eastAsia="Century Gothic" w:hAnsi="Century Gothic" w:cs="Century Gothic"/>
          <w:sz w:val="20"/>
          <w:szCs w:val="20"/>
        </w:rPr>
        <w:t xml:space="preserve">N. </w:t>
      </w:r>
      <w:r w:rsidR="00786E63" w:rsidRPr="00EA0331">
        <w:rPr>
          <w:rFonts w:ascii="Century Gothic" w:eastAsia="Century Gothic" w:hAnsi="Century Gothic" w:cs="Century Gothic"/>
          <w:sz w:val="20"/>
          <w:szCs w:val="20"/>
        </w:rPr>
        <w:t>Main St</w:t>
      </w:r>
      <w:r w:rsidR="00EB56A3">
        <w:rPr>
          <w:rFonts w:ascii="Century Gothic" w:eastAsia="Century Gothic" w:hAnsi="Century Gothic" w:cs="Century Gothic"/>
          <w:sz w:val="20"/>
          <w:szCs w:val="20"/>
        </w:rPr>
        <w:t>reet</w:t>
      </w:r>
      <w:r w:rsidR="00786E63" w:rsidRPr="00EA0331">
        <w:rPr>
          <w:rFonts w:ascii="Century Gothic" w:eastAsia="Century Gothic" w:hAnsi="Century Gothic" w:cs="Century Gothic"/>
          <w:sz w:val="20"/>
          <w:szCs w:val="20"/>
        </w:rPr>
        <w:t xml:space="preserve"> is scheduled to be completed by the end of this month, August 2026. (2) </w:t>
      </w:r>
      <w:r w:rsidR="004E36F6">
        <w:rPr>
          <w:rFonts w:ascii="Century Gothic" w:eastAsia="Century Gothic" w:hAnsi="Century Gothic" w:cs="Century Gothic"/>
          <w:sz w:val="20"/>
          <w:szCs w:val="20"/>
        </w:rPr>
        <w:t>R</w:t>
      </w:r>
      <w:r w:rsidR="004E36F6" w:rsidRPr="00EA0331">
        <w:rPr>
          <w:rFonts w:ascii="Century Gothic" w:eastAsia="Century Gothic" w:hAnsi="Century Gothic" w:cs="Century Gothic"/>
          <w:sz w:val="20"/>
          <w:szCs w:val="20"/>
        </w:rPr>
        <w:t>esurfacing</w:t>
      </w:r>
      <w:r w:rsidR="00786E63" w:rsidRPr="00EA0331">
        <w:rPr>
          <w:rFonts w:ascii="Century Gothic" w:eastAsia="Century Gothic" w:hAnsi="Century Gothic" w:cs="Century Gothic"/>
          <w:sz w:val="20"/>
          <w:szCs w:val="20"/>
        </w:rPr>
        <w:t xml:space="preserve"> N</w:t>
      </w:r>
      <w:r w:rsidR="004E36F6">
        <w:rPr>
          <w:rFonts w:ascii="Century Gothic" w:eastAsia="Century Gothic" w:hAnsi="Century Gothic" w:cs="Century Gothic"/>
          <w:sz w:val="20"/>
          <w:szCs w:val="20"/>
        </w:rPr>
        <w:t>orth</w:t>
      </w:r>
      <w:r w:rsidR="00786E63" w:rsidRPr="00EA0331">
        <w:rPr>
          <w:rFonts w:ascii="Century Gothic" w:eastAsia="Century Gothic" w:hAnsi="Century Gothic" w:cs="Century Gothic"/>
          <w:sz w:val="20"/>
          <w:szCs w:val="20"/>
        </w:rPr>
        <w:t xml:space="preserve"> Main St</w:t>
      </w:r>
      <w:r w:rsidR="004E36F6">
        <w:rPr>
          <w:rFonts w:ascii="Century Gothic" w:eastAsia="Century Gothic" w:hAnsi="Century Gothic" w:cs="Century Gothic"/>
          <w:sz w:val="20"/>
          <w:szCs w:val="20"/>
        </w:rPr>
        <w:t>reet from</w:t>
      </w:r>
      <w:r w:rsidR="0092520D" w:rsidRPr="00EA0331">
        <w:rPr>
          <w:rFonts w:ascii="Century Gothic" w:eastAsia="Century Gothic" w:hAnsi="Century Gothic" w:cs="Century Gothic"/>
          <w:sz w:val="20"/>
          <w:szCs w:val="20"/>
        </w:rPr>
        <w:t xml:space="preserve"> </w:t>
      </w:r>
      <w:r w:rsidR="00786E63" w:rsidRPr="00EA0331">
        <w:rPr>
          <w:rFonts w:ascii="Century Gothic" w:eastAsia="Century Gothic" w:hAnsi="Century Gothic" w:cs="Century Gothic"/>
          <w:sz w:val="20"/>
          <w:szCs w:val="20"/>
        </w:rPr>
        <w:t xml:space="preserve">Trout River </w:t>
      </w:r>
      <w:r w:rsidR="004E36F6" w:rsidRPr="00EA0331">
        <w:rPr>
          <w:rFonts w:ascii="Century Gothic" w:eastAsia="Century Gothic" w:hAnsi="Century Gothic" w:cs="Century Gothic"/>
          <w:sz w:val="20"/>
          <w:szCs w:val="20"/>
        </w:rPr>
        <w:t>B</w:t>
      </w:r>
      <w:r w:rsidR="004E36F6">
        <w:rPr>
          <w:rFonts w:ascii="Century Gothic" w:eastAsia="Century Gothic" w:hAnsi="Century Gothic" w:cs="Century Gothic"/>
          <w:sz w:val="20"/>
          <w:szCs w:val="20"/>
        </w:rPr>
        <w:t>oulevard</w:t>
      </w:r>
      <w:r w:rsidR="0092520D" w:rsidRPr="00EA0331">
        <w:rPr>
          <w:rFonts w:ascii="Century Gothic" w:eastAsia="Century Gothic" w:hAnsi="Century Gothic" w:cs="Century Gothic"/>
          <w:sz w:val="20"/>
          <w:szCs w:val="20"/>
        </w:rPr>
        <w:t xml:space="preserve"> to </w:t>
      </w:r>
      <w:r w:rsidR="004E36F6">
        <w:rPr>
          <w:rFonts w:ascii="Century Gothic" w:eastAsia="Century Gothic" w:hAnsi="Century Gothic" w:cs="Century Gothic"/>
          <w:sz w:val="20"/>
          <w:szCs w:val="20"/>
        </w:rPr>
        <w:t>n</w:t>
      </w:r>
      <w:r w:rsidR="0092520D" w:rsidRPr="00EA0331">
        <w:rPr>
          <w:rFonts w:ascii="Century Gothic" w:eastAsia="Century Gothic" w:hAnsi="Century Gothic" w:cs="Century Gothic"/>
          <w:sz w:val="20"/>
          <w:szCs w:val="20"/>
        </w:rPr>
        <w:t xml:space="preserve">orth of Bush Drive </w:t>
      </w:r>
      <w:r w:rsidR="00786E63" w:rsidRPr="00EA0331">
        <w:rPr>
          <w:rFonts w:ascii="Century Gothic" w:eastAsia="Century Gothic" w:hAnsi="Century Gothic" w:cs="Century Gothic"/>
          <w:sz w:val="20"/>
          <w:szCs w:val="20"/>
        </w:rPr>
        <w:t xml:space="preserve">is scheduled to be completed in </w:t>
      </w:r>
      <w:r w:rsidR="0092520D" w:rsidRPr="00EA0331">
        <w:rPr>
          <w:rFonts w:ascii="Century Gothic" w:eastAsia="Century Gothic" w:hAnsi="Century Gothic" w:cs="Century Gothic"/>
          <w:sz w:val="20"/>
          <w:szCs w:val="20"/>
        </w:rPr>
        <w:t>December 2026</w:t>
      </w:r>
      <w:r w:rsidR="004E36F6">
        <w:rPr>
          <w:rFonts w:ascii="Century Gothic" w:eastAsia="Century Gothic" w:hAnsi="Century Gothic" w:cs="Century Gothic"/>
          <w:sz w:val="20"/>
          <w:szCs w:val="20"/>
        </w:rPr>
        <w:t>.</w:t>
      </w:r>
      <w:r w:rsidR="0092520D" w:rsidRPr="00EA0331">
        <w:rPr>
          <w:rFonts w:ascii="Century Gothic" w:eastAsia="Century Gothic" w:hAnsi="Century Gothic" w:cs="Century Gothic"/>
          <w:sz w:val="20"/>
          <w:szCs w:val="20"/>
        </w:rPr>
        <w:t xml:space="preserve"> (3) </w:t>
      </w:r>
      <w:r w:rsidR="004E36F6">
        <w:rPr>
          <w:rFonts w:ascii="Century Gothic" w:eastAsia="Century Gothic" w:hAnsi="Century Gothic" w:cs="Century Gothic"/>
          <w:sz w:val="20"/>
          <w:szCs w:val="20"/>
        </w:rPr>
        <w:t>The l</w:t>
      </w:r>
      <w:r w:rsidR="0092520D" w:rsidRPr="00EA0331">
        <w:rPr>
          <w:rFonts w:ascii="Century Gothic" w:eastAsia="Century Gothic" w:hAnsi="Century Gothic" w:cs="Century Gothic"/>
          <w:sz w:val="20"/>
          <w:szCs w:val="20"/>
        </w:rPr>
        <w:t>andscaping project at</w:t>
      </w:r>
      <w:r w:rsidR="004E36F6">
        <w:rPr>
          <w:rFonts w:ascii="Century Gothic" w:eastAsia="Century Gothic" w:hAnsi="Century Gothic" w:cs="Century Gothic"/>
          <w:sz w:val="20"/>
          <w:szCs w:val="20"/>
        </w:rPr>
        <w:t xml:space="preserve"> the </w:t>
      </w:r>
      <w:r w:rsidR="004E36F6" w:rsidRPr="00EA0331">
        <w:rPr>
          <w:rFonts w:ascii="Century Gothic" w:eastAsia="Century Gothic" w:hAnsi="Century Gothic" w:cs="Century Gothic"/>
          <w:sz w:val="20"/>
          <w:szCs w:val="20"/>
        </w:rPr>
        <w:t>intersection</w:t>
      </w:r>
      <w:r w:rsidR="0092520D" w:rsidRPr="00EA0331">
        <w:rPr>
          <w:rFonts w:ascii="Century Gothic" w:eastAsia="Century Gothic" w:hAnsi="Century Gothic" w:cs="Century Gothic"/>
          <w:sz w:val="20"/>
          <w:szCs w:val="20"/>
        </w:rPr>
        <w:t xml:space="preserve"> of I</w:t>
      </w:r>
      <w:r w:rsidR="0092520D" w:rsidRPr="00EA0331">
        <w:rPr>
          <w:rFonts w:ascii="Century Gothic" w:hAnsi="Century Gothic"/>
          <w:sz w:val="20"/>
          <w:szCs w:val="20"/>
        </w:rPr>
        <w:t xml:space="preserve">-295 and Lem Tuner Road should be completed at the beginning of </w:t>
      </w:r>
      <w:r w:rsidR="00EA0331" w:rsidRPr="00EA0331">
        <w:rPr>
          <w:rFonts w:ascii="Century Gothic" w:hAnsi="Century Gothic"/>
          <w:sz w:val="20"/>
          <w:szCs w:val="20"/>
        </w:rPr>
        <w:t>February</w:t>
      </w:r>
      <w:r w:rsidR="0092520D" w:rsidRPr="00EA0331">
        <w:rPr>
          <w:rFonts w:ascii="Century Gothic" w:hAnsi="Century Gothic"/>
          <w:sz w:val="20"/>
          <w:szCs w:val="20"/>
        </w:rPr>
        <w:t xml:space="preserve"> 2027. </w:t>
      </w:r>
      <w:r w:rsidR="004E36F6">
        <w:rPr>
          <w:rFonts w:ascii="Century Gothic" w:hAnsi="Century Gothic"/>
          <w:sz w:val="20"/>
          <w:szCs w:val="20"/>
        </w:rPr>
        <w:t>A q</w:t>
      </w:r>
      <w:r w:rsidR="0092520D" w:rsidRPr="00EA0331">
        <w:rPr>
          <w:rFonts w:ascii="Century Gothic" w:hAnsi="Century Gothic"/>
          <w:sz w:val="20"/>
          <w:szCs w:val="20"/>
        </w:rPr>
        <w:t xml:space="preserve">uestion was asked </w:t>
      </w:r>
      <w:r w:rsidR="00EA0331">
        <w:rPr>
          <w:rFonts w:ascii="Century Gothic" w:hAnsi="Century Gothic"/>
          <w:sz w:val="20"/>
          <w:szCs w:val="20"/>
        </w:rPr>
        <w:t xml:space="preserve">about </w:t>
      </w:r>
      <w:r w:rsidR="001344AD">
        <w:rPr>
          <w:rFonts w:ascii="Century Gothic" w:hAnsi="Century Gothic"/>
          <w:sz w:val="20"/>
          <w:szCs w:val="20"/>
        </w:rPr>
        <w:t>the timeframe</w:t>
      </w:r>
      <w:r w:rsidR="00EA0331">
        <w:rPr>
          <w:rFonts w:ascii="Century Gothic" w:hAnsi="Century Gothic"/>
          <w:sz w:val="20"/>
          <w:szCs w:val="20"/>
        </w:rPr>
        <w:t xml:space="preserve"> for completing the ongoing work </w:t>
      </w:r>
      <w:r w:rsidR="001344AD">
        <w:rPr>
          <w:rFonts w:ascii="Century Gothic" w:hAnsi="Century Gothic"/>
          <w:sz w:val="20"/>
          <w:szCs w:val="20"/>
        </w:rPr>
        <w:t>at</w:t>
      </w:r>
      <w:r w:rsidR="00EA0331">
        <w:rPr>
          <w:rFonts w:ascii="Century Gothic" w:hAnsi="Century Gothic"/>
          <w:sz w:val="20"/>
          <w:szCs w:val="20"/>
        </w:rPr>
        <w:t xml:space="preserve"> </w:t>
      </w:r>
      <w:r w:rsidR="0092520D" w:rsidRPr="00EA0331">
        <w:rPr>
          <w:rFonts w:ascii="Century Gothic" w:hAnsi="Century Gothic"/>
          <w:sz w:val="20"/>
          <w:szCs w:val="20"/>
        </w:rPr>
        <w:t>I-95 and Martin Lut</w:t>
      </w:r>
      <w:r w:rsidR="00EA0331">
        <w:rPr>
          <w:rFonts w:ascii="Century Gothic" w:hAnsi="Century Gothic"/>
          <w:sz w:val="20"/>
          <w:szCs w:val="20"/>
        </w:rPr>
        <w:t>h</w:t>
      </w:r>
      <w:r w:rsidR="0092520D" w:rsidRPr="00EA0331">
        <w:rPr>
          <w:rFonts w:ascii="Century Gothic" w:hAnsi="Century Gothic"/>
          <w:sz w:val="20"/>
          <w:szCs w:val="20"/>
        </w:rPr>
        <w:t>er Kin</w:t>
      </w:r>
      <w:r w:rsidR="00EA0331">
        <w:rPr>
          <w:rFonts w:ascii="Century Gothic" w:hAnsi="Century Gothic"/>
          <w:sz w:val="20"/>
          <w:szCs w:val="20"/>
        </w:rPr>
        <w:t xml:space="preserve">g </w:t>
      </w:r>
      <w:r w:rsidR="0092520D" w:rsidRPr="00EA0331">
        <w:rPr>
          <w:rFonts w:ascii="Century Gothic" w:hAnsi="Century Gothic"/>
          <w:sz w:val="20"/>
          <w:szCs w:val="20"/>
        </w:rPr>
        <w:t xml:space="preserve">Expressway. Paige DeBold advised she will follow </w:t>
      </w:r>
      <w:r w:rsidR="00EA0331" w:rsidRPr="00EA0331">
        <w:rPr>
          <w:rFonts w:ascii="Century Gothic" w:hAnsi="Century Gothic"/>
          <w:sz w:val="20"/>
          <w:szCs w:val="20"/>
        </w:rPr>
        <w:t>up</w:t>
      </w:r>
      <w:r w:rsidR="0092520D" w:rsidRPr="00EA0331">
        <w:rPr>
          <w:rFonts w:ascii="Century Gothic" w:hAnsi="Century Gothic"/>
          <w:sz w:val="20"/>
          <w:szCs w:val="20"/>
        </w:rPr>
        <w:t xml:space="preserve"> </w:t>
      </w:r>
      <w:r w:rsidR="00EA0331">
        <w:rPr>
          <w:rFonts w:ascii="Century Gothic" w:hAnsi="Century Gothic"/>
          <w:sz w:val="20"/>
          <w:szCs w:val="20"/>
        </w:rPr>
        <w:t xml:space="preserve">and provide the </w:t>
      </w:r>
      <w:r w:rsidR="0092520D" w:rsidRPr="00EA0331">
        <w:rPr>
          <w:rFonts w:ascii="Century Gothic" w:hAnsi="Century Gothic"/>
          <w:sz w:val="20"/>
          <w:szCs w:val="20"/>
        </w:rPr>
        <w:t xml:space="preserve">scheduled </w:t>
      </w:r>
      <w:r w:rsidR="001344AD">
        <w:rPr>
          <w:rFonts w:ascii="Century Gothic" w:hAnsi="Century Gothic"/>
          <w:sz w:val="20"/>
          <w:szCs w:val="20"/>
        </w:rPr>
        <w:t>completion date once confirmed</w:t>
      </w:r>
      <w:r w:rsidR="0092520D" w:rsidRPr="00EA0331">
        <w:rPr>
          <w:rFonts w:ascii="Century Gothic" w:hAnsi="Century Gothic"/>
          <w:sz w:val="20"/>
          <w:szCs w:val="20"/>
        </w:rPr>
        <w:t xml:space="preserve">. </w:t>
      </w:r>
      <w:r w:rsidR="00786E63" w:rsidRPr="00EA0331">
        <w:rPr>
          <w:rFonts w:ascii="Century Gothic" w:hAnsi="Century Gothic"/>
          <w:sz w:val="20"/>
          <w:szCs w:val="20"/>
        </w:rPr>
        <w:t xml:space="preserve">  </w:t>
      </w:r>
    </w:p>
    <w:p w14:paraId="1685BC34" w14:textId="1445BE90" w:rsidR="00786E63" w:rsidRPr="00EA0331" w:rsidRDefault="0092520D" w:rsidP="00B1048D">
      <w:pPr>
        <w:spacing w:after="160" w:line="278" w:lineRule="auto"/>
        <w:contextualSpacing/>
        <w:rPr>
          <w:rFonts w:ascii="Century Gothic" w:hAnsi="Century Gothic"/>
          <w:color w:val="000000"/>
          <w:sz w:val="20"/>
          <w:szCs w:val="20"/>
          <w:u w:val="single"/>
          <w:shd w:val="clear" w:color="auto" w:fill="FFFFFF"/>
        </w:rPr>
      </w:pPr>
      <w:r w:rsidRPr="00B1048D">
        <w:rPr>
          <w:rFonts w:ascii="Century Gothic" w:hAnsi="Century Gothic"/>
          <w:b/>
          <w:bCs/>
          <w:sz w:val="20"/>
          <w:szCs w:val="20"/>
        </w:rPr>
        <w:t xml:space="preserve">        </w:t>
      </w:r>
      <w:r w:rsidR="00B1048D" w:rsidRPr="00B1048D">
        <w:rPr>
          <w:rFonts w:ascii="Century Gothic" w:hAnsi="Century Gothic"/>
          <w:b/>
          <w:bCs/>
          <w:sz w:val="20"/>
          <w:szCs w:val="20"/>
        </w:rPr>
        <w:t>P</w:t>
      </w:r>
      <w:r w:rsidR="00786E63" w:rsidRPr="00B1048D">
        <w:rPr>
          <w:rFonts w:ascii="Century Gothic" w:hAnsi="Century Gothic"/>
          <w:b/>
          <w:bCs/>
          <w:sz w:val="20"/>
          <w:szCs w:val="20"/>
        </w:rPr>
        <w:t>aige</w:t>
      </w:r>
      <w:r w:rsidR="00786E63" w:rsidRPr="00EA0331">
        <w:rPr>
          <w:rFonts w:ascii="Century Gothic" w:hAnsi="Century Gothic"/>
          <w:b/>
          <w:bCs/>
          <w:sz w:val="20"/>
          <w:szCs w:val="20"/>
        </w:rPr>
        <w:t xml:space="preserve"> DeBold</w:t>
      </w:r>
      <w:r w:rsidRPr="00EA0331">
        <w:rPr>
          <w:rFonts w:ascii="Century Gothic" w:hAnsi="Century Gothic"/>
          <w:b/>
          <w:bCs/>
          <w:sz w:val="20"/>
          <w:szCs w:val="20"/>
        </w:rPr>
        <w:t>-</w:t>
      </w:r>
      <w:r w:rsidR="00786E63" w:rsidRPr="00EA0331">
        <w:rPr>
          <w:rFonts w:ascii="Century Gothic" w:hAnsi="Century Gothic"/>
          <w:sz w:val="20"/>
          <w:szCs w:val="20"/>
        </w:rPr>
        <w:t xml:space="preserve"> (904) </w:t>
      </w:r>
      <w:r w:rsidRPr="00EA0331">
        <w:rPr>
          <w:rFonts w:ascii="Century Gothic" w:hAnsi="Century Gothic"/>
          <w:sz w:val="20"/>
          <w:szCs w:val="20"/>
        </w:rPr>
        <w:t xml:space="preserve">360-5681 </w:t>
      </w:r>
      <w:r w:rsidR="00786E63" w:rsidRPr="00EA0331">
        <w:rPr>
          <w:rFonts w:ascii="Century Gothic" w:hAnsi="Century Gothic"/>
          <w:sz w:val="20"/>
          <w:szCs w:val="20"/>
        </w:rPr>
        <w:t xml:space="preserve">or </w:t>
      </w:r>
      <w:hyperlink r:id="rId14" w:history="1">
        <w:r w:rsidRPr="00EA0331">
          <w:rPr>
            <w:rStyle w:val="Hyperlink"/>
            <w:rFonts w:ascii="Century Gothic" w:hAnsi="Century Gothic"/>
            <w:sz w:val="20"/>
            <w:szCs w:val="20"/>
          </w:rPr>
          <w:t>paige.debold@dot.state.fl.us</w:t>
        </w:r>
      </w:hyperlink>
      <w:r w:rsidRPr="00EA0331">
        <w:rPr>
          <w:rFonts w:ascii="Century Gothic" w:hAnsi="Century Gothic"/>
          <w:sz w:val="20"/>
          <w:szCs w:val="20"/>
        </w:rPr>
        <w:t xml:space="preserve"> </w:t>
      </w:r>
    </w:p>
    <w:p w14:paraId="58693ACE" w14:textId="78C09B83" w:rsidR="004920CA" w:rsidRDefault="001344AD" w:rsidP="00B1048D">
      <w:pPr>
        <w:pStyle w:val="NormalWeb"/>
        <w:numPr>
          <w:ilvl w:val="0"/>
          <w:numId w:val="29"/>
        </w:numPr>
        <w:spacing w:before="0" w:beforeAutospacing="0" w:after="0" w:afterAutospacing="0" w:line="300" w:lineRule="atLeast"/>
        <w:rPr>
          <w:rFonts w:ascii="Century Gothic" w:eastAsia="Calibri" w:hAnsi="Century Gothic" w:cs="Calibri"/>
          <w:sz w:val="20"/>
          <w:szCs w:val="20"/>
          <w:lang w:val="en"/>
        </w:rPr>
      </w:pPr>
      <w:r w:rsidRPr="004920CA">
        <w:rPr>
          <w:rFonts w:ascii="Century Gothic" w:eastAsia="Century Gothic" w:hAnsi="Century Gothic" w:cs="Century Gothic"/>
          <w:b/>
          <w:bCs/>
          <w:sz w:val="20"/>
          <w:szCs w:val="20"/>
        </w:rPr>
        <w:t>Kids Hope Alliance (KHA</w:t>
      </w:r>
      <w:proofErr w:type="gramStart"/>
      <w:r w:rsidRPr="004920CA">
        <w:rPr>
          <w:rFonts w:ascii="Century Gothic" w:eastAsia="Century Gothic" w:hAnsi="Century Gothic" w:cs="Century Gothic"/>
          <w:b/>
          <w:bCs/>
          <w:sz w:val="20"/>
          <w:szCs w:val="20"/>
        </w:rPr>
        <w:t>)-</w:t>
      </w:r>
      <w:proofErr w:type="gramEnd"/>
      <w:r w:rsidRPr="004920CA">
        <w:rPr>
          <w:rFonts w:ascii="Century Gothic" w:eastAsia="Century Gothic" w:hAnsi="Century Gothic" w:cs="Century Gothic"/>
          <w:b/>
          <w:bCs/>
          <w:sz w:val="20"/>
          <w:szCs w:val="20"/>
        </w:rPr>
        <w:t xml:space="preserve"> Rodger Belcher- </w:t>
      </w:r>
      <w:r w:rsidRPr="004920CA">
        <w:rPr>
          <w:rFonts w:ascii="Century Gothic" w:eastAsia="Century Gothic" w:hAnsi="Century Gothic" w:cs="Century Gothic"/>
          <w:sz w:val="20"/>
          <w:szCs w:val="20"/>
        </w:rPr>
        <w:t xml:space="preserve">reported that over the summer </w:t>
      </w:r>
      <w:r w:rsidR="00BF7A43" w:rsidRPr="004920CA">
        <w:rPr>
          <w:rFonts w:ascii="Century Gothic" w:eastAsia="Century Gothic" w:hAnsi="Century Gothic" w:cs="Century Gothic"/>
          <w:sz w:val="20"/>
          <w:szCs w:val="20"/>
        </w:rPr>
        <w:t>KHA</w:t>
      </w:r>
      <w:r w:rsidRPr="004920CA">
        <w:rPr>
          <w:rFonts w:ascii="Century Gothic" w:eastAsia="Century Gothic" w:hAnsi="Century Gothic" w:cs="Century Gothic"/>
          <w:sz w:val="20"/>
          <w:szCs w:val="20"/>
        </w:rPr>
        <w:t xml:space="preserve"> served </w:t>
      </w:r>
      <w:r w:rsidR="004E36F6" w:rsidRPr="004920CA">
        <w:rPr>
          <w:rFonts w:ascii="Century Gothic" w:eastAsia="Century Gothic" w:hAnsi="Century Gothic" w:cs="Century Gothic"/>
          <w:sz w:val="20"/>
          <w:szCs w:val="20"/>
        </w:rPr>
        <w:t xml:space="preserve">over </w:t>
      </w:r>
      <w:r w:rsidR="004E36F6">
        <w:rPr>
          <w:rFonts w:ascii="Century Gothic" w:eastAsia="Century Gothic" w:hAnsi="Century Gothic" w:cs="Century Gothic"/>
          <w:sz w:val="20"/>
          <w:szCs w:val="20"/>
        </w:rPr>
        <w:t>7,000</w:t>
      </w:r>
      <w:r w:rsidRPr="004920CA">
        <w:rPr>
          <w:rFonts w:ascii="Century Gothic" w:eastAsia="Century Gothic" w:hAnsi="Century Gothic" w:cs="Century Gothic"/>
          <w:sz w:val="20"/>
          <w:szCs w:val="20"/>
        </w:rPr>
        <w:t xml:space="preserve"> kids enrolled in summer camps. </w:t>
      </w:r>
      <w:r w:rsidR="004E36F6">
        <w:rPr>
          <w:rFonts w:ascii="Century Gothic" w:eastAsia="Century Gothic" w:hAnsi="Century Gothic" w:cs="Century Gothic"/>
          <w:sz w:val="20"/>
          <w:szCs w:val="20"/>
        </w:rPr>
        <w:t>He a</w:t>
      </w:r>
      <w:r w:rsidRPr="004920CA">
        <w:rPr>
          <w:rFonts w:ascii="Century Gothic" w:eastAsia="Century Gothic" w:hAnsi="Century Gothic" w:cs="Century Gothic"/>
          <w:sz w:val="20"/>
          <w:szCs w:val="20"/>
        </w:rPr>
        <w:t xml:space="preserve">dvised that the </w:t>
      </w:r>
      <w:r w:rsidR="00BF7A43">
        <w:rPr>
          <w:rFonts w:ascii="Century Gothic" w:eastAsia="Century Gothic" w:hAnsi="Century Gothic" w:cs="Century Gothic"/>
          <w:sz w:val="20"/>
          <w:szCs w:val="20"/>
        </w:rPr>
        <w:t xml:space="preserve">current </w:t>
      </w:r>
      <w:r w:rsidRPr="004920CA">
        <w:rPr>
          <w:rFonts w:ascii="Century Gothic" w:eastAsia="Century Gothic" w:hAnsi="Century Gothic" w:cs="Century Gothic"/>
          <w:sz w:val="20"/>
          <w:szCs w:val="20"/>
        </w:rPr>
        <w:t>focus is on after</w:t>
      </w:r>
      <w:r w:rsidR="00BF7A43">
        <w:rPr>
          <w:rFonts w:ascii="Century Gothic" w:eastAsia="Century Gothic" w:hAnsi="Century Gothic" w:cs="Century Gothic"/>
          <w:sz w:val="20"/>
          <w:szCs w:val="20"/>
        </w:rPr>
        <w:t>-</w:t>
      </w:r>
      <w:r w:rsidRPr="004920CA">
        <w:rPr>
          <w:rFonts w:ascii="Century Gothic" w:eastAsia="Century Gothic" w:hAnsi="Century Gothic" w:cs="Century Gothic"/>
          <w:sz w:val="20"/>
          <w:szCs w:val="20"/>
        </w:rPr>
        <w:t xml:space="preserve"> school programs</w:t>
      </w:r>
      <w:r w:rsidR="00E35174" w:rsidRPr="004920CA">
        <w:rPr>
          <w:rFonts w:ascii="Century Gothic" w:eastAsia="Century Gothic" w:hAnsi="Century Gothic" w:cs="Century Gothic"/>
          <w:sz w:val="20"/>
          <w:szCs w:val="20"/>
        </w:rPr>
        <w:t xml:space="preserve">. He encouraged residents to visit the </w:t>
      </w:r>
      <w:r w:rsidR="00BF7A43">
        <w:rPr>
          <w:rFonts w:ascii="Century Gothic" w:eastAsia="Century Gothic" w:hAnsi="Century Gothic" w:cs="Century Gothic"/>
          <w:sz w:val="20"/>
          <w:szCs w:val="20"/>
        </w:rPr>
        <w:t xml:space="preserve">KHA </w:t>
      </w:r>
      <w:r w:rsidR="00E35174" w:rsidRPr="004920CA">
        <w:rPr>
          <w:rFonts w:ascii="Century Gothic" w:eastAsia="Century Gothic" w:hAnsi="Century Gothic" w:cs="Century Gothic"/>
          <w:sz w:val="20"/>
          <w:szCs w:val="20"/>
        </w:rPr>
        <w:t xml:space="preserve">website for available options </w:t>
      </w:r>
      <w:hyperlink r:id="rId15" w:history="1">
        <w:r w:rsidR="00E35174" w:rsidRPr="004920CA">
          <w:rPr>
            <w:rFonts w:ascii="Century Gothic" w:eastAsia="Calibri" w:hAnsi="Century Gothic" w:cs="Calibri"/>
            <w:color w:val="0000FF"/>
            <w:sz w:val="20"/>
            <w:szCs w:val="20"/>
            <w:u w:val="single"/>
            <w:lang w:val="en"/>
          </w:rPr>
          <w:t>KHA - Welcome</w:t>
        </w:r>
      </w:hyperlink>
      <w:r w:rsidR="00E35174" w:rsidRPr="004920CA">
        <w:rPr>
          <w:rFonts w:ascii="Century Gothic" w:eastAsia="Calibri" w:hAnsi="Century Gothic" w:cs="Calibri"/>
          <w:sz w:val="20"/>
          <w:szCs w:val="20"/>
          <w:lang w:val="en"/>
        </w:rPr>
        <w:t xml:space="preserve">. He also advised that KHA has hired a new CEO, Penny Zuber. Mr. Belcher </w:t>
      </w:r>
      <w:r w:rsidR="00BF7A43">
        <w:rPr>
          <w:rFonts w:ascii="Century Gothic" w:eastAsia="Calibri" w:hAnsi="Century Gothic" w:cs="Calibri"/>
          <w:sz w:val="20"/>
          <w:szCs w:val="20"/>
          <w:lang w:val="en"/>
        </w:rPr>
        <w:t xml:space="preserve">noted </w:t>
      </w:r>
      <w:r w:rsidR="004920CA">
        <w:rPr>
          <w:rFonts w:ascii="Century Gothic" w:eastAsia="Calibri" w:hAnsi="Century Gothic" w:cs="Calibri"/>
          <w:sz w:val="20"/>
          <w:szCs w:val="20"/>
          <w:lang w:val="en"/>
        </w:rPr>
        <w:t xml:space="preserve">that a </w:t>
      </w:r>
      <w:r w:rsidR="00BF7A43">
        <w:rPr>
          <w:rFonts w:ascii="Century Gothic" w:eastAsia="Calibri" w:hAnsi="Century Gothic" w:cs="Calibri"/>
          <w:sz w:val="20"/>
          <w:szCs w:val="20"/>
          <w:lang w:val="en"/>
        </w:rPr>
        <w:t xml:space="preserve">new Request for </w:t>
      </w:r>
      <w:proofErr w:type="gramStart"/>
      <w:r w:rsidR="00BF7A43">
        <w:rPr>
          <w:rFonts w:ascii="Century Gothic" w:eastAsia="Calibri" w:hAnsi="Century Gothic" w:cs="Calibri"/>
          <w:sz w:val="20"/>
          <w:szCs w:val="20"/>
          <w:lang w:val="en"/>
        </w:rPr>
        <w:t>Proposal(</w:t>
      </w:r>
      <w:proofErr w:type="gramEnd"/>
      <w:r w:rsidR="00BF7A43">
        <w:rPr>
          <w:rFonts w:ascii="Century Gothic" w:eastAsia="Calibri" w:hAnsi="Century Gothic" w:cs="Calibri"/>
          <w:sz w:val="20"/>
          <w:szCs w:val="20"/>
          <w:lang w:val="en"/>
        </w:rPr>
        <w:t>RFP)</w:t>
      </w:r>
      <w:r w:rsidR="004920CA">
        <w:rPr>
          <w:rFonts w:ascii="Century Gothic" w:eastAsia="Calibri" w:hAnsi="Century Gothic" w:cs="Calibri"/>
          <w:sz w:val="20"/>
          <w:szCs w:val="20"/>
          <w:lang w:val="en"/>
        </w:rPr>
        <w:t xml:space="preserve"> will </w:t>
      </w:r>
      <w:r w:rsidR="00446C3C" w:rsidRPr="004920CA">
        <w:rPr>
          <w:rFonts w:ascii="Century Gothic" w:eastAsia="Calibri" w:hAnsi="Century Gothic" w:cs="Calibri"/>
          <w:sz w:val="20"/>
          <w:szCs w:val="20"/>
          <w:lang w:val="en"/>
        </w:rPr>
        <w:t>b</w:t>
      </w:r>
      <w:r w:rsidR="004920CA">
        <w:rPr>
          <w:rFonts w:ascii="Century Gothic" w:eastAsia="Calibri" w:hAnsi="Century Gothic" w:cs="Calibri"/>
          <w:sz w:val="20"/>
          <w:szCs w:val="20"/>
          <w:lang w:val="en"/>
        </w:rPr>
        <w:t>e</w:t>
      </w:r>
      <w:r w:rsidR="00446C3C" w:rsidRPr="004920CA">
        <w:rPr>
          <w:rFonts w:ascii="Century Gothic" w:eastAsia="Calibri" w:hAnsi="Century Gothic" w:cs="Calibri"/>
          <w:sz w:val="20"/>
          <w:szCs w:val="20"/>
          <w:lang w:val="en"/>
        </w:rPr>
        <w:t xml:space="preserve"> released soon,</w:t>
      </w:r>
      <w:r w:rsidR="00BF7A43">
        <w:rPr>
          <w:rFonts w:ascii="Century Gothic" w:eastAsia="Calibri" w:hAnsi="Century Gothic" w:cs="Calibri"/>
          <w:sz w:val="20"/>
          <w:szCs w:val="20"/>
          <w:lang w:val="en"/>
        </w:rPr>
        <w:t xml:space="preserve"> for</w:t>
      </w:r>
      <w:r w:rsidR="00446C3C" w:rsidRPr="004920CA">
        <w:rPr>
          <w:rFonts w:ascii="Century Gothic" w:eastAsia="Calibri" w:hAnsi="Century Gothic" w:cs="Calibri"/>
          <w:sz w:val="20"/>
          <w:szCs w:val="20"/>
          <w:lang w:val="en"/>
        </w:rPr>
        <w:t xml:space="preserve"> the </w:t>
      </w:r>
      <w:r w:rsidR="00E35174" w:rsidRPr="004920CA">
        <w:rPr>
          <w:rFonts w:ascii="Century Gothic" w:eastAsia="Calibri" w:hAnsi="Century Gothic" w:cs="Calibri"/>
          <w:sz w:val="20"/>
          <w:szCs w:val="20"/>
          <w:lang w:val="en"/>
        </w:rPr>
        <w:t xml:space="preserve">Youth </w:t>
      </w:r>
      <w:r w:rsidR="00446C3C" w:rsidRPr="004920CA">
        <w:rPr>
          <w:rFonts w:ascii="Century Gothic" w:eastAsia="Calibri" w:hAnsi="Century Gothic" w:cs="Calibri"/>
          <w:sz w:val="20"/>
          <w:szCs w:val="20"/>
          <w:lang w:val="en"/>
        </w:rPr>
        <w:t>Empowerment</w:t>
      </w:r>
      <w:r w:rsidR="00E35174" w:rsidRPr="004920CA">
        <w:rPr>
          <w:rFonts w:ascii="Century Gothic" w:eastAsia="Calibri" w:hAnsi="Century Gothic" w:cs="Calibri"/>
          <w:sz w:val="20"/>
          <w:szCs w:val="20"/>
          <w:lang w:val="en"/>
        </w:rPr>
        <w:t xml:space="preserve"> Service</w:t>
      </w:r>
      <w:r w:rsidR="00446C3C" w:rsidRPr="004920CA">
        <w:rPr>
          <w:rFonts w:ascii="Century Gothic" w:eastAsia="Calibri" w:hAnsi="Century Gothic" w:cs="Calibri"/>
          <w:sz w:val="20"/>
          <w:szCs w:val="20"/>
          <w:lang w:val="en"/>
        </w:rPr>
        <w:t xml:space="preserve"> </w:t>
      </w:r>
      <w:r w:rsidR="00E35174" w:rsidRPr="004920CA">
        <w:rPr>
          <w:rFonts w:ascii="Century Gothic" w:eastAsia="Calibri" w:hAnsi="Century Gothic" w:cs="Calibri"/>
          <w:sz w:val="20"/>
          <w:szCs w:val="20"/>
          <w:lang w:val="en"/>
        </w:rPr>
        <w:t>(YES</w:t>
      </w:r>
      <w:r w:rsidR="00BF7A43">
        <w:rPr>
          <w:rFonts w:ascii="Century Gothic" w:eastAsia="Calibri" w:hAnsi="Century Gothic" w:cs="Calibri"/>
          <w:sz w:val="20"/>
          <w:szCs w:val="20"/>
          <w:lang w:val="en"/>
        </w:rPr>
        <w:t>), which is</w:t>
      </w:r>
      <w:r w:rsidR="00E35174" w:rsidRPr="004920CA">
        <w:rPr>
          <w:rFonts w:ascii="Century Gothic" w:eastAsia="Calibri" w:hAnsi="Century Gothic" w:cs="Calibri"/>
          <w:sz w:val="20"/>
          <w:szCs w:val="20"/>
          <w:lang w:val="en"/>
        </w:rPr>
        <w:t xml:space="preserve"> designed to </w:t>
      </w:r>
      <w:r w:rsidR="004920CA" w:rsidRPr="004920CA">
        <w:rPr>
          <w:rFonts w:ascii="Century Gothic" w:eastAsia="Calibri" w:hAnsi="Century Gothic" w:cs="Calibri"/>
          <w:sz w:val="20"/>
          <w:szCs w:val="20"/>
          <w:lang w:val="en"/>
        </w:rPr>
        <w:t xml:space="preserve">provide workforce readiness and career paths for individuals </w:t>
      </w:r>
      <w:r w:rsidR="00BF7A43">
        <w:rPr>
          <w:rFonts w:ascii="Century Gothic" w:eastAsia="Calibri" w:hAnsi="Century Gothic" w:cs="Calibri"/>
          <w:sz w:val="20"/>
          <w:szCs w:val="20"/>
          <w:lang w:val="en"/>
        </w:rPr>
        <w:t>ages</w:t>
      </w:r>
      <w:r w:rsidR="00BF7A43" w:rsidRPr="004920CA">
        <w:rPr>
          <w:rFonts w:ascii="Century Gothic" w:eastAsia="Calibri" w:hAnsi="Century Gothic" w:cs="Calibri"/>
          <w:sz w:val="20"/>
          <w:szCs w:val="20"/>
          <w:lang w:val="en"/>
        </w:rPr>
        <w:t xml:space="preserve"> 16</w:t>
      </w:r>
      <w:r w:rsidR="00E35174" w:rsidRPr="004920CA">
        <w:rPr>
          <w:rFonts w:ascii="Century Gothic" w:eastAsia="Calibri" w:hAnsi="Century Gothic" w:cs="Calibri"/>
          <w:sz w:val="20"/>
          <w:szCs w:val="20"/>
          <w:lang w:val="en"/>
        </w:rPr>
        <w:t>-24</w:t>
      </w:r>
      <w:r w:rsidR="00BF7A43">
        <w:rPr>
          <w:rFonts w:ascii="Century Gothic" w:eastAsia="Calibri" w:hAnsi="Century Gothic" w:cs="Calibri"/>
          <w:sz w:val="20"/>
          <w:szCs w:val="20"/>
          <w:lang w:val="en"/>
        </w:rPr>
        <w:t>.</w:t>
      </w:r>
      <w:r w:rsidR="004920CA" w:rsidRPr="004920CA">
        <w:rPr>
          <w:rFonts w:ascii="Century Gothic" w:eastAsia="Calibri" w:hAnsi="Century Gothic" w:cs="Calibri"/>
          <w:sz w:val="20"/>
          <w:szCs w:val="20"/>
          <w:lang w:val="en"/>
        </w:rPr>
        <w:t xml:space="preserve"> Non-profit organizations interested can go to the KHA website to register and apply. </w:t>
      </w:r>
    </w:p>
    <w:p w14:paraId="7F4C3025" w14:textId="7D299236" w:rsidR="004920CA" w:rsidRDefault="00091B5D" w:rsidP="00091B5D">
      <w:pPr>
        <w:pStyle w:val="NormalWeb"/>
        <w:spacing w:before="0" w:beforeAutospacing="0" w:after="0" w:afterAutospacing="0" w:line="300" w:lineRule="atLeast"/>
        <w:rPr>
          <w:rFonts w:ascii="Century Gothic" w:eastAsia="Calibri" w:hAnsi="Century Gothic" w:cs="Calibri"/>
          <w:sz w:val="20"/>
          <w:szCs w:val="20"/>
          <w:lang w:val="en"/>
        </w:rPr>
      </w:pPr>
      <w:r>
        <w:rPr>
          <w:rFonts w:ascii="Century Gothic" w:eastAsia="Century Gothic" w:hAnsi="Century Gothic" w:cs="Century Gothic"/>
          <w:b/>
          <w:bCs/>
          <w:sz w:val="20"/>
          <w:szCs w:val="20"/>
        </w:rPr>
        <w:t xml:space="preserve">      </w:t>
      </w:r>
      <w:r w:rsidR="004920CA">
        <w:rPr>
          <w:rFonts w:ascii="Century Gothic" w:eastAsia="Century Gothic" w:hAnsi="Century Gothic" w:cs="Century Gothic"/>
          <w:b/>
          <w:bCs/>
          <w:sz w:val="20"/>
          <w:szCs w:val="20"/>
        </w:rPr>
        <w:t>Rodger Belcher</w:t>
      </w:r>
      <w:r w:rsidR="004920CA" w:rsidRPr="004920CA">
        <w:rPr>
          <w:rFonts w:ascii="Century Gothic" w:eastAsia="Calibri" w:hAnsi="Century Gothic" w:cs="Calibri"/>
          <w:sz w:val="20"/>
          <w:szCs w:val="20"/>
          <w:lang w:val="en"/>
        </w:rPr>
        <w:t>-</w:t>
      </w:r>
      <w:r w:rsidR="004920CA">
        <w:rPr>
          <w:rFonts w:ascii="Century Gothic" w:eastAsia="Calibri" w:hAnsi="Century Gothic" w:cs="Calibri"/>
          <w:sz w:val="20"/>
          <w:szCs w:val="20"/>
          <w:lang w:val="en"/>
        </w:rPr>
        <w:t xml:space="preserve"> (904) 255-4411 or </w:t>
      </w:r>
      <w:hyperlink r:id="rId16" w:history="1">
        <w:r w:rsidR="004920CA" w:rsidRPr="0094049F">
          <w:rPr>
            <w:rStyle w:val="Hyperlink"/>
            <w:rFonts w:ascii="Century Gothic" w:eastAsia="Calibri" w:hAnsi="Century Gothic" w:cs="Calibri"/>
            <w:sz w:val="20"/>
            <w:szCs w:val="20"/>
            <w:lang w:val="en"/>
          </w:rPr>
          <w:t>Rbelcher@coj.net</w:t>
        </w:r>
      </w:hyperlink>
    </w:p>
    <w:p w14:paraId="589D3253" w14:textId="71DCCCC9" w:rsidR="005F62DD" w:rsidRPr="00EA0331" w:rsidRDefault="005F62DD" w:rsidP="00BF7A43">
      <w:pPr>
        <w:spacing w:after="0" w:line="240" w:lineRule="auto"/>
        <w:jc w:val="both"/>
        <w:rPr>
          <w:rFonts w:ascii="Century Gothic" w:eastAsia="Century Gothic" w:hAnsi="Century Gothic" w:cs="Century Gothic"/>
          <w:bCs/>
          <w:sz w:val="20"/>
          <w:szCs w:val="20"/>
        </w:rPr>
      </w:pPr>
      <w:r w:rsidRPr="00EA0331">
        <w:rPr>
          <w:rFonts w:ascii="Century Gothic" w:eastAsia="Century Gothic" w:hAnsi="Century Gothic" w:cs="Century Gothic"/>
          <w:bCs/>
          <w:sz w:val="20"/>
          <w:szCs w:val="20"/>
        </w:rPr>
        <w:t xml:space="preserve">               </w:t>
      </w:r>
    </w:p>
    <w:p w14:paraId="03D68E5B" w14:textId="78E4C995" w:rsidR="006D2279" w:rsidRDefault="00091B5D" w:rsidP="00091B5D">
      <w:pPr>
        <w:pStyle w:val="ListParagraph"/>
        <w:numPr>
          <w:ilvl w:val="0"/>
          <w:numId w:val="29"/>
        </w:numPr>
        <w:spacing w:after="0" w:line="240" w:lineRule="auto"/>
        <w:jc w:val="both"/>
        <w:rPr>
          <w:rFonts w:ascii="Century Gothic" w:eastAsia="Century Gothic" w:hAnsi="Century Gothic" w:cs="Century Gothic"/>
          <w:bCs/>
          <w:sz w:val="20"/>
          <w:szCs w:val="20"/>
        </w:rPr>
      </w:pPr>
      <w:r>
        <w:rPr>
          <w:rFonts w:ascii="Century Gothic" w:eastAsia="Century Gothic" w:hAnsi="Century Gothic" w:cs="Century Gothic"/>
          <w:b/>
          <w:sz w:val="20"/>
          <w:szCs w:val="20"/>
        </w:rPr>
        <w:t xml:space="preserve"> </w:t>
      </w:r>
      <w:r w:rsidR="004920CA" w:rsidRPr="004920CA">
        <w:rPr>
          <w:rFonts w:ascii="Century Gothic" w:eastAsia="Century Gothic" w:hAnsi="Century Gothic" w:cs="Century Gothic"/>
          <w:b/>
          <w:sz w:val="20"/>
          <w:szCs w:val="20"/>
        </w:rPr>
        <w:t>Subcommittee / Liaison Reports:</w:t>
      </w:r>
      <w:r w:rsidR="004920CA">
        <w:rPr>
          <w:rFonts w:ascii="Century Gothic" w:eastAsia="Century Gothic" w:hAnsi="Century Gothic" w:cs="Century Gothic"/>
          <w:bCs/>
          <w:sz w:val="20"/>
          <w:szCs w:val="20"/>
        </w:rPr>
        <w:t xml:space="preserve"> (Three (3) minute time limit)</w:t>
      </w:r>
    </w:p>
    <w:p w14:paraId="08EBFE14" w14:textId="77777777" w:rsidR="006D2279" w:rsidRDefault="006D2279" w:rsidP="006D2279">
      <w:pPr>
        <w:spacing w:after="0" w:line="240" w:lineRule="auto"/>
        <w:jc w:val="both"/>
        <w:rPr>
          <w:rFonts w:ascii="Century Gothic" w:eastAsia="Century Gothic" w:hAnsi="Century Gothic" w:cs="Century Gothic"/>
          <w:bCs/>
          <w:sz w:val="20"/>
          <w:szCs w:val="20"/>
        </w:rPr>
      </w:pPr>
    </w:p>
    <w:p w14:paraId="697521EB" w14:textId="5225D830" w:rsidR="006D2279" w:rsidRDefault="006D2279" w:rsidP="006D2279">
      <w:pPr>
        <w:pStyle w:val="ListParagraph"/>
        <w:numPr>
          <w:ilvl w:val="0"/>
          <w:numId w:val="37"/>
        </w:numPr>
        <w:spacing w:after="0" w:line="240" w:lineRule="auto"/>
        <w:jc w:val="both"/>
        <w:rPr>
          <w:rFonts w:ascii="Century Gothic" w:eastAsia="Century Gothic" w:hAnsi="Century Gothic" w:cs="Century Gothic"/>
          <w:b/>
          <w:sz w:val="20"/>
          <w:szCs w:val="20"/>
        </w:rPr>
      </w:pPr>
      <w:r w:rsidRPr="006D2279">
        <w:rPr>
          <w:rFonts w:ascii="Century Gothic" w:eastAsia="Century Gothic" w:hAnsi="Century Gothic" w:cs="Century Gothic"/>
          <w:b/>
          <w:sz w:val="20"/>
          <w:szCs w:val="20"/>
        </w:rPr>
        <w:t xml:space="preserve">Governmental Affairs </w:t>
      </w:r>
      <w:r w:rsidR="00BF7A43">
        <w:rPr>
          <w:rFonts w:ascii="Century Gothic" w:eastAsia="Century Gothic" w:hAnsi="Century Gothic" w:cs="Century Gothic"/>
          <w:b/>
          <w:sz w:val="20"/>
          <w:szCs w:val="20"/>
        </w:rPr>
        <w:t xml:space="preserve">Subcommittee </w:t>
      </w:r>
      <w:r w:rsidRPr="006D2279">
        <w:rPr>
          <w:rFonts w:ascii="Century Gothic" w:eastAsia="Century Gothic" w:hAnsi="Century Gothic" w:cs="Century Gothic"/>
          <w:b/>
          <w:sz w:val="20"/>
          <w:szCs w:val="20"/>
        </w:rPr>
        <w:t>(GA) and Planning &amp; Development</w:t>
      </w:r>
    </w:p>
    <w:p w14:paraId="7B0760AB" w14:textId="32762D3A" w:rsidR="00D319FE" w:rsidRDefault="00D319FE" w:rsidP="00B1048D">
      <w:pPr>
        <w:spacing w:after="0" w:line="240" w:lineRule="auto"/>
        <w:ind w:left="720"/>
        <w:jc w:val="both"/>
        <w:rPr>
          <w:rFonts w:ascii="Century Gothic" w:eastAsia="Century Gothic" w:hAnsi="Century Gothic" w:cs="Century Gothic"/>
          <w:bCs/>
          <w:sz w:val="20"/>
          <w:szCs w:val="20"/>
        </w:rPr>
      </w:pPr>
      <w:r w:rsidRPr="00EA0331">
        <w:rPr>
          <w:rFonts w:ascii="Century Gothic" w:eastAsia="Century Gothic" w:hAnsi="Century Gothic" w:cs="Century Gothic"/>
          <w:bCs/>
          <w:sz w:val="20"/>
          <w:szCs w:val="20"/>
        </w:rPr>
        <w:t>James Matchett</w:t>
      </w:r>
      <w:r w:rsidR="00F11984" w:rsidRPr="00EA0331">
        <w:rPr>
          <w:rFonts w:ascii="Century Gothic" w:eastAsia="Century Gothic" w:hAnsi="Century Gothic" w:cs="Century Gothic"/>
          <w:bCs/>
          <w:sz w:val="20"/>
          <w:szCs w:val="20"/>
        </w:rPr>
        <w:t xml:space="preserve">, Chair of the Governmental Affairs </w:t>
      </w:r>
      <w:r w:rsidR="00BF7A43">
        <w:rPr>
          <w:rFonts w:ascii="Century Gothic" w:eastAsia="Century Gothic" w:hAnsi="Century Gothic" w:cs="Century Gothic"/>
          <w:bCs/>
          <w:sz w:val="20"/>
          <w:szCs w:val="20"/>
        </w:rPr>
        <w:t>Subc</w:t>
      </w:r>
      <w:r w:rsidR="007F6248" w:rsidRPr="00EA0331">
        <w:rPr>
          <w:rFonts w:ascii="Century Gothic" w:eastAsia="Century Gothic" w:hAnsi="Century Gothic" w:cs="Century Gothic"/>
          <w:bCs/>
          <w:sz w:val="20"/>
          <w:szCs w:val="20"/>
        </w:rPr>
        <w:t>ommittee</w:t>
      </w:r>
      <w:r w:rsidR="00BF7A43">
        <w:rPr>
          <w:rFonts w:ascii="Century Gothic" w:eastAsia="Century Gothic" w:hAnsi="Century Gothic" w:cs="Century Gothic"/>
          <w:bCs/>
          <w:sz w:val="20"/>
          <w:szCs w:val="20"/>
        </w:rPr>
        <w:t>,</w:t>
      </w:r>
      <w:r w:rsidR="007F6248" w:rsidRPr="00EA0331">
        <w:rPr>
          <w:rFonts w:ascii="Century Gothic" w:eastAsia="Century Gothic" w:hAnsi="Century Gothic" w:cs="Century Gothic"/>
          <w:bCs/>
          <w:sz w:val="20"/>
          <w:szCs w:val="20"/>
        </w:rPr>
        <w:t xml:space="preserve"> and</w:t>
      </w:r>
      <w:r w:rsidRPr="00EA0331">
        <w:rPr>
          <w:rFonts w:ascii="Century Gothic" w:eastAsia="Century Gothic" w:hAnsi="Century Gothic" w:cs="Century Gothic"/>
          <w:b/>
          <w:sz w:val="20"/>
          <w:szCs w:val="20"/>
        </w:rPr>
        <w:t xml:space="preserve"> </w:t>
      </w:r>
      <w:r w:rsidRPr="00EA0331">
        <w:rPr>
          <w:rFonts w:ascii="Century Gothic" w:eastAsia="Century Gothic" w:hAnsi="Century Gothic" w:cs="Century Gothic"/>
          <w:bCs/>
          <w:sz w:val="20"/>
          <w:szCs w:val="20"/>
        </w:rPr>
        <w:t>Erin Abney</w:t>
      </w:r>
      <w:r w:rsidR="00BF7A43">
        <w:rPr>
          <w:rFonts w:ascii="Century Gothic" w:eastAsia="Century Gothic" w:hAnsi="Century Gothic" w:cs="Century Gothic"/>
          <w:bCs/>
          <w:sz w:val="20"/>
          <w:szCs w:val="20"/>
        </w:rPr>
        <w:t>,</w:t>
      </w:r>
      <w:r w:rsidRPr="00EA0331">
        <w:rPr>
          <w:rFonts w:ascii="Century Gothic" w:eastAsia="Century Gothic" w:hAnsi="Century Gothic" w:cs="Century Gothic"/>
          <w:bCs/>
          <w:sz w:val="20"/>
          <w:szCs w:val="20"/>
        </w:rPr>
        <w:t xml:space="preserve"> </w:t>
      </w:r>
      <w:r w:rsidR="007F6248" w:rsidRPr="00EA0331">
        <w:rPr>
          <w:rFonts w:ascii="Century Gothic" w:eastAsia="Century Gothic" w:hAnsi="Century Gothic" w:cs="Century Gothic"/>
          <w:bCs/>
          <w:sz w:val="20"/>
          <w:szCs w:val="20"/>
        </w:rPr>
        <w:t>Chief of</w:t>
      </w:r>
      <w:r w:rsidRPr="00EA0331">
        <w:rPr>
          <w:rFonts w:ascii="Century Gothic" w:eastAsia="Century Gothic" w:hAnsi="Century Gothic" w:cs="Century Gothic"/>
          <w:bCs/>
          <w:sz w:val="20"/>
          <w:szCs w:val="20"/>
        </w:rPr>
        <w:t xml:space="preserve"> Current Planning</w:t>
      </w:r>
      <w:r w:rsidR="00BF7A43">
        <w:rPr>
          <w:rFonts w:ascii="Century Gothic" w:eastAsia="Century Gothic" w:hAnsi="Century Gothic" w:cs="Century Gothic"/>
          <w:bCs/>
          <w:sz w:val="20"/>
          <w:szCs w:val="20"/>
        </w:rPr>
        <w:t>,</w:t>
      </w:r>
      <w:r w:rsidR="00685F56" w:rsidRPr="00EA0331">
        <w:rPr>
          <w:rFonts w:ascii="Century Gothic" w:eastAsia="Century Gothic" w:hAnsi="Century Gothic" w:cs="Century Gothic"/>
          <w:bCs/>
          <w:sz w:val="20"/>
          <w:szCs w:val="20"/>
        </w:rPr>
        <w:t xml:space="preserve"> </w:t>
      </w:r>
      <w:r w:rsidR="006D2279">
        <w:rPr>
          <w:rFonts w:ascii="Century Gothic" w:eastAsia="Century Gothic" w:hAnsi="Century Gothic" w:cs="Century Gothic"/>
          <w:bCs/>
          <w:sz w:val="20"/>
          <w:szCs w:val="20"/>
        </w:rPr>
        <w:t xml:space="preserve">reviewed five applications during the LUZ sub-committee meeting and introduced a sixth application during </w:t>
      </w:r>
      <w:r w:rsidR="00BF7A43">
        <w:rPr>
          <w:rFonts w:ascii="Century Gothic" w:eastAsia="Century Gothic" w:hAnsi="Century Gothic" w:cs="Century Gothic"/>
          <w:bCs/>
          <w:sz w:val="20"/>
          <w:szCs w:val="20"/>
        </w:rPr>
        <w:t xml:space="preserve">the </w:t>
      </w:r>
      <w:r w:rsidR="006D2279">
        <w:rPr>
          <w:rFonts w:ascii="Century Gothic" w:eastAsia="Century Gothic" w:hAnsi="Century Gothic" w:cs="Century Gothic"/>
          <w:bCs/>
          <w:sz w:val="20"/>
          <w:szCs w:val="20"/>
        </w:rPr>
        <w:t>full CPAC.</w:t>
      </w:r>
    </w:p>
    <w:p w14:paraId="0C407DD5" w14:textId="77777777" w:rsidR="006D2279" w:rsidRDefault="006D2279" w:rsidP="006D2279">
      <w:pPr>
        <w:spacing w:after="0" w:line="240" w:lineRule="auto"/>
        <w:ind w:left="1080"/>
        <w:jc w:val="both"/>
        <w:rPr>
          <w:rFonts w:ascii="Century Gothic" w:eastAsia="Century Gothic" w:hAnsi="Century Gothic" w:cs="Century Gothic"/>
          <w:bCs/>
          <w:sz w:val="20"/>
          <w:szCs w:val="20"/>
        </w:rPr>
      </w:pPr>
    </w:p>
    <w:p w14:paraId="0EFD2DC8" w14:textId="5333D681" w:rsidR="00FC49EA" w:rsidRPr="009A7FE0" w:rsidRDefault="00C06FBD" w:rsidP="00FC49EA">
      <w:pPr>
        <w:pStyle w:val="ListParagraph"/>
        <w:numPr>
          <w:ilvl w:val="0"/>
          <w:numId w:val="37"/>
        </w:numPr>
        <w:spacing w:after="0" w:line="240" w:lineRule="auto"/>
        <w:ind w:left="360"/>
        <w:jc w:val="both"/>
        <w:rPr>
          <w:rFonts w:ascii="Century Gothic" w:eastAsia="Century Gothic" w:hAnsi="Century Gothic" w:cs="Century Gothic"/>
          <w:bCs/>
          <w:sz w:val="20"/>
          <w:szCs w:val="20"/>
        </w:rPr>
      </w:pPr>
      <w:r w:rsidRPr="009A7FE0">
        <w:rPr>
          <w:rFonts w:ascii="Century Gothic" w:eastAsia="Century Gothic" w:hAnsi="Century Gothic" w:cs="Century Gothic"/>
          <w:b/>
          <w:sz w:val="20"/>
          <w:szCs w:val="20"/>
        </w:rPr>
        <w:t xml:space="preserve">Zoning exception E-26-35 and Administrative Deviation AD-26-43 located at 10885 Harts Road- </w:t>
      </w:r>
      <w:r w:rsidR="009A7FE0" w:rsidRPr="009A7FE0">
        <w:rPr>
          <w:rFonts w:ascii="Century Gothic" w:eastAsia="Century Gothic" w:hAnsi="Century Gothic" w:cs="Century Gothic"/>
          <w:bCs/>
          <w:sz w:val="20"/>
          <w:szCs w:val="20"/>
        </w:rPr>
        <w:t>The applicant submitted companion applications seeking approval to convert existing motel into apartments and to reduce the required parking spaces from 200 to 132. A motion was duly made and seconded to express no objections to the Application E</w:t>
      </w:r>
      <w:r w:rsidR="00F47246" w:rsidRPr="009A7FE0">
        <w:rPr>
          <w:rFonts w:ascii="Century Gothic" w:eastAsia="Century Gothic" w:hAnsi="Century Gothic" w:cs="Century Gothic"/>
          <w:bCs/>
          <w:sz w:val="20"/>
          <w:szCs w:val="20"/>
        </w:rPr>
        <w:t>-26-35</w:t>
      </w:r>
      <w:r w:rsidR="009A7FE0" w:rsidRPr="009A7FE0">
        <w:rPr>
          <w:rFonts w:ascii="Century Gothic" w:eastAsia="Century Gothic" w:hAnsi="Century Gothic" w:cs="Century Gothic"/>
          <w:bCs/>
          <w:sz w:val="20"/>
          <w:szCs w:val="20"/>
        </w:rPr>
        <w:t xml:space="preserve">. Upon vote, the </w:t>
      </w:r>
      <w:r w:rsidR="009A7FE0" w:rsidRPr="009A7FE0">
        <w:rPr>
          <w:rFonts w:ascii="Century Gothic" w:eastAsia="Century Gothic" w:hAnsi="Century Gothic" w:cs="Century Gothic"/>
          <w:bCs/>
          <w:sz w:val="20"/>
          <w:szCs w:val="20"/>
        </w:rPr>
        <w:lastRenderedPageBreak/>
        <w:t xml:space="preserve">motion </w:t>
      </w:r>
      <w:proofErr w:type="gramStart"/>
      <w:r w:rsidR="009A7FE0" w:rsidRPr="009A7FE0">
        <w:rPr>
          <w:rFonts w:ascii="Century Gothic" w:eastAsia="Century Gothic" w:hAnsi="Century Gothic" w:cs="Century Gothic"/>
          <w:bCs/>
          <w:sz w:val="20"/>
          <w:szCs w:val="20"/>
        </w:rPr>
        <w:t>carried</w:t>
      </w:r>
      <w:proofErr w:type="gramEnd"/>
      <w:r w:rsidR="009A7FE0" w:rsidRPr="009A7FE0">
        <w:rPr>
          <w:rFonts w:ascii="Century Gothic" w:eastAsia="Century Gothic" w:hAnsi="Century Gothic" w:cs="Century Gothic"/>
          <w:bCs/>
          <w:sz w:val="20"/>
          <w:szCs w:val="20"/>
        </w:rPr>
        <w:t xml:space="preserve"> with nine members in favor and three opposed.  A motion was made and seconded to take no action on Application AD-26043. The motion was adopted, with eleven members in favor and one opposed.</w:t>
      </w:r>
      <w:r w:rsidR="00F47246" w:rsidRPr="009A7FE0">
        <w:rPr>
          <w:rFonts w:ascii="Century Gothic" w:eastAsia="Century Gothic" w:hAnsi="Century Gothic" w:cs="Century Gothic"/>
          <w:bCs/>
          <w:sz w:val="20"/>
          <w:szCs w:val="20"/>
        </w:rPr>
        <w:t xml:space="preserve"> </w:t>
      </w:r>
    </w:p>
    <w:p w14:paraId="28C7CCB1" w14:textId="671D9C00" w:rsidR="00FC49EA" w:rsidRDefault="00C06FBD" w:rsidP="00D319FE">
      <w:pPr>
        <w:numPr>
          <w:ilvl w:val="0"/>
          <w:numId w:val="22"/>
        </w:numPr>
        <w:spacing w:after="160" w:line="278" w:lineRule="auto"/>
        <w:contextualSpacing/>
        <w:rPr>
          <w:rFonts w:ascii="Century Gothic" w:eastAsia="Century Gothic" w:hAnsi="Century Gothic" w:cs="Century Gothic"/>
          <w:bCs/>
          <w:kern w:val="2"/>
          <w:sz w:val="20"/>
          <w:szCs w:val="20"/>
          <w:lang w:val="en-US"/>
          <w14:ligatures w14:val="standardContextual"/>
        </w:rPr>
      </w:pPr>
      <w:r>
        <w:rPr>
          <w:rFonts w:ascii="Century Gothic" w:eastAsia="Century Gothic" w:hAnsi="Century Gothic" w:cs="Century Gothic"/>
          <w:b/>
          <w:kern w:val="2"/>
          <w:sz w:val="20"/>
          <w:szCs w:val="20"/>
          <w:lang w:val="en-US"/>
          <w14:ligatures w14:val="standardContextual"/>
        </w:rPr>
        <w:t>V-26-43 variance located at 1949 Wages Way.</w:t>
      </w:r>
      <w:r w:rsidR="00FC49EA">
        <w:rPr>
          <w:rFonts w:ascii="Century Gothic" w:eastAsia="Century Gothic" w:hAnsi="Century Gothic" w:cs="Century Gothic"/>
          <w:bCs/>
          <w:kern w:val="2"/>
          <w:sz w:val="20"/>
          <w:szCs w:val="20"/>
          <w:lang w:val="en-US"/>
          <w14:ligatures w14:val="standardContextual"/>
        </w:rPr>
        <w:t xml:space="preserve"> </w:t>
      </w:r>
      <w:r w:rsidR="008852B9">
        <w:rPr>
          <w:rFonts w:ascii="Century Gothic" w:eastAsia="Century Gothic" w:hAnsi="Century Gothic" w:cs="Century Gothic"/>
          <w:bCs/>
          <w:kern w:val="2"/>
          <w:sz w:val="20"/>
          <w:szCs w:val="20"/>
          <w:lang w:val="en-US"/>
          <w14:ligatures w14:val="standardContextual"/>
        </w:rPr>
        <w:t xml:space="preserve">The applicant seeks </w:t>
      </w:r>
      <w:r w:rsidR="00FC49EA">
        <w:rPr>
          <w:rFonts w:ascii="Century Gothic" w:eastAsia="Century Gothic" w:hAnsi="Century Gothic" w:cs="Century Gothic"/>
          <w:bCs/>
          <w:kern w:val="2"/>
          <w:sz w:val="20"/>
          <w:szCs w:val="20"/>
          <w:lang w:val="en-US"/>
          <w14:ligatures w14:val="standardContextual"/>
        </w:rPr>
        <w:t>t</w:t>
      </w:r>
      <w:r>
        <w:rPr>
          <w:rFonts w:ascii="Century Gothic" w:eastAsia="Century Gothic" w:hAnsi="Century Gothic" w:cs="Century Gothic"/>
          <w:bCs/>
          <w:kern w:val="2"/>
          <w:sz w:val="20"/>
          <w:szCs w:val="20"/>
          <w:lang w:val="en-US"/>
          <w14:ligatures w14:val="standardContextual"/>
        </w:rPr>
        <w:t>o increase the height of a fence within the rear yard f</w:t>
      </w:r>
      <w:r w:rsidR="00FC49EA">
        <w:rPr>
          <w:rFonts w:ascii="Century Gothic" w:eastAsia="Century Gothic" w:hAnsi="Century Gothic" w:cs="Century Gothic"/>
          <w:bCs/>
          <w:kern w:val="2"/>
          <w:sz w:val="20"/>
          <w:szCs w:val="20"/>
          <w:lang w:val="en-US"/>
          <w14:ligatures w14:val="standardContextual"/>
        </w:rPr>
        <w:t>rom</w:t>
      </w:r>
      <w:r>
        <w:rPr>
          <w:rFonts w:ascii="Century Gothic" w:eastAsia="Century Gothic" w:hAnsi="Century Gothic" w:cs="Century Gothic"/>
          <w:bCs/>
          <w:kern w:val="2"/>
          <w:sz w:val="20"/>
          <w:szCs w:val="20"/>
          <w:lang w:val="en-US"/>
          <w14:ligatures w14:val="standardContextual"/>
        </w:rPr>
        <w:t xml:space="preserve"> 8 feet to 12 feet</w:t>
      </w:r>
      <w:r w:rsidR="00685F56" w:rsidRPr="00EA0331">
        <w:rPr>
          <w:rFonts w:ascii="Century Gothic" w:eastAsia="Century Gothic" w:hAnsi="Century Gothic" w:cs="Century Gothic"/>
          <w:bCs/>
          <w:kern w:val="2"/>
          <w:sz w:val="20"/>
          <w:szCs w:val="20"/>
          <w:lang w:val="en-US"/>
          <w14:ligatures w14:val="standardContextual"/>
        </w:rPr>
        <w:t xml:space="preserve">. </w:t>
      </w:r>
      <w:r w:rsidR="007F6248" w:rsidRPr="00EA0331">
        <w:rPr>
          <w:rFonts w:ascii="Century Gothic" w:eastAsia="Century Gothic" w:hAnsi="Century Gothic" w:cs="Century Gothic"/>
          <w:bCs/>
          <w:kern w:val="2"/>
          <w:sz w:val="20"/>
          <w:szCs w:val="20"/>
          <w:lang w:val="en-US"/>
          <w14:ligatures w14:val="standardContextual"/>
        </w:rPr>
        <w:t xml:space="preserve">A </w:t>
      </w:r>
      <w:r w:rsidR="00685F56" w:rsidRPr="00EA0331">
        <w:rPr>
          <w:rFonts w:ascii="Century Gothic" w:eastAsia="Century Gothic" w:hAnsi="Century Gothic" w:cs="Century Gothic"/>
          <w:bCs/>
          <w:kern w:val="2"/>
          <w:sz w:val="20"/>
          <w:szCs w:val="20"/>
          <w:lang w:val="en-US"/>
          <w14:ligatures w14:val="standardContextual"/>
        </w:rPr>
        <w:t>motion was made and seconded</w:t>
      </w:r>
      <w:r w:rsidR="007F6248" w:rsidRPr="00EA0331">
        <w:rPr>
          <w:rFonts w:ascii="Century Gothic" w:eastAsia="Century Gothic" w:hAnsi="Century Gothic" w:cs="Century Gothic"/>
          <w:bCs/>
          <w:kern w:val="2"/>
          <w:sz w:val="20"/>
          <w:szCs w:val="20"/>
          <w:lang w:val="en-US"/>
          <w14:ligatures w14:val="standardContextual"/>
        </w:rPr>
        <w:t xml:space="preserve"> to </w:t>
      </w:r>
      <w:r w:rsidR="00F47246">
        <w:rPr>
          <w:rFonts w:ascii="Century Gothic" w:eastAsia="Century Gothic" w:hAnsi="Century Gothic" w:cs="Century Gothic"/>
          <w:bCs/>
          <w:kern w:val="2"/>
          <w:sz w:val="20"/>
          <w:szCs w:val="20"/>
          <w:lang w:val="en-US"/>
          <w14:ligatures w14:val="standardContextual"/>
        </w:rPr>
        <w:t xml:space="preserve">unanimously </w:t>
      </w:r>
      <w:r w:rsidR="00FC49EA">
        <w:rPr>
          <w:rFonts w:ascii="Century Gothic" w:eastAsia="Century Gothic" w:hAnsi="Century Gothic" w:cs="Century Gothic"/>
          <w:bCs/>
          <w:kern w:val="2"/>
          <w:sz w:val="20"/>
          <w:szCs w:val="20"/>
          <w:lang w:val="en-US"/>
          <w14:ligatures w14:val="standardContextual"/>
        </w:rPr>
        <w:t xml:space="preserve">oppose </w:t>
      </w:r>
      <w:r w:rsidR="00862700">
        <w:rPr>
          <w:rFonts w:ascii="Century Gothic" w:eastAsia="Century Gothic" w:hAnsi="Century Gothic" w:cs="Century Gothic"/>
          <w:bCs/>
          <w:kern w:val="2"/>
          <w:sz w:val="20"/>
          <w:szCs w:val="20"/>
          <w:lang w:val="en-US"/>
          <w14:ligatures w14:val="standardContextual"/>
        </w:rPr>
        <w:t>the</w:t>
      </w:r>
      <w:r w:rsidR="00FC49EA">
        <w:rPr>
          <w:rFonts w:ascii="Century Gothic" w:eastAsia="Century Gothic" w:hAnsi="Century Gothic" w:cs="Century Gothic"/>
          <w:bCs/>
          <w:kern w:val="2"/>
          <w:sz w:val="20"/>
          <w:szCs w:val="20"/>
          <w:lang w:val="en-US"/>
          <w14:ligatures w14:val="standardContextual"/>
        </w:rPr>
        <w:t xml:space="preserve"> size of fe</w:t>
      </w:r>
      <w:r w:rsidR="0096421C">
        <w:rPr>
          <w:rFonts w:ascii="Century Gothic" w:eastAsia="Century Gothic" w:hAnsi="Century Gothic" w:cs="Century Gothic"/>
          <w:bCs/>
          <w:kern w:val="2"/>
          <w:sz w:val="20"/>
          <w:szCs w:val="20"/>
          <w:lang w:val="en-US"/>
          <w14:ligatures w14:val="standardContextual"/>
        </w:rPr>
        <w:t>nce</w:t>
      </w:r>
      <w:r w:rsidR="008852B9">
        <w:rPr>
          <w:rFonts w:ascii="Century Gothic" w:eastAsia="Century Gothic" w:hAnsi="Century Gothic" w:cs="Century Gothic"/>
          <w:bCs/>
          <w:kern w:val="2"/>
          <w:sz w:val="20"/>
          <w:szCs w:val="20"/>
          <w:lang w:val="en-US"/>
          <w14:ligatures w14:val="standardContextual"/>
        </w:rPr>
        <w:t>,</w:t>
      </w:r>
      <w:r w:rsidR="0096421C">
        <w:rPr>
          <w:rFonts w:ascii="Century Gothic" w:eastAsia="Century Gothic" w:hAnsi="Century Gothic" w:cs="Century Gothic"/>
          <w:bCs/>
          <w:kern w:val="2"/>
          <w:sz w:val="20"/>
          <w:szCs w:val="20"/>
          <w:lang w:val="en-US"/>
          <w14:ligatures w14:val="standardContextual"/>
        </w:rPr>
        <w:t xml:space="preserve"> with the recommendation </w:t>
      </w:r>
      <w:r w:rsidR="008852B9">
        <w:rPr>
          <w:rFonts w:ascii="Century Gothic" w:eastAsia="Century Gothic" w:hAnsi="Century Gothic" w:cs="Century Gothic"/>
          <w:bCs/>
          <w:kern w:val="2"/>
          <w:sz w:val="20"/>
          <w:szCs w:val="20"/>
          <w:lang w:val="en-US"/>
          <w14:ligatures w14:val="standardContextual"/>
        </w:rPr>
        <w:t xml:space="preserve">to use </w:t>
      </w:r>
      <w:r w:rsidR="0096421C">
        <w:rPr>
          <w:rFonts w:ascii="Century Gothic" w:eastAsia="Century Gothic" w:hAnsi="Century Gothic" w:cs="Century Gothic"/>
          <w:bCs/>
          <w:kern w:val="2"/>
          <w:sz w:val="20"/>
          <w:szCs w:val="20"/>
          <w:lang w:val="en-US"/>
          <w14:ligatures w14:val="standardContextual"/>
        </w:rPr>
        <w:t>an alternative natural buffer</w:t>
      </w:r>
      <w:r w:rsidR="00260680">
        <w:rPr>
          <w:rFonts w:ascii="Century Gothic" w:eastAsia="Century Gothic" w:hAnsi="Century Gothic" w:cs="Century Gothic"/>
          <w:bCs/>
          <w:kern w:val="2"/>
          <w:sz w:val="20"/>
          <w:szCs w:val="20"/>
          <w:lang w:val="en-US"/>
          <w14:ligatures w14:val="standardContextual"/>
        </w:rPr>
        <w:t>,</w:t>
      </w:r>
      <w:r w:rsidR="0096421C">
        <w:rPr>
          <w:rFonts w:ascii="Century Gothic" w:eastAsia="Century Gothic" w:hAnsi="Century Gothic" w:cs="Century Gothic"/>
          <w:bCs/>
          <w:kern w:val="2"/>
          <w:sz w:val="20"/>
          <w:szCs w:val="20"/>
          <w:lang w:val="en-US"/>
          <w14:ligatures w14:val="standardContextual"/>
        </w:rPr>
        <w:t xml:space="preserve"> such as adding trees. </w:t>
      </w:r>
      <w:r w:rsidR="007F6248" w:rsidRPr="00EA0331">
        <w:rPr>
          <w:rFonts w:ascii="Century Gothic" w:eastAsia="Century Gothic" w:hAnsi="Century Gothic" w:cs="Century Gothic"/>
          <w:bCs/>
          <w:kern w:val="2"/>
          <w:sz w:val="20"/>
          <w:szCs w:val="20"/>
          <w:lang w:val="en-US"/>
          <w14:ligatures w14:val="standardContextual"/>
        </w:rPr>
        <w:t xml:space="preserve">The </w:t>
      </w:r>
      <w:r w:rsidR="007A41E2" w:rsidRPr="00EA0331">
        <w:rPr>
          <w:rFonts w:ascii="Century Gothic" w:eastAsia="Century Gothic" w:hAnsi="Century Gothic" w:cs="Century Gothic"/>
          <w:bCs/>
          <w:kern w:val="2"/>
          <w:sz w:val="20"/>
          <w:szCs w:val="20"/>
          <w:lang w:val="en-US"/>
          <w14:ligatures w14:val="standardContextual"/>
        </w:rPr>
        <w:t>f</w:t>
      </w:r>
      <w:r w:rsidR="007F6248" w:rsidRPr="00EA0331">
        <w:rPr>
          <w:rFonts w:ascii="Century Gothic" w:eastAsia="Century Gothic" w:hAnsi="Century Gothic" w:cs="Century Gothic"/>
          <w:bCs/>
          <w:kern w:val="2"/>
          <w:sz w:val="20"/>
          <w:szCs w:val="20"/>
          <w:lang w:val="en-US"/>
          <w14:ligatures w14:val="standardContextual"/>
        </w:rPr>
        <w:t>ull CPAC passed the motion</w:t>
      </w:r>
      <w:r w:rsidR="00260680">
        <w:rPr>
          <w:rFonts w:ascii="Century Gothic" w:eastAsia="Century Gothic" w:hAnsi="Century Gothic" w:cs="Century Gothic"/>
          <w:bCs/>
          <w:kern w:val="2"/>
          <w:sz w:val="20"/>
          <w:szCs w:val="20"/>
          <w:lang w:val="en-US"/>
          <w14:ligatures w14:val="standardContextual"/>
        </w:rPr>
        <w:t xml:space="preserve"> unanimously</w:t>
      </w:r>
      <w:r w:rsidR="007F6248" w:rsidRPr="00EA0331">
        <w:rPr>
          <w:rFonts w:ascii="Century Gothic" w:eastAsia="Century Gothic" w:hAnsi="Century Gothic" w:cs="Century Gothic"/>
          <w:bCs/>
          <w:kern w:val="2"/>
          <w:sz w:val="20"/>
          <w:szCs w:val="20"/>
          <w:lang w:val="en-US"/>
          <w14:ligatures w14:val="standardContextual"/>
        </w:rPr>
        <w:t>.</w:t>
      </w:r>
    </w:p>
    <w:p w14:paraId="0FC889CA" w14:textId="396D14E8" w:rsidR="00D319FE" w:rsidRPr="0096421C" w:rsidRDefault="00685F56" w:rsidP="00FC49EA">
      <w:pPr>
        <w:spacing w:after="160" w:line="278" w:lineRule="auto"/>
        <w:contextualSpacing/>
        <w:rPr>
          <w:rFonts w:ascii="Century Gothic" w:eastAsia="Century Gothic" w:hAnsi="Century Gothic" w:cs="Century Gothic"/>
          <w:b/>
          <w:kern w:val="2"/>
          <w:sz w:val="20"/>
          <w:szCs w:val="20"/>
          <w:lang w:val="en-US"/>
          <w14:ligatures w14:val="standardContextual"/>
        </w:rPr>
      </w:pPr>
      <w:r w:rsidRPr="00EA0331">
        <w:rPr>
          <w:rFonts w:ascii="Century Gothic" w:eastAsia="Century Gothic" w:hAnsi="Century Gothic" w:cs="Century Gothic"/>
          <w:bCs/>
          <w:kern w:val="2"/>
          <w:sz w:val="20"/>
          <w:szCs w:val="20"/>
          <w:lang w:val="en-US"/>
          <w14:ligatures w14:val="standardContextual"/>
        </w:rPr>
        <w:t xml:space="preserve"> </w:t>
      </w:r>
    </w:p>
    <w:p w14:paraId="5AD1C42A" w14:textId="64FF0BEF" w:rsidR="0096421C" w:rsidRPr="0096421C" w:rsidRDefault="0096421C" w:rsidP="00D319FE">
      <w:pPr>
        <w:numPr>
          <w:ilvl w:val="0"/>
          <w:numId w:val="22"/>
        </w:numPr>
        <w:spacing w:after="160" w:line="278" w:lineRule="auto"/>
        <w:contextualSpacing/>
        <w:rPr>
          <w:rFonts w:ascii="Century Gothic" w:eastAsia="Century Gothic" w:hAnsi="Century Gothic" w:cs="Century Gothic"/>
          <w:bCs/>
          <w:kern w:val="2"/>
          <w:sz w:val="20"/>
          <w:szCs w:val="20"/>
          <w:lang w:val="en-US"/>
          <w14:ligatures w14:val="standardContextual"/>
        </w:rPr>
      </w:pPr>
      <w:r w:rsidRPr="0096421C">
        <w:rPr>
          <w:rFonts w:ascii="Century Gothic" w:eastAsia="Century Gothic" w:hAnsi="Century Gothic" w:cs="Century Gothic"/>
          <w:b/>
          <w:kern w:val="2"/>
          <w:sz w:val="20"/>
          <w:szCs w:val="20"/>
          <w:lang w:val="en-US"/>
          <w14:ligatures w14:val="standardContextual"/>
        </w:rPr>
        <w:t>2026-0556 Conventional Rezoning at 6302 Vine Street</w:t>
      </w:r>
      <w:r>
        <w:rPr>
          <w:rFonts w:ascii="Century Gothic" w:eastAsia="Century Gothic" w:hAnsi="Century Gothic" w:cs="Century Gothic"/>
          <w:b/>
          <w:kern w:val="2"/>
          <w:sz w:val="20"/>
          <w:szCs w:val="20"/>
          <w:lang w:val="en-US"/>
          <w14:ligatures w14:val="standardContextual"/>
        </w:rPr>
        <w:t>-</w:t>
      </w:r>
      <w:r w:rsidR="00260680" w:rsidRPr="00260680">
        <w:rPr>
          <w:rFonts w:ascii="Century Gothic" w:eastAsia="Century Gothic" w:hAnsi="Century Gothic" w:cs="Century Gothic"/>
          <w:bCs/>
          <w:kern w:val="2"/>
          <w:sz w:val="20"/>
          <w:szCs w:val="20"/>
          <w:lang w:val="en-US"/>
          <w14:ligatures w14:val="standardContextual"/>
        </w:rPr>
        <w:t>The applicant</w:t>
      </w:r>
      <w:r w:rsidR="00260680">
        <w:rPr>
          <w:rFonts w:ascii="Century Gothic" w:eastAsia="Century Gothic" w:hAnsi="Century Gothic" w:cs="Century Gothic"/>
          <w:b/>
          <w:kern w:val="2"/>
          <w:sz w:val="20"/>
          <w:szCs w:val="20"/>
          <w:lang w:val="en-US"/>
          <w14:ligatures w14:val="standardContextual"/>
        </w:rPr>
        <w:t xml:space="preserve"> </w:t>
      </w:r>
      <w:r w:rsidRPr="0096421C">
        <w:rPr>
          <w:rFonts w:ascii="Century Gothic" w:eastAsia="Century Gothic" w:hAnsi="Century Gothic" w:cs="Century Gothic"/>
          <w:bCs/>
          <w:kern w:val="2"/>
          <w:sz w:val="20"/>
          <w:szCs w:val="20"/>
          <w:lang w:val="en-US"/>
          <w14:ligatures w14:val="standardContextual"/>
        </w:rPr>
        <w:t>seeks to</w:t>
      </w:r>
      <w:r>
        <w:rPr>
          <w:rFonts w:ascii="Century Gothic" w:eastAsia="Century Gothic" w:hAnsi="Century Gothic" w:cs="Century Gothic"/>
          <w:b/>
          <w:kern w:val="2"/>
          <w:sz w:val="20"/>
          <w:szCs w:val="20"/>
          <w:lang w:val="en-US"/>
          <w14:ligatures w14:val="standardContextual"/>
        </w:rPr>
        <w:t xml:space="preserve"> </w:t>
      </w:r>
      <w:r w:rsidRPr="0096421C">
        <w:rPr>
          <w:rFonts w:ascii="Century Gothic" w:eastAsia="Century Gothic" w:hAnsi="Century Gothic" w:cs="Century Gothic"/>
          <w:bCs/>
          <w:kern w:val="2"/>
          <w:sz w:val="20"/>
          <w:szCs w:val="20"/>
          <w:lang w:val="en-US"/>
          <w14:ligatures w14:val="standardContextual"/>
        </w:rPr>
        <w:t>rezone approximately 7.29 acres from RR</w:t>
      </w:r>
      <w:r>
        <w:rPr>
          <w:rFonts w:ascii="Century Gothic" w:eastAsia="Century Gothic" w:hAnsi="Century Gothic" w:cs="Century Gothic"/>
          <w:bCs/>
          <w:kern w:val="2"/>
          <w:sz w:val="20"/>
          <w:szCs w:val="20"/>
          <w:lang w:val="en-US"/>
          <w14:ligatures w14:val="standardContextual"/>
        </w:rPr>
        <w:t>-</w:t>
      </w:r>
      <w:r w:rsidRPr="0096421C">
        <w:rPr>
          <w:rFonts w:ascii="Century Gothic" w:eastAsia="Century Gothic" w:hAnsi="Century Gothic" w:cs="Century Gothic"/>
          <w:bCs/>
          <w:kern w:val="2"/>
          <w:sz w:val="20"/>
          <w:szCs w:val="20"/>
          <w:lang w:val="en-US"/>
          <w14:ligatures w14:val="standardContextual"/>
        </w:rPr>
        <w:t xml:space="preserve">Acre to RLD 100A to subdivide the property to build </w:t>
      </w:r>
      <w:r w:rsidR="00260680">
        <w:rPr>
          <w:rFonts w:ascii="Century Gothic" w:eastAsia="Century Gothic" w:hAnsi="Century Gothic" w:cs="Century Gothic"/>
          <w:bCs/>
          <w:kern w:val="2"/>
          <w:sz w:val="20"/>
          <w:szCs w:val="20"/>
          <w:lang w:val="en-US"/>
          <w14:ligatures w14:val="standardContextual"/>
        </w:rPr>
        <w:t xml:space="preserve">a </w:t>
      </w:r>
      <w:r w:rsidR="00260680" w:rsidRPr="0096421C">
        <w:rPr>
          <w:rFonts w:ascii="Century Gothic" w:eastAsia="Century Gothic" w:hAnsi="Century Gothic" w:cs="Century Gothic"/>
          <w:bCs/>
          <w:kern w:val="2"/>
          <w:sz w:val="20"/>
          <w:szCs w:val="20"/>
          <w:lang w:val="en-US"/>
          <w14:ligatures w14:val="standardContextual"/>
        </w:rPr>
        <w:t>single-family</w:t>
      </w:r>
      <w:r w:rsidRPr="0096421C">
        <w:rPr>
          <w:rFonts w:ascii="Century Gothic" w:eastAsia="Century Gothic" w:hAnsi="Century Gothic" w:cs="Century Gothic"/>
          <w:bCs/>
          <w:kern w:val="2"/>
          <w:sz w:val="20"/>
          <w:szCs w:val="20"/>
          <w:lang w:val="en-US"/>
          <w14:ligatures w14:val="standardContextual"/>
        </w:rPr>
        <w:t xml:space="preserve"> dwelling. </w:t>
      </w:r>
      <w:r w:rsidR="00260680">
        <w:rPr>
          <w:rFonts w:ascii="Century Gothic" w:eastAsia="Century Gothic" w:hAnsi="Century Gothic" w:cs="Century Gothic"/>
          <w:bCs/>
          <w:kern w:val="2"/>
          <w:sz w:val="20"/>
          <w:szCs w:val="20"/>
          <w:lang w:val="en-US"/>
          <w14:ligatures w14:val="standardContextual"/>
        </w:rPr>
        <w:t>A m</w:t>
      </w:r>
      <w:r>
        <w:rPr>
          <w:rFonts w:ascii="Century Gothic" w:eastAsia="Century Gothic" w:hAnsi="Century Gothic" w:cs="Century Gothic"/>
          <w:bCs/>
          <w:kern w:val="2"/>
          <w:sz w:val="20"/>
          <w:szCs w:val="20"/>
          <w:lang w:val="en-US"/>
          <w14:ligatures w14:val="standardContextual"/>
        </w:rPr>
        <w:t xml:space="preserve">otion was made and seconded to make no </w:t>
      </w:r>
      <w:r w:rsidR="00862700">
        <w:rPr>
          <w:rFonts w:ascii="Century Gothic" w:eastAsia="Century Gothic" w:hAnsi="Century Gothic" w:cs="Century Gothic"/>
          <w:bCs/>
          <w:kern w:val="2"/>
          <w:sz w:val="20"/>
          <w:szCs w:val="20"/>
          <w:lang w:val="en-US"/>
          <w14:ligatures w14:val="standardContextual"/>
        </w:rPr>
        <w:t>objection. The Full CPAC passed the motion</w:t>
      </w:r>
      <w:r w:rsidR="00260680">
        <w:rPr>
          <w:rFonts w:ascii="Century Gothic" w:eastAsia="Century Gothic" w:hAnsi="Century Gothic" w:cs="Century Gothic"/>
          <w:bCs/>
          <w:kern w:val="2"/>
          <w:sz w:val="20"/>
          <w:szCs w:val="20"/>
          <w:lang w:val="en-US"/>
          <w14:ligatures w14:val="standardContextual"/>
        </w:rPr>
        <w:t xml:space="preserve"> unanimously</w:t>
      </w:r>
      <w:r w:rsidR="00862700">
        <w:rPr>
          <w:rFonts w:ascii="Century Gothic" w:eastAsia="Century Gothic" w:hAnsi="Century Gothic" w:cs="Century Gothic"/>
          <w:bCs/>
          <w:kern w:val="2"/>
          <w:sz w:val="20"/>
          <w:szCs w:val="20"/>
          <w:lang w:val="en-US"/>
          <w14:ligatures w14:val="standardContextual"/>
        </w:rPr>
        <w:t>.</w:t>
      </w:r>
    </w:p>
    <w:p w14:paraId="76B2CB74" w14:textId="191369CC" w:rsidR="0096421C" w:rsidRDefault="00862700" w:rsidP="00862700">
      <w:pPr>
        <w:pStyle w:val="ListParagraph"/>
        <w:numPr>
          <w:ilvl w:val="0"/>
          <w:numId w:val="22"/>
        </w:numPr>
        <w:spacing w:after="160" w:line="278" w:lineRule="auto"/>
        <w:rPr>
          <w:rFonts w:ascii="Century Gothic" w:eastAsia="Century Gothic" w:hAnsi="Century Gothic" w:cs="Century Gothic"/>
          <w:bCs/>
          <w:kern w:val="2"/>
          <w:sz w:val="20"/>
          <w:szCs w:val="20"/>
          <w:lang w:val="en-US"/>
          <w14:ligatures w14:val="standardContextual"/>
        </w:rPr>
      </w:pPr>
      <w:r w:rsidRPr="00862700">
        <w:rPr>
          <w:rFonts w:ascii="Century Gothic" w:eastAsia="Century Gothic" w:hAnsi="Century Gothic" w:cs="Century Gothic"/>
          <w:b/>
          <w:kern w:val="2"/>
          <w:sz w:val="20"/>
          <w:szCs w:val="20"/>
          <w:lang w:val="en-US"/>
          <w14:ligatures w14:val="standardContextual"/>
        </w:rPr>
        <w:t>2026-0618Conventional Rezoning at 0 Timber Cove Court-</w:t>
      </w:r>
      <w:r w:rsidR="00260680" w:rsidRPr="00260680">
        <w:rPr>
          <w:rFonts w:ascii="Century Gothic" w:eastAsia="Century Gothic" w:hAnsi="Century Gothic" w:cs="Century Gothic"/>
          <w:bCs/>
          <w:kern w:val="2"/>
          <w:sz w:val="20"/>
          <w:szCs w:val="20"/>
          <w:lang w:val="en-US"/>
          <w14:ligatures w14:val="standardContextual"/>
        </w:rPr>
        <w:t>The applicant</w:t>
      </w:r>
      <w:r w:rsidR="00260680">
        <w:rPr>
          <w:rFonts w:ascii="Century Gothic" w:eastAsia="Century Gothic" w:hAnsi="Century Gothic" w:cs="Century Gothic"/>
          <w:b/>
          <w:kern w:val="2"/>
          <w:sz w:val="20"/>
          <w:szCs w:val="20"/>
          <w:lang w:val="en-US"/>
          <w14:ligatures w14:val="standardContextual"/>
        </w:rPr>
        <w:t xml:space="preserve"> </w:t>
      </w:r>
      <w:r w:rsidRPr="00862700">
        <w:rPr>
          <w:rFonts w:ascii="Century Gothic" w:eastAsia="Century Gothic" w:hAnsi="Century Gothic" w:cs="Century Gothic"/>
          <w:bCs/>
          <w:kern w:val="2"/>
          <w:sz w:val="20"/>
          <w:szCs w:val="20"/>
          <w:lang w:val="en-US"/>
          <w14:ligatures w14:val="standardContextual"/>
        </w:rPr>
        <w:t>seeks to rezone approximately 0.95 acres from RR-Acre to RLD-100A to build 1 single family dwelling per parcel.</w:t>
      </w:r>
      <w:r>
        <w:rPr>
          <w:rFonts w:ascii="Century Gothic" w:eastAsia="Century Gothic" w:hAnsi="Century Gothic" w:cs="Century Gothic"/>
          <w:bCs/>
          <w:kern w:val="2"/>
          <w:sz w:val="20"/>
          <w:szCs w:val="20"/>
          <w:lang w:val="en-US"/>
          <w14:ligatures w14:val="standardContextual"/>
        </w:rPr>
        <w:t xml:space="preserve"> </w:t>
      </w:r>
      <w:r w:rsidR="00260680">
        <w:rPr>
          <w:rFonts w:ascii="Century Gothic" w:eastAsia="Century Gothic" w:hAnsi="Century Gothic" w:cs="Century Gothic"/>
          <w:bCs/>
          <w:kern w:val="2"/>
          <w:sz w:val="20"/>
          <w:szCs w:val="20"/>
          <w:lang w:val="en-US"/>
          <w14:ligatures w14:val="standardContextual"/>
        </w:rPr>
        <w:t>A m</w:t>
      </w:r>
      <w:r>
        <w:rPr>
          <w:rFonts w:ascii="Century Gothic" w:eastAsia="Century Gothic" w:hAnsi="Century Gothic" w:cs="Century Gothic"/>
          <w:bCs/>
          <w:kern w:val="2"/>
          <w:sz w:val="20"/>
          <w:szCs w:val="20"/>
          <w:lang w:val="en-US"/>
          <w14:ligatures w14:val="standardContextual"/>
        </w:rPr>
        <w:t>otion was made and secon</w:t>
      </w:r>
      <w:r w:rsidR="00F47246">
        <w:rPr>
          <w:rFonts w:ascii="Century Gothic" w:eastAsia="Century Gothic" w:hAnsi="Century Gothic" w:cs="Century Gothic"/>
          <w:bCs/>
          <w:kern w:val="2"/>
          <w:sz w:val="20"/>
          <w:szCs w:val="20"/>
          <w:lang w:val="en-US"/>
          <w14:ligatures w14:val="standardContextual"/>
        </w:rPr>
        <w:t xml:space="preserve">ded </w:t>
      </w:r>
      <w:proofErr w:type="gramStart"/>
      <w:r w:rsidR="00F47246">
        <w:rPr>
          <w:rFonts w:ascii="Century Gothic" w:eastAsia="Century Gothic" w:hAnsi="Century Gothic" w:cs="Century Gothic"/>
          <w:bCs/>
          <w:kern w:val="2"/>
          <w:sz w:val="20"/>
          <w:szCs w:val="20"/>
          <w:lang w:val="en-US"/>
          <w14:ligatures w14:val="standardContextual"/>
        </w:rPr>
        <w:t>for</w:t>
      </w:r>
      <w:proofErr w:type="gramEnd"/>
      <w:r w:rsidR="00F47246">
        <w:rPr>
          <w:rFonts w:ascii="Century Gothic" w:eastAsia="Century Gothic" w:hAnsi="Century Gothic" w:cs="Century Gothic"/>
          <w:bCs/>
          <w:kern w:val="2"/>
          <w:sz w:val="20"/>
          <w:szCs w:val="20"/>
          <w:lang w:val="en-US"/>
          <w14:ligatures w14:val="standardContextual"/>
        </w:rPr>
        <w:t xml:space="preserve"> no objection with the </w:t>
      </w:r>
      <w:r w:rsidR="00F13572">
        <w:rPr>
          <w:rFonts w:ascii="Century Gothic" w:eastAsia="Century Gothic" w:hAnsi="Century Gothic" w:cs="Century Gothic"/>
          <w:bCs/>
          <w:kern w:val="2"/>
          <w:sz w:val="20"/>
          <w:szCs w:val="20"/>
          <w:lang w:val="en-US"/>
          <w14:ligatures w14:val="standardContextual"/>
        </w:rPr>
        <w:t>recommendation that only one single-family dwelling per parcel be permitted on the property</w:t>
      </w:r>
      <w:r w:rsidR="00F47246">
        <w:rPr>
          <w:rFonts w:ascii="Century Gothic" w:eastAsia="Century Gothic" w:hAnsi="Century Gothic" w:cs="Century Gothic"/>
          <w:bCs/>
          <w:kern w:val="2"/>
          <w:sz w:val="20"/>
          <w:szCs w:val="20"/>
          <w:lang w:val="en-US"/>
          <w14:ligatures w14:val="standardContextual"/>
        </w:rPr>
        <w:t>. The Full CPAC passed the motion</w:t>
      </w:r>
      <w:r w:rsidR="00260680">
        <w:rPr>
          <w:rFonts w:ascii="Century Gothic" w:eastAsia="Century Gothic" w:hAnsi="Century Gothic" w:cs="Century Gothic"/>
          <w:bCs/>
          <w:kern w:val="2"/>
          <w:sz w:val="20"/>
          <w:szCs w:val="20"/>
          <w:lang w:val="en-US"/>
          <w14:ligatures w14:val="standardContextual"/>
        </w:rPr>
        <w:t xml:space="preserve"> unanimously</w:t>
      </w:r>
      <w:r w:rsidR="00F47246">
        <w:rPr>
          <w:rFonts w:ascii="Century Gothic" w:eastAsia="Century Gothic" w:hAnsi="Century Gothic" w:cs="Century Gothic"/>
          <w:bCs/>
          <w:kern w:val="2"/>
          <w:sz w:val="20"/>
          <w:szCs w:val="20"/>
          <w:lang w:val="en-US"/>
          <w14:ligatures w14:val="standardContextual"/>
        </w:rPr>
        <w:t>.</w:t>
      </w:r>
    </w:p>
    <w:p w14:paraId="04D7165C" w14:textId="3FEFCDC6" w:rsidR="00A26EED" w:rsidRDefault="00A26EED" w:rsidP="00862700">
      <w:pPr>
        <w:pStyle w:val="ListParagraph"/>
        <w:numPr>
          <w:ilvl w:val="0"/>
          <w:numId w:val="22"/>
        </w:numPr>
        <w:spacing w:after="160" w:line="278" w:lineRule="auto"/>
        <w:rPr>
          <w:rFonts w:ascii="Century Gothic" w:eastAsia="Century Gothic" w:hAnsi="Century Gothic" w:cs="Century Gothic"/>
          <w:bCs/>
          <w:kern w:val="2"/>
          <w:sz w:val="20"/>
          <w:szCs w:val="20"/>
          <w:lang w:val="en-US"/>
          <w14:ligatures w14:val="standardContextual"/>
        </w:rPr>
      </w:pPr>
      <w:r>
        <w:rPr>
          <w:rFonts w:ascii="Century Gothic" w:eastAsia="Century Gothic" w:hAnsi="Century Gothic" w:cs="Century Gothic"/>
          <w:b/>
          <w:kern w:val="2"/>
          <w:sz w:val="20"/>
          <w:szCs w:val="20"/>
          <w:lang w:val="en-US"/>
          <w14:ligatures w14:val="standardContextual"/>
        </w:rPr>
        <w:t>AD-</w:t>
      </w:r>
      <w:r w:rsidRPr="00A26EED">
        <w:rPr>
          <w:rFonts w:ascii="Century Gothic" w:eastAsia="Century Gothic" w:hAnsi="Century Gothic" w:cs="Century Gothic"/>
          <w:b/>
          <w:kern w:val="2"/>
          <w:sz w:val="20"/>
          <w:szCs w:val="20"/>
          <w:lang w:val="en-US"/>
          <w14:ligatures w14:val="standardContextual"/>
        </w:rPr>
        <w:t xml:space="preserve">2644 </w:t>
      </w:r>
      <w:r>
        <w:rPr>
          <w:rFonts w:ascii="Century Gothic" w:eastAsia="Century Gothic" w:hAnsi="Century Gothic" w:cs="Century Gothic"/>
          <w:bCs/>
          <w:kern w:val="2"/>
          <w:sz w:val="20"/>
          <w:szCs w:val="20"/>
          <w:lang w:val="en-US"/>
          <w14:ligatures w14:val="standardContextual"/>
        </w:rPr>
        <w:t>was added to L</w:t>
      </w:r>
      <w:r w:rsidR="00260680">
        <w:rPr>
          <w:rFonts w:ascii="Century Gothic" w:eastAsia="Century Gothic" w:hAnsi="Century Gothic" w:cs="Century Gothic"/>
          <w:bCs/>
          <w:kern w:val="2"/>
          <w:sz w:val="20"/>
          <w:szCs w:val="20"/>
          <w:lang w:val="en-US"/>
          <w14:ligatures w14:val="standardContextual"/>
        </w:rPr>
        <w:t xml:space="preserve">and </w:t>
      </w:r>
      <w:r>
        <w:rPr>
          <w:rFonts w:ascii="Century Gothic" w:eastAsia="Century Gothic" w:hAnsi="Century Gothic" w:cs="Century Gothic"/>
          <w:bCs/>
          <w:kern w:val="2"/>
          <w:sz w:val="20"/>
          <w:szCs w:val="20"/>
          <w:lang w:val="en-US"/>
          <w14:ligatures w14:val="standardContextual"/>
        </w:rPr>
        <w:t>U</w:t>
      </w:r>
      <w:r w:rsidR="00260680">
        <w:rPr>
          <w:rFonts w:ascii="Century Gothic" w:eastAsia="Century Gothic" w:hAnsi="Century Gothic" w:cs="Century Gothic"/>
          <w:bCs/>
          <w:kern w:val="2"/>
          <w:sz w:val="20"/>
          <w:szCs w:val="20"/>
          <w:lang w:val="en-US"/>
          <w14:ligatures w14:val="standardContextual"/>
        </w:rPr>
        <w:t>se and Zoning (LUZ)</w:t>
      </w:r>
      <w:r>
        <w:rPr>
          <w:rFonts w:ascii="Century Gothic" w:eastAsia="Century Gothic" w:hAnsi="Century Gothic" w:cs="Century Gothic"/>
          <w:bCs/>
          <w:kern w:val="2"/>
          <w:sz w:val="20"/>
          <w:szCs w:val="20"/>
          <w:lang w:val="en-US"/>
          <w14:ligatures w14:val="standardContextual"/>
        </w:rPr>
        <w:t xml:space="preserve"> report</w:t>
      </w:r>
      <w:r w:rsidR="00260680">
        <w:rPr>
          <w:rFonts w:ascii="Century Gothic" w:eastAsia="Century Gothic" w:hAnsi="Century Gothic" w:cs="Century Gothic"/>
          <w:bCs/>
          <w:kern w:val="2"/>
          <w:sz w:val="20"/>
          <w:szCs w:val="20"/>
          <w:lang w:val="en-US"/>
          <w14:ligatures w14:val="standardContextual"/>
        </w:rPr>
        <w:t xml:space="preserve">, </w:t>
      </w:r>
      <w:r>
        <w:rPr>
          <w:rFonts w:ascii="Century Gothic" w:eastAsia="Century Gothic" w:hAnsi="Century Gothic" w:cs="Century Gothic"/>
          <w:bCs/>
          <w:kern w:val="2"/>
          <w:sz w:val="20"/>
          <w:szCs w:val="20"/>
          <w:lang w:val="en-US"/>
          <w14:ligatures w14:val="standardContextual"/>
        </w:rPr>
        <w:t>and Erin will send information to be forwarded to CPAC members. The property is located at 11067 Pine Street.</w:t>
      </w:r>
      <w:r w:rsidR="00260680">
        <w:rPr>
          <w:rFonts w:ascii="Century Gothic" w:eastAsia="Century Gothic" w:hAnsi="Century Gothic" w:cs="Century Gothic"/>
          <w:bCs/>
          <w:kern w:val="2"/>
          <w:sz w:val="20"/>
          <w:szCs w:val="20"/>
          <w:lang w:val="en-US"/>
          <w14:ligatures w14:val="standardContextual"/>
        </w:rPr>
        <w:t xml:space="preserve"> A</w:t>
      </w:r>
      <w:r>
        <w:rPr>
          <w:rFonts w:ascii="Century Gothic" w:eastAsia="Century Gothic" w:hAnsi="Century Gothic" w:cs="Century Gothic"/>
          <w:bCs/>
          <w:kern w:val="2"/>
          <w:sz w:val="20"/>
          <w:szCs w:val="20"/>
          <w:lang w:val="en-US"/>
          <w14:ligatures w14:val="standardContextual"/>
        </w:rPr>
        <w:t xml:space="preserve"> </w:t>
      </w:r>
      <w:r w:rsidR="00260680">
        <w:rPr>
          <w:rFonts w:ascii="Century Gothic" w:eastAsia="Century Gothic" w:hAnsi="Century Gothic" w:cs="Century Gothic"/>
          <w:bCs/>
          <w:kern w:val="2"/>
          <w:sz w:val="20"/>
          <w:szCs w:val="20"/>
          <w:lang w:val="en-US"/>
          <w14:ligatures w14:val="standardContextual"/>
        </w:rPr>
        <w:t>m</w:t>
      </w:r>
      <w:r>
        <w:rPr>
          <w:rFonts w:ascii="Century Gothic" w:eastAsia="Century Gothic" w:hAnsi="Century Gothic" w:cs="Century Gothic"/>
          <w:bCs/>
          <w:kern w:val="2"/>
          <w:sz w:val="20"/>
          <w:szCs w:val="20"/>
          <w:lang w:val="en-US"/>
          <w14:ligatures w14:val="standardContextual"/>
        </w:rPr>
        <w:t>otion was made and seconded to take no action. The Full CPAC passed the motion</w:t>
      </w:r>
      <w:r w:rsidR="00260680">
        <w:rPr>
          <w:rFonts w:ascii="Century Gothic" w:eastAsia="Century Gothic" w:hAnsi="Century Gothic" w:cs="Century Gothic"/>
          <w:bCs/>
          <w:kern w:val="2"/>
          <w:sz w:val="20"/>
          <w:szCs w:val="20"/>
          <w:lang w:val="en-US"/>
          <w14:ligatures w14:val="standardContextual"/>
        </w:rPr>
        <w:t xml:space="preserve"> unanimously</w:t>
      </w:r>
      <w:r>
        <w:rPr>
          <w:rFonts w:ascii="Century Gothic" w:eastAsia="Century Gothic" w:hAnsi="Century Gothic" w:cs="Century Gothic"/>
          <w:bCs/>
          <w:kern w:val="2"/>
          <w:sz w:val="20"/>
          <w:szCs w:val="20"/>
          <w:lang w:val="en-US"/>
          <w14:ligatures w14:val="standardContextual"/>
        </w:rPr>
        <w:t>.</w:t>
      </w:r>
    </w:p>
    <w:p w14:paraId="794E1435" w14:textId="77777777" w:rsidR="00B1048D" w:rsidRPr="00B1048D" w:rsidRDefault="00B1048D" w:rsidP="00B1048D">
      <w:pPr>
        <w:spacing w:after="160" w:line="278" w:lineRule="auto"/>
        <w:ind w:left="720"/>
        <w:rPr>
          <w:rFonts w:ascii="Century Gothic" w:eastAsia="Century Gothic" w:hAnsi="Century Gothic" w:cs="Century Gothic"/>
          <w:bCs/>
          <w:kern w:val="2"/>
          <w:sz w:val="20"/>
          <w:szCs w:val="20"/>
          <w:lang w:val="en-US"/>
          <w14:ligatures w14:val="standardContextual"/>
        </w:rPr>
      </w:pPr>
    </w:p>
    <w:p w14:paraId="18DD4AB8" w14:textId="26DEA86E" w:rsidR="00A26EED" w:rsidRPr="00A26EED" w:rsidRDefault="00260680" w:rsidP="00B1048D">
      <w:pPr>
        <w:ind w:left="720"/>
        <w:rPr>
          <w:rFonts w:ascii="Century Gothic" w:eastAsia="Century Gothic" w:hAnsi="Century Gothic" w:cs="Century Gothic"/>
          <w:b/>
          <w:sz w:val="20"/>
          <w:szCs w:val="20"/>
        </w:rPr>
      </w:pPr>
      <w:r>
        <w:rPr>
          <w:rFonts w:ascii="Century Gothic" w:eastAsia="Century Gothic" w:hAnsi="Century Gothic" w:cs="Century Gothic"/>
          <w:b/>
          <w:sz w:val="20"/>
          <w:szCs w:val="20"/>
        </w:rPr>
        <w:t xml:space="preserve">Taxation, </w:t>
      </w:r>
      <w:r w:rsidR="000911C7">
        <w:rPr>
          <w:rFonts w:ascii="Century Gothic" w:eastAsia="Century Gothic" w:hAnsi="Century Gothic" w:cs="Century Gothic"/>
          <w:b/>
          <w:sz w:val="20"/>
          <w:szCs w:val="20"/>
        </w:rPr>
        <w:t>Revenue, and</w:t>
      </w:r>
      <w:r>
        <w:rPr>
          <w:rFonts w:ascii="Century Gothic" w:eastAsia="Century Gothic" w:hAnsi="Century Gothic" w:cs="Century Gothic"/>
          <w:b/>
          <w:sz w:val="20"/>
          <w:szCs w:val="20"/>
        </w:rPr>
        <w:t xml:space="preserve"> Utilization</w:t>
      </w:r>
      <w:r w:rsidR="000911C7">
        <w:rPr>
          <w:rFonts w:ascii="Century Gothic" w:eastAsia="Century Gothic" w:hAnsi="Century Gothic" w:cs="Century Gothic"/>
          <w:b/>
          <w:sz w:val="20"/>
          <w:szCs w:val="20"/>
        </w:rPr>
        <w:t xml:space="preserve"> of Expenditures (</w:t>
      </w:r>
      <w:r w:rsidR="008659EE" w:rsidRPr="00A26EED">
        <w:rPr>
          <w:rFonts w:ascii="Century Gothic" w:eastAsia="Century Gothic" w:hAnsi="Century Gothic" w:cs="Century Gothic"/>
          <w:b/>
          <w:sz w:val="20"/>
          <w:szCs w:val="20"/>
        </w:rPr>
        <w:t>T.R.U.E) Commission</w:t>
      </w:r>
      <w:r w:rsidR="00A26EED">
        <w:rPr>
          <w:rFonts w:ascii="Century Gothic" w:eastAsia="Century Gothic" w:hAnsi="Century Gothic" w:cs="Century Gothic"/>
          <w:b/>
          <w:sz w:val="20"/>
          <w:szCs w:val="20"/>
        </w:rPr>
        <w:t>-</w:t>
      </w:r>
      <w:r w:rsidR="002F7D0D" w:rsidRPr="002F7D0D">
        <w:rPr>
          <w:rFonts w:ascii="Century Gothic" w:eastAsia="Century Gothic" w:hAnsi="Century Gothic" w:cs="Century Gothic"/>
          <w:bCs/>
          <w:sz w:val="20"/>
          <w:szCs w:val="20"/>
        </w:rPr>
        <w:t>No report</w:t>
      </w:r>
    </w:p>
    <w:p w14:paraId="1CCE87B8" w14:textId="01637604" w:rsidR="00701B59" w:rsidRPr="00701B59" w:rsidRDefault="00701B59" w:rsidP="00B1048D">
      <w:pPr>
        <w:pStyle w:val="NormalWeb"/>
        <w:spacing w:line="300" w:lineRule="atLeast"/>
        <w:ind w:left="720"/>
        <w:rPr>
          <w:rFonts w:ascii="Century Gothic" w:hAnsi="Century Gothic" w:cs="Segoe UI"/>
          <w:sz w:val="20"/>
          <w:szCs w:val="20"/>
        </w:rPr>
      </w:pPr>
      <w:r w:rsidRPr="00701B59">
        <w:rPr>
          <w:rStyle w:val="Strong"/>
          <w:rFonts w:ascii="Century Gothic" w:hAnsi="Century Gothic" w:cs="Segoe UI"/>
          <w:sz w:val="20"/>
          <w:szCs w:val="20"/>
        </w:rPr>
        <w:t xml:space="preserve">Neighborhood </w:t>
      </w:r>
      <w:r>
        <w:rPr>
          <w:rStyle w:val="Strong"/>
          <w:rFonts w:ascii="Century Gothic" w:hAnsi="Century Gothic" w:cs="Segoe UI"/>
          <w:sz w:val="20"/>
          <w:szCs w:val="20"/>
        </w:rPr>
        <w:t>Services Office (NSO)</w:t>
      </w:r>
      <w:r w:rsidRPr="00701B59">
        <w:rPr>
          <w:rFonts w:ascii="Century Gothic" w:hAnsi="Century Gothic" w:cs="Segoe UI"/>
          <w:b/>
          <w:bCs/>
          <w:sz w:val="20"/>
          <w:szCs w:val="20"/>
        </w:rPr>
        <w:t xml:space="preserve"> Vanessa Jefferson</w:t>
      </w:r>
      <w:r w:rsidRPr="00701B59">
        <w:rPr>
          <w:rFonts w:ascii="Century Gothic" w:hAnsi="Century Gothic" w:cs="Segoe UI"/>
          <w:sz w:val="20"/>
          <w:szCs w:val="20"/>
        </w:rPr>
        <w:t xml:space="preserve"> </w:t>
      </w:r>
      <w:r>
        <w:rPr>
          <w:rFonts w:ascii="Century Gothic" w:hAnsi="Century Gothic" w:cs="Segoe UI"/>
          <w:sz w:val="20"/>
          <w:szCs w:val="20"/>
        </w:rPr>
        <w:t>-</w:t>
      </w:r>
      <w:r w:rsidRPr="00701B59">
        <w:rPr>
          <w:rFonts w:ascii="Century Gothic" w:hAnsi="Century Gothic" w:cs="Segoe UI"/>
          <w:sz w:val="20"/>
          <w:szCs w:val="20"/>
        </w:rPr>
        <w:t xml:space="preserve">provided the Block Party planning guide to support discussion and preparation for the upcoming District 6 </w:t>
      </w:r>
      <w:r w:rsidR="000911C7">
        <w:rPr>
          <w:rFonts w:ascii="Century Gothic" w:hAnsi="Century Gothic" w:cs="Segoe UI"/>
          <w:sz w:val="20"/>
          <w:szCs w:val="20"/>
        </w:rPr>
        <w:t xml:space="preserve">Neighborhood </w:t>
      </w:r>
      <w:r w:rsidRPr="00701B59">
        <w:rPr>
          <w:rFonts w:ascii="Century Gothic" w:hAnsi="Century Gothic" w:cs="Segoe UI"/>
          <w:sz w:val="20"/>
          <w:szCs w:val="20"/>
        </w:rPr>
        <w:t>Block Party. CPAC members oppos</w:t>
      </w:r>
      <w:r w:rsidR="000911C7">
        <w:rPr>
          <w:rFonts w:ascii="Century Gothic" w:hAnsi="Century Gothic" w:cs="Segoe UI"/>
          <w:sz w:val="20"/>
          <w:szCs w:val="20"/>
        </w:rPr>
        <w:t>ed</w:t>
      </w:r>
      <w:r w:rsidRPr="00701B59">
        <w:rPr>
          <w:rFonts w:ascii="Century Gothic" w:hAnsi="Century Gothic" w:cs="Segoe UI"/>
          <w:sz w:val="20"/>
          <w:szCs w:val="20"/>
        </w:rPr>
        <w:t xml:space="preserve"> holding the event in December and formally requested that the date be moved to </w:t>
      </w:r>
      <w:r w:rsidRPr="00701B59">
        <w:rPr>
          <w:rStyle w:val="Strong"/>
          <w:rFonts w:ascii="Century Gothic" w:hAnsi="Century Gothic" w:cs="Segoe UI"/>
          <w:sz w:val="20"/>
          <w:szCs w:val="20"/>
        </w:rPr>
        <w:t>November 14, 2026</w:t>
      </w:r>
      <w:r w:rsidRPr="00701B59">
        <w:rPr>
          <w:rFonts w:ascii="Century Gothic" w:hAnsi="Century Gothic" w:cs="Segoe UI"/>
          <w:sz w:val="20"/>
          <w:szCs w:val="20"/>
        </w:rPr>
        <w:t>.</w:t>
      </w:r>
    </w:p>
    <w:p w14:paraId="3A394CE6" w14:textId="6C28D421" w:rsidR="00701B59" w:rsidRPr="00701B59" w:rsidRDefault="00701B59" w:rsidP="00B1048D">
      <w:pPr>
        <w:pStyle w:val="NormalWeb"/>
        <w:spacing w:line="300" w:lineRule="atLeast"/>
        <w:ind w:left="720"/>
        <w:rPr>
          <w:rFonts w:ascii="Century Gothic" w:hAnsi="Century Gothic" w:cs="Segoe UI"/>
          <w:sz w:val="20"/>
          <w:szCs w:val="20"/>
        </w:rPr>
      </w:pPr>
      <w:r w:rsidRPr="00701B59">
        <w:rPr>
          <w:rFonts w:ascii="Century Gothic" w:hAnsi="Century Gothic" w:cs="Segoe UI"/>
          <w:sz w:val="20"/>
          <w:szCs w:val="20"/>
        </w:rPr>
        <w:t>Ms. Jefferson informed members that Supervisor Michelle Godwin</w:t>
      </w:r>
      <w:r w:rsidR="000911C7">
        <w:rPr>
          <w:rFonts w:ascii="Century Gothic" w:hAnsi="Century Gothic" w:cs="Segoe UI"/>
          <w:sz w:val="20"/>
          <w:szCs w:val="20"/>
        </w:rPr>
        <w:t>-Ware</w:t>
      </w:r>
      <w:r w:rsidRPr="00701B59">
        <w:rPr>
          <w:rFonts w:ascii="Century Gothic" w:hAnsi="Century Gothic" w:cs="Segoe UI"/>
          <w:sz w:val="20"/>
          <w:szCs w:val="20"/>
        </w:rPr>
        <w:t xml:space="preserve"> and Director Thomas Waters will be notified of the requested date </w:t>
      </w:r>
      <w:r w:rsidR="000911C7" w:rsidRPr="00701B59">
        <w:rPr>
          <w:rFonts w:ascii="Century Gothic" w:hAnsi="Century Gothic" w:cs="Segoe UI"/>
          <w:sz w:val="20"/>
          <w:szCs w:val="20"/>
        </w:rPr>
        <w:t>change</w:t>
      </w:r>
      <w:r w:rsidR="000911C7">
        <w:rPr>
          <w:rFonts w:ascii="Century Gothic" w:hAnsi="Century Gothic" w:cs="Segoe UI"/>
          <w:sz w:val="20"/>
          <w:szCs w:val="20"/>
        </w:rPr>
        <w:t xml:space="preserve"> and</w:t>
      </w:r>
      <w:r w:rsidRPr="00701B59">
        <w:rPr>
          <w:rFonts w:ascii="Century Gothic" w:hAnsi="Century Gothic" w:cs="Segoe UI"/>
          <w:sz w:val="20"/>
          <w:szCs w:val="20"/>
        </w:rPr>
        <w:t xml:space="preserve"> follow</w:t>
      </w:r>
      <w:r w:rsidRPr="00701B59">
        <w:rPr>
          <w:rFonts w:ascii="Century Gothic" w:hAnsi="Century Gothic" w:cs="Segoe UI"/>
          <w:sz w:val="20"/>
          <w:szCs w:val="20"/>
        </w:rPr>
        <w:noBreakHyphen/>
        <w:t xml:space="preserve">up communication will be provided once a decision </w:t>
      </w:r>
      <w:r w:rsidR="000911C7">
        <w:rPr>
          <w:rFonts w:ascii="Century Gothic" w:hAnsi="Century Gothic" w:cs="Segoe UI"/>
          <w:sz w:val="20"/>
          <w:szCs w:val="20"/>
        </w:rPr>
        <w:t xml:space="preserve">is </w:t>
      </w:r>
      <w:r w:rsidRPr="00701B59">
        <w:rPr>
          <w:rFonts w:ascii="Century Gothic" w:hAnsi="Century Gothic" w:cs="Segoe UI"/>
          <w:sz w:val="20"/>
          <w:szCs w:val="20"/>
        </w:rPr>
        <w:t>made.</w:t>
      </w:r>
    </w:p>
    <w:p w14:paraId="4347F017" w14:textId="348CBA8D" w:rsidR="00701B59" w:rsidRPr="009512DD" w:rsidRDefault="00701B59" w:rsidP="00B1048D">
      <w:pPr>
        <w:pStyle w:val="NormalWeb"/>
        <w:spacing w:line="300" w:lineRule="atLeast"/>
        <w:ind w:left="720"/>
        <w:rPr>
          <w:rFonts w:ascii="Century Gothic" w:hAnsi="Century Gothic" w:cs="Segoe UI"/>
          <w:sz w:val="20"/>
          <w:szCs w:val="20"/>
        </w:rPr>
      </w:pPr>
      <w:r w:rsidRPr="009512DD">
        <w:rPr>
          <w:rFonts w:ascii="Century Gothic" w:hAnsi="Century Gothic" w:cs="Segoe UI"/>
          <w:sz w:val="20"/>
          <w:szCs w:val="20"/>
        </w:rPr>
        <w:t xml:space="preserve">Additionally, CPAC members proposed two potential </w:t>
      </w:r>
      <w:r w:rsidR="000911C7">
        <w:rPr>
          <w:rFonts w:ascii="Century Gothic" w:hAnsi="Century Gothic" w:cs="Segoe UI"/>
          <w:sz w:val="20"/>
          <w:szCs w:val="20"/>
        </w:rPr>
        <w:t xml:space="preserve">event </w:t>
      </w:r>
      <w:r w:rsidRPr="009512DD">
        <w:rPr>
          <w:rFonts w:ascii="Century Gothic" w:hAnsi="Century Gothic" w:cs="Segoe UI"/>
          <w:sz w:val="20"/>
          <w:szCs w:val="20"/>
        </w:rPr>
        <w:t xml:space="preserve">locations: </w:t>
      </w:r>
      <w:r w:rsidRPr="009512DD">
        <w:rPr>
          <w:rStyle w:val="Strong"/>
          <w:rFonts w:ascii="Century Gothic" w:hAnsi="Century Gothic" w:cs="Segoe UI"/>
          <w:b w:val="0"/>
          <w:bCs w:val="0"/>
          <w:sz w:val="20"/>
          <w:szCs w:val="20"/>
        </w:rPr>
        <w:t>Sheffield Park</w:t>
      </w:r>
      <w:r w:rsidRPr="009512DD">
        <w:rPr>
          <w:rFonts w:ascii="Century Gothic" w:hAnsi="Century Gothic" w:cs="Segoe UI"/>
          <w:b/>
          <w:bCs/>
          <w:sz w:val="20"/>
          <w:szCs w:val="20"/>
        </w:rPr>
        <w:t xml:space="preserve"> </w:t>
      </w:r>
      <w:r w:rsidRPr="009512DD">
        <w:rPr>
          <w:rFonts w:ascii="Century Gothic" w:hAnsi="Century Gothic" w:cs="Segoe UI"/>
          <w:sz w:val="20"/>
          <w:szCs w:val="20"/>
        </w:rPr>
        <w:t xml:space="preserve">and </w:t>
      </w:r>
      <w:r w:rsidRPr="009512DD">
        <w:rPr>
          <w:rStyle w:val="Strong"/>
          <w:rFonts w:ascii="Century Gothic" w:hAnsi="Century Gothic" w:cs="Segoe UI"/>
          <w:b w:val="0"/>
          <w:bCs w:val="0"/>
          <w:sz w:val="20"/>
          <w:szCs w:val="20"/>
        </w:rPr>
        <w:t>Ray Greene Park</w:t>
      </w:r>
      <w:r w:rsidRPr="009512DD">
        <w:rPr>
          <w:rFonts w:ascii="Century Gothic" w:hAnsi="Century Gothic" w:cs="Segoe UI"/>
          <w:sz w:val="20"/>
          <w:szCs w:val="20"/>
        </w:rPr>
        <w:t>. Members Herlena Washington and Roberta Walley volunteered to form a planning committee to continue coordinating event details.</w:t>
      </w:r>
    </w:p>
    <w:p w14:paraId="1812BBAB" w14:textId="2172E84F" w:rsidR="009526F1" w:rsidRDefault="009526F1" w:rsidP="00701B59">
      <w:pPr>
        <w:pStyle w:val="NormalWeb"/>
        <w:numPr>
          <w:ilvl w:val="0"/>
          <w:numId w:val="29"/>
        </w:numPr>
        <w:spacing w:line="300" w:lineRule="atLeast"/>
        <w:rPr>
          <w:rFonts w:ascii="Century Gothic" w:hAnsi="Century Gothic" w:cs="Segoe UI"/>
          <w:sz w:val="20"/>
          <w:szCs w:val="20"/>
        </w:rPr>
      </w:pPr>
      <w:r w:rsidRPr="009512DD">
        <w:rPr>
          <w:rFonts w:ascii="Century Gothic" w:hAnsi="Century Gothic" w:cs="Segoe UI"/>
          <w:b/>
          <w:bCs/>
          <w:sz w:val="20"/>
          <w:szCs w:val="20"/>
        </w:rPr>
        <w:t>Unfinished Business-</w:t>
      </w:r>
      <w:r w:rsidRPr="009512DD">
        <w:rPr>
          <w:rFonts w:ascii="Century Gothic" w:hAnsi="Century Gothic" w:cs="Segoe UI"/>
          <w:sz w:val="20"/>
          <w:szCs w:val="20"/>
        </w:rPr>
        <w:t xml:space="preserve"> District 6 Block Party planning will move for</w:t>
      </w:r>
      <w:r w:rsidR="000911C7">
        <w:rPr>
          <w:rFonts w:ascii="Century Gothic" w:hAnsi="Century Gothic" w:cs="Segoe UI"/>
          <w:sz w:val="20"/>
          <w:szCs w:val="20"/>
        </w:rPr>
        <w:t>ward</w:t>
      </w:r>
      <w:r w:rsidRPr="009512DD">
        <w:rPr>
          <w:rFonts w:ascii="Century Gothic" w:hAnsi="Century Gothic" w:cs="Segoe UI"/>
          <w:sz w:val="20"/>
          <w:szCs w:val="20"/>
        </w:rPr>
        <w:t xml:space="preserve"> once </w:t>
      </w:r>
      <w:r w:rsidR="000911C7">
        <w:rPr>
          <w:rFonts w:ascii="Century Gothic" w:hAnsi="Century Gothic" w:cs="Segoe UI"/>
          <w:sz w:val="20"/>
          <w:szCs w:val="20"/>
        </w:rPr>
        <w:t xml:space="preserve">the </w:t>
      </w:r>
      <w:r w:rsidRPr="009512DD">
        <w:rPr>
          <w:rFonts w:ascii="Century Gothic" w:hAnsi="Century Gothic" w:cs="Segoe UI"/>
          <w:sz w:val="20"/>
          <w:szCs w:val="20"/>
        </w:rPr>
        <w:t xml:space="preserve">final date is solidified. </w:t>
      </w:r>
    </w:p>
    <w:p w14:paraId="061B2669" w14:textId="225ED817" w:rsidR="009512DD" w:rsidRPr="009512DD" w:rsidRDefault="000911C7" w:rsidP="009512DD">
      <w:pPr>
        <w:pStyle w:val="NormalWeb"/>
        <w:numPr>
          <w:ilvl w:val="0"/>
          <w:numId w:val="29"/>
        </w:numPr>
        <w:spacing w:line="300" w:lineRule="atLeast"/>
        <w:rPr>
          <w:rFonts w:ascii="Century Gothic" w:hAnsi="Century Gothic" w:cs="Segoe UI"/>
          <w:sz w:val="20"/>
          <w:szCs w:val="20"/>
        </w:rPr>
      </w:pPr>
      <w:r>
        <w:rPr>
          <w:rFonts w:ascii="Century Gothic" w:hAnsi="Century Gothic" w:cs="Segoe UI"/>
          <w:b/>
          <w:bCs/>
          <w:sz w:val="20"/>
          <w:szCs w:val="20"/>
        </w:rPr>
        <w:t>N</w:t>
      </w:r>
      <w:r w:rsidR="009526F1" w:rsidRPr="009512DD">
        <w:rPr>
          <w:rFonts w:ascii="Century Gothic" w:hAnsi="Century Gothic" w:cs="Segoe UI"/>
          <w:b/>
          <w:bCs/>
          <w:sz w:val="20"/>
          <w:szCs w:val="20"/>
        </w:rPr>
        <w:t>ew Business-</w:t>
      </w:r>
      <w:r w:rsidR="009526F1" w:rsidRPr="009512DD">
        <w:rPr>
          <w:rFonts w:ascii="Century Gothic" w:hAnsi="Century Gothic" w:cs="Segoe UI"/>
          <w:sz w:val="20"/>
          <w:szCs w:val="20"/>
        </w:rPr>
        <w:t xml:space="preserve"> </w:t>
      </w:r>
      <w:r>
        <w:rPr>
          <w:rFonts w:ascii="Century Gothic" w:hAnsi="Century Gothic" w:cs="Segoe UI"/>
          <w:sz w:val="20"/>
          <w:szCs w:val="20"/>
        </w:rPr>
        <w:t>Vice</w:t>
      </w:r>
      <w:r w:rsidR="009512DD" w:rsidRPr="009512DD">
        <w:rPr>
          <w:rFonts w:ascii="Century Gothic" w:hAnsi="Century Gothic" w:cs="Segoe UI"/>
          <w:sz w:val="20"/>
          <w:szCs w:val="20"/>
        </w:rPr>
        <w:noBreakHyphen/>
        <w:t xml:space="preserve">Chair James Mattchett informed CPAC members that a </w:t>
      </w:r>
      <w:r w:rsidR="00F13572">
        <w:rPr>
          <w:rFonts w:ascii="Century Gothic" w:hAnsi="Century Gothic" w:cs="Segoe UI"/>
          <w:sz w:val="20"/>
          <w:szCs w:val="20"/>
        </w:rPr>
        <w:t xml:space="preserve">nominating </w:t>
      </w:r>
      <w:r>
        <w:rPr>
          <w:rFonts w:ascii="Century Gothic" w:hAnsi="Century Gothic" w:cs="Segoe UI"/>
          <w:sz w:val="20"/>
          <w:szCs w:val="20"/>
        </w:rPr>
        <w:t>sub</w:t>
      </w:r>
      <w:r w:rsidR="009512DD" w:rsidRPr="009512DD">
        <w:rPr>
          <w:rFonts w:ascii="Century Gothic" w:hAnsi="Century Gothic" w:cs="Segoe UI"/>
          <w:sz w:val="20"/>
          <w:szCs w:val="20"/>
        </w:rPr>
        <w:t>committee needs to be formed to prepare for the upcoming CPAC</w:t>
      </w:r>
      <w:r>
        <w:rPr>
          <w:rFonts w:ascii="Century Gothic" w:hAnsi="Century Gothic" w:cs="Segoe UI"/>
          <w:sz w:val="20"/>
          <w:szCs w:val="20"/>
        </w:rPr>
        <w:t xml:space="preserve"> election</w:t>
      </w:r>
      <w:r w:rsidR="009512DD" w:rsidRPr="009512DD">
        <w:rPr>
          <w:rFonts w:ascii="Century Gothic" w:hAnsi="Century Gothic" w:cs="Segoe UI"/>
          <w:sz w:val="20"/>
          <w:szCs w:val="20"/>
        </w:rPr>
        <w:t xml:space="preserve"> </w:t>
      </w:r>
      <w:r w:rsidR="008659EE">
        <w:rPr>
          <w:rFonts w:ascii="Century Gothic" w:hAnsi="Century Gothic" w:cs="Segoe UI"/>
          <w:sz w:val="20"/>
          <w:szCs w:val="20"/>
        </w:rPr>
        <w:t>for the</w:t>
      </w:r>
      <w:r>
        <w:rPr>
          <w:rFonts w:ascii="Century Gothic" w:hAnsi="Century Gothic" w:cs="Segoe UI"/>
          <w:sz w:val="20"/>
          <w:szCs w:val="20"/>
        </w:rPr>
        <w:t xml:space="preserve"> 2027 Chair and Vice Chair</w:t>
      </w:r>
      <w:r w:rsidRPr="009512DD">
        <w:rPr>
          <w:rFonts w:ascii="Century Gothic" w:hAnsi="Century Gothic" w:cs="Segoe UI"/>
          <w:sz w:val="20"/>
          <w:szCs w:val="20"/>
        </w:rPr>
        <w:t xml:space="preserve"> </w:t>
      </w:r>
      <w:r>
        <w:rPr>
          <w:rFonts w:ascii="Century Gothic" w:hAnsi="Century Gothic" w:cs="Segoe UI"/>
          <w:sz w:val="20"/>
          <w:szCs w:val="20"/>
        </w:rPr>
        <w:t>positions</w:t>
      </w:r>
      <w:r w:rsidR="00F13572">
        <w:rPr>
          <w:rFonts w:ascii="Century Gothic" w:hAnsi="Century Gothic" w:cs="Segoe UI"/>
          <w:sz w:val="20"/>
          <w:szCs w:val="20"/>
        </w:rPr>
        <w:t>. Elections are</w:t>
      </w:r>
      <w:r>
        <w:rPr>
          <w:rFonts w:ascii="Century Gothic" w:hAnsi="Century Gothic" w:cs="Segoe UI"/>
          <w:sz w:val="20"/>
          <w:szCs w:val="20"/>
        </w:rPr>
        <w:t xml:space="preserve"> </w:t>
      </w:r>
      <w:r w:rsidR="009512DD" w:rsidRPr="009512DD">
        <w:rPr>
          <w:rFonts w:ascii="Century Gothic" w:hAnsi="Century Gothic" w:cs="Segoe UI"/>
          <w:sz w:val="20"/>
          <w:szCs w:val="20"/>
        </w:rPr>
        <w:t>scheduled for November</w:t>
      </w:r>
      <w:r w:rsidR="00F13572">
        <w:rPr>
          <w:rFonts w:ascii="Century Gothic" w:hAnsi="Century Gothic" w:cs="Segoe UI"/>
          <w:sz w:val="20"/>
          <w:szCs w:val="20"/>
        </w:rPr>
        <w:t>18, 2026</w:t>
      </w:r>
      <w:r w:rsidR="009512DD" w:rsidRPr="009512DD">
        <w:rPr>
          <w:rFonts w:ascii="Century Gothic" w:hAnsi="Century Gothic" w:cs="Segoe UI"/>
          <w:sz w:val="20"/>
          <w:szCs w:val="20"/>
        </w:rPr>
        <w:t xml:space="preserve">. Ms. Herlena </w:t>
      </w:r>
      <w:r w:rsidR="009512DD" w:rsidRPr="009512DD">
        <w:rPr>
          <w:rFonts w:ascii="Century Gothic" w:hAnsi="Century Gothic" w:cs="Segoe UI"/>
          <w:sz w:val="20"/>
          <w:szCs w:val="20"/>
        </w:rPr>
        <w:lastRenderedPageBreak/>
        <w:t xml:space="preserve">Washington, Ms. Sharon Bivins, and Ms. Roberta Walley stated they were willing to serve on the </w:t>
      </w:r>
      <w:r w:rsidR="008659EE">
        <w:rPr>
          <w:rFonts w:ascii="Century Gothic" w:hAnsi="Century Gothic" w:cs="Segoe UI"/>
          <w:sz w:val="20"/>
          <w:szCs w:val="20"/>
        </w:rPr>
        <w:t>nomination sub</w:t>
      </w:r>
      <w:r w:rsidR="009512DD" w:rsidRPr="009512DD">
        <w:rPr>
          <w:rFonts w:ascii="Century Gothic" w:hAnsi="Century Gothic" w:cs="Segoe UI"/>
          <w:sz w:val="20"/>
          <w:szCs w:val="20"/>
        </w:rPr>
        <w:t>committee. Additional names were suggested</w:t>
      </w:r>
      <w:r w:rsidR="008659EE">
        <w:rPr>
          <w:rFonts w:ascii="Century Gothic" w:hAnsi="Century Gothic" w:cs="Segoe UI"/>
          <w:sz w:val="20"/>
          <w:szCs w:val="20"/>
        </w:rPr>
        <w:t>. Ho</w:t>
      </w:r>
      <w:r w:rsidR="009512DD" w:rsidRPr="009512DD">
        <w:rPr>
          <w:rFonts w:ascii="Century Gothic" w:hAnsi="Century Gothic" w:cs="Segoe UI"/>
          <w:sz w:val="20"/>
          <w:szCs w:val="20"/>
        </w:rPr>
        <w:t xml:space="preserve">wever, there was some hesitation. </w:t>
      </w:r>
      <w:r w:rsidR="008659EE">
        <w:rPr>
          <w:rFonts w:ascii="Century Gothic" w:hAnsi="Century Gothic" w:cs="Segoe UI"/>
          <w:sz w:val="20"/>
          <w:szCs w:val="20"/>
        </w:rPr>
        <w:t>Vice</w:t>
      </w:r>
      <w:r w:rsidR="009512DD" w:rsidRPr="009512DD">
        <w:rPr>
          <w:rFonts w:ascii="Century Gothic" w:hAnsi="Century Gothic" w:cs="Segoe UI"/>
          <w:sz w:val="20"/>
          <w:szCs w:val="20"/>
        </w:rPr>
        <w:noBreakHyphen/>
        <w:t xml:space="preserve">Chair James Mattchett will further discuss the matter with Chair Barr and then submit the full list of </w:t>
      </w:r>
      <w:r w:rsidR="008659EE">
        <w:rPr>
          <w:rFonts w:ascii="Century Gothic" w:hAnsi="Century Gothic" w:cs="Segoe UI"/>
          <w:sz w:val="20"/>
          <w:szCs w:val="20"/>
        </w:rPr>
        <w:t>nominating sub</w:t>
      </w:r>
      <w:r w:rsidR="009512DD" w:rsidRPr="009512DD">
        <w:rPr>
          <w:rFonts w:ascii="Century Gothic" w:hAnsi="Century Gothic" w:cs="Segoe UI"/>
          <w:sz w:val="20"/>
          <w:szCs w:val="20"/>
        </w:rPr>
        <w:t xml:space="preserve">committee members to </w:t>
      </w:r>
      <w:r w:rsidR="008659EE">
        <w:rPr>
          <w:rFonts w:ascii="Century Gothic" w:hAnsi="Century Gothic" w:cs="Segoe UI"/>
          <w:sz w:val="20"/>
          <w:szCs w:val="20"/>
        </w:rPr>
        <w:t xml:space="preserve">Neighborhood </w:t>
      </w:r>
      <w:r w:rsidR="009512DD" w:rsidRPr="009512DD">
        <w:rPr>
          <w:rFonts w:ascii="Century Gothic" w:hAnsi="Century Gothic" w:cs="Segoe UI"/>
          <w:sz w:val="20"/>
          <w:szCs w:val="20"/>
        </w:rPr>
        <w:t>Service Coordinator Vanessa Jefferson.</w:t>
      </w:r>
    </w:p>
    <w:p w14:paraId="5A9D3993" w14:textId="702D4A8C" w:rsidR="009512DD" w:rsidRPr="00091B5D" w:rsidRDefault="008659EE" w:rsidP="00091B5D">
      <w:pPr>
        <w:pStyle w:val="NormalWeb"/>
        <w:spacing w:line="300" w:lineRule="atLeast"/>
        <w:ind w:left="360"/>
        <w:rPr>
          <w:rFonts w:ascii="Century Gothic" w:hAnsi="Century Gothic" w:cs="Segoe UI"/>
          <w:sz w:val="20"/>
          <w:szCs w:val="20"/>
        </w:rPr>
      </w:pPr>
      <w:r>
        <w:rPr>
          <w:rFonts w:ascii="Century Gothic" w:hAnsi="Century Gothic" w:cs="Segoe UI"/>
          <w:sz w:val="20"/>
          <w:szCs w:val="20"/>
        </w:rPr>
        <w:t>Vice</w:t>
      </w:r>
      <w:r w:rsidR="009512DD" w:rsidRPr="009512DD">
        <w:rPr>
          <w:rFonts w:ascii="Century Gothic" w:hAnsi="Century Gothic" w:cs="Segoe UI"/>
          <w:sz w:val="20"/>
          <w:szCs w:val="20"/>
        </w:rPr>
        <w:noBreakHyphen/>
        <w:t xml:space="preserve">Chair James Mattchett also recognized and welcomed two new CPAC members: Le Nell Cunningham, representing Jacobs Way HOA (via Zoom), and </w:t>
      </w:r>
      <w:proofErr w:type="spellStart"/>
      <w:r w:rsidR="009512DD" w:rsidRPr="009512DD">
        <w:rPr>
          <w:rFonts w:ascii="Century Gothic" w:hAnsi="Century Gothic" w:cs="Segoe UI"/>
          <w:sz w:val="20"/>
          <w:szCs w:val="20"/>
        </w:rPr>
        <w:t>M’</w:t>
      </w:r>
      <w:r w:rsidR="009512DD">
        <w:rPr>
          <w:rFonts w:ascii="Century Gothic" w:hAnsi="Century Gothic" w:cs="Segoe UI"/>
          <w:sz w:val="20"/>
          <w:szCs w:val="20"/>
        </w:rPr>
        <w:t>L</w:t>
      </w:r>
      <w:r w:rsidR="009512DD" w:rsidRPr="009512DD">
        <w:rPr>
          <w:rFonts w:ascii="Century Gothic" w:hAnsi="Century Gothic" w:cs="Segoe UI"/>
          <w:sz w:val="20"/>
          <w:szCs w:val="20"/>
        </w:rPr>
        <w:t>iss</w:t>
      </w:r>
      <w:proofErr w:type="spellEnd"/>
      <w:r w:rsidR="009512DD" w:rsidRPr="009512DD">
        <w:rPr>
          <w:rFonts w:ascii="Century Gothic" w:hAnsi="Century Gothic" w:cs="Segoe UI"/>
          <w:sz w:val="20"/>
          <w:szCs w:val="20"/>
        </w:rPr>
        <w:t xml:space="preserve"> Stewar</w:t>
      </w:r>
      <w:r>
        <w:rPr>
          <w:rFonts w:ascii="Century Gothic" w:hAnsi="Century Gothic" w:cs="Segoe UI"/>
          <w:sz w:val="20"/>
          <w:szCs w:val="20"/>
        </w:rPr>
        <w:t>t</w:t>
      </w:r>
      <w:r w:rsidR="009512DD" w:rsidRPr="009512DD">
        <w:rPr>
          <w:rFonts w:ascii="Century Gothic" w:hAnsi="Century Gothic" w:cs="Segoe UI"/>
          <w:sz w:val="20"/>
          <w:szCs w:val="20"/>
        </w:rPr>
        <w:t xml:space="preserve">, representing </w:t>
      </w:r>
      <w:r w:rsidR="009512DD" w:rsidRPr="00091B5D">
        <w:rPr>
          <w:rFonts w:ascii="Century Gothic" w:hAnsi="Century Gothic" w:cs="Segoe UI"/>
          <w:sz w:val="20"/>
          <w:szCs w:val="20"/>
        </w:rPr>
        <w:t xml:space="preserve">the Hecksher Drive </w:t>
      </w:r>
      <w:r>
        <w:rPr>
          <w:rFonts w:ascii="Century Gothic" w:hAnsi="Century Gothic" w:cs="Segoe UI"/>
          <w:sz w:val="20"/>
          <w:szCs w:val="20"/>
        </w:rPr>
        <w:t>C</w:t>
      </w:r>
      <w:r w:rsidR="009512DD" w:rsidRPr="00091B5D">
        <w:rPr>
          <w:rFonts w:ascii="Century Gothic" w:hAnsi="Century Gothic" w:cs="Segoe UI"/>
          <w:sz w:val="20"/>
          <w:szCs w:val="20"/>
        </w:rPr>
        <w:t>ommunity</w:t>
      </w:r>
      <w:r>
        <w:rPr>
          <w:rFonts w:ascii="Century Gothic" w:hAnsi="Century Gothic" w:cs="Segoe UI"/>
          <w:sz w:val="20"/>
          <w:szCs w:val="20"/>
        </w:rPr>
        <w:t xml:space="preserve"> Club</w:t>
      </w:r>
      <w:r w:rsidR="009512DD" w:rsidRPr="00091B5D">
        <w:rPr>
          <w:rFonts w:ascii="Century Gothic" w:hAnsi="Century Gothic" w:cs="Segoe UI"/>
          <w:sz w:val="20"/>
          <w:szCs w:val="20"/>
        </w:rPr>
        <w:t>.</w:t>
      </w:r>
    </w:p>
    <w:p w14:paraId="2D4440F4" w14:textId="7907DF29" w:rsidR="001929A1" w:rsidRPr="00091B5D" w:rsidRDefault="001929A1" w:rsidP="001929A1">
      <w:pPr>
        <w:pStyle w:val="ListParagraph"/>
        <w:numPr>
          <w:ilvl w:val="0"/>
          <w:numId w:val="29"/>
        </w:numPr>
        <w:spacing w:after="0" w:line="300" w:lineRule="atLeast"/>
        <w:rPr>
          <w:rFonts w:ascii="Century Gothic" w:eastAsia="Times New Roman" w:hAnsi="Century Gothic" w:cs="Segoe UI"/>
          <w:sz w:val="20"/>
          <w:szCs w:val="20"/>
          <w:lang w:val="en-US"/>
        </w:rPr>
      </w:pPr>
      <w:r w:rsidRPr="00091B5D">
        <w:rPr>
          <w:rFonts w:ascii="Century Gothic" w:eastAsia="Times New Roman" w:hAnsi="Century Gothic" w:cs="Segoe UI"/>
          <w:b/>
          <w:bCs/>
          <w:sz w:val="20"/>
          <w:szCs w:val="20"/>
          <w:lang w:val="en-US"/>
        </w:rPr>
        <w:t>Public Comments/Announcements (Three</w:t>
      </w:r>
      <w:r w:rsidRPr="00091B5D">
        <w:rPr>
          <w:rFonts w:ascii="Century Gothic" w:eastAsia="Times New Roman" w:hAnsi="Century Gothic" w:cs="Segoe UI"/>
          <w:b/>
          <w:bCs/>
          <w:sz w:val="20"/>
          <w:szCs w:val="20"/>
          <w:lang w:val="en-US"/>
        </w:rPr>
        <w:noBreakHyphen/>
        <w:t>minute time limit)</w:t>
      </w:r>
      <w:r w:rsidRPr="00091B5D">
        <w:rPr>
          <w:rFonts w:ascii="Century Gothic" w:eastAsia="Times New Roman" w:hAnsi="Century Gothic" w:cs="Segoe UI"/>
          <w:sz w:val="20"/>
          <w:szCs w:val="20"/>
          <w:lang w:val="en-US"/>
        </w:rPr>
        <w:br/>
        <w:t xml:space="preserve">John Nooney provided comments regarding the Capital Improvement Projects (CIP). He emphasized the importance of having representation from each of the six CPACs at the City Council Finance Committee meetings. He also highlighted the need for CPAC members to </w:t>
      </w:r>
      <w:r w:rsidR="008659EE">
        <w:rPr>
          <w:rFonts w:ascii="Century Gothic" w:eastAsia="Times New Roman" w:hAnsi="Century Gothic" w:cs="Segoe UI"/>
          <w:sz w:val="20"/>
          <w:szCs w:val="20"/>
          <w:lang w:val="en-US"/>
        </w:rPr>
        <w:t xml:space="preserve">carefully </w:t>
      </w:r>
      <w:r w:rsidRPr="00091B5D">
        <w:rPr>
          <w:rFonts w:ascii="Century Gothic" w:eastAsia="Times New Roman" w:hAnsi="Century Gothic" w:cs="Segoe UI"/>
          <w:sz w:val="20"/>
          <w:szCs w:val="20"/>
          <w:lang w:val="en-US"/>
        </w:rPr>
        <w:t xml:space="preserve">review Amendment 3 and consider both </w:t>
      </w:r>
      <w:r w:rsidR="008659EE">
        <w:rPr>
          <w:rFonts w:ascii="Century Gothic" w:eastAsia="Times New Roman" w:hAnsi="Century Gothic" w:cs="Segoe UI"/>
          <w:sz w:val="20"/>
          <w:szCs w:val="20"/>
          <w:lang w:val="en-US"/>
        </w:rPr>
        <w:t>its</w:t>
      </w:r>
      <w:r w:rsidRPr="00091B5D">
        <w:rPr>
          <w:rFonts w:ascii="Century Gothic" w:eastAsia="Times New Roman" w:hAnsi="Century Gothic" w:cs="Segoe UI"/>
          <w:sz w:val="20"/>
          <w:szCs w:val="20"/>
          <w:lang w:val="en-US"/>
        </w:rPr>
        <w:t xml:space="preserve"> pros and cons</w:t>
      </w:r>
      <w:r w:rsidR="008659EE">
        <w:rPr>
          <w:rFonts w:ascii="Century Gothic" w:eastAsia="Times New Roman" w:hAnsi="Century Gothic" w:cs="Segoe UI"/>
          <w:sz w:val="20"/>
          <w:szCs w:val="20"/>
          <w:lang w:val="en-US"/>
        </w:rPr>
        <w:t>.</w:t>
      </w:r>
    </w:p>
    <w:p w14:paraId="0B08F872" w14:textId="77777777" w:rsidR="001929A1" w:rsidRPr="00091B5D" w:rsidRDefault="001929A1" w:rsidP="001929A1">
      <w:pPr>
        <w:spacing w:after="0" w:line="300" w:lineRule="atLeast"/>
        <w:rPr>
          <w:rFonts w:ascii="Century Gothic" w:eastAsia="Times New Roman" w:hAnsi="Century Gothic" w:cs="Segoe UI"/>
          <w:sz w:val="20"/>
          <w:szCs w:val="20"/>
          <w:lang w:val="en-US"/>
        </w:rPr>
      </w:pPr>
    </w:p>
    <w:p w14:paraId="30BA36AC" w14:textId="68A68B7E" w:rsidR="00692FB8" w:rsidRPr="00091B5D" w:rsidRDefault="00692FB8" w:rsidP="001929A1">
      <w:pPr>
        <w:pStyle w:val="ListParagraph"/>
        <w:numPr>
          <w:ilvl w:val="0"/>
          <w:numId w:val="29"/>
        </w:numPr>
        <w:rPr>
          <w:rFonts w:ascii="Century Gothic" w:eastAsia="Century Gothic" w:hAnsi="Century Gothic" w:cs="Century Gothic"/>
          <w:sz w:val="20"/>
          <w:szCs w:val="20"/>
        </w:rPr>
      </w:pPr>
      <w:r w:rsidRPr="00091B5D">
        <w:rPr>
          <w:rFonts w:ascii="Century Gothic" w:eastAsia="Century Gothic" w:hAnsi="Century Gothic" w:cs="Century Gothic"/>
          <w:b/>
          <w:sz w:val="20"/>
          <w:szCs w:val="20"/>
        </w:rPr>
        <w:t xml:space="preserve">Meeting Adjourned: </w:t>
      </w:r>
      <w:r w:rsidR="008659EE">
        <w:rPr>
          <w:rFonts w:ascii="Century Gothic" w:eastAsia="Century Gothic" w:hAnsi="Century Gothic" w:cs="Century Gothic"/>
          <w:bCs/>
          <w:sz w:val="20"/>
          <w:szCs w:val="20"/>
        </w:rPr>
        <w:t>Vice</w:t>
      </w:r>
      <w:r w:rsidR="009512DD" w:rsidRPr="00091B5D">
        <w:rPr>
          <w:rFonts w:ascii="Century Gothic" w:eastAsia="Century Gothic" w:hAnsi="Century Gothic" w:cs="Century Gothic"/>
          <w:b/>
          <w:sz w:val="20"/>
          <w:szCs w:val="20"/>
        </w:rPr>
        <w:t>-</w:t>
      </w:r>
      <w:r w:rsidRPr="00091B5D">
        <w:rPr>
          <w:rFonts w:ascii="Century Gothic" w:eastAsia="Century Gothic" w:hAnsi="Century Gothic" w:cs="Century Gothic"/>
          <w:sz w:val="20"/>
          <w:szCs w:val="20"/>
        </w:rPr>
        <w:t xml:space="preserve">Chair </w:t>
      </w:r>
      <w:r w:rsidR="009512DD" w:rsidRPr="00091B5D">
        <w:rPr>
          <w:rFonts w:ascii="Century Gothic" w:eastAsia="Century Gothic" w:hAnsi="Century Gothic" w:cs="Century Gothic"/>
          <w:sz w:val="20"/>
          <w:szCs w:val="20"/>
        </w:rPr>
        <w:t>James Matchett</w:t>
      </w:r>
      <w:r w:rsidRPr="00091B5D">
        <w:rPr>
          <w:rFonts w:ascii="Century Gothic" w:eastAsia="Century Gothic" w:hAnsi="Century Gothic" w:cs="Century Gothic"/>
          <w:sz w:val="20"/>
          <w:szCs w:val="20"/>
        </w:rPr>
        <w:t xml:space="preserve"> adjourned the meeting at </w:t>
      </w:r>
      <w:r w:rsidR="00572BD8" w:rsidRPr="00091B5D">
        <w:rPr>
          <w:rFonts w:ascii="Century Gothic" w:eastAsia="Century Gothic" w:hAnsi="Century Gothic" w:cs="Century Gothic"/>
          <w:sz w:val="20"/>
          <w:szCs w:val="20"/>
        </w:rPr>
        <w:t>7:</w:t>
      </w:r>
      <w:r w:rsidR="001929A1" w:rsidRPr="00091B5D">
        <w:rPr>
          <w:rFonts w:ascii="Century Gothic" w:eastAsia="Century Gothic" w:hAnsi="Century Gothic" w:cs="Century Gothic"/>
          <w:sz w:val="20"/>
          <w:szCs w:val="20"/>
        </w:rPr>
        <w:t>11</w:t>
      </w:r>
      <w:r w:rsidRPr="00091B5D">
        <w:rPr>
          <w:rFonts w:ascii="Century Gothic" w:eastAsia="Century Gothic" w:hAnsi="Century Gothic" w:cs="Century Gothic"/>
          <w:sz w:val="20"/>
          <w:szCs w:val="20"/>
        </w:rPr>
        <w:t xml:space="preserve"> p.m.</w:t>
      </w:r>
    </w:p>
    <w:p w14:paraId="72D01F00" w14:textId="77777777" w:rsidR="00692FB8" w:rsidRPr="00EA0331" w:rsidRDefault="00692FB8" w:rsidP="00692FB8">
      <w:pPr>
        <w:widowControl w:val="0"/>
        <w:spacing w:after="0" w:line="240" w:lineRule="auto"/>
        <w:jc w:val="both"/>
        <w:rPr>
          <w:rFonts w:ascii="Century Gothic" w:eastAsia="Century Gothic" w:hAnsi="Century Gothic" w:cs="Century Gothic"/>
          <w:b/>
          <w:sz w:val="20"/>
          <w:szCs w:val="20"/>
        </w:rPr>
      </w:pPr>
    </w:p>
    <w:p w14:paraId="75945555" w14:textId="4031A597" w:rsidR="00E825FE" w:rsidRPr="00EA0331" w:rsidRDefault="00692FB8" w:rsidP="00091B5D">
      <w:pPr>
        <w:spacing w:after="0" w:line="240" w:lineRule="auto"/>
        <w:ind w:left="360"/>
        <w:rPr>
          <w:rFonts w:ascii="Century Gothic" w:eastAsia="Times New Roman" w:hAnsi="Century Gothic" w:cs="Times New Roman"/>
          <w:sz w:val="20"/>
          <w:szCs w:val="20"/>
          <w:lang w:val="en-US"/>
        </w:rPr>
      </w:pPr>
      <w:r w:rsidRPr="00EA0331">
        <w:rPr>
          <w:rFonts w:ascii="Century Gothic" w:eastAsia="Century Gothic" w:hAnsi="Century Gothic" w:cs="Century Gothic"/>
          <w:b/>
          <w:sz w:val="20"/>
          <w:szCs w:val="20"/>
        </w:rPr>
        <w:t xml:space="preserve">Next CPAC Meeting: </w:t>
      </w:r>
      <w:r w:rsidRPr="00EA0331">
        <w:rPr>
          <w:rFonts w:ascii="Century Gothic" w:eastAsia="Century Gothic" w:hAnsi="Century Gothic" w:cs="Century Gothic"/>
          <w:color w:val="FF0000"/>
          <w:sz w:val="20"/>
          <w:szCs w:val="20"/>
        </w:rPr>
        <w:t xml:space="preserve">Wednesday, </w:t>
      </w:r>
      <w:r w:rsidR="009512DD">
        <w:rPr>
          <w:rFonts w:ascii="Century Gothic" w:eastAsia="Century Gothic" w:hAnsi="Century Gothic" w:cs="Century Gothic"/>
          <w:color w:val="FF0000"/>
          <w:sz w:val="20"/>
          <w:szCs w:val="20"/>
        </w:rPr>
        <w:t>September 9</w:t>
      </w:r>
      <w:r w:rsidRPr="00EA0331">
        <w:rPr>
          <w:rFonts w:ascii="Century Gothic" w:eastAsia="Century Gothic" w:hAnsi="Century Gothic" w:cs="Century Gothic"/>
          <w:color w:val="FF0000"/>
          <w:sz w:val="20"/>
          <w:szCs w:val="20"/>
        </w:rPr>
        <w:t>,</w:t>
      </w:r>
      <w:r w:rsidRPr="00EA0331">
        <w:rPr>
          <w:rFonts w:ascii="Century Gothic" w:eastAsia="Century Gothic" w:hAnsi="Century Gothic" w:cs="Century Gothic"/>
          <w:sz w:val="20"/>
          <w:szCs w:val="20"/>
        </w:rPr>
        <w:t xml:space="preserve"> </w:t>
      </w:r>
      <w:r w:rsidR="009512DD" w:rsidRPr="009512DD">
        <w:rPr>
          <w:rFonts w:ascii="Century Gothic" w:eastAsia="Century Gothic" w:hAnsi="Century Gothic" w:cs="Century Gothic"/>
          <w:color w:val="EE0000"/>
          <w:sz w:val="20"/>
          <w:szCs w:val="20"/>
        </w:rPr>
        <w:t>2026</w:t>
      </w:r>
      <w:r w:rsidR="009512DD">
        <w:rPr>
          <w:rFonts w:ascii="Century Gothic" w:eastAsia="Century Gothic" w:hAnsi="Century Gothic" w:cs="Century Gothic"/>
          <w:color w:val="EE0000"/>
          <w:sz w:val="20"/>
          <w:szCs w:val="20"/>
        </w:rPr>
        <w:t>,</w:t>
      </w:r>
      <w:r w:rsidR="009512DD">
        <w:rPr>
          <w:rFonts w:ascii="Century Gothic" w:eastAsia="Century Gothic" w:hAnsi="Century Gothic" w:cs="Century Gothic"/>
          <w:sz w:val="20"/>
          <w:szCs w:val="20"/>
        </w:rPr>
        <w:t xml:space="preserve"> </w:t>
      </w:r>
      <w:r w:rsidRPr="00EA0331">
        <w:rPr>
          <w:rFonts w:ascii="Century Gothic" w:eastAsia="Century Gothic" w:hAnsi="Century Gothic" w:cs="Century Gothic"/>
          <w:sz w:val="20"/>
          <w:szCs w:val="20"/>
        </w:rPr>
        <w:t xml:space="preserve">5:30 p.m. Hybrid - </w:t>
      </w:r>
      <w:r w:rsidRPr="00EA0331">
        <w:rPr>
          <w:rFonts w:ascii="Century Gothic" w:eastAsia="Century Gothic" w:hAnsi="Century Gothic" w:cs="Century Gothic"/>
          <w:b/>
          <w:color w:val="FF0000"/>
          <w:sz w:val="20"/>
          <w:szCs w:val="20"/>
          <w:u w:val="single"/>
        </w:rPr>
        <w:t>Oceanway Community Center</w:t>
      </w:r>
      <w:r w:rsidRPr="00EA0331">
        <w:rPr>
          <w:rFonts w:ascii="Century Gothic" w:eastAsia="Century Gothic" w:hAnsi="Century Gothic" w:cs="Century Gothic"/>
          <w:sz w:val="20"/>
          <w:szCs w:val="20"/>
        </w:rPr>
        <w:t>, 12215 Sago Ave. W., 32218, and via Zoom. Meeting ID:</w:t>
      </w:r>
      <w:r w:rsidR="00E825FE" w:rsidRPr="00EA0331">
        <w:rPr>
          <w:rFonts w:ascii="Century Gothic" w:eastAsia="Times New Roman" w:hAnsi="Century Gothic" w:cs="Arial"/>
          <w:sz w:val="20"/>
          <w:szCs w:val="20"/>
          <w:lang w:val="en-US"/>
        </w:rPr>
        <w:t xml:space="preserve"> 812 5463 0846</w:t>
      </w:r>
    </w:p>
    <w:p w14:paraId="6F397D62" w14:textId="4419780A" w:rsidR="00E825FE" w:rsidRPr="00E825FE" w:rsidRDefault="00692FB8" w:rsidP="00B1048D">
      <w:pPr>
        <w:spacing w:after="0" w:line="240" w:lineRule="auto"/>
        <w:ind w:left="360"/>
        <w:rPr>
          <w:rFonts w:ascii="Times New Roman" w:eastAsia="Times New Roman" w:hAnsi="Times New Roman" w:cs="Times New Roman"/>
          <w:sz w:val="24"/>
          <w:szCs w:val="24"/>
          <w:lang w:val="en-US"/>
        </w:rPr>
      </w:pPr>
      <w:r>
        <w:rPr>
          <w:rFonts w:ascii="Century Gothic" w:eastAsia="Century Gothic" w:hAnsi="Century Gothic" w:cs="Century Gothic"/>
          <w:sz w:val="20"/>
          <w:szCs w:val="20"/>
        </w:rPr>
        <w:t xml:space="preserve"> Passcode: </w:t>
      </w:r>
      <w:r w:rsidR="00E825FE" w:rsidRPr="00E825FE">
        <w:rPr>
          <w:rFonts w:ascii="Century Gothic" w:eastAsia="Times New Roman" w:hAnsi="Century Gothic" w:cs="Arial"/>
          <w:sz w:val="20"/>
          <w:szCs w:val="20"/>
          <w:lang w:val="en-US"/>
        </w:rPr>
        <w:t>225227</w:t>
      </w:r>
    </w:p>
    <w:p w14:paraId="35423DE2" w14:textId="0B8C0819" w:rsidR="00692FB8" w:rsidRDefault="00692FB8" w:rsidP="00692FB8">
      <w:pPr>
        <w:widowControl w:val="0"/>
        <w:spacing w:before="8" w:after="0" w:line="240" w:lineRule="auto"/>
        <w:ind w:left="692"/>
        <w:jc w:val="both"/>
        <w:rPr>
          <w:rFonts w:ascii="Century Gothic" w:eastAsia="Century Gothic" w:hAnsi="Century Gothic" w:cs="Century Gothic"/>
          <w:sz w:val="20"/>
          <w:szCs w:val="20"/>
        </w:rPr>
      </w:pPr>
    </w:p>
    <w:p w14:paraId="494CDCBF" w14:textId="77777777" w:rsidR="00692FB8" w:rsidRDefault="00692FB8" w:rsidP="00692FB8">
      <w:pPr>
        <w:widowControl w:val="0"/>
        <w:spacing w:before="8" w:after="0" w:line="240" w:lineRule="auto"/>
        <w:ind w:left="692"/>
        <w:jc w:val="both"/>
        <w:rPr>
          <w:rFonts w:ascii="Century Gothic" w:eastAsia="Century Gothic" w:hAnsi="Century Gothic" w:cs="Century Gothic"/>
          <w:b/>
          <w:color w:val="FF0000"/>
          <w:sz w:val="20"/>
          <w:szCs w:val="20"/>
        </w:rPr>
      </w:pPr>
    </w:p>
    <w:p w14:paraId="24BD5678" w14:textId="01C3D57F" w:rsidR="00692FB8" w:rsidRDefault="00692FB8" w:rsidP="00B1048D">
      <w:pPr>
        <w:widowControl w:val="0"/>
        <w:spacing w:after="0" w:line="240" w:lineRule="auto"/>
        <w:ind w:left="360" w:firstLine="30"/>
        <w:jc w:val="both"/>
        <w:rPr>
          <w:rFonts w:ascii="Century Gothic" w:eastAsia="Century Gothic" w:hAnsi="Century Gothic" w:cs="Century Gothic"/>
          <w:sz w:val="20"/>
          <w:szCs w:val="20"/>
        </w:rPr>
      </w:pPr>
      <w:r>
        <w:rPr>
          <w:rFonts w:ascii="Century Gothic" w:eastAsia="Century Gothic" w:hAnsi="Century Gothic" w:cs="Century Gothic"/>
          <w:b/>
          <w:sz w:val="20"/>
          <w:szCs w:val="20"/>
        </w:rPr>
        <w:t>Next Governmental Affairs Subcommittee Meeting</w:t>
      </w:r>
      <w:r>
        <w:rPr>
          <w:rFonts w:ascii="Century Gothic" w:eastAsia="Century Gothic" w:hAnsi="Century Gothic" w:cs="Century Gothic"/>
          <w:sz w:val="20"/>
          <w:szCs w:val="20"/>
        </w:rPr>
        <w:t xml:space="preserve">: </w:t>
      </w:r>
      <w:r>
        <w:rPr>
          <w:rFonts w:ascii="Century Gothic" w:eastAsia="Century Gothic" w:hAnsi="Century Gothic" w:cs="Century Gothic"/>
          <w:color w:val="FF0000"/>
          <w:sz w:val="20"/>
          <w:szCs w:val="20"/>
        </w:rPr>
        <w:t xml:space="preserve">Wednesday, </w:t>
      </w:r>
      <w:r w:rsidR="009512DD">
        <w:rPr>
          <w:rFonts w:ascii="Century Gothic" w:eastAsia="Century Gothic" w:hAnsi="Century Gothic" w:cs="Century Gothic"/>
          <w:color w:val="FF0000"/>
          <w:sz w:val="20"/>
          <w:szCs w:val="20"/>
        </w:rPr>
        <w:t>September 9</w:t>
      </w:r>
      <w:r>
        <w:rPr>
          <w:rFonts w:ascii="Century Gothic" w:eastAsia="Century Gothic" w:hAnsi="Century Gothic" w:cs="Century Gothic"/>
          <w:color w:val="FF0000"/>
          <w:sz w:val="20"/>
          <w:szCs w:val="20"/>
        </w:rPr>
        <w:t>, 202</w:t>
      </w:r>
      <w:r w:rsidR="009512DD">
        <w:rPr>
          <w:rFonts w:ascii="Century Gothic" w:eastAsia="Century Gothic" w:hAnsi="Century Gothic" w:cs="Century Gothic"/>
          <w:color w:val="FF0000"/>
          <w:sz w:val="20"/>
          <w:szCs w:val="20"/>
        </w:rPr>
        <w:t>6</w:t>
      </w:r>
      <w:r>
        <w:rPr>
          <w:rFonts w:ascii="Century Gothic" w:eastAsia="Century Gothic" w:hAnsi="Century Gothic" w:cs="Century Gothic"/>
          <w:sz w:val="20"/>
          <w:szCs w:val="20"/>
        </w:rPr>
        <w:t xml:space="preserve">, 4:30 p.m. </w:t>
      </w:r>
      <w:r w:rsidR="00091B5D">
        <w:rPr>
          <w:rFonts w:ascii="Century Gothic" w:eastAsia="Century Gothic" w:hAnsi="Century Gothic" w:cs="Century Gothic"/>
          <w:sz w:val="20"/>
          <w:szCs w:val="20"/>
        </w:rPr>
        <w:t xml:space="preserve">   </w:t>
      </w:r>
      <w:r w:rsidR="00B1048D">
        <w:rPr>
          <w:rFonts w:ascii="Century Gothic" w:eastAsia="Century Gothic" w:hAnsi="Century Gothic" w:cs="Century Gothic"/>
          <w:sz w:val="20"/>
          <w:szCs w:val="20"/>
        </w:rPr>
        <w:t xml:space="preserve">   </w:t>
      </w:r>
      <w:r>
        <w:rPr>
          <w:rFonts w:ascii="Century Gothic" w:eastAsia="Century Gothic" w:hAnsi="Century Gothic" w:cs="Century Gothic"/>
          <w:b/>
          <w:color w:val="FF0000"/>
          <w:sz w:val="20"/>
          <w:szCs w:val="20"/>
          <w:u w:val="single"/>
        </w:rPr>
        <w:t>Oceanway Community Center</w:t>
      </w:r>
      <w:r>
        <w:rPr>
          <w:rFonts w:ascii="Century Gothic" w:eastAsia="Century Gothic" w:hAnsi="Century Gothic" w:cs="Century Gothic"/>
          <w:sz w:val="20"/>
          <w:szCs w:val="20"/>
        </w:rPr>
        <w:t>, 12215 Sago Ave. W. 32218 and via Zoom. Meeting ID: 811 5393 8941. Passcode: 083694.</w:t>
      </w:r>
    </w:p>
    <w:p w14:paraId="0EAAED39" w14:textId="77777777" w:rsidR="00692FB8" w:rsidRDefault="00692FB8" w:rsidP="00692FB8">
      <w:pPr>
        <w:widowControl w:val="0"/>
        <w:spacing w:after="0" w:line="240" w:lineRule="auto"/>
        <w:ind w:left="692"/>
        <w:jc w:val="both"/>
        <w:rPr>
          <w:rFonts w:ascii="Century Gothic" w:eastAsia="Century Gothic" w:hAnsi="Century Gothic" w:cs="Century Gothic"/>
          <w:sz w:val="20"/>
          <w:szCs w:val="20"/>
        </w:rPr>
      </w:pPr>
    </w:p>
    <w:p w14:paraId="4E5B5CF4" w14:textId="50E217BE" w:rsidR="00692FB8" w:rsidRDefault="00692FB8" w:rsidP="00B1048D">
      <w:pPr>
        <w:widowControl w:val="0"/>
        <w:spacing w:after="0" w:line="240" w:lineRule="auto"/>
        <w:ind w:left="360"/>
        <w:jc w:val="both"/>
        <w:rPr>
          <w:rFonts w:ascii="Century Gothic" w:eastAsia="Century Gothic" w:hAnsi="Century Gothic" w:cs="Century Gothic"/>
          <w:color w:val="000000"/>
          <w:sz w:val="18"/>
          <w:szCs w:val="18"/>
          <w:u w:val="single"/>
        </w:rPr>
      </w:pPr>
      <w:r>
        <w:rPr>
          <w:rFonts w:ascii="Century Gothic" w:eastAsia="Century Gothic" w:hAnsi="Century Gothic" w:cs="Century Gothic"/>
          <w:sz w:val="18"/>
          <w:szCs w:val="18"/>
        </w:rPr>
        <w:t>Summary prepared by</w:t>
      </w:r>
      <w:r>
        <w:rPr>
          <w:rFonts w:ascii="Century Gothic" w:eastAsia="Century Gothic" w:hAnsi="Century Gothic" w:cs="Century Gothic"/>
          <w:b/>
          <w:sz w:val="18"/>
          <w:szCs w:val="18"/>
        </w:rPr>
        <w:t xml:space="preserve"> </w:t>
      </w:r>
      <w:r w:rsidR="00572BD8">
        <w:rPr>
          <w:rFonts w:ascii="Century Gothic" w:eastAsia="Century Gothic" w:hAnsi="Century Gothic" w:cs="Century Gothic"/>
          <w:sz w:val="18"/>
          <w:szCs w:val="18"/>
        </w:rPr>
        <w:t>Vanessa Jefferson</w:t>
      </w:r>
      <w:r>
        <w:rPr>
          <w:rFonts w:ascii="Century Gothic" w:eastAsia="Century Gothic" w:hAnsi="Century Gothic" w:cs="Century Gothic"/>
          <w:sz w:val="18"/>
          <w:szCs w:val="18"/>
        </w:rPr>
        <w:t>, Neighborhood Coordinator, Neighborhood Services Office, (904) 255-</w:t>
      </w:r>
      <w:r w:rsidR="00572BD8">
        <w:rPr>
          <w:rFonts w:ascii="Century Gothic" w:eastAsia="Century Gothic" w:hAnsi="Century Gothic" w:cs="Century Gothic"/>
          <w:sz w:val="18"/>
          <w:szCs w:val="18"/>
        </w:rPr>
        <w:t>7834</w:t>
      </w:r>
      <w:r>
        <w:rPr>
          <w:rFonts w:ascii="Century Gothic" w:eastAsia="Century Gothic" w:hAnsi="Century Gothic" w:cs="Century Gothic"/>
          <w:sz w:val="18"/>
          <w:szCs w:val="18"/>
        </w:rPr>
        <w:t xml:space="preserve"> or </w:t>
      </w:r>
      <w:hyperlink r:id="rId17" w:history="1">
        <w:r w:rsidR="00572BD8" w:rsidRPr="006406EF">
          <w:rPr>
            <w:rStyle w:val="Hyperlink"/>
            <w:rFonts w:ascii="Century Gothic" w:eastAsia="Century Gothic" w:hAnsi="Century Gothic" w:cs="Century Gothic"/>
            <w:sz w:val="18"/>
            <w:szCs w:val="18"/>
          </w:rPr>
          <w:t>VJefferson@coj.net</w:t>
        </w:r>
      </w:hyperlink>
      <w:r>
        <w:t>.</w:t>
      </w:r>
    </w:p>
    <w:p w14:paraId="2209CDCA" w14:textId="77777777" w:rsidR="00692FB8" w:rsidRDefault="00692FB8" w:rsidP="00692FB8">
      <w:pPr>
        <w:widowControl w:val="0"/>
        <w:spacing w:after="0" w:line="240" w:lineRule="auto"/>
        <w:ind w:left="692"/>
        <w:jc w:val="both"/>
        <w:rPr>
          <w:rFonts w:ascii="Century Gothic" w:eastAsia="Century Gothic" w:hAnsi="Century Gothic" w:cs="Century Gothic"/>
          <w:color w:val="FFFFFF"/>
          <w:sz w:val="18"/>
          <w:szCs w:val="18"/>
          <w:u w:val="single"/>
        </w:rPr>
      </w:pPr>
    </w:p>
    <w:p w14:paraId="6D288D5B" w14:textId="77777777" w:rsidR="00692FB8" w:rsidRDefault="00692FB8" w:rsidP="00B1048D">
      <w:pPr>
        <w:widowControl w:val="0"/>
        <w:spacing w:after="0" w:line="240" w:lineRule="auto"/>
        <w:ind w:left="360"/>
        <w:jc w:val="both"/>
        <w:rPr>
          <w:rFonts w:ascii="Century Gothic" w:eastAsia="Century Gothic" w:hAnsi="Century Gothic" w:cs="Century Gothic"/>
          <w:sz w:val="18"/>
          <w:szCs w:val="18"/>
        </w:rPr>
      </w:pPr>
      <w:r>
        <w:rPr>
          <w:rFonts w:ascii="Century Gothic" w:eastAsia="Century Gothic" w:hAnsi="Century Gothic" w:cs="Century Gothic"/>
          <w:sz w:val="18"/>
          <w:szCs w:val="18"/>
        </w:rPr>
        <w:t xml:space="preserve">A copy of the audio recording of this North CPAC meeting is available through a Public Information Request by calling 630-CITY. Details about Public Records can be found on the City’s Website: </w:t>
      </w:r>
      <w:hyperlink r:id="rId18" w:history="1">
        <w:r>
          <w:rPr>
            <w:rStyle w:val="Hyperlink"/>
            <w:rFonts w:ascii="Century Gothic" w:eastAsia="Century Gothic" w:hAnsi="Century Gothic" w:cs="Century Gothic"/>
            <w:color w:val="0000FF"/>
            <w:sz w:val="18"/>
            <w:szCs w:val="18"/>
          </w:rPr>
          <w:t>COJ Public Records Request</w:t>
        </w:r>
      </w:hyperlink>
      <w:r>
        <w:rPr>
          <w:rFonts w:ascii="Century Gothic" w:eastAsia="Century Gothic" w:hAnsi="Century Gothic" w:cs="Century Gothic"/>
          <w:color w:val="0000FF"/>
          <w:sz w:val="18"/>
          <w:szCs w:val="18"/>
        </w:rPr>
        <w:t>.</w:t>
      </w:r>
    </w:p>
    <w:p w14:paraId="182A4062" w14:textId="77777777" w:rsidR="001821FE" w:rsidRDefault="001821FE"/>
    <w:sectPr w:rsidR="001821FE">
      <w:foot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BC056B" w14:textId="77777777" w:rsidR="00E6782E" w:rsidRDefault="00E6782E" w:rsidP="008B15E3">
      <w:pPr>
        <w:spacing w:after="0" w:line="240" w:lineRule="auto"/>
      </w:pPr>
      <w:r>
        <w:separator/>
      </w:r>
    </w:p>
  </w:endnote>
  <w:endnote w:type="continuationSeparator" w:id="0">
    <w:p w14:paraId="3E8AE4ED" w14:textId="77777777" w:rsidR="00E6782E" w:rsidRDefault="00E6782E" w:rsidP="008B15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2394360"/>
      <w:docPartObj>
        <w:docPartGallery w:val="Page Numbers (Bottom of Page)"/>
        <w:docPartUnique/>
      </w:docPartObj>
    </w:sdtPr>
    <w:sdtEndPr>
      <w:rPr>
        <w:noProof/>
      </w:rPr>
    </w:sdtEndPr>
    <w:sdtContent>
      <w:p w14:paraId="2552322E" w14:textId="4D4825EB" w:rsidR="008B15E3" w:rsidRDefault="008B15E3">
        <w:pPr>
          <w:pStyle w:val="Footer"/>
        </w:pPr>
        <w:r>
          <w:fldChar w:fldCharType="begin"/>
        </w:r>
        <w:r>
          <w:instrText xml:space="preserve"> PAGE   \* MERGEFORMAT </w:instrText>
        </w:r>
        <w:r>
          <w:fldChar w:fldCharType="separate"/>
        </w:r>
        <w:r>
          <w:rPr>
            <w:noProof/>
          </w:rPr>
          <w:t>2</w:t>
        </w:r>
        <w:r>
          <w:rPr>
            <w:noProof/>
          </w:rPr>
          <w:fldChar w:fldCharType="end"/>
        </w:r>
      </w:p>
    </w:sdtContent>
  </w:sdt>
  <w:p w14:paraId="5827DEDB" w14:textId="77777777" w:rsidR="008B15E3" w:rsidRDefault="008B15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92CB19" w14:textId="77777777" w:rsidR="00E6782E" w:rsidRDefault="00E6782E" w:rsidP="008B15E3">
      <w:pPr>
        <w:spacing w:after="0" w:line="240" w:lineRule="auto"/>
      </w:pPr>
      <w:r>
        <w:separator/>
      </w:r>
    </w:p>
  </w:footnote>
  <w:footnote w:type="continuationSeparator" w:id="0">
    <w:p w14:paraId="35245334" w14:textId="77777777" w:rsidR="00E6782E" w:rsidRDefault="00E6782E" w:rsidP="008B15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83985"/>
    <w:multiLevelType w:val="multilevel"/>
    <w:tmpl w:val="B428157C"/>
    <w:lvl w:ilvl="0">
      <w:start w:val="1"/>
      <w:numFmt w:val="bullet"/>
      <w:lvlText w:val="●"/>
      <w:lvlJc w:val="left"/>
      <w:pPr>
        <w:ind w:left="1440" w:hanging="360"/>
      </w:pPr>
      <w:rPr>
        <w:rFonts w:ascii="Noto Sans Symbols" w:eastAsia="Noto Sans Symbols" w:hAnsi="Noto Sans Symbols" w:cs="Noto Sans Symbols"/>
        <w:color w:val="000000"/>
      </w:rPr>
    </w:lvl>
    <w:lvl w:ilvl="1">
      <w:start w:val="1"/>
      <w:numFmt w:val="bullet"/>
      <w:lvlText w:val="●"/>
      <w:lvlJc w:val="left"/>
      <w:pPr>
        <w:ind w:left="2172" w:hanging="360"/>
      </w:pPr>
      <w:rPr>
        <w:rFonts w:ascii="Noto Sans Symbols" w:eastAsia="Noto Sans Symbols" w:hAnsi="Noto Sans Symbols" w:cs="Noto Sans Symbols"/>
      </w:rPr>
    </w:lvl>
    <w:lvl w:ilvl="2">
      <w:start w:val="1"/>
      <w:numFmt w:val="bullet"/>
      <w:lvlText w:val="●"/>
      <w:lvlJc w:val="left"/>
      <w:pPr>
        <w:ind w:left="2892" w:hanging="360"/>
      </w:pPr>
      <w:rPr>
        <w:rFonts w:ascii="Noto Sans Symbols" w:eastAsia="Noto Sans Symbols" w:hAnsi="Noto Sans Symbols" w:cs="Noto Sans Symbols"/>
      </w:rPr>
    </w:lvl>
    <w:lvl w:ilvl="3">
      <w:start w:val="1"/>
      <w:numFmt w:val="bullet"/>
      <w:lvlText w:val="●"/>
      <w:lvlJc w:val="left"/>
      <w:pPr>
        <w:ind w:left="3612" w:hanging="360"/>
      </w:pPr>
      <w:rPr>
        <w:rFonts w:ascii="Noto Sans Symbols" w:eastAsia="Noto Sans Symbols" w:hAnsi="Noto Sans Symbols" w:cs="Noto Sans Symbols"/>
      </w:rPr>
    </w:lvl>
    <w:lvl w:ilvl="4">
      <w:start w:val="1"/>
      <w:numFmt w:val="bullet"/>
      <w:lvlText w:val="o"/>
      <w:lvlJc w:val="left"/>
      <w:pPr>
        <w:ind w:left="4332" w:hanging="360"/>
      </w:pPr>
      <w:rPr>
        <w:rFonts w:ascii="Courier New" w:eastAsia="Courier New" w:hAnsi="Courier New" w:cs="Courier New"/>
      </w:rPr>
    </w:lvl>
    <w:lvl w:ilvl="5">
      <w:start w:val="1"/>
      <w:numFmt w:val="bullet"/>
      <w:lvlText w:val="▪"/>
      <w:lvlJc w:val="left"/>
      <w:pPr>
        <w:ind w:left="5052" w:hanging="360"/>
      </w:pPr>
      <w:rPr>
        <w:rFonts w:ascii="Noto Sans Symbols" w:eastAsia="Noto Sans Symbols" w:hAnsi="Noto Sans Symbols" w:cs="Noto Sans Symbols"/>
      </w:rPr>
    </w:lvl>
    <w:lvl w:ilvl="6">
      <w:start w:val="1"/>
      <w:numFmt w:val="bullet"/>
      <w:lvlText w:val="●"/>
      <w:lvlJc w:val="left"/>
      <w:pPr>
        <w:ind w:left="5772" w:hanging="360"/>
      </w:pPr>
      <w:rPr>
        <w:rFonts w:ascii="Noto Sans Symbols" w:eastAsia="Noto Sans Symbols" w:hAnsi="Noto Sans Symbols" w:cs="Noto Sans Symbols"/>
      </w:rPr>
    </w:lvl>
    <w:lvl w:ilvl="7">
      <w:start w:val="1"/>
      <w:numFmt w:val="bullet"/>
      <w:lvlText w:val="o"/>
      <w:lvlJc w:val="left"/>
      <w:pPr>
        <w:ind w:left="6492" w:hanging="360"/>
      </w:pPr>
      <w:rPr>
        <w:rFonts w:ascii="Courier New" w:eastAsia="Courier New" w:hAnsi="Courier New" w:cs="Courier New"/>
      </w:rPr>
    </w:lvl>
    <w:lvl w:ilvl="8">
      <w:start w:val="1"/>
      <w:numFmt w:val="bullet"/>
      <w:lvlText w:val="▪"/>
      <w:lvlJc w:val="left"/>
      <w:pPr>
        <w:ind w:left="7212" w:hanging="360"/>
      </w:pPr>
      <w:rPr>
        <w:rFonts w:ascii="Noto Sans Symbols" w:eastAsia="Noto Sans Symbols" w:hAnsi="Noto Sans Symbols" w:cs="Noto Sans Symbols"/>
      </w:rPr>
    </w:lvl>
  </w:abstractNum>
  <w:abstractNum w:abstractNumId="1" w15:restartNumberingAfterBreak="0">
    <w:nsid w:val="0AEB0553"/>
    <w:multiLevelType w:val="hybridMultilevel"/>
    <w:tmpl w:val="F142F9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DD60F5B"/>
    <w:multiLevelType w:val="multilevel"/>
    <w:tmpl w:val="07F6D0CE"/>
    <w:lvl w:ilvl="0">
      <w:start w:val="1"/>
      <w:numFmt w:val="bullet"/>
      <w:lvlText w:val=""/>
      <w:lvlJc w:val="left"/>
      <w:pPr>
        <w:ind w:left="1860" w:hanging="360"/>
      </w:pPr>
      <w:rPr>
        <w:rFonts w:ascii="Symbol" w:hAnsi="Symbol" w:hint="default"/>
      </w:rPr>
    </w:lvl>
    <w:lvl w:ilvl="1">
      <w:start w:val="1"/>
      <w:numFmt w:val="bullet"/>
      <w:lvlText w:val="o"/>
      <w:lvlJc w:val="left"/>
      <w:pPr>
        <w:ind w:left="2580" w:hanging="360"/>
      </w:pPr>
      <w:rPr>
        <w:rFonts w:ascii="Courier New" w:eastAsia="Courier New" w:hAnsi="Courier New" w:cs="Courier New"/>
      </w:rPr>
    </w:lvl>
    <w:lvl w:ilvl="2">
      <w:start w:val="1"/>
      <w:numFmt w:val="bullet"/>
      <w:lvlText w:val="▪"/>
      <w:lvlJc w:val="left"/>
      <w:pPr>
        <w:ind w:left="3300" w:hanging="360"/>
      </w:pPr>
      <w:rPr>
        <w:rFonts w:ascii="Noto Sans Symbols" w:eastAsia="Noto Sans Symbols" w:hAnsi="Noto Sans Symbols" w:cs="Noto Sans Symbols"/>
      </w:rPr>
    </w:lvl>
    <w:lvl w:ilvl="3">
      <w:start w:val="1"/>
      <w:numFmt w:val="bullet"/>
      <w:lvlText w:val="●"/>
      <w:lvlJc w:val="left"/>
      <w:pPr>
        <w:ind w:left="4020" w:hanging="360"/>
      </w:pPr>
      <w:rPr>
        <w:rFonts w:ascii="Noto Sans Symbols" w:eastAsia="Noto Sans Symbols" w:hAnsi="Noto Sans Symbols" w:cs="Noto Sans Symbols"/>
      </w:rPr>
    </w:lvl>
    <w:lvl w:ilvl="4">
      <w:start w:val="1"/>
      <w:numFmt w:val="bullet"/>
      <w:lvlText w:val="o"/>
      <w:lvlJc w:val="left"/>
      <w:pPr>
        <w:ind w:left="4740" w:hanging="360"/>
      </w:pPr>
      <w:rPr>
        <w:rFonts w:ascii="Courier New" w:eastAsia="Courier New" w:hAnsi="Courier New" w:cs="Courier New"/>
      </w:rPr>
    </w:lvl>
    <w:lvl w:ilvl="5">
      <w:start w:val="1"/>
      <w:numFmt w:val="bullet"/>
      <w:lvlText w:val="▪"/>
      <w:lvlJc w:val="left"/>
      <w:pPr>
        <w:ind w:left="5460" w:hanging="360"/>
      </w:pPr>
      <w:rPr>
        <w:rFonts w:ascii="Noto Sans Symbols" w:eastAsia="Noto Sans Symbols" w:hAnsi="Noto Sans Symbols" w:cs="Noto Sans Symbols"/>
      </w:rPr>
    </w:lvl>
    <w:lvl w:ilvl="6">
      <w:start w:val="1"/>
      <w:numFmt w:val="bullet"/>
      <w:lvlText w:val="●"/>
      <w:lvlJc w:val="left"/>
      <w:pPr>
        <w:ind w:left="6180" w:hanging="360"/>
      </w:pPr>
      <w:rPr>
        <w:rFonts w:ascii="Noto Sans Symbols" w:eastAsia="Noto Sans Symbols" w:hAnsi="Noto Sans Symbols" w:cs="Noto Sans Symbols"/>
      </w:rPr>
    </w:lvl>
    <w:lvl w:ilvl="7">
      <w:start w:val="1"/>
      <w:numFmt w:val="bullet"/>
      <w:lvlText w:val="o"/>
      <w:lvlJc w:val="left"/>
      <w:pPr>
        <w:ind w:left="6900" w:hanging="360"/>
      </w:pPr>
      <w:rPr>
        <w:rFonts w:ascii="Courier New" w:eastAsia="Courier New" w:hAnsi="Courier New" w:cs="Courier New"/>
      </w:rPr>
    </w:lvl>
    <w:lvl w:ilvl="8">
      <w:start w:val="1"/>
      <w:numFmt w:val="bullet"/>
      <w:lvlText w:val="▪"/>
      <w:lvlJc w:val="left"/>
      <w:pPr>
        <w:ind w:left="7620" w:hanging="360"/>
      </w:pPr>
      <w:rPr>
        <w:rFonts w:ascii="Noto Sans Symbols" w:eastAsia="Noto Sans Symbols" w:hAnsi="Noto Sans Symbols" w:cs="Noto Sans Symbols"/>
      </w:rPr>
    </w:lvl>
  </w:abstractNum>
  <w:abstractNum w:abstractNumId="3" w15:restartNumberingAfterBreak="0">
    <w:nsid w:val="10606BA7"/>
    <w:multiLevelType w:val="hybridMultilevel"/>
    <w:tmpl w:val="D90894BE"/>
    <w:lvl w:ilvl="0" w:tplc="A598290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1801282"/>
    <w:multiLevelType w:val="multilevel"/>
    <w:tmpl w:val="7E981B10"/>
    <w:lvl w:ilvl="0">
      <w:start w:val="1"/>
      <w:numFmt w:val="bullet"/>
      <w:lvlText w:val="●"/>
      <w:lvlJc w:val="left"/>
      <w:pPr>
        <w:ind w:left="1812" w:hanging="360"/>
      </w:pPr>
      <w:rPr>
        <w:rFonts w:ascii="Noto Sans Symbols" w:eastAsia="Noto Sans Symbols" w:hAnsi="Noto Sans Symbols" w:cs="Noto Sans Symbols"/>
      </w:rPr>
    </w:lvl>
    <w:lvl w:ilvl="1">
      <w:start w:val="1"/>
      <w:numFmt w:val="bullet"/>
      <w:lvlText w:val="o"/>
      <w:lvlJc w:val="left"/>
      <w:pPr>
        <w:ind w:left="2532" w:hanging="360"/>
      </w:pPr>
      <w:rPr>
        <w:rFonts w:ascii="Courier New" w:eastAsia="Courier New" w:hAnsi="Courier New" w:cs="Courier New"/>
      </w:rPr>
    </w:lvl>
    <w:lvl w:ilvl="2">
      <w:start w:val="1"/>
      <w:numFmt w:val="bullet"/>
      <w:lvlText w:val="▪"/>
      <w:lvlJc w:val="left"/>
      <w:pPr>
        <w:ind w:left="3252" w:hanging="360"/>
      </w:pPr>
      <w:rPr>
        <w:rFonts w:ascii="Noto Sans Symbols" w:eastAsia="Noto Sans Symbols" w:hAnsi="Noto Sans Symbols" w:cs="Noto Sans Symbols"/>
      </w:rPr>
    </w:lvl>
    <w:lvl w:ilvl="3">
      <w:start w:val="1"/>
      <w:numFmt w:val="bullet"/>
      <w:lvlText w:val="●"/>
      <w:lvlJc w:val="left"/>
      <w:pPr>
        <w:ind w:left="3972" w:hanging="360"/>
      </w:pPr>
      <w:rPr>
        <w:rFonts w:ascii="Noto Sans Symbols" w:eastAsia="Noto Sans Symbols" w:hAnsi="Noto Sans Symbols" w:cs="Noto Sans Symbols"/>
      </w:rPr>
    </w:lvl>
    <w:lvl w:ilvl="4">
      <w:start w:val="1"/>
      <w:numFmt w:val="bullet"/>
      <w:lvlText w:val="o"/>
      <w:lvlJc w:val="left"/>
      <w:pPr>
        <w:ind w:left="4692" w:hanging="360"/>
      </w:pPr>
      <w:rPr>
        <w:rFonts w:ascii="Courier New" w:eastAsia="Courier New" w:hAnsi="Courier New" w:cs="Courier New"/>
      </w:rPr>
    </w:lvl>
    <w:lvl w:ilvl="5">
      <w:start w:val="1"/>
      <w:numFmt w:val="bullet"/>
      <w:lvlText w:val="▪"/>
      <w:lvlJc w:val="left"/>
      <w:pPr>
        <w:ind w:left="5412" w:hanging="360"/>
      </w:pPr>
      <w:rPr>
        <w:rFonts w:ascii="Noto Sans Symbols" w:eastAsia="Noto Sans Symbols" w:hAnsi="Noto Sans Symbols" w:cs="Noto Sans Symbols"/>
      </w:rPr>
    </w:lvl>
    <w:lvl w:ilvl="6">
      <w:start w:val="1"/>
      <w:numFmt w:val="bullet"/>
      <w:lvlText w:val="●"/>
      <w:lvlJc w:val="left"/>
      <w:pPr>
        <w:ind w:left="6132" w:hanging="360"/>
      </w:pPr>
      <w:rPr>
        <w:rFonts w:ascii="Noto Sans Symbols" w:eastAsia="Noto Sans Symbols" w:hAnsi="Noto Sans Symbols" w:cs="Noto Sans Symbols"/>
      </w:rPr>
    </w:lvl>
    <w:lvl w:ilvl="7">
      <w:start w:val="1"/>
      <w:numFmt w:val="bullet"/>
      <w:lvlText w:val="o"/>
      <w:lvlJc w:val="left"/>
      <w:pPr>
        <w:ind w:left="6852" w:hanging="360"/>
      </w:pPr>
      <w:rPr>
        <w:rFonts w:ascii="Courier New" w:eastAsia="Courier New" w:hAnsi="Courier New" w:cs="Courier New"/>
      </w:rPr>
    </w:lvl>
    <w:lvl w:ilvl="8">
      <w:start w:val="1"/>
      <w:numFmt w:val="bullet"/>
      <w:lvlText w:val="▪"/>
      <w:lvlJc w:val="left"/>
      <w:pPr>
        <w:ind w:left="7572" w:hanging="360"/>
      </w:pPr>
      <w:rPr>
        <w:rFonts w:ascii="Noto Sans Symbols" w:eastAsia="Noto Sans Symbols" w:hAnsi="Noto Sans Symbols" w:cs="Noto Sans Symbols"/>
      </w:rPr>
    </w:lvl>
  </w:abstractNum>
  <w:abstractNum w:abstractNumId="5" w15:restartNumberingAfterBreak="0">
    <w:nsid w:val="15FB6D9E"/>
    <w:multiLevelType w:val="hybridMultilevel"/>
    <w:tmpl w:val="09A2FD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847808"/>
    <w:multiLevelType w:val="hybridMultilevel"/>
    <w:tmpl w:val="14C66F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361572"/>
    <w:multiLevelType w:val="multilevel"/>
    <w:tmpl w:val="C05E6860"/>
    <w:lvl w:ilvl="0">
      <w:start w:val="1"/>
      <w:numFmt w:val="bullet"/>
      <w:lvlText w:val="●"/>
      <w:lvlJc w:val="left"/>
      <w:pPr>
        <w:ind w:left="1092" w:hanging="360"/>
      </w:pPr>
      <w:rPr>
        <w:rFonts w:ascii="Noto Sans Symbols" w:eastAsia="Noto Sans Symbols" w:hAnsi="Noto Sans Symbols" w:cs="Noto Sans Symbols"/>
      </w:rPr>
    </w:lvl>
    <w:lvl w:ilvl="1">
      <w:start w:val="1"/>
      <w:numFmt w:val="bullet"/>
      <w:lvlText w:val="●"/>
      <w:lvlJc w:val="left"/>
      <w:pPr>
        <w:ind w:left="1412" w:hanging="360"/>
      </w:pPr>
      <w:rPr>
        <w:rFonts w:ascii="Noto Sans Symbols" w:eastAsia="Noto Sans Symbols" w:hAnsi="Noto Sans Symbols" w:cs="Noto Sans Symbols"/>
        <w:color w:val="000000"/>
        <w:sz w:val="20"/>
        <w:szCs w:val="20"/>
      </w:rPr>
    </w:lvl>
    <w:lvl w:ilvl="2">
      <w:numFmt w:val="bullet"/>
      <w:lvlText w:val="•"/>
      <w:lvlJc w:val="left"/>
      <w:pPr>
        <w:ind w:left="2455" w:hanging="360"/>
      </w:pPr>
    </w:lvl>
    <w:lvl w:ilvl="3">
      <w:numFmt w:val="bullet"/>
      <w:lvlText w:val="•"/>
      <w:lvlJc w:val="left"/>
      <w:pPr>
        <w:ind w:left="3491" w:hanging="360"/>
      </w:pPr>
    </w:lvl>
    <w:lvl w:ilvl="4">
      <w:numFmt w:val="bullet"/>
      <w:lvlText w:val="•"/>
      <w:lvlJc w:val="left"/>
      <w:pPr>
        <w:ind w:left="4526" w:hanging="360"/>
      </w:pPr>
    </w:lvl>
    <w:lvl w:ilvl="5">
      <w:numFmt w:val="bullet"/>
      <w:lvlText w:val="•"/>
      <w:lvlJc w:val="left"/>
      <w:pPr>
        <w:ind w:left="5562" w:hanging="360"/>
      </w:pPr>
    </w:lvl>
    <w:lvl w:ilvl="6">
      <w:numFmt w:val="bullet"/>
      <w:lvlText w:val="•"/>
      <w:lvlJc w:val="left"/>
      <w:pPr>
        <w:ind w:left="6597" w:hanging="360"/>
      </w:pPr>
    </w:lvl>
    <w:lvl w:ilvl="7">
      <w:numFmt w:val="bullet"/>
      <w:lvlText w:val="•"/>
      <w:lvlJc w:val="left"/>
      <w:pPr>
        <w:ind w:left="7633" w:hanging="360"/>
      </w:pPr>
    </w:lvl>
    <w:lvl w:ilvl="8">
      <w:numFmt w:val="bullet"/>
      <w:lvlText w:val="•"/>
      <w:lvlJc w:val="left"/>
      <w:pPr>
        <w:ind w:left="8668" w:hanging="360"/>
      </w:pPr>
    </w:lvl>
  </w:abstractNum>
  <w:abstractNum w:abstractNumId="8" w15:restartNumberingAfterBreak="0">
    <w:nsid w:val="218E7466"/>
    <w:multiLevelType w:val="hybridMultilevel"/>
    <w:tmpl w:val="D3CA82C2"/>
    <w:lvl w:ilvl="0" w:tplc="04090001">
      <w:start w:val="1"/>
      <w:numFmt w:val="bullet"/>
      <w:lvlText w:val=""/>
      <w:lvlJc w:val="left"/>
      <w:pPr>
        <w:ind w:left="1092" w:hanging="360"/>
      </w:pPr>
      <w:rPr>
        <w:rFonts w:ascii="Symbol" w:hAnsi="Symbol" w:hint="default"/>
      </w:rPr>
    </w:lvl>
    <w:lvl w:ilvl="1" w:tplc="04090003" w:tentative="1">
      <w:start w:val="1"/>
      <w:numFmt w:val="bullet"/>
      <w:lvlText w:val="o"/>
      <w:lvlJc w:val="left"/>
      <w:pPr>
        <w:ind w:left="1812" w:hanging="360"/>
      </w:pPr>
      <w:rPr>
        <w:rFonts w:ascii="Courier New" w:hAnsi="Courier New" w:cs="Courier New" w:hint="default"/>
      </w:rPr>
    </w:lvl>
    <w:lvl w:ilvl="2" w:tplc="04090005" w:tentative="1">
      <w:start w:val="1"/>
      <w:numFmt w:val="bullet"/>
      <w:lvlText w:val=""/>
      <w:lvlJc w:val="left"/>
      <w:pPr>
        <w:ind w:left="2532" w:hanging="360"/>
      </w:pPr>
      <w:rPr>
        <w:rFonts w:ascii="Wingdings" w:hAnsi="Wingdings" w:hint="default"/>
      </w:rPr>
    </w:lvl>
    <w:lvl w:ilvl="3" w:tplc="04090001" w:tentative="1">
      <w:start w:val="1"/>
      <w:numFmt w:val="bullet"/>
      <w:lvlText w:val=""/>
      <w:lvlJc w:val="left"/>
      <w:pPr>
        <w:ind w:left="3252" w:hanging="360"/>
      </w:pPr>
      <w:rPr>
        <w:rFonts w:ascii="Symbol" w:hAnsi="Symbol" w:hint="default"/>
      </w:rPr>
    </w:lvl>
    <w:lvl w:ilvl="4" w:tplc="04090003" w:tentative="1">
      <w:start w:val="1"/>
      <w:numFmt w:val="bullet"/>
      <w:lvlText w:val="o"/>
      <w:lvlJc w:val="left"/>
      <w:pPr>
        <w:ind w:left="3972" w:hanging="360"/>
      </w:pPr>
      <w:rPr>
        <w:rFonts w:ascii="Courier New" w:hAnsi="Courier New" w:cs="Courier New" w:hint="default"/>
      </w:rPr>
    </w:lvl>
    <w:lvl w:ilvl="5" w:tplc="04090005" w:tentative="1">
      <w:start w:val="1"/>
      <w:numFmt w:val="bullet"/>
      <w:lvlText w:val=""/>
      <w:lvlJc w:val="left"/>
      <w:pPr>
        <w:ind w:left="4692" w:hanging="360"/>
      </w:pPr>
      <w:rPr>
        <w:rFonts w:ascii="Wingdings" w:hAnsi="Wingdings" w:hint="default"/>
      </w:rPr>
    </w:lvl>
    <w:lvl w:ilvl="6" w:tplc="04090001" w:tentative="1">
      <w:start w:val="1"/>
      <w:numFmt w:val="bullet"/>
      <w:lvlText w:val=""/>
      <w:lvlJc w:val="left"/>
      <w:pPr>
        <w:ind w:left="5412" w:hanging="360"/>
      </w:pPr>
      <w:rPr>
        <w:rFonts w:ascii="Symbol" w:hAnsi="Symbol" w:hint="default"/>
      </w:rPr>
    </w:lvl>
    <w:lvl w:ilvl="7" w:tplc="04090003" w:tentative="1">
      <w:start w:val="1"/>
      <w:numFmt w:val="bullet"/>
      <w:lvlText w:val="o"/>
      <w:lvlJc w:val="left"/>
      <w:pPr>
        <w:ind w:left="6132" w:hanging="360"/>
      </w:pPr>
      <w:rPr>
        <w:rFonts w:ascii="Courier New" w:hAnsi="Courier New" w:cs="Courier New" w:hint="default"/>
      </w:rPr>
    </w:lvl>
    <w:lvl w:ilvl="8" w:tplc="04090005" w:tentative="1">
      <w:start w:val="1"/>
      <w:numFmt w:val="bullet"/>
      <w:lvlText w:val=""/>
      <w:lvlJc w:val="left"/>
      <w:pPr>
        <w:ind w:left="6852" w:hanging="360"/>
      </w:pPr>
      <w:rPr>
        <w:rFonts w:ascii="Wingdings" w:hAnsi="Wingdings" w:hint="default"/>
      </w:rPr>
    </w:lvl>
  </w:abstractNum>
  <w:abstractNum w:abstractNumId="9" w15:restartNumberingAfterBreak="0">
    <w:nsid w:val="28632330"/>
    <w:multiLevelType w:val="hybridMultilevel"/>
    <w:tmpl w:val="65526260"/>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10" w15:restartNumberingAfterBreak="0">
    <w:nsid w:val="298D396B"/>
    <w:multiLevelType w:val="hybridMultilevel"/>
    <w:tmpl w:val="D9A06C1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A6B07EB"/>
    <w:multiLevelType w:val="hybridMultilevel"/>
    <w:tmpl w:val="C1CA14B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AEF5C60"/>
    <w:multiLevelType w:val="hybridMultilevel"/>
    <w:tmpl w:val="553EBDF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B424C98"/>
    <w:multiLevelType w:val="hybridMultilevel"/>
    <w:tmpl w:val="4814895A"/>
    <w:lvl w:ilvl="0" w:tplc="0409000F">
      <w:start w:val="1"/>
      <w:numFmt w:val="decimal"/>
      <w:lvlText w:val="%1."/>
      <w:lvlJc w:val="left"/>
      <w:pPr>
        <w:ind w:left="1452" w:hanging="360"/>
      </w:pPr>
    </w:lvl>
    <w:lvl w:ilvl="1" w:tplc="04090019" w:tentative="1">
      <w:start w:val="1"/>
      <w:numFmt w:val="lowerLetter"/>
      <w:lvlText w:val="%2."/>
      <w:lvlJc w:val="left"/>
      <w:pPr>
        <w:ind w:left="2172" w:hanging="360"/>
      </w:pPr>
    </w:lvl>
    <w:lvl w:ilvl="2" w:tplc="0409001B" w:tentative="1">
      <w:start w:val="1"/>
      <w:numFmt w:val="lowerRoman"/>
      <w:lvlText w:val="%3."/>
      <w:lvlJc w:val="right"/>
      <w:pPr>
        <w:ind w:left="2892" w:hanging="180"/>
      </w:pPr>
    </w:lvl>
    <w:lvl w:ilvl="3" w:tplc="0409000F" w:tentative="1">
      <w:start w:val="1"/>
      <w:numFmt w:val="decimal"/>
      <w:lvlText w:val="%4."/>
      <w:lvlJc w:val="left"/>
      <w:pPr>
        <w:ind w:left="3612" w:hanging="360"/>
      </w:pPr>
    </w:lvl>
    <w:lvl w:ilvl="4" w:tplc="04090019" w:tentative="1">
      <w:start w:val="1"/>
      <w:numFmt w:val="lowerLetter"/>
      <w:lvlText w:val="%5."/>
      <w:lvlJc w:val="left"/>
      <w:pPr>
        <w:ind w:left="4332" w:hanging="360"/>
      </w:pPr>
    </w:lvl>
    <w:lvl w:ilvl="5" w:tplc="0409001B" w:tentative="1">
      <w:start w:val="1"/>
      <w:numFmt w:val="lowerRoman"/>
      <w:lvlText w:val="%6."/>
      <w:lvlJc w:val="right"/>
      <w:pPr>
        <w:ind w:left="5052" w:hanging="180"/>
      </w:pPr>
    </w:lvl>
    <w:lvl w:ilvl="6" w:tplc="0409000F" w:tentative="1">
      <w:start w:val="1"/>
      <w:numFmt w:val="decimal"/>
      <w:lvlText w:val="%7."/>
      <w:lvlJc w:val="left"/>
      <w:pPr>
        <w:ind w:left="5772" w:hanging="360"/>
      </w:pPr>
    </w:lvl>
    <w:lvl w:ilvl="7" w:tplc="04090019" w:tentative="1">
      <w:start w:val="1"/>
      <w:numFmt w:val="lowerLetter"/>
      <w:lvlText w:val="%8."/>
      <w:lvlJc w:val="left"/>
      <w:pPr>
        <w:ind w:left="6492" w:hanging="360"/>
      </w:pPr>
    </w:lvl>
    <w:lvl w:ilvl="8" w:tplc="0409001B" w:tentative="1">
      <w:start w:val="1"/>
      <w:numFmt w:val="lowerRoman"/>
      <w:lvlText w:val="%9."/>
      <w:lvlJc w:val="right"/>
      <w:pPr>
        <w:ind w:left="7212" w:hanging="180"/>
      </w:pPr>
    </w:lvl>
  </w:abstractNum>
  <w:abstractNum w:abstractNumId="14" w15:restartNumberingAfterBreak="0">
    <w:nsid w:val="2BBD1F76"/>
    <w:multiLevelType w:val="hybridMultilevel"/>
    <w:tmpl w:val="CA6AB9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D41C2F"/>
    <w:multiLevelType w:val="multilevel"/>
    <w:tmpl w:val="D2C0863E"/>
    <w:lvl w:ilvl="0">
      <w:start w:val="1"/>
      <w:numFmt w:val="bullet"/>
      <w:lvlText w:val=""/>
      <w:lvlJc w:val="left"/>
      <w:pPr>
        <w:ind w:left="1860" w:hanging="360"/>
      </w:pPr>
      <w:rPr>
        <w:rFonts w:ascii="Symbol" w:hAnsi="Symbol" w:hint="default"/>
      </w:rPr>
    </w:lvl>
    <w:lvl w:ilvl="1">
      <w:start w:val="1"/>
      <w:numFmt w:val="bullet"/>
      <w:lvlText w:val="o"/>
      <w:lvlJc w:val="left"/>
      <w:pPr>
        <w:ind w:left="2580" w:hanging="360"/>
      </w:pPr>
      <w:rPr>
        <w:rFonts w:ascii="Courier New" w:eastAsia="Courier New" w:hAnsi="Courier New" w:cs="Courier New"/>
      </w:rPr>
    </w:lvl>
    <w:lvl w:ilvl="2">
      <w:start w:val="1"/>
      <w:numFmt w:val="bullet"/>
      <w:lvlText w:val="▪"/>
      <w:lvlJc w:val="left"/>
      <w:pPr>
        <w:ind w:left="3300" w:hanging="360"/>
      </w:pPr>
      <w:rPr>
        <w:rFonts w:ascii="Noto Sans Symbols" w:eastAsia="Noto Sans Symbols" w:hAnsi="Noto Sans Symbols" w:cs="Noto Sans Symbols"/>
      </w:rPr>
    </w:lvl>
    <w:lvl w:ilvl="3">
      <w:start w:val="1"/>
      <w:numFmt w:val="bullet"/>
      <w:lvlText w:val="●"/>
      <w:lvlJc w:val="left"/>
      <w:pPr>
        <w:ind w:left="4020" w:hanging="360"/>
      </w:pPr>
      <w:rPr>
        <w:rFonts w:ascii="Noto Sans Symbols" w:eastAsia="Noto Sans Symbols" w:hAnsi="Noto Sans Symbols" w:cs="Noto Sans Symbols"/>
      </w:rPr>
    </w:lvl>
    <w:lvl w:ilvl="4">
      <w:start w:val="1"/>
      <w:numFmt w:val="bullet"/>
      <w:lvlText w:val="o"/>
      <w:lvlJc w:val="left"/>
      <w:pPr>
        <w:ind w:left="4740" w:hanging="360"/>
      </w:pPr>
      <w:rPr>
        <w:rFonts w:ascii="Courier New" w:eastAsia="Courier New" w:hAnsi="Courier New" w:cs="Courier New"/>
      </w:rPr>
    </w:lvl>
    <w:lvl w:ilvl="5">
      <w:start w:val="1"/>
      <w:numFmt w:val="bullet"/>
      <w:lvlText w:val="▪"/>
      <w:lvlJc w:val="left"/>
      <w:pPr>
        <w:ind w:left="5460" w:hanging="360"/>
      </w:pPr>
      <w:rPr>
        <w:rFonts w:ascii="Noto Sans Symbols" w:eastAsia="Noto Sans Symbols" w:hAnsi="Noto Sans Symbols" w:cs="Noto Sans Symbols"/>
      </w:rPr>
    </w:lvl>
    <w:lvl w:ilvl="6">
      <w:start w:val="1"/>
      <w:numFmt w:val="bullet"/>
      <w:lvlText w:val="●"/>
      <w:lvlJc w:val="left"/>
      <w:pPr>
        <w:ind w:left="6180" w:hanging="360"/>
      </w:pPr>
      <w:rPr>
        <w:rFonts w:ascii="Noto Sans Symbols" w:eastAsia="Noto Sans Symbols" w:hAnsi="Noto Sans Symbols" w:cs="Noto Sans Symbols"/>
      </w:rPr>
    </w:lvl>
    <w:lvl w:ilvl="7">
      <w:start w:val="1"/>
      <w:numFmt w:val="bullet"/>
      <w:lvlText w:val="o"/>
      <w:lvlJc w:val="left"/>
      <w:pPr>
        <w:ind w:left="6900" w:hanging="360"/>
      </w:pPr>
      <w:rPr>
        <w:rFonts w:ascii="Courier New" w:eastAsia="Courier New" w:hAnsi="Courier New" w:cs="Courier New"/>
      </w:rPr>
    </w:lvl>
    <w:lvl w:ilvl="8">
      <w:start w:val="1"/>
      <w:numFmt w:val="bullet"/>
      <w:lvlText w:val="▪"/>
      <w:lvlJc w:val="left"/>
      <w:pPr>
        <w:ind w:left="7620" w:hanging="360"/>
      </w:pPr>
      <w:rPr>
        <w:rFonts w:ascii="Noto Sans Symbols" w:eastAsia="Noto Sans Symbols" w:hAnsi="Noto Sans Symbols" w:cs="Noto Sans Symbols"/>
      </w:rPr>
    </w:lvl>
  </w:abstractNum>
  <w:abstractNum w:abstractNumId="16" w15:restartNumberingAfterBreak="0">
    <w:nsid w:val="2F074BA9"/>
    <w:multiLevelType w:val="hybridMultilevel"/>
    <w:tmpl w:val="C1406C8A"/>
    <w:lvl w:ilvl="0" w:tplc="D012C51E">
      <w:start w:val="1"/>
      <w:numFmt w:val="decimal"/>
      <w:lvlText w:val="%1."/>
      <w:lvlJc w:val="left"/>
      <w:pPr>
        <w:ind w:left="780" w:hanging="360"/>
      </w:pPr>
      <w:rPr>
        <w:rFonts w:hint="default"/>
        <w:b/>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7" w15:restartNumberingAfterBreak="0">
    <w:nsid w:val="30F435AE"/>
    <w:multiLevelType w:val="hybridMultilevel"/>
    <w:tmpl w:val="47283FDC"/>
    <w:lvl w:ilvl="0" w:tplc="04090001">
      <w:start w:val="1"/>
      <w:numFmt w:val="bullet"/>
      <w:lvlText w:val=""/>
      <w:lvlJc w:val="left"/>
      <w:pPr>
        <w:ind w:left="1815" w:hanging="360"/>
      </w:pPr>
      <w:rPr>
        <w:rFonts w:ascii="Symbol" w:hAnsi="Symbol" w:hint="default"/>
      </w:rPr>
    </w:lvl>
    <w:lvl w:ilvl="1" w:tplc="04090003" w:tentative="1">
      <w:start w:val="1"/>
      <w:numFmt w:val="bullet"/>
      <w:lvlText w:val="o"/>
      <w:lvlJc w:val="left"/>
      <w:pPr>
        <w:ind w:left="2535" w:hanging="360"/>
      </w:pPr>
      <w:rPr>
        <w:rFonts w:ascii="Courier New" w:hAnsi="Courier New" w:cs="Courier New" w:hint="default"/>
      </w:rPr>
    </w:lvl>
    <w:lvl w:ilvl="2" w:tplc="04090005" w:tentative="1">
      <w:start w:val="1"/>
      <w:numFmt w:val="bullet"/>
      <w:lvlText w:val=""/>
      <w:lvlJc w:val="left"/>
      <w:pPr>
        <w:ind w:left="3255" w:hanging="360"/>
      </w:pPr>
      <w:rPr>
        <w:rFonts w:ascii="Wingdings" w:hAnsi="Wingdings" w:hint="default"/>
      </w:rPr>
    </w:lvl>
    <w:lvl w:ilvl="3" w:tplc="04090001" w:tentative="1">
      <w:start w:val="1"/>
      <w:numFmt w:val="bullet"/>
      <w:lvlText w:val=""/>
      <w:lvlJc w:val="left"/>
      <w:pPr>
        <w:ind w:left="3975" w:hanging="360"/>
      </w:pPr>
      <w:rPr>
        <w:rFonts w:ascii="Symbol" w:hAnsi="Symbol" w:hint="default"/>
      </w:rPr>
    </w:lvl>
    <w:lvl w:ilvl="4" w:tplc="04090003" w:tentative="1">
      <w:start w:val="1"/>
      <w:numFmt w:val="bullet"/>
      <w:lvlText w:val="o"/>
      <w:lvlJc w:val="left"/>
      <w:pPr>
        <w:ind w:left="4695" w:hanging="360"/>
      </w:pPr>
      <w:rPr>
        <w:rFonts w:ascii="Courier New" w:hAnsi="Courier New" w:cs="Courier New" w:hint="default"/>
      </w:rPr>
    </w:lvl>
    <w:lvl w:ilvl="5" w:tplc="04090005" w:tentative="1">
      <w:start w:val="1"/>
      <w:numFmt w:val="bullet"/>
      <w:lvlText w:val=""/>
      <w:lvlJc w:val="left"/>
      <w:pPr>
        <w:ind w:left="5415" w:hanging="360"/>
      </w:pPr>
      <w:rPr>
        <w:rFonts w:ascii="Wingdings" w:hAnsi="Wingdings" w:hint="default"/>
      </w:rPr>
    </w:lvl>
    <w:lvl w:ilvl="6" w:tplc="04090001" w:tentative="1">
      <w:start w:val="1"/>
      <w:numFmt w:val="bullet"/>
      <w:lvlText w:val=""/>
      <w:lvlJc w:val="left"/>
      <w:pPr>
        <w:ind w:left="6135" w:hanging="360"/>
      </w:pPr>
      <w:rPr>
        <w:rFonts w:ascii="Symbol" w:hAnsi="Symbol" w:hint="default"/>
      </w:rPr>
    </w:lvl>
    <w:lvl w:ilvl="7" w:tplc="04090003" w:tentative="1">
      <w:start w:val="1"/>
      <w:numFmt w:val="bullet"/>
      <w:lvlText w:val="o"/>
      <w:lvlJc w:val="left"/>
      <w:pPr>
        <w:ind w:left="6855" w:hanging="360"/>
      </w:pPr>
      <w:rPr>
        <w:rFonts w:ascii="Courier New" w:hAnsi="Courier New" w:cs="Courier New" w:hint="default"/>
      </w:rPr>
    </w:lvl>
    <w:lvl w:ilvl="8" w:tplc="04090005" w:tentative="1">
      <w:start w:val="1"/>
      <w:numFmt w:val="bullet"/>
      <w:lvlText w:val=""/>
      <w:lvlJc w:val="left"/>
      <w:pPr>
        <w:ind w:left="7575" w:hanging="360"/>
      </w:pPr>
      <w:rPr>
        <w:rFonts w:ascii="Wingdings" w:hAnsi="Wingdings" w:hint="default"/>
      </w:rPr>
    </w:lvl>
  </w:abstractNum>
  <w:abstractNum w:abstractNumId="18" w15:restartNumberingAfterBreak="0">
    <w:nsid w:val="35D30F23"/>
    <w:multiLevelType w:val="hybridMultilevel"/>
    <w:tmpl w:val="BCFEED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B0446CB"/>
    <w:multiLevelType w:val="hybridMultilevel"/>
    <w:tmpl w:val="B0065C3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3F166935"/>
    <w:multiLevelType w:val="multilevel"/>
    <w:tmpl w:val="353E1ACA"/>
    <w:lvl w:ilvl="0">
      <w:start w:val="1"/>
      <w:numFmt w:val="bullet"/>
      <w:lvlText w:val=""/>
      <w:lvlJc w:val="left"/>
      <w:pPr>
        <w:ind w:left="1092" w:hanging="360"/>
      </w:pPr>
      <w:rPr>
        <w:rFonts w:ascii="Symbol" w:hAnsi="Symbol" w:hint="default"/>
        <w:b/>
        <w:sz w:val="20"/>
        <w:szCs w:val="20"/>
      </w:rPr>
    </w:lvl>
    <w:lvl w:ilvl="1">
      <w:start w:val="1"/>
      <w:numFmt w:val="bullet"/>
      <w:lvlText w:val=""/>
      <w:lvlJc w:val="left"/>
      <w:pPr>
        <w:ind w:left="7110" w:hanging="360"/>
      </w:pPr>
      <w:rPr>
        <w:rFonts w:ascii="Symbol" w:hAnsi="Symbol" w:hint="default"/>
      </w:rPr>
    </w:lvl>
    <w:lvl w:ilvl="2">
      <w:numFmt w:val="bullet"/>
      <w:lvlText w:val="•"/>
      <w:lvlJc w:val="left"/>
      <w:pPr>
        <w:ind w:left="3048" w:hanging="360"/>
      </w:pPr>
    </w:lvl>
    <w:lvl w:ilvl="3">
      <w:numFmt w:val="bullet"/>
      <w:lvlText w:val="•"/>
      <w:lvlJc w:val="left"/>
      <w:pPr>
        <w:ind w:left="4022" w:hanging="360"/>
      </w:pPr>
    </w:lvl>
    <w:lvl w:ilvl="4">
      <w:numFmt w:val="bullet"/>
      <w:lvlText w:val="•"/>
      <w:lvlJc w:val="left"/>
      <w:pPr>
        <w:ind w:left="4996" w:hanging="360"/>
      </w:pPr>
    </w:lvl>
    <w:lvl w:ilvl="5">
      <w:numFmt w:val="bullet"/>
      <w:lvlText w:val="•"/>
      <w:lvlJc w:val="left"/>
      <w:pPr>
        <w:ind w:left="5970" w:hanging="360"/>
      </w:pPr>
    </w:lvl>
    <w:lvl w:ilvl="6">
      <w:numFmt w:val="bullet"/>
      <w:lvlText w:val="•"/>
      <w:lvlJc w:val="left"/>
      <w:pPr>
        <w:ind w:left="6944" w:hanging="360"/>
      </w:pPr>
    </w:lvl>
    <w:lvl w:ilvl="7">
      <w:numFmt w:val="bullet"/>
      <w:lvlText w:val="•"/>
      <w:lvlJc w:val="left"/>
      <w:pPr>
        <w:ind w:left="7918" w:hanging="360"/>
      </w:pPr>
    </w:lvl>
    <w:lvl w:ilvl="8">
      <w:numFmt w:val="bullet"/>
      <w:lvlText w:val="•"/>
      <w:lvlJc w:val="left"/>
      <w:pPr>
        <w:ind w:left="8892" w:hanging="360"/>
      </w:pPr>
    </w:lvl>
  </w:abstractNum>
  <w:abstractNum w:abstractNumId="21" w15:restartNumberingAfterBreak="0">
    <w:nsid w:val="40263D1C"/>
    <w:multiLevelType w:val="hybridMultilevel"/>
    <w:tmpl w:val="42F03F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58A0542"/>
    <w:multiLevelType w:val="hybridMultilevel"/>
    <w:tmpl w:val="5122E7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66F561E"/>
    <w:multiLevelType w:val="hybridMultilevel"/>
    <w:tmpl w:val="8732E7C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46B31003"/>
    <w:multiLevelType w:val="multilevel"/>
    <w:tmpl w:val="0AA80E1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4CAB78CF"/>
    <w:multiLevelType w:val="multilevel"/>
    <w:tmpl w:val="ECA2A454"/>
    <w:lvl w:ilvl="0">
      <w:start w:val="1"/>
      <w:numFmt w:val="bullet"/>
      <w:lvlText w:val="●"/>
      <w:lvlJc w:val="left"/>
      <w:pPr>
        <w:ind w:left="2028" w:hanging="360"/>
      </w:pPr>
      <w:rPr>
        <w:rFonts w:ascii="Noto Sans Symbols" w:eastAsia="Noto Sans Symbols" w:hAnsi="Noto Sans Symbols" w:cs="Noto Sans Symbols"/>
        <w:color w:val="000000"/>
      </w:rPr>
    </w:lvl>
    <w:lvl w:ilvl="1">
      <w:start w:val="1"/>
      <w:numFmt w:val="bullet"/>
      <w:lvlText w:val="o"/>
      <w:lvlJc w:val="left"/>
      <w:pPr>
        <w:ind w:left="2748" w:hanging="360"/>
      </w:pPr>
      <w:rPr>
        <w:rFonts w:ascii="Courier New" w:eastAsia="Courier New" w:hAnsi="Courier New" w:cs="Courier New"/>
      </w:rPr>
    </w:lvl>
    <w:lvl w:ilvl="2">
      <w:start w:val="1"/>
      <w:numFmt w:val="bullet"/>
      <w:lvlText w:val="▪"/>
      <w:lvlJc w:val="left"/>
      <w:pPr>
        <w:ind w:left="3468" w:hanging="360"/>
      </w:pPr>
      <w:rPr>
        <w:rFonts w:ascii="Noto Sans Symbols" w:eastAsia="Noto Sans Symbols" w:hAnsi="Noto Sans Symbols" w:cs="Noto Sans Symbols"/>
      </w:rPr>
    </w:lvl>
    <w:lvl w:ilvl="3">
      <w:start w:val="1"/>
      <w:numFmt w:val="bullet"/>
      <w:lvlText w:val="●"/>
      <w:lvlJc w:val="left"/>
      <w:pPr>
        <w:ind w:left="4188" w:hanging="360"/>
      </w:pPr>
      <w:rPr>
        <w:rFonts w:ascii="Noto Sans Symbols" w:eastAsia="Noto Sans Symbols" w:hAnsi="Noto Sans Symbols" w:cs="Noto Sans Symbols"/>
      </w:rPr>
    </w:lvl>
    <w:lvl w:ilvl="4">
      <w:start w:val="1"/>
      <w:numFmt w:val="bullet"/>
      <w:lvlText w:val="o"/>
      <w:lvlJc w:val="left"/>
      <w:pPr>
        <w:ind w:left="4908" w:hanging="360"/>
      </w:pPr>
      <w:rPr>
        <w:rFonts w:ascii="Courier New" w:eastAsia="Courier New" w:hAnsi="Courier New" w:cs="Courier New"/>
      </w:rPr>
    </w:lvl>
    <w:lvl w:ilvl="5">
      <w:start w:val="1"/>
      <w:numFmt w:val="bullet"/>
      <w:lvlText w:val="▪"/>
      <w:lvlJc w:val="left"/>
      <w:pPr>
        <w:ind w:left="5628" w:hanging="360"/>
      </w:pPr>
      <w:rPr>
        <w:rFonts w:ascii="Noto Sans Symbols" w:eastAsia="Noto Sans Symbols" w:hAnsi="Noto Sans Symbols" w:cs="Noto Sans Symbols"/>
      </w:rPr>
    </w:lvl>
    <w:lvl w:ilvl="6">
      <w:start w:val="1"/>
      <w:numFmt w:val="bullet"/>
      <w:lvlText w:val="●"/>
      <w:lvlJc w:val="left"/>
      <w:pPr>
        <w:ind w:left="6348" w:hanging="360"/>
      </w:pPr>
      <w:rPr>
        <w:rFonts w:ascii="Noto Sans Symbols" w:eastAsia="Noto Sans Symbols" w:hAnsi="Noto Sans Symbols" w:cs="Noto Sans Symbols"/>
      </w:rPr>
    </w:lvl>
    <w:lvl w:ilvl="7">
      <w:start w:val="1"/>
      <w:numFmt w:val="bullet"/>
      <w:lvlText w:val="o"/>
      <w:lvlJc w:val="left"/>
      <w:pPr>
        <w:ind w:left="7068" w:hanging="360"/>
      </w:pPr>
      <w:rPr>
        <w:rFonts w:ascii="Courier New" w:eastAsia="Courier New" w:hAnsi="Courier New" w:cs="Courier New"/>
      </w:rPr>
    </w:lvl>
    <w:lvl w:ilvl="8">
      <w:start w:val="1"/>
      <w:numFmt w:val="bullet"/>
      <w:lvlText w:val="▪"/>
      <w:lvlJc w:val="left"/>
      <w:pPr>
        <w:ind w:left="7788" w:hanging="360"/>
      </w:pPr>
      <w:rPr>
        <w:rFonts w:ascii="Noto Sans Symbols" w:eastAsia="Noto Sans Symbols" w:hAnsi="Noto Sans Symbols" w:cs="Noto Sans Symbols"/>
      </w:rPr>
    </w:lvl>
  </w:abstractNum>
  <w:abstractNum w:abstractNumId="26" w15:restartNumberingAfterBreak="0">
    <w:nsid w:val="4F4A1B82"/>
    <w:multiLevelType w:val="multilevel"/>
    <w:tmpl w:val="0C7E7D62"/>
    <w:lvl w:ilvl="0">
      <w:start w:val="1"/>
      <w:numFmt w:val="bullet"/>
      <w:lvlText w:val="●"/>
      <w:lvlJc w:val="left"/>
      <w:pPr>
        <w:ind w:left="1812" w:hanging="360"/>
      </w:pPr>
      <w:rPr>
        <w:rFonts w:ascii="Noto Sans Symbols" w:eastAsia="Noto Sans Symbols" w:hAnsi="Noto Sans Symbols" w:cs="Noto Sans Symbols"/>
      </w:rPr>
    </w:lvl>
    <w:lvl w:ilvl="1">
      <w:start w:val="1"/>
      <w:numFmt w:val="bullet"/>
      <w:lvlText w:val="o"/>
      <w:lvlJc w:val="left"/>
      <w:pPr>
        <w:ind w:left="2532" w:hanging="360"/>
      </w:pPr>
      <w:rPr>
        <w:rFonts w:ascii="Courier New" w:eastAsia="Courier New" w:hAnsi="Courier New" w:cs="Courier New"/>
      </w:rPr>
    </w:lvl>
    <w:lvl w:ilvl="2">
      <w:start w:val="1"/>
      <w:numFmt w:val="bullet"/>
      <w:lvlText w:val="▪"/>
      <w:lvlJc w:val="left"/>
      <w:pPr>
        <w:ind w:left="3252" w:hanging="360"/>
      </w:pPr>
      <w:rPr>
        <w:rFonts w:ascii="Noto Sans Symbols" w:eastAsia="Noto Sans Symbols" w:hAnsi="Noto Sans Symbols" w:cs="Noto Sans Symbols"/>
      </w:rPr>
    </w:lvl>
    <w:lvl w:ilvl="3">
      <w:start w:val="1"/>
      <w:numFmt w:val="bullet"/>
      <w:lvlText w:val="●"/>
      <w:lvlJc w:val="left"/>
      <w:pPr>
        <w:ind w:left="3972" w:hanging="360"/>
      </w:pPr>
      <w:rPr>
        <w:rFonts w:ascii="Noto Sans Symbols" w:eastAsia="Noto Sans Symbols" w:hAnsi="Noto Sans Symbols" w:cs="Noto Sans Symbols"/>
      </w:rPr>
    </w:lvl>
    <w:lvl w:ilvl="4">
      <w:start w:val="1"/>
      <w:numFmt w:val="bullet"/>
      <w:lvlText w:val="o"/>
      <w:lvlJc w:val="left"/>
      <w:pPr>
        <w:ind w:left="4692" w:hanging="360"/>
      </w:pPr>
      <w:rPr>
        <w:rFonts w:ascii="Courier New" w:eastAsia="Courier New" w:hAnsi="Courier New" w:cs="Courier New"/>
      </w:rPr>
    </w:lvl>
    <w:lvl w:ilvl="5">
      <w:start w:val="1"/>
      <w:numFmt w:val="bullet"/>
      <w:lvlText w:val="▪"/>
      <w:lvlJc w:val="left"/>
      <w:pPr>
        <w:ind w:left="5412" w:hanging="360"/>
      </w:pPr>
      <w:rPr>
        <w:rFonts w:ascii="Noto Sans Symbols" w:eastAsia="Noto Sans Symbols" w:hAnsi="Noto Sans Symbols" w:cs="Noto Sans Symbols"/>
      </w:rPr>
    </w:lvl>
    <w:lvl w:ilvl="6">
      <w:start w:val="1"/>
      <w:numFmt w:val="bullet"/>
      <w:lvlText w:val="●"/>
      <w:lvlJc w:val="left"/>
      <w:pPr>
        <w:ind w:left="6132" w:hanging="360"/>
      </w:pPr>
      <w:rPr>
        <w:rFonts w:ascii="Noto Sans Symbols" w:eastAsia="Noto Sans Symbols" w:hAnsi="Noto Sans Symbols" w:cs="Noto Sans Symbols"/>
      </w:rPr>
    </w:lvl>
    <w:lvl w:ilvl="7">
      <w:start w:val="1"/>
      <w:numFmt w:val="bullet"/>
      <w:lvlText w:val="o"/>
      <w:lvlJc w:val="left"/>
      <w:pPr>
        <w:ind w:left="6852" w:hanging="360"/>
      </w:pPr>
      <w:rPr>
        <w:rFonts w:ascii="Courier New" w:eastAsia="Courier New" w:hAnsi="Courier New" w:cs="Courier New"/>
      </w:rPr>
    </w:lvl>
    <w:lvl w:ilvl="8">
      <w:start w:val="1"/>
      <w:numFmt w:val="bullet"/>
      <w:lvlText w:val="▪"/>
      <w:lvlJc w:val="left"/>
      <w:pPr>
        <w:ind w:left="7572" w:hanging="360"/>
      </w:pPr>
      <w:rPr>
        <w:rFonts w:ascii="Noto Sans Symbols" w:eastAsia="Noto Sans Symbols" w:hAnsi="Noto Sans Symbols" w:cs="Noto Sans Symbols"/>
      </w:rPr>
    </w:lvl>
  </w:abstractNum>
  <w:abstractNum w:abstractNumId="27" w15:restartNumberingAfterBreak="0">
    <w:nsid w:val="503B35B3"/>
    <w:multiLevelType w:val="multilevel"/>
    <w:tmpl w:val="B66A94CC"/>
    <w:lvl w:ilvl="0">
      <w:start w:val="1"/>
      <w:numFmt w:val="bullet"/>
      <w:lvlText w:val="●"/>
      <w:lvlJc w:val="left"/>
      <w:pPr>
        <w:ind w:left="1812" w:hanging="360"/>
      </w:pPr>
      <w:rPr>
        <w:rFonts w:ascii="Noto Sans Symbols" w:eastAsia="Noto Sans Symbols" w:hAnsi="Noto Sans Symbols" w:cs="Noto Sans Symbols"/>
      </w:rPr>
    </w:lvl>
    <w:lvl w:ilvl="1">
      <w:start w:val="1"/>
      <w:numFmt w:val="bullet"/>
      <w:lvlText w:val="o"/>
      <w:lvlJc w:val="left"/>
      <w:pPr>
        <w:ind w:left="2532" w:hanging="360"/>
      </w:pPr>
      <w:rPr>
        <w:rFonts w:ascii="Courier New" w:eastAsia="Courier New" w:hAnsi="Courier New" w:cs="Courier New"/>
      </w:rPr>
    </w:lvl>
    <w:lvl w:ilvl="2">
      <w:start w:val="1"/>
      <w:numFmt w:val="bullet"/>
      <w:lvlText w:val="▪"/>
      <w:lvlJc w:val="left"/>
      <w:pPr>
        <w:ind w:left="3252" w:hanging="360"/>
      </w:pPr>
      <w:rPr>
        <w:rFonts w:ascii="Noto Sans Symbols" w:eastAsia="Noto Sans Symbols" w:hAnsi="Noto Sans Symbols" w:cs="Noto Sans Symbols"/>
      </w:rPr>
    </w:lvl>
    <w:lvl w:ilvl="3">
      <w:start w:val="1"/>
      <w:numFmt w:val="bullet"/>
      <w:lvlText w:val="●"/>
      <w:lvlJc w:val="left"/>
      <w:pPr>
        <w:ind w:left="3972" w:hanging="360"/>
      </w:pPr>
      <w:rPr>
        <w:rFonts w:ascii="Noto Sans Symbols" w:eastAsia="Noto Sans Symbols" w:hAnsi="Noto Sans Symbols" w:cs="Noto Sans Symbols"/>
      </w:rPr>
    </w:lvl>
    <w:lvl w:ilvl="4">
      <w:start w:val="1"/>
      <w:numFmt w:val="bullet"/>
      <w:lvlText w:val="o"/>
      <w:lvlJc w:val="left"/>
      <w:pPr>
        <w:ind w:left="4692" w:hanging="360"/>
      </w:pPr>
      <w:rPr>
        <w:rFonts w:ascii="Courier New" w:eastAsia="Courier New" w:hAnsi="Courier New" w:cs="Courier New"/>
      </w:rPr>
    </w:lvl>
    <w:lvl w:ilvl="5">
      <w:start w:val="1"/>
      <w:numFmt w:val="bullet"/>
      <w:lvlText w:val="▪"/>
      <w:lvlJc w:val="left"/>
      <w:pPr>
        <w:ind w:left="5412" w:hanging="360"/>
      </w:pPr>
      <w:rPr>
        <w:rFonts w:ascii="Noto Sans Symbols" w:eastAsia="Noto Sans Symbols" w:hAnsi="Noto Sans Symbols" w:cs="Noto Sans Symbols"/>
      </w:rPr>
    </w:lvl>
    <w:lvl w:ilvl="6">
      <w:start w:val="1"/>
      <w:numFmt w:val="bullet"/>
      <w:lvlText w:val="●"/>
      <w:lvlJc w:val="left"/>
      <w:pPr>
        <w:ind w:left="6132" w:hanging="360"/>
      </w:pPr>
      <w:rPr>
        <w:rFonts w:ascii="Noto Sans Symbols" w:eastAsia="Noto Sans Symbols" w:hAnsi="Noto Sans Symbols" w:cs="Noto Sans Symbols"/>
      </w:rPr>
    </w:lvl>
    <w:lvl w:ilvl="7">
      <w:start w:val="1"/>
      <w:numFmt w:val="bullet"/>
      <w:lvlText w:val="o"/>
      <w:lvlJc w:val="left"/>
      <w:pPr>
        <w:ind w:left="6852" w:hanging="360"/>
      </w:pPr>
      <w:rPr>
        <w:rFonts w:ascii="Courier New" w:eastAsia="Courier New" w:hAnsi="Courier New" w:cs="Courier New"/>
      </w:rPr>
    </w:lvl>
    <w:lvl w:ilvl="8">
      <w:start w:val="1"/>
      <w:numFmt w:val="bullet"/>
      <w:lvlText w:val="▪"/>
      <w:lvlJc w:val="left"/>
      <w:pPr>
        <w:ind w:left="7572" w:hanging="360"/>
      </w:pPr>
      <w:rPr>
        <w:rFonts w:ascii="Noto Sans Symbols" w:eastAsia="Noto Sans Symbols" w:hAnsi="Noto Sans Symbols" w:cs="Noto Sans Symbols"/>
      </w:rPr>
    </w:lvl>
  </w:abstractNum>
  <w:abstractNum w:abstractNumId="28" w15:restartNumberingAfterBreak="0">
    <w:nsid w:val="5CC70A05"/>
    <w:multiLevelType w:val="hybridMultilevel"/>
    <w:tmpl w:val="47248DB0"/>
    <w:lvl w:ilvl="0" w:tplc="04090001">
      <w:start w:val="1"/>
      <w:numFmt w:val="bullet"/>
      <w:lvlText w:val=""/>
      <w:lvlJc w:val="left"/>
      <w:pPr>
        <w:ind w:left="1812" w:hanging="360"/>
      </w:pPr>
      <w:rPr>
        <w:rFonts w:ascii="Symbol" w:hAnsi="Symbol" w:hint="default"/>
      </w:rPr>
    </w:lvl>
    <w:lvl w:ilvl="1" w:tplc="04090003">
      <w:start w:val="1"/>
      <w:numFmt w:val="bullet"/>
      <w:lvlText w:val="o"/>
      <w:lvlJc w:val="left"/>
      <w:pPr>
        <w:ind w:left="2532" w:hanging="360"/>
      </w:pPr>
      <w:rPr>
        <w:rFonts w:ascii="Courier New" w:hAnsi="Courier New" w:cs="Courier New" w:hint="default"/>
      </w:rPr>
    </w:lvl>
    <w:lvl w:ilvl="2" w:tplc="04090005">
      <w:start w:val="1"/>
      <w:numFmt w:val="bullet"/>
      <w:lvlText w:val=""/>
      <w:lvlJc w:val="left"/>
      <w:pPr>
        <w:ind w:left="3252" w:hanging="360"/>
      </w:pPr>
      <w:rPr>
        <w:rFonts w:ascii="Wingdings" w:hAnsi="Wingdings" w:hint="default"/>
      </w:rPr>
    </w:lvl>
    <w:lvl w:ilvl="3" w:tplc="04090001">
      <w:start w:val="1"/>
      <w:numFmt w:val="bullet"/>
      <w:lvlText w:val=""/>
      <w:lvlJc w:val="left"/>
      <w:pPr>
        <w:ind w:left="3972" w:hanging="360"/>
      </w:pPr>
      <w:rPr>
        <w:rFonts w:ascii="Symbol" w:hAnsi="Symbol" w:hint="default"/>
      </w:rPr>
    </w:lvl>
    <w:lvl w:ilvl="4" w:tplc="04090003">
      <w:start w:val="1"/>
      <w:numFmt w:val="bullet"/>
      <w:lvlText w:val="o"/>
      <w:lvlJc w:val="left"/>
      <w:pPr>
        <w:ind w:left="4692" w:hanging="360"/>
      </w:pPr>
      <w:rPr>
        <w:rFonts w:ascii="Courier New" w:hAnsi="Courier New" w:cs="Courier New" w:hint="default"/>
      </w:rPr>
    </w:lvl>
    <w:lvl w:ilvl="5" w:tplc="04090005">
      <w:start w:val="1"/>
      <w:numFmt w:val="bullet"/>
      <w:lvlText w:val=""/>
      <w:lvlJc w:val="left"/>
      <w:pPr>
        <w:ind w:left="5412" w:hanging="360"/>
      </w:pPr>
      <w:rPr>
        <w:rFonts w:ascii="Wingdings" w:hAnsi="Wingdings" w:hint="default"/>
      </w:rPr>
    </w:lvl>
    <w:lvl w:ilvl="6" w:tplc="04090001">
      <w:start w:val="1"/>
      <w:numFmt w:val="bullet"/>
      <w:lvlText w:val=""/>
      <w:lvlJc w:val="left"/>
      <w:pPr>
        <w:ind w:left="6132" w:hanging="360"/>
      </w:pPr>
      <w:rPr>
        <w:rFonts w:ascii="Symbol" w:hAnsi="Symbol" w:hint="default"/>
      </w:rPr>
    </w:lvl>
    <w:lvl w:ilvl="7" w:tplc="04090003">
      <w:start w:val="1"/>
      <w:numFmt w:val="bullet"/>
      <w:lvlText w:val="o"/>
      <w:lvlJc w:val="left"/>
      <w:pPr>
        <w:ind w:left="6852" w:hanging="360"/>
      </w:pPr>
      <w:rPr>
        <w:rFonts w:ascii="Courier New" w:hAnsi="Courier New" w:cs="Courier New" w:hint="default"/>
      </w:rPr>
    </w:lvl>
    <w:lvl w:ilvl="8" w:tplc="04090005">
      <w:start w:val="1"/>
      <w:numFmt w:val="bullet"/>
      <w:lvlText w:val=""/>
      <w:lvlJc w:val="left"/>
      <w:pPr>
        <w:ind w:left="7572" w:hanging="360"/>
      </w:pPr>
      <w:rPr>
        <w:rFonts w:ascii="Wingdings" w:hAnsi="Wingdings" w:hint="default"/>
      </w:rPr>
    </w:lvl>
  </w:abstractNum>
  <w:abstractNum w:abstractNumId="29" w15:restartNumberingAfterBreak="0">
    <w:nsid w:val="5ECD2419"/>
    <w:multiLevelType w:val="hybridMultilevel"/>
    <w:tmpl w:val="1B609D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29E0CEC"/>
    <w:multiLevelType w:val="hybridMultilevel"/>
    <w:tmpl w:val="DB2CA9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4391A9A"/>
    <w:multiLevelType w:val="hybridMultilevel"/>
    <w:tmpl w:val="1FF42100"/>
    <w:lvl w:ilvl="0" w:tplc="0409000F">
      <w:start w:val="1"/>
      <w:numFmt w:val="decimal"/>
      <w:lvlText w:val="%1."/>
      <w:lvlJc w:val="left"/>
      <w:pPr>
        <w:ind w:left="360" w:hanging="360"/>
      </w:pPr>
      <w:rPr>
        <w:rFonts w:hint="default"/>
        <w:b/>
        <w:sz w:val="20"/>
      </w:rPr>
    </w:lvl>
    <w:lvl w:ilvl="1" w:tplc="04090019">
      <w:start w:val="1"/>
      <w:numFmt w:val="lowerLetter"/>
      <w:lvlText w:val="%2."/>
      <w:lvlJc w:val="left"/>
      <w:pPr>
        <w:ind w:left="1092" w:hanging="360"/>
      </w:pPr>
    </w:lvl>
    <w:lvl w:ilvl="2" w:tplc="0409001B" w:tentative="1">
      <w:start w:val="1"/>
      <w:numFmt w:val="lowerRoman"/>
      <w:lvlText w:val="%3."/>
      <w:lvlJc w:val="right"/>
      <w:pPr>
        <w:ind w:left="1812" w:hanging="180"/>
      </w:pPr>
    </w:lvl>
    <w:lvl w:ilvl="3" w:tplc="0409000F" w:tentative="1">
      <w:start w:val="1"/>
      <w:numFmt w:val="decimal"/>
      <w:lvlText w:val="%4."/>
      <w:lvlJc w:val="left"/>
      <w:pPr>
        <w:ind w:left="2532" w:hanging="360"/>
      </w:pPr>
    </w:lvl>
    <w:lvl w:ilvl="4" w:tplc="04090019" w:tentative="1">
      <w:start w:val="1"/>
      <w:numFmt w:val="lowerLetter"/>
      <w:lvlText w:val="%5."/>
      <w:lvlJc w:val="left"/>
      <w:pPr>
        <w:ind w:left="3252" w:hanging="360"/>
      </w:pPr>
    </w:lvl>
    <w:lvl w:ilvl="5" w:tplc="0409001B" w:tentative="1">
      <w:start w:val="1"/>
      <w:numFmt w:val="lowerRoman"/>
      <w:lvlText w:val="%6."/>
      <w:lvlJc w:val="right"/>
      <w:pPr>
        <w:ind w:left="3972" w:hanging="180"/>
      </w:pPr>
    </w:lvl>
    <w:lvl w:ilvl="6" w:tplc="0409000F" w:tentative="1">
      <w:start w:val="1"/>
      <w:numFmt w:val="decimal"/>
      <w:lvlText w:val="%7."/>
      <w:lvlJc w:val="left"/>
      <w:pPr>
        <w:ind w:left="4692" w:hanging="360"/>
      </w:pPr>
    </w:lvl>
    <w:lvl w:ilvl="7" w:tplc="04090019" w:tentative="1">
      <w:start w:val="1"/>
      <w:numFmt w:val="lowerLetter"/>
      <w:lvlText w:val="%8."/>
      <w:lvlJc w:val="left"/>
      <w:pPr>
        <w:ind w:left="5412" w:hanging="360"/>
      </w:pPr>
    </w:lvl>
    <w:lvl w:ilvl="8" w:tplc="0409001B" w:tentative="1">
      <w:start w:val="1"/>
      <w:numFmt w:val="lowerRoman"/>
      <w:lvlText w:val="%9."/>
      <w:lvlJc w:val="right"/>
      <w:pPr>
        <w:ind w:left="6132" w:hanging="180"/>
      </w:pPr>
    </w:lvl>
  </w:abstractNum>
  <w:abstractNum w:abstractNumId="32" w15:restartNumberingAfterBreak="0">
    <w:nsid w:val="66C31B65"/>
    <w:multiLevelType w:val="hybridMultilevel"/>
    <w:tmpl w:val="59D01986"/>
    <w:lvl w:ilvl="0" w:tplc="04090001">
      <w:start w:val="1"/>
      <w:numFmt w:val="bullet"/>
      <w:lvlText w:val=""/>
      <w:lvlJc w:val="left"/>
      <w:pPr>
        <w:ind w:left="1815" w:hanging="360"/>
      </w:pPr>
      <w:rPr>
        <w:rFonts w:ascii="Symbol" w:hAnsi="Symbol" w:hint="default"/>
      </w:rPr>
    </w:lvl>
    <w:lvl w:ilvl="1" w:tplc="04090003" w:tentative="1">
      <w:start w:val="1"/>
      <w:numFmt w:val="bullet"/>
      <w:lvlText w:val="o"/>
      <w:lvlJc w:val="left"/>
      <w:pPr>
        <w:ind w:left="2535" w:hanging="360"/>
      </w:pPr>
      <w:rPr>
        <w:rFonts w:ascii="Courier New" w:hAnsi="Courier New" w:cs="Courier New" w:hint="default"/>
      </w:rPr>
    </w:lvl>
    <w:lvl w:ilvl="2" w:tplc="04090005" w:tentative="1">
      <w:start w:val="1"/>
      <w:numFmt w:val="bullet"/>
      <w:lvlText w:val=""/>
      <w:lvlJc w:val="left"/>
      <w:pPr>
        <w:ind w:left="3255" w:hanging="360"/>
      </w:pPr>
      <w:rPr>
        <w:rFonts w:ascii="Wingdings" w:hAnsi="Wingdings" w:hint="default"/>
      </w:rPr>
    </w:lvl>
    <w:lvl w:ilvl="3" w:tplc="04090001" w:tentative="1">
      <w:start w:val="1"/>
      <w:numFmt w:val="bullet"/>
      <w:lvlText w:val=""/>
      <w:lvlJc w:val="left"/>
      <w:pPr>
        <w:ind w:left="3975" w:hanging="360"/>
      </w:pPr>
      <w:rPr>
        <w:rFonts w:ascii="Symbol" w:hAnsi="Symbol" w:hint="default"/>
      </w:rPr>
    </w:lvl>
    <w:lvl w:ilvl="4" w:tplc="04090003" w:tentative="1">
      <w:start w:val="1"/>
      <w:numFmt w:val="bullet"/>
      <w:lvlText w:val="o"/>
      <w:lvlJc w:val="left"/>
      <w:pPr>
        <w:ind w:left="4695" w:hanging="360"/>
      </w:pPr>
      <w:rPr>
        <w:rFonts w:ascii="Courier New" w:hAnsi="Courier New" w:cs="Courier New" w:hint="default"/>
      </w:rPr>
    </w:lvl>
    <w:lvl w:ilvl="5" w:tplc="04090005" w:tentative="1">
      <w:start w:val="1"/>
      <w:numFmt w:val="bullet"/>
      <w:lvlText w:val=""/>
      <w:lvlJc w:val="left"/>
      <w:pPr>
        <w:ind w:left="5415" w:hanging="360"/>
      </w:pPr>
      <w:rPr>
        <w:rFonts w:ascii="Wingdings" w:hAnsi="Wingdings" w:hint="default"/>
      </w:rPr>
    </w:lvl>
    <w:lvl w:ilvl="6" w:tplc="04090001" w:tentative="1">
      <w:start w:val="1"/>
      <w:numFmt w:val="bullet"/>
      <w:lvlText w:val=""/>
      <w:lvlJc w:val="left"/>
      <w:pPr>
        <w:ind w:left="6135" w:hanging="360"/>
      </w:pPr>
      <w:rPr>
        <w:rFonts w:ascii="Symbol" w:hAnsi="Symbol" w:hint="default"/>
      </w:rPr>
    </w:lvl>
    <w:lvl w:ilvl="7" w:tplc="04090003" w:tentative="1">
      <w:start w:val="1"/>
      <w:numFmt w:val="bullet"/>
      <w:lvlText w:val="o"/>
      <w:lvlJc w:val="left"/>
      <w:pPr>
        <w:ind w:left="6855" w:hanging="360"/>
      </w:pPr>
      <w:rPr>
        <w:rFonts w:ascii="Courier New" w:hAnsi="Courier New" w:cs="Courier New" w:hint="default"/>
      </w:rPr>
    </w:lvl>
    <w:lvl w:ilvl="8" w:tplc="04090005" w:tentative="1">
      <w:start w:val="1"/>
      <w:numFmt w:val="bullet"/>
      <w:lvlText w:val=""/>
      <w:lvlJc w:val="left"/>
      <w:pPr>
        <w:ind w:left="7575" w:hanging="360"/>
      </w:pPr>
      <w:rPr>
        <w:rFonts w:ascii="Wingdings" w:hAnsi="Wingdings" w:hint="default"/>
      </w:rPr>
    </w:lvl>
  </w:abstractNum>
  <w:abstractNum w:abstractNumId="33" w15:restartNumberingAfterBreak="0">
    <w:nsid w:val="690662A2"/>
    <w:multiLevelType w:val="multilevel"/>
    <w:tmpl w:val="78386E8C"/>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34" w15:restartNumberingAfterBreak="0">
    <w:nsid w:val="73C81261"/>
    <w:multiLevelType w:val="hybridMultilevel"/>
    <w:tmpl w:val="A596119E"/>
    <w:lvl w:ilvl="0" w:tplc="04090001">
      <w:start w:val="1"/>
      <w:numFmt w:val="bullet"/>
      <w:lvlText w:val=""/>
      <w:lvlJc w:val="left"/>
      <w:pPr>
        <w:ind w:left="1815" w:hanging="360"/>
      </w:pPr>
      <w:rPr>
        <w:rFonts w:ascii="Symbol" w:hAnsi="Symbol" w:hint="default"/>
      </w:rPr>
    </w:lvl>
    <w:lvl w:ilvl="1" w:tplc="04090003" w:tentative="1">
      <w:start w:val="1"/>
      <w:numFmt w:val="bullet"/>
      <w:lvlText w:val="o"/>
      <w:lvlJc w:val="left"/>
      <w:pPr>
        <w:ind w:left="2535" w:hanging="360"/>
      </w:pPr>
      <w:rPr>
        <w:rFonts w:ascii="Courier New" w:hAnsi="Courier New" w:cs="Courier New" w:hint="default"/>
      </w:rPr>
    </w:lvl>
    <w:lvl w:ilvl="2" w:tplc="04090005" w:tentative="1">
      <w:start w:val="1"/>
      <w:numFmt w:val="bullet"/>
      <w:lvlText w:val=""/>
      <w:lvlJc w:val="left"/>
      <w:pPr>
        <w:ind w:left="3255" w:hanging="360"/>
      </w:pPr>
      <w:rPr>
        <w:rFonts w:ascii="Wingdings" w:hAnsi="Wingdings" w:hint="default"/>
      </w:rPr>
    </w:lvl>
    <w:lvl w:ilvl="3" w:tplc="04090001" w:tentative="1">
      <w:start w:val="1"/>
      <w:numFmt w:val="bullet"/>
      <w:lvlText w:val=""/>
      <w:lvlJc w:val="left"/>
      <w:pPr>
        <w:ind w:left="3975" w:hanging="360"/>
      </w:pPr>
      <w:rPr>
        <w:rFonts w:ascii="Symbol" w:hAnsi="Symbol" w:hint="default"/>
      </w:rPr>
    </w:lvl>
    <w:lvl w:ilvl="4" w:tplc="04090003" w:tentative="1">
      <w:start w:val="1"/>
      <w:numFmt w:val="bullet"/>
      <w:lvlText w:val="o"/>
      <w:lvlJc w:val="left"/>
      <w:pPr>
        <w:ind w:left="4695" w:hanging="360"/>
      </w:pPr>
      <w:rPr>
        <w:rFonts w:ascii="Courier New" w:hAnsi="Courier New" w:cs="Courier New" w:hint="default"/>
      </w:rPr>
    </w:lvl>
    <w:lvl w:ilvl="5" w:tplc="04090005" w:tentative="1">
      <w:start w:val="1"/>
      <w:numFmt w:val="bullet"/>
      <w:lvlText w:val=""/>
      <w:lvlJc w:val="left"/>
      <w:pPr>
        <w:ind w:left="5415" w:hanging="360"/>
      </w:pPr>
      <w:rPr>
        <w:rFonts w:ascii="Wingdings" w:hAnsi="Wingdings" w:hint="default"/>
      </w:rPr>
    </w:lvl>
    <w:lvl w:ilvl="6" w:tplc="04090001" w:tentative="1">
      <w:start w:val="1"/>
      <w:numFmt w:val="bullet"/>
      <w:lvlText w:val=""/>
      <w:lvlJc w:val="left"/>
      <w:pPr>
        <w:ind w:left="6135" w:hanging="360"/>
      </w:pPr>
      <w:rPr>
        <w:rFonts w:ascii="Symbol" w:hAnsi="Symbol" w:hint="default"/>
      </w:rPr>
    </w:lvl>
    <w:lvl w:ilvl="7" w:tplc="04090003" w:tentative="1">
      <w:start w:val="1"/>
      <w:numFmt w:val="bullet"/>
      <w:lvlText w:val="o"/>
      <w:lvlJc w:val="left"/>
      <w:pPr>
        <w:ind w:left="6855" w:hanging="360"/>
      </w:pPr>
      <w:rPr>
        <w:rFonts w:ascii="Courier New" w:hAnsi="Courier New" w:cs="Courier New" w:hint="default"/>
      </w:rPr>
    </w:lvl>
    <w:lvl w:ilvl="8" w:tplc="04090005" w:tentative="1">
      <w:start w:val="1"/>
      <w:numFmt w:val="bullet"/>
      <w:lvlText w:val=""/>
      <w:lvlJc w:val="left"/>
      <w:pPr>
        <w:ind w:left="7575" w:hanging="360"/>
      </w:pPr>
      <w:rPr>
        <w:rFonts w:ascii="Wingdings" w:hAnsi="Wingdings" w:hint="default"/>
      </w:rPr>
    </w:lvl>
  </w:abstractNum>
  <w:abstractNum w:abstractNumId="35" w15:restartNumberingAfterBreak="0">
    <w:nsid w:val="77042248"/>
    <w:multiLevelType w:val="hybridMultilevel"/>
    <w:tmpl w:val="A5846D4C"/>
    <w:lvl w:ilvl="0" w:tplc="04090001">
      <w:start w:val="1"/>
      <w:numFmt w:val="bullet"/>
      <w:lvlText w:val=""/>
      <w:lvlJc w:val="left"/>
      <w:pPr>
        <w:ind w:left="1815" w:hanging="360"/>
      </w:pPr>
      <w:rPr>
        <w:rFonts w:ascii="Symbol" w:hAnsi="Symbol" w:hint="default"/>
      </w:rPr>
    </w:lvl>
    <w:lvl w:ilvl="1" w:tplc="04090003" w:tentative="1">
      <w:start w:val="1"/>
      <w:numFmt w:val="bullet"/>
      <w:lvlText w:val="o"/>
      <w:lvlJc w:val="left"/>
      <w:pPr>
        <w:ind w:left="2535" w:hanging="360"/>
      </w:pPr>
      <w:rPr>
        <w:rFonts w:ascii="Courier New" w:hAnsi="Courier New" w:cs="Courier New" w:hint="default"/>
      </w:rPr>
    </w:lvl>
    <w:lvl w:ilvl="2" w:tplc="04090005" w:tentative="1">
      <w:start w:val="1"/>
      <w:numFmt w:val="bullet"/>
      <w:lvlText w:val=""/>
      <w:lvlJc w:val="left"/>
      <w:pPr>
        <w:ind w:left="3255" w:hanging="360"/>
      </w:pPr>
      <w:rPr>
        <w:rFonts w:ascii="Wingdings" w:hAnsi="Wingdings" w:hint="default"/>
      </w:rPr>
    </w:lvl>
    <w:lvl w:ilvl="3" w:tplc="04090001" w:tentative="1">
      <w:start w:val="1"/>
      <w:numFmt w:val="bullet"/>
      <w:lvlText w:val=""/>
      <w:lvlJc w:val="left"/>
      <w:pPr>
        <w:ind w:left="3975" w:hanging="360"/>
      </w:pPr>
      <w:rPr>
        <w:rFonts w:ascii="Symbol" w:hAnsi="Symbol" w:hint="default"/>
      </w:rPr>
    </w:lvl>
    <w:lvl w:ilvl="4" w:tplc="04090003" w:tentative="1">
      <w:start w:val="1"/>
      <w:numFmt w:val="bullet"/>
      <w:lvlText w:val="o"/>
      <w:lvlJc w:val="left"/>
      <w:pPr>
        <w:ind w:left="4695" w:hanging="360"/>
      </w:pPr>
      <w:rPr>
        <w:rFonts w:ascii="Courier New" w:hAnsi="Courier New" w:cs="Courier New" w:hint="default"/>
      </w:rPr>
    </w:lvl>
    <w:lvl w:ilvl="5" w:tplc="04090005" w:tentative="1">
      <w:start w:val="1"/>
      <w:numFmt w:val="bullet"/>
      <w:lvlText w:val=""/>
      <w:lvlJc w:val="left"/>
      <w:pPr>
        <w:ind w:left="5415" w:hanging="360"/>
      </w:pPr>
      <w:rPr>
        <w:rFonts w:ascii="Wingdings" w:hAnsi="Wingdings" w:hint="default"/>
      </w:rPr>
    </w:lvl>
    <w:lvl w:ilvl="6" w:tplc="04090001" w:tentative="1">
      <w:start w:val="1"/>
      <w:numFmt w:val="bullet"/>
      <w:lvlText w:val=""/>
      <w:lvlJc w:val="left"/>
      <w:pPr>
        <w:ind w:left="6135" w:hanging="360"/>
      </w:pPr>
      <w:rPr>
        <w:rFonts w:ascii="Symbol" w:hAnsi="Symbol" w:hint="default"/>
      </w:rPr>
    </w:lvl>
    <w:lvl w:ilvl="7" w:tplc="04090003" w:tentative="1">
      <w:start w:val="1"/>
      <w:numFmt w:val="bullet"/>
      <w:lvlText w:val="o"/>
      <w:lvlJc w:val="left"/>
      <w:pPr>
        <w:ind w:left="6855" w:hanging="360"/>
      </w:pPr>
      <w:rPr>
        <w:rFonts w:ascii="Courier New" w:hAnsi="Courier New" w:cs="Courier New" w:hint="default"/>
      </w:rPr>
    </w:lvl>
    <w:lvl w:ilvl="8" w:tplc="04090005" w:tentative="1">
      <w:start w:val="1"/>
      <w:numFmt w:val="bullet"/>
      <w:lvlText w:val=""/>
      <w:lvlJc w:val="left"/>
      <w:pPr>
        <w:ind w:left="7575" w:hanging="360"/>
      </w:pPr>
      <w:rPr>
        <w:rFonts w:ascii="Wingdings" w:hAnsi="Wingdings" w:hint="default"/>
      </w:rPr>
    </w:lvl>
  </w:abstractNum>
  <w:abstractNum w:abstractNumId="36" w15:restartNumberingAfterBreak="0">
    <w:nsid w:val="7CC6116F"/>
    <w:multiLevelType w:val="hybridMultilevel"/>
    <w:tmpl w:val="183C2A40"/>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37" w15:restartNumberingAfterBreak="0">
    <w:nsid w:val="7F3F710F"/>
    <w:multiLevelType w:val="hybridMultilevel"/>
    <w:tmpl w:val="D264F6A2"/>
    <w:lvl w:ilvl="0" w:tplc="321EF9CC">
      <w:start w:val="11"/>
      <w:numFmt w:val="decimal"/>
      <w:lvlText w:val="%1."/>
      <w:lvlJc w:val="left"/>
      <w:pPr>
        <w:ind w:left="1080" w:hanging="360"/>
      </w:pPr>
      <w:rPr>
        <w:rFonts w:ascii="Century Gothic" w:eastAsia="Century Gothic" w:hAnsi="Century Gothic" w:cs="Century Gothic" w:hint="default"/>
        <w:b/>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7F90113A"/>
    <w:multiLevelType w:val="hybridMultilevel"/>
    <w:tmpl w:val="07EA06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73356677">
    <w:abstractNumId w:val="20"/>
  </w:num>
  <w:num w:numId="2" w16cid:durableId="2026402753">
    <w:abstractNumId w:val="15"/>
  </w:num>
  <w:num w:numId="3" w16cid:durableId="1904561317">
    <w:abstractNumId w:val="2"/>
  </w:num>
  <w:num w:numId="4" w16cid:durableId="384984623">
    <w:abstractNumId w:val="28"/>
  </w:num>
  <w:num w:numId="5" w16cid:durableId="1347512171">
    <w:abstractNumId w:val="27"/>
  </w:num>
  <w:num w:numId="6" w16cid:durableId="260143792">
    <w:abstractNumId w:val="4"/>
  </w:num>
  <w:num w:numId="7" w16cid:durableId="1995136251">
    <w:abstractNumId w:val="26"/>
  </w:num>
  <w:num w:numId="8" w16cid:durableId="1688024175">
    <w:abstractNumId w:val="24"/>
  </w:num>
  <w:num w:numId="9" w16cid:durableId="667254152">
    <w:abstractNumId w:val="25"/>
  </w:num>
  <w:num w:numId="10" w16cid:durableId="849876211">
    <w:abstractNumId w:val="0"/>
  </w:num>
  <w:num w:numId="11" w16cid:durableId="732853396">
    <w:abstractNumId w:val="33"/>
  </w:num>
  <w:num w:numId="12" w16cid:durableId="1440181733">
    <w:abstractNumId w:val="7"/>
  </w:num>
  <w:num w:numId="13" w16cid:durableId="235093033">
    <w:abstractNumId w:val="17"/>
  </w:num>
  <w:num w:numId="14" w16cid:durableId="1331834959">
    <w:abstractNumId w:val="35"/>
  </w:num>
  <w:num w:numId="15" w16cid:durableId="585458854">
    <w:abstractNumId w:val="34"/>
  </w:num>
  <w:num w:numId="16" w16cid:durableId="1284384392">
    <w:abstractNumId w:val="32"/>
  </w:num>
  <w:num w:numId="17" w16cid:durableId="1785418296">
    <w:abstractNumId w:val="38"/>
  </w:num>
  <w:num w:numId="18" w16cid:durableId="1755664544">
    <w:abstractNumId w:val="30"/>
  </w:num>
  <w:num w:numId="19" w16cid:durableId="279462003">
    <w:abstractNumId w:val="18"/>
  </w:num>
  <w:num w:numId="20" w16cid:durableId="2037341246">
    <w:abstractNumId w:val="1"/>
  </w:num>
  <w:num w:numId="21" w16cid:durableId="1080758371">
    <w:abstractNumId w:val="23"/>
  </w:num>
  <w:num w:numId="22" w16cid:durableId="92167912">
    <w:abstractNumId w:val="19"/>
  </w:num>
  <w:num w:numId="23" w16cid:durableId="1192187338">
    <w:abstractNumId w:val="16"/>
  </w:num>
  <w:num w:numId="24" w16cid:durableId="368845836">
    <w:abstractNumId w:val="12"/>
  </w:num>
  <w:num w:numId="25" w16cid:durableId="1197768038">
    <w:abstractNumId w:val="6"/>
  </w:num>
  <w:num w:numId="26" w16cid:durableId="1591504575">
    <w:abstractNumId w:val="3"/>
  </w:num>
  <w:num w:numId="27" w16cid:durableId="1417439804">
    <w:abstractNumId w:val="22"/>
  </w:num>
  <w:num w:numId="28" w16cid:durableId="1285497766">
    <w:abstractNumId w:val="29"/>
  </w:num>
  <w:num w:numId="29" w16cid:durableId="2019887987">
    <w:abstractNumId w:val="31"/>
  </w:num>
  <w:num w:numId="30" w16cid:durableId="607547650">
    <w:abstractNumId w:val="11"/>
  </w:num>
  <w:num w:numId="31" w16cid:durableId="521087462">
    <w:abstractNumId w:val="8"/>
  </w:num>
  <w:num w:numId="32" w16cid:durableId="930433366">
    <w:abstractNumId w:val="13"/>
  </w:num>
  <w:num w:numId="33" w16cid:durableId="249393263">
    <w:abstractNumId w:val="9"/>
  </w:num>
  <w:num w:numId="34" w16cid:durableId="524288082">
    <w:abstractNumId w:val="36"/>
  </w:num>
  <w:num w:numId="35" w16cid:durableId="46031859">
    <w:abstractNumId w:val="10"/>
  </w:num>
  <w:num w:numId="36" w16cid:durableId="689914130">
    <w:abstractNumId w:val="37"/>
  </w:num>
  <w:num w:numId="37" w16cid:durableId="1231580738">
    <w:abstractNumId w:val="14"/>
  </w:num>
  <w:num w:numId="38" w16cid:durableId="1264800907">
    <w:abstractNumId w:val="5"/>
  </w:num>
  <w:num w:numId="39" w16cid:durableId="54684074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FB8"/>
    <w:rsid w:val="00020D40"/>
    <w:rsid w:val="0002460E"/>
    <w:rsid w:val="00025A97"/>
    <w:rsid w:val="00027061"/>
    <w:rsid w:val="000519DE"/>
    <w:rsid w:val="00063C32"/>
    <w:rsid w:val="00066ACE"/>
    <w:rsid w:val="00082A7F"/>
    <w:rsid w:val="00083AC9"/>
    <w:rsid w:val="000911C7"/>
    <w:rsid w:val="00091B5D"/>
    <w:rsid w:val="0009545B"/>
    <w:rsid w:val="00096892"/>
    <w:rsid w:val="000A4A6D"/>
    <w:rsid w:val="000B0571"/>
    <w:rsid w:val="000B5626"/>
    <w:rsid w:val="000D7926"/>
    <w:rsid w:val="000E730D"/>
    <w:rsid w:val="001037FF"/>
    <w:rsid w:val="00103E17"/>
    <w:rsid w:val="0012600C"/>
    <w:rsid w:val="001344AD"/>
    <w:rsid w:val="00141716"/>
    <w:rsid w:val="00142643"/>
    <w:rsid w:val="0015414D"/>
    <w:rsid w:val="00173452"/>
    <w:rsid w:val="00173D18"/>
    <w:rsid w:val="001821FE"/>
    <w:rsid w:val="0018561D"/>
    <w:rsid w:val="001929A1"/>
    <w:rsid w:val="001C1696"/>
    <w:rsid w:val="001C6240"/>
    <w:rsid w:val="001D7AF5"/>
    <w:rsid w:val="00204F6F"/>
    <w:rsid w:val="002417B9"/>
    <w:rsid w:val="00251277"/>
    <w:rsid w:val="00253E6C"/>
    <w:rsid w:val="00260680"/>
    <w:rsid w:val="00264849"/>
    <w:rsid w:val="002A31F0"/>
    <w:rsid w:val="002B263D"/>
    <w:rsid w:val="002B4115"/>
    <w:rsid w:val="002E2632"/>
    <w:rsid w:val="002F56E7"/>
    <w:rsid w:val="002F7D0D"/>
    <w:rsid w:val="00302AA1"/>
    <w:rsid w:val="00303E23"/>
    <w:rsid w:val="00306083"/>
    <w:rsid w:val="00306DAB"/>
    <w:rsid w:val="00324CCA"/>
    <w:rsid w:val="00336E87"/>
    <w:rsid w:val="00346B8B"/>
    <w:rsid w:val="0035022D"/>
    <w:rsid w:val="00352D30"/>
    <w:rsid w:val="00382227"/>
    <w:rsid w:val="003911ED"/>
    <w:rsid w:val="0039193C"/>
    <w:rsid w:val="00395C2F"/>
    <w:rsid w:val="003F2C91"/>
    <w:rsid w:val="003F6F9C"/>
    <w:rsid w:val="004075E0"/>
    <w:rsid w:val="0041100C"/>
    <w:rsid w:val="004170AA"/>
    <w:rsid w:val="00421FC7"/>
    <w:rsid w:val="00446C3C"/>
    <w:rsid w:val="00453D8A"/>
    <w:rsid w:val="00455CE5"/>
    <w:rsid w:val="00473671"/>
    <w:rsid w:val="00480CA6"/>
    <w:rsid w:val="004920CA"/>
    <w:rsid w:val="00497BC5"/>
    <w:rsid w:val="004A0207"/>
    <w:rsid w:val="004A096D"/>
    <w:rsid w:val="004C7C25"/>
    <w:rsid w:val="004D2CE8"/>
    <w:rsid w:val="004E36F6"/>
    <w:rsid w:val="004F4EFE"/>
    <w:rsid w:val="00550231"/>
    <w:rsid w:val="00563A6E"/>
    <w:rsid w:val="00572BD8"/>
    <w:rsid w:val="0057694C"/>
    <w:rsid w:val="005E123F"/>
    <w:rsid w:val="005F2DAE"/>
    <w:rsid w:val="005F62DD"/>
    <w:rsid w:val="006001B2"/>
    <w:rsid w:val="0060220C"/>
    <w:rsid w:val="00611E32"/>
    <w:rsid w:val="00620929"/>
    <w:rsid w:val="006478B5"/>
    <w:rsid w:val="00653E6F"/>
    <w:rsid w:val="006649D6"/>
    <w:rsid w:val="00684D04"/>
    <w:rsid w:val="00685F56"/>
    <w:rsid w:val="00692FB8"/>
    <w:rsid w:val="006B05A8"/>
    <w:rsid w:val="006B0FC9"/>
    <w:rsid w:val="006C080F"/>
    <w:rsid w:val="006C40F3"/>
    <w:rsid w:val="006C790D"/>
    <w:rsid w:val="006D2279"/>
    <w:rsid w:val="006F0EFF"/>
    <w:rsid w:val="00701AAD"/>
    <w:rsid w:val="00701B59"/>
    <w:rsid w:val="00704644"/>
    <w:rsid w:val="00707DDF"/>
    <w:rsid w:val="00713F34"/>
    <w:rsid w:val="007231DD"/>
    <w:rsid w:val="007304E3"/>
    <w:rsid w:val="0075792C"/>
    <w:rsid w:val="00764D79"/>
    <w:rsid w:val="00782104"/>
    <w:rsid w:val="00786E63"/>
    <w:rsid w:val="007A41E2"/>
    <w:rsid w:val="007D07C3"/>
    <w:rsid w:val="007D75F6"/>
    <w:rsid w:val="007E13AD"/>
    <w:rsid w:val="007F5A8A"/>
    <w:rsid w:val="007F6248"/>
    <w:rsid w:val="0080158F"/>
    <w:rsid w:val="00821566"/>
    <w:rsid w:val="008472E4"/>
    <w:rsid w:val="00862700"/>
    <w:rsid w:val="00863131"/>
    <w:rsid w:val="008659EE"/>
    <w:rsid w:val="00870322"/>
    <w:rsid w:val="008730F8"/>
    <w:rsid w:val="00880AF6"/>
    <w:rsid w:val="008852B9"/>
    <w:rsid w:val="008B15E3"/>
    <w:rsid w:val="008B23B4"/>
    <w:rsid w:val="008C00CF"/>
    <w:rsid w:val="008C717C"/>
    <w:rsid w:val="008D6228"/>
    <w:rsid w:val="008E1BD4"/>
    <w:rsid w:val="0090134C"/>
    <w:rsid w:val="00902E51"/>
    <w:rsid w:val="00911E0A"/>
    <w:rsid w:val="00913000"/>
    <w:rsid w:val="0092520D"/>
    <w:rsid w:val="0094531A"/>
    <w:rsid w:val="009512DD"/>
    <w:rsid w:val="0095224E"/>
    <w:rsid w:val="009526F1"/>
    <w:rsid w:val="009558B5"/>
    <w:rsid w:val="0096421C"/>
    <w:rsid w:val="0097080A"/>
    <w:rsid w:val="00995402"/>
    <w:rsid w:val="009A7FE0"/>
    <w:rsid w:val="009B26F5"/>
    <w:rsid w:val="009D0691"/>
    <w:rsid w:val="009D3DA5"/>
    <w:rsid w:val="009D5CDE"/>
    <w:rsid w:val="009E4DB1"/>
    <w:rsid w:val="009E5E82"/>
    <w:rsid w:val="009F3624"/>
    <w:rsid w:val="009F4937"/>
    <w:rsid w:val="00A05B85"/>
    <w:rsid w:val="00A26EED"/>
    <w:rsid w:val="00A32B18"/>
    <w:rsid w:val="00A502FE"/>
    <w:rsid w:val="00A52158"/>
    <w:rsid w:val="00A5367C"/>
    <w:rsid w:val="00A639D6"/>
    <w:rsid w:val="00A82B83"/>
    <w:rsid w:val="00A85439"/>
    <w:rsid w:val="00A94201"/>
    <w:rsid w:val="00AA3EA5"/>
    <w:rsid w:val="00AB1F77"/>
    <w:rsid w:val="00AB3FA5"/>
    <w:rsid w:val="00AD7AC9"/>
    <w:rsid w:val="00AD7E03"/>
    <w:rsid w:val="00B1048D"/>
    <w:rsid w:val="00B1383C"/>
    <w:rsid w:val="00B23E55"/>
    <w:rsid w:val="00B246F8"/>
    <w:rsid w:val="00B46305"/>
    <w:rsid w:val="00B65A0C"/>
    <w:rsid w:val="00B800AF"/>
    <w:rsid w:val="00B81A1D"/>
    <w:rsid w:val="00B8376A"/>
    <w:rsid w:val="00B96438"/>
    <w:rsid w:val="00BA65DE"/>
    <w:rsid w:val="00BB1EC7"/>
    <w:rsid w:val="00BC0E34"/>
    <w:rsid w:val="00BC6FD3"/>
    <w:rsid w:val="00BD4707"/>
    <w:rsid w:val="00BE4673"/>
    <w:rsid w:val="00BE75A8"/>
    <w:rsid w:val="00BF7A43"/>
    <w:rsid w:val="00C06FBD"/>
    <w:rsid w:val="00C13279"/>
    <w:rsid w:val="00C364EE"/>
    <w:rsid w:val="00C404E7"/>
    <w:rsid w:val="00C51A1C"/>
    <w:rsid w:val="00C63A40"/>
    <w:rsid w:val="00C63C54"/>
    <w:rsid w:val="00C9124D"/>
    <w:rsid w:val="00C97EC8"/>
    <w:rsid w:val="00CD1A2B"/>
    <w:rsid w:val="00CF469A"/>
    <w:rsid w:val="00D319FE"/>
    <w:rsid w:val="00D33C5C"/>
    <w:rsid w:val="00D4715B"/>
    <w:rsid w:val="00D70B43"/>
    <w:rsid w:val="00D83961"/>
    <w:rsid w:val="00D83FC6"/>
    <w:rsid w:val="00DC5606"/>
    <w:rsid w:val="00DE28C9"/>
    <w:rsid w:val="00DF230D"/>
    <w:rsid w:val="00DF538C"/>
    <w:rsid w:val="00E015B7"/>
    <w:rsid w:val="00E04D16"/>
    <w:rsid w:val="00E04F56"/>
    <w:rsid w:val="00E16C3A"/>
    <w:rsid w:val="00E24682"/>
    <w:rsid w:val="00E27B7F"/>
    <w:rsid w:val="00E35174"/>
    <w:rsid w:val="00E3589D"/>
    <w:rsid w:val="00E37F66"/>
    <w:rsid w:val="00E61497"/>
    <w:rsid w:val="00E6336F"/>
    <w:rsid w:val="00E66797"/>
    <w:rsid w:val="00E6782E"/>
    <w:rsid w:val="00E71CA7"/>
    <w:rsid w:val="00E725B4"/>
    <w:rsid w:val="00E825FE"/>
    <w:rsid w:val="00E86D81"/>
    <w:rsid w:val="00E91528"/>
    <w:rsid w:val="00E92E3A"/>
    <w:rsid w:val="00EA0331"/>
    <w:rsid w:val="00EB56A3"/>
    <w:rsid w:val="00EC03FD"/>
    <w:rsid w:val="00EC44A9"/>
    <w:rsid w:val="00EE1D31"/>
    <w:rsid w:val="00EE36F1"/>
    <w:rsid w:val="00EE4DB6"/>
    <w:rsid w:val="00F11984"/>
    <w:rsid w:val="00F13572"/>
    <w:rsid w:val="00F261A0"/>
    <w:rsid w:val="00F47246"/>
    <w:rsid w:val="00F510F4"/>
    <w:rsid w:val="00F5767C"/>
    <w:rsid w:val="00F57A90"/>
    <w:rsid w:val="00F65A6C"/>
    <w:rsid w:val="00F66429"/>
    <w:rsid w:val="00F756B4"/>
    <w:rsid w:val="00F80172"/>
    <w:rsid w:val="00F81E11"/>
    <w:rsid w:val="00F822B9"/>
    <w:rsid w:val="00F913BD"/>
    <w:rsid w:val="00F955C4"/>
    <w:rsid w:val="00FA206B"/>
    <w:rsid w:val="00FB789A"/>
    <w:rsid w:val="00FC49EA"/>
    <w:rsid w:val="00FE71B2"/>
    <w:rsid w:val="00FF4EBB"/>
    <w:rsid w:val="00FF69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F2EC0"/>
  <w15:chartTrackingRefBased/>
  <w15:docId w15:val="{69A13222-DDDA-440C-8009-9C49B974A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2FB8"/>
    <w:pPr>
      <w:spacing w:after="200" w:line="276" w:lineRule="auto"/>
    </w:pPr>
    <w:rPr>
      <w:rFonts w:ascii="Calibri" w:eastAsia="Calibri" w:hAnsi="Calibri" w:cs="Calibri"/>
      <w:kern w:val="0"/>
      <w:sz w:val="22"/>
      <w:szCs w:val="22"/>
      <w:lang w:val="en"/>
      <w14:ligatures w14:val="none"/>
    </w:rPr>
  </w:style>
  <w:style w:type="paragraph" w:styleId="Heading1">
    <w:name w:val="heading 1"/>
    <w:basedOn w:val="Normal"/>
    <w:next w:val="Normal"/>
    <w:link w:val="Heading1Char"/>
    <w:uiPriority w:val="9"/>
    <w:qFormat/>
    <w:rsid w:val="00692F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92F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92FB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92FB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92FB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92F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2F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2F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2F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2FB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92FB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92FB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92FB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92FB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92F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2F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2F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2FB8"/>
    <w:rPr>
      <w:rFonts w:eastAsiaTheme="majorEastAsia" w:cstheme="majorBidi"/>
      <w:color w:val="272727" w:themeColor="text1" w:themeTint="D8"/>
    </w:rPr>
  </w:style>
  <w:style w:type="paragraph" w:styleId="Title">
    <w:name w:val="Title"/>
    <w:basedOn w:val="Normal"/>
    <w:next w:val="Normal"/>
    <w:link w:val="TitleChar"/>
    <w:uiPriority w:val="10"/>
    <w:qFormat/>
    <w:rsid w:val="00692F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2F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2F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2F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2FB8"/>
    <w:pPr>
      <w:spacing w:before="160"/>
      <w:jc w:val="center"/>
    </w:pPr>
    <w:rPr>
      <w:i/>
      <w:iCs/>
      <w:color w:val="404040" w:themeColor="text1" w:themeTint="BF"/>
    </w:rPr>
  </w:style>
  <w:style w:type="character" w:customStyle="1" w:styleId="QuoteChar">
    <w:name w:val="Quote Char"/>
    <w:basedOn w:val="DefaultParagraphFont"/>
    <w:link w:val="Quote"/>
    <w:uiPriority w:val="29"/>
    <w:rsid w:val="00692FB8"/>
    <w:rPr>
      <w:i/>
      <w:iCs/>
      <w:color w:val="404040" w:themeColor="text1" w:themeTint="BF"/>
    </w:rPr>
  </w:style>
  <w:style w:type="paragraph" w:styleId="ListParagraph">
    <w:name w:val="List Paragraph"/>
    <w:basedOn w:val="Normal"/>
    <w:uiPriority w:val="99"/>
    <w:qFormat/>
    <w:rsid w:val="00692FB8"/>
    <w:pPr>
      <w:ind w:left="720"/>
      <w:contextualSpacing/>
    </w:pPr>
  </w:style>
  <w:style w:type="character" w:styleId="IntenseEmphasis">
    <w:name w:val="Intense Emphasis"/>
    <w:basedOn w:val="DefaultParagraphFont"/>
    <w:uiPriority w:val="21"/>
    <w:qFormat/>
    <w:rsid w:val="00692FB8"/>
    <w:rPr>
      <w:i/>
      <w:iCs/>
      <w:color w:val="0F4761" w:themeColor="accent1" w:themeShade="BF"/>
    </w:rPr>
  </w:style>
  <w:style w:type="paragraph" w:styleId="IntenseQuote">
    <w:name w:val="Intense Quote"/>
    <w:basedOn w:val="Normal"/>
    <w:next w:val="Normal"/>
    <w:link w:val="IntenseQuoteChar"/>
    <w:uiPriority w:val="30"/>
    <w:qFormat/>
    <w:rsid w:val="00692F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92FB8"/>
    <w:rPr>
      <w:i/>
      <w:iCs/>
      <w:color w:val="0F4761" w:themeColor="accent1" w:themeShade="BF"/>
    </w:rPr>
  </w:style>
  <w:style w:type="character" w:styleId="IntenseReference">
    <w:name w:val="Intense Reference"/>
    <w:basedOn w:val="DefaultParagraphFont"/>
    <w:uiPriority w:val="32"/>
    <w:qFormat/>
    <w:rsid w:val="00692FB8"/>
    <w:rPr>
      <w:b/>
      <w:bCs/>
      <w:smallCaps/>
      <w:color w:val="0F4761" w:themeColor="accent1" w:themeShade="BF"/>
      <w:spacing w:val="5"/>
    </w:rPr>
  </w:style>
  <w:style w:type="character" w:styleId="Hyperlink">
    <w:name w:val="Hyperlink"/>
    <w:basedOn w:val="DefaultParagraphFont"/>
    <w:uiPriority w:val="99"/>
    <w:unhideWhenUsed/>
    <w:rsid w:val="00692FB8"/>
    <w:rPr>
      <w:color w:val="467886" w:themeColor="hyperlink"/>
      <w:u w:val="single"/>
    </w:rPr>
  </w:style>
  <w:style w:type="character" w:styleId="UnresolvedMention">
    <w:name w:val="Unresolved Mention"/>
    <w:basedOn w:val="DefaultParagraphFont"/>
    <w:uiPriority w:val="99"/>
    <w:semiHidden/>
    <w:unhideWhenUsed/>
    <w:rsid w:val="00572BD8"/>
    <w:rPr>
      <w:color w:val="605E5C"/>
      <w:shd w:val="clear" w:color="auto" w:fill="E1DFDD"/>
    </w:rPr>
  </w:style>
  <w:style w:type="paragraph" w:styleId="NormalWeb">
    <w:name w:val="Normal (Web)"/>
    <w:basedOn w:val="Normal"/>
    <w:uiPriority w:val="99"/>
    <w:unhideWhenUsed/>
    <w:rsid w:val="0075792C"/>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701B59"/>
    <w:rPr>
      <w:b/>
      <w:bCs/>
    </w:rPr>
  </w:style>
  <w:style w:type="paragraph" w:styleId="Header">
    <w:name w:val="header"/>
    <w:basedOn w:val="Normal"/>
    <w:link w:val="HeaderChar"/>
    <w:uiPriority w:val="99"/>
    <w:unhideWhenUsed/>
    <w:rsid w:val="008B15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15E3"/>
    <w:rPr>
      <w:rFonts w:ascii="Calibri" w:eastAsia="Calibri" w:hAnsi="Calibri" w:cs="Calibri"/>
      <w:kern w:val="0"/>
      <w:sz w:val="22"/>
      <w:szCs w:val="22"/>
      <w:lang w:val="en"/>
      <w14:ligatures w14:val="none"/>
    </w:rPr>
  </w:style>
  <w:style w:type="paragraph" w:styleId="Footer">
    <w:name w:val="footer"/>
    <w:basedOn w:val="Normal"/>
    <w:link w:val="FooterChar"/>
    <w:uiPriority w:val="99"/>
    <w:unhideWhenUsed/>
    <w:rsid w:val="008B15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15E3"/>
    <w:rPr>
      <w:rFonts w:ascii="Calibri" w:eastAsia="Calibri" w:hAnsi="Calibri" w:cs="Calibri"/>
      <w:kern w:val="0"/>
      <w:sz w:val="22"/>
      <w:szCs w:val="22"/>
      <w:lang w:val="e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GaffneyJr@coj.net" TargetMode="External"/><Relationship Id="rId13" Type="http://schemas.openxmlformats.org/officeDocument/2006/relationships/hyperlink" Target="mailto:Abarnes@coj.net" TargetMode="External"/><Relationship Id="rId18" Type="http://schemas.openxmlformats.org/officeDocument/2006/relationships/hyperlink" Target="http://www.coj.net/departments/public-affairs/public-records-request.aspx"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michael.lundquist@jaxsheriff.org" TargetMode="External"/><Relationship Id="rId12" Type="http://schemas.openxmlformats.org/officeDocument/2006/relationships/hyperlink" Target="mailto:lbuggs@coj.net" TargetMode="External"/><Relationship Id="rId17" Type="http://schemas.openxmlformats.org/officeDocument/2006/relationships/hyperlink" Target="mailto:VJefferson@coj.net" TargetMode="External"/><Relationship Id="rId2" Type="http://schemas.openxmlformats.org/officeDocument/2006/relationships/styles" Target="styles.xml"/><Relationship Id="rId16" Type="http://schemas.openxmlformats.org/officeDocument/2006/relationships/hyperlink" Target="mailto:Rbelcher@coj.net"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jaxpubliclibrary.org/" TargetMode="External"/><Relationship Id="rId5" Type="http://schemas.openxmlformats.org/officeDocument/2006/relationships/footnotes" Target="footnotes.xml"/><Relationship Id="rId15" Type="http://schemas.openxmlformats.org/officeDocument/2006/relationships/hyperlink" Target="https://www.kidshopealliance.org/" TargetMode="External"/><Relationship Id="rId10" Type="http://schemas.openxmlformats.org/officeDocument/2006/relationships/hyperlink" Target="mailto:KDingle@coj.netg"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jaxready.com/" TargetMode="External"/><Relationship Id="rId14" Type="http://schemas.openxmlformats.org/officeDocument/2006/relationships/hyperlink" Target="mailto:paige.debold@dot.state.fl.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1982</Words>
  <Characters>11298</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Jefferson, Vanessa - EROD</dc:creator>
  <cp:keywords/>
  <dc:description/>
  <cp:lastModifiedBy>Jefferson, Vanessa - EROD</cp:lastModifiedBy>
  <cp:revision>4</cp:revision>
  <cp:lastPrinted>2026-08-18T14:55:00Z</cp:lastPrinted>
  <dcterms:created xsi:type="dcterms:W3CDTF">2026-08-20T14:56:00Z</dcterms:created>
  <dcterms:modified xsi:type="dcterms:W3CDTF">2026-08-20T15:30:00Z</dcterms:modified>
</cp:coreProperties>
</file>