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7F04" w14:textId="77777777" w:rsidR="00356007" w:rsidRDefault="00356007" w:rsidP="00416AE4">
      <w:pPr>
        <w:widowControl w:val="0"/>
        <w:tabs>
          <w:tab w:val="left" w:pos="6944"/>
        </w:tabs>
        <w:autoSpaceDE w:val="0"/>
        <w:autoSpaceDN w:val="0"/>
        <w:spacing w:before="20" w:after="0" w:line="240" w:lineRule="auto"/>
        <w:ind w:right="206"/>
        <w:rPr>
          <w:rFonts w:ascii="Century Gothic" w:eastAsia="Century Gothic" w:hAnsi="Century Gothic" w:cs="Century Gothic"/>
          <w:b/>
          <w:sz w:val="24"/>
        </w:rPr>
      </w:pPr>
    </w:p>
    <w:p w14:paraId="39E074CF" w14:textId="4A891C9D" w:rsidR="00416AE4" w:rsidRPr="00A46E6B" w:rsidRDefault="00416AE4" w:rsidP="00416AE4">
      <w:pPr>
        <w:widowControl w:val="0"/>
        <w:tabs>
          <w:tab w:val="left" w:pos="6944"/>
        </w:tabs>
        <w:autoSpaceDE w:val="0"/>
        <w:autoSpaceDN w:val="0"/>
        <w:spacing w:before="20" w:after="0" w:line="240" w:lineRule="auto"/>
        <w:ind w:right="206"/>
        <w:rPr>
          <w:rFonts w:ascii="Century Gothic" w:eastAsia="Century Gothic" w:hAnsi="Century Gothic" w:cs="Century Gothic"/>
          <w:b/>
          <w:sz w:val="24"/>
        </w:rPr>
      </w:pPr>
      <w:r w:rsidRPr="00A46E6B">
        <w:rPr>
          <w:rFonts w:ascii="Century Gothic" w:eastAsia="Century Gothic" w:hAnsi="Century Gothic" w:cs="Century Gothic"/>
          <w:b/>
          <w:sz w:val="24"/>
        </w:rPr>
        <w:t xml:space="preserve">North Citizens Planning Advisory Committee </w:t>
      </w:r>
      <w:r w:rsidRPr="00A46E6B">
        <w:rPr>
          <w:rFonts w:ascii="Century Gothic" w:eastAsia="Century Gothic" w:hAnsi="Century Gothic" w:cs="Century Gothic"/>
          <w:b/>
          <w:sz w:val="24"/>
        </w:rPr>
        <w:tab/>
      </w:r>
    </w:p>
    <w:p w14:paraId="72EDEBF5" w14:textId="50A88F64" w:rsidR="00416AE4" w:rsidRPr="00A46E6B" w:rsidRDefault="00F8151C" w:rsidP="000A137F">
      <w:pPr>
        <w:widowControl w:val="0"/>
        <w:autoSpaceDE w:val="0"/>
        <w:autoSpaceDN w:val="0"/>
        <w:spacing w:before="20" w:after="0" w:line="240" w:lineRule="auto"/>
        <w:ind w:right="206"/>
        <w:rPr>
          <w:rFonts w:ascii="Century Gothic" w:eastAsia="Century Gothic" w:hAnsi="Century Gothic" w:cs="Century Gothic"/>
          <w:b/>
          <w:sz w:val="24"/>
        </w:rPr>
      </w:pPr>
      <w:r>
        <w:rPr>
          <w:rFonts w:ascii="Century Gothic" w:eastAsia="Century Gothic" w:hAnsi="Century Gothic" w:cs="Century Gothic"/>
          <w:b/>
          <w:sz w:val="24"/>
        </w:rPr>
        <w:t xml:space="preserve">February 11, 2026 </w:t>
      </w:r>
      <w:r w:rsidR="00416AE4" w:rsidRPr="00A46E6B">
        <w:rPr>
          <w:rFonts w:ascii="Century Gothic" w:eastAsia="Century Gothic" w:hAnsi="Century Gothic" w:cs="Century Gothic"/>
          <w:b/>
          <w:sz w:val="24"/>
        </w:rPr>
        <w:t>Meeting Summary</w:t>
      </w:r>
    </w:p>
    <w:p w14:paraId="3CA76015" w14:textId="5A7760B8" w:rsidR="00100B26" w:rsidRPr="00A46E6B" w:rsidRDefault="00100B26" w:rsidP="000A137F">
      <w:pPr>
        <w:widowControl w:val="0"/>
        <w:autoSpaceDE w:val="0"/>
        <w:autoSpaceDN w:val="0"/>
        <w:spacing w:before="20" w:after="0" w:line="240" w:lineRule="auto"/>
        <w:ind w:right="206"/>
        <w:rPr>
          <w:rFonts w:ascii="Century Gothic" w:eastAsia="Century Gothic" w:hAnsi="Century Gothic" w:cs="Century Gothic"/>
          <w:bCs/>
          <w:sz w:val="20"/>
          <w:szCs w:val="20"/>
        </w:rPr>
      </w:pPr>
      <w:r w:rsidRPr="00A46E6B">
        <w:rPr>
          <w:rFonts w:ascii="Century Gothic" w:eastAsia="Century Gothic" w:hAnsi="Century Gothic" w:cs="Century Gothic"/>
          <w:bCs/>
          <w:sz w:val="20"/>
          <w:szCs w:val="20"/>
        </w:rPr>
        <w:t xml:space="preserve">Oceanway </w:t>
      </w:r>
      <w:r w:rsidR="003718DE" w:rsidRPr="00A46E6B">
        <w:rPr>
          <w:rFonts w:ascii="Century Gothic" w:eastAsia="Century Gothic" w:hAnsi="Century Gothic" w:cs="Century Gothic"/>
          <w:bCs/>
          <w:sz w:val="20"/>
          <w:szCs w:val="20"/>
        </w:rPr>
        <w:t>Community</w:t>
      </w:r>
      <w:r w:rsidRPr="00A46E6B">
        <w:rPr>
          <w:rFonts w:ascii="Century Gothic" w:eastAsia="Century Gothic" w:hAnsi="Century Gothic" w:cs="Century Gothic"/>
          <w:bCs/>
          <w:sz w:val="20"/>
          <w:szCs w:val="20"/>
        </w:rPr>
        <w:t xml:space="preserve"> Center, 12215 Sago Ave. W</w:t>
      </w:r>
    </w:p>
    <w:p w14:paraId="6CB67FD3" w14:textId="53846EF3" w:rsidR="001F6507" w:rsidRPr="00A46E6B" w:rsidRDefault="001F6507" w:rsidP="001F6507">
      <w:pPr>
        <w:widowControl w:val="0"/>
        <w:autoSpaceDE w:val="0"/>
        <w:autoSpaceDN w:val="0"/>
        <w:spacing w:before="20" w:after="0" w:line="240" w:lineRule="auto"/>
        <w:ind w:right="206"/>
        <w:rPr>
          <w:rFonts w:ascii="Century Gothic" w:eastAsia="Century Gothic" w:hAnsi="Century Gothic" w:cs="Century Gothic"/>
          <w:bCs/>
          <w:sz w:val="20"/>
          <w:szCs w:val="20"/>
        </w:rPr>
      </w:pPr>
      <w:r w:rsidRPr="00A46E6B">
        <w:rPr>
          <w:rFonts w:ascii="Century Gothic" w:eastAsia="Century Gothic" w:hAnsi="Century Gothic" w:cs="Century Gothic"/>
          <w:bCs/>
          <w:sz w:val="20"/>
          <w:szCs w:val="20"/>
        </w:rPr>
        <w:t xml:space="preserve">Zoom </w:t>
      </w:r>
      <w:r w:rsidR="005B3556" w:rsidRPr="00A46E6B">
        <w:rPr>
          <w:rFonts w:ascii="Century Gothic" w:eastAsia="Century Gothic" w:hAnsi="Century Gothic" w:cs="Century Gothic"/>
          <w:bCs/>
          <w:sz w:val="20"/>
          <w:szCs w:val="20"/>
        </w:rPr>
        <w:t>Webinar</w:t>
      </w:r>
      <w:r w:rsidRPr="00A46E6B">
        <w:rPr>
          <w:rFonts w:ascii="Century Gothic" w:eastAsia="Century Gothic" w:hAnsi="Century Gothic" w:cs="Century Gothic"/>
          <w:bCs/>
          <w:sz w:val="20"/>
          <w:szCs w:val="20"/>
        </w:rPr>
        <w:t xml:space="preserve"> ID: </w:t>
      </w:r>
      <w:r w:rsidR="006747EB">
        <w:rPr>
          <w:rFonts w:ascii="Century Gothic" w:eastAsia="Century Gothic" w:hAnsi="Century Gothic" w:cs="Century Gothic"/>
          <w:bCs/>
          <w:sz w:val="20"/>
          <w:szCs w:val="20"/>
        </w:rPr>
        <w:t>812 5463 0846</w:t>
      </w:r>
    </w:p>
    <w:p w14:paraId="3052B5FB" w14:textId="375650D3" w:rsidR="001F6507" w:rsidRPr="00A46E6B" w:rsidRDefault="001F6507" w:rsidP="001F6507">
      <w:pPr>
        <w:widowControl w:val="0"/>
        <w:autoSpaceDE w:val="0"/>
        <w:autoSpaceDN w:val="0"/>
        <w:spacing w:before="20" w:after="0" w:line="240" w:lineRule="auto"/>
        <w:ind w:right="206"/>
        <w:rPr>
          <w:rFonts w:ascii="Century Gothic" w:eastAsia="Century Gothic" w:hAnsi="Century Gothic" w:cs="Century Gothic"/>
          <w:bCs/>
          <w:sz w:val="20"/>
          <w:szCs w:val="20"/>
        </w:rPr>
      </w:pPr>
      <w:r w:rsidRPr="00A46E6B">
        <w:rPr>
          <w:rFonts w:ascii="Century Gothic" w:eastAsia="Century Gothic" w:hAnsi="Century Gothic" w:cs="Century Gothic"/>
          <w:bCs/>
          <w:sz w:val="20"/>
          <w:szCs w:val="20"/>
        </w:rPr>
        <w:t>Passcode:</w:t>
      </w:r>
      <w:r w:rsidR="005B3556" w:rsidRPr="00A46E6B">
        <w:rPr>
          <w:rFonts w:ascii="Century Gothic" w:eastAsia="Century Gothic" w:hAnsi="Century Gothic" w:cs="Century Gothic"/>
          <w:bCs/>
          <w:sz w:val="20"/>
          <w:szCs w:val="20"/>
        </w:rPr>
        <w:t xml:space="preserve"> </w:t>
      </w:r>
      <w:r w:rsidR="006747EB">
        <w:rPr>
          <w:rFonts w:ascii="Century Gothic" w:eastAsia="Century Gothic" w:hAnsi="Century Gothic" w:cs="Century Gothic"/>
          <w:bCs/>
          <w:sz w:val="20"/>
          <w:szCs w:val="20"/>
        </w:rPr>
        <w:t>225227</w:t>
      </w:r>
    </w:p>
    <w:p w14:paraId="14B1EB8E" w14:textId="530372B8" w:rsidR="00416AE4" w:rsidRPr="00A46E6B" w:rsidRDefault="00416AE4" w:rsidP="003B3DF1">
      <w:pPr>
        <w:widowControl w:val="0"/>
        <w:autoSpaceDE w:val="0"/>
        <w:autoSpaceDN w:val="0"/>
        <w:spacing w:before="6" w:after="0" w:line="240" w:lineRule="auto"/>
        <w:ind w:left="720"/>
        <w:rPr>
          <w:rFonts w:ascii="Times New Roman" w:eastAsia="Century Gothic" w:hAnsi="Century Gothic" w:cs="Century Gothic"/>
          <w:sz w:val="11"/>
          <w:szCs w:val="20"/>
        </w:rPr>
      </w:pPr>
    </w:p>
    <w:p w14:paraId="4654DAF4" w14:textId="77777777" w:rsidR="00100B26" w:rsidRPr="00A46E6B" w:rsidRDefault="00100B26" w:rsidP="003B3DF1">
      <w:pPr>
        <w:widowControl w:val="0"/>
        <w:autoSpaceDE w:val="0"/>
        <w:autoSpaceDN w:val="0"/>
        <w:spacing w:before="6" w:after="0" w:line="240" w:lineRule="auto"/>
        <w:ind w:left="720"/>
        <w:rPr>
          <w:rFonts w:ascii="Times New Roman" w:eastAsia="Century Gothic" w:hAnsi="Century Gothic" w:cs="Century Gothic"/>
          <w:sz w:val="11"/>
          <w:szCs w:val="20"/>
        </w:rPr>
      </w:pPr>
    </w:p>
    <w:p w14:paraId="08A65C17" w14:textId="77777777" w:rsidR="00416AE4" w:rsidRPr="00A46E6B" w:rsidRDefault="00416AE4" w:rsidP="00416AE4">
      <w:pPr>
        <w:widowControl w:val="0"/>
        <w:autoSpaceDE w:val="0"/>
        <w:autoSpaceDN w:val="0"/>
        <w:spacing w:before="8" w:after="0" w:line="240" w:lineRule="auto"/>
        <w:rPr>
          <w:rFonts w:ascii="Century Gothic" w:eastAsia="Century Gothic" w:hAnsi="Century Gothic" w:cs="Century Gothic"/>
          <w:b/>
        </w:rPr>
      </w:pPr>
      <w:r w:rsidRPr="00A46E6B">
        <w:rPr>
          <w:rFonts w:ascii="Century Gothic" w:eastAsia="Century Gothic" w:hAnsi="Century Gothic" w:cs="Century Gothic"/>
          <w:b/>
        </w:rPr>
        <w:t>Meeting Attendance</w:t>
      </w:r>
    </w:p>
    <w:p w14:paraId="4A383736" w14:textId="5032A93E" w:rsidR="00654C69" w:rsidRPr="00A46E6B" w:rsidRDefault="00416AE4" w:rsidP="00654C69">
      <w:pPr>
        <w:widowControl w:val="0"/>
        <w:autoSpaceDE w:val="0"/>
        <w:autoSpaceDN w:val="0"/>
        <w:spacing w:before="8" w:after="0" w:line="240" w:lineRule="auto"/>
        <w:ind w:left="720"/>
        <w:rPr>
          <w:rFonts w:ascii="Century Gothic" w:eastAsia="Century Gothic" w:hAnsi="Century Gothic" w:cs="Century Gothic"/>
          <w:sz w:val="20"/>
          <w:szCs w:val="20"/>
        </w:rPr>
      </w:pPr>
      <w:r w:rsidRPr="00A46E6B">
        <w:rPr>
          <w:rFonts w:ascii="Century Gothic" w:eastAsia="Century Gothic" w:hAnsi="Century Gothic" w:cs="Century Gothic"/>
          <w:b/>
          <w:sz w:val="20"/>
          <w:szCs w:val="20"/>
        </w:rPr>
        <w:t>CPAC Members</w:t>
      </w:r>
      <w:r w:rsidRPr="00A46E6B">
        <w:rPr>
          <w:rFonts w:ascii="Century Gothic" w:eastAsia="Century Gothic" w:hAnsi="Century Gothic" w:cs="Century Gothic"/>
          <w:bCs/>
          <w:sz w:val="20"/>
          <w:szCs w:val="20"/>
        </w:rPr>
        <w:t>:</w:t>
      </w:r>
      <w:r w:rsidR="0038261E" w:rsidRPr="00A46E6B">
        <w:rPr>
          <w:rFonts w:ascii="Century Gothic" w:eastAsia="Century Gothic" w:hAnsi="Century Gothic" w:cs="Century Gothic"/>
          <w:bCs/>
          <w:sz w:val="20"/>
          <w:szCs w:val="20"/>
        </w:rPr>
        <w:t xml:space="preserve"> </w:t>
      </w:r>
      <w:r w:rsidR="00FA0325">
        <w:rPr>
          <w:rFonts w:ascii="Century Gothic" w:eastAsia="Century Gothic" w:hAnsi="Century Gothic" w:cs="Century Gothic"/>
          <w:bCs/>
          <w:sz w:val="20"/>
          <w:szCs w:val="20"/>
        </w:rPr>
        <w:t>Charles Barr</w:t>
      </w:r>
      <w:r w:rsidR="0038261E" w:rsidRPr="00A46E6B">
        <w:rPr>
          <w:rFonts w:ascii="Century Gothic" w:eastAsia="Century Gothic" w:hAnsi="Century Gothic" w:cs="Century Gothic"/>
          <w:bCs/>
          <w:sz w:val="20"/>
          <w:szCs w:val="20"/>
        </w:rPr>
        <w:t>, Chair;</w:t>
      </w:r>
      <w:r w:rsidR="00EF6D56" w:rsidRPr="00A46E6B">
        <w:rPr>
          <w:rFonts w:ascii="Century Gothic" w:eastAsia="Century Gothic" w:hAnsi="Century Gothic" w:cs="Century Gothic"/>
          <w:bCs/>
          <w:sz w:val="20"/>
          <w:szCs w:val="20"/>
        </w:rPr>
        <w:t xml:space="preserve"> </w:t>
      </w:r>
      <w:r w:rsidR="00FA0325">
        <w:rPr>
          <w:rFonts w:ascii="Century Gothic" w:eastAsia="Century Gothic" w:hAnsi="Century Gothic" w:cs="Century Gothic"/>
          <w:bCs/>
          <w:sz w:val="20"/>
          <w:szCs w:val="20"/>
        </w:rPr>
        <w:t>James Matchett</w:t>
      </w:r>
      <w:r w:rsidR="001F6507" w:rsidRPr="00A46E6B">
        <w:rPr>
          <w:rFonts w:ascii="Century Gothic" w:eastAsia="Century Gothic" w:hAnsi="Century Gothic" w:cs="Century Gothic"/>
          <w:bCs/>
          <w:sz w:val="20"/>
          <w:szCs w:val="20"/>
        </w:rPr>
        <w:t>, Vice Chair;</w:t>
      </w:r>
      <w:r w:rsidR="001F6507" w:rsidRPr="00A46E6B">
        <w:rPr>
          <w:rFonts w:ascii="Century Gothic" w:eastAsia="Century Gothic" w:hAnsi="Century Gothic" w:cs="Century Gothic"/>
          <w:sz w:val="20"/>
          <w:szCs w:val="20"/>
        </w:rPr>
        <w:t xml:space="preserve"> </w:t>
      </w:r>
      <w:r w:rsidR="00B0611F" w:rsidRPr="00A46E6B">
        <w:rPr>
          <w:rFonts w:ascii="Century Gothic" w:eastAsia="Century Gothic" w:hAnsi="Century Gothic" w:cs="Century Gothic"/>
          <w:sz w:val="20"/>
          <w:szCs w:val="20"/>
        </w:rPr>
        <w:t xml:space="preserve">Jane Love, Amelia View; </w:t>
      </w:r>
      <w:r w:rsidR="00874EBD" w:rsidRPr="00A46E6B">
        <w:rPr>
          <w:rFonts w:ascii="Century Gothic" w:eastAsia="Century Gothic" w:hAnsi="Century Gothic" w:cs="Century Gothic"/>
          <w:sz w:val="20"/>
          <w:szCs w:val="20"/>
        </w:rPr>
        <w:t xml:space="preserve">Pat Hilleman, Amelia View; </w:t>
      </w:r>
      <w:r w:rsidR="0038261E" w:rsidRPr="00A46E6B">
        <w:rPr>
          <w:rFonts w:ascii="Century Gothic" w:eastAsia="Century Gothic" w:hAnsi="Century Gothic" w:cs="Century Gothic"/>
          <w:sz w:val="20"/>
          <w:szCs w:val="20"/>
        </w:rPr>
        <w:t xml:space="preserve">Sylvester Wilkins, Alta Lakes CDD; </w:t>
      </w:r>
      <w:r w:rsidR="00874EBD" w:rsidRPr="00A46E6B">
        <w:rPr>
          <w:rFonts w:ascii="Century Gothic" w:eastAsia="Century Gothic" w:hAnsi="Century Gothic" w:cs="Century Gothic"/>
          <w:sz w:val="20"/>
          <w:szCs w:val="20"/>
        </w:rPr>
        <w:t>Herlena Washington, Greater Works Church, Inc</w:t>
      </w:r>
      <w:r w:rsidR="00874EBD" w:rsidRPr="00A46E6B">
        <w:rPr>
          <w:rFonts w:ascii="Century Gothic" w:eastAsia="Century Gothic" w:hAnsi="Century Gothic" w:cs="Century Gothic"/>
          <w:b/>
          <w:bCs/>
          <w:sz w:val="20"/>
          <w:szCs w:val="20"/>
        </w:rPr>
        <w:t xml:space="preserve">.; </w:t>
      </w:r>
      <w:r w:rsidR="00874EBD" w:rsidRPr="00A46E6B">
        <w:rPr>
          <w:rFonts w:ascii="Century Gothic" w:eastAsia="Century Gothic" w:hAnsi="Century Gothic" w:cs="Century Gothic"/>
          <w:sz w:val="20"/>
          <w:szCs w:val="20"/>
        </w:rPr>
        <w:t xml:space="preserve">Kelvin Postell, Greater Works Church, Inc.; </w:t>
      </w:r>
      <w:r w:rsidR="0038261E" w:rsidRPr="00A46E6B">
        <w:rPr>
          <w:rFonts w:ascii="Century Gothic" w:eastAsia="Century Gothic" w:hAnsi="Century Gothic" w:cs="Century Gothic"/>
          <w:sz w:val="20"/>
          <w:szCs w:val="20"/>
        </w:rPr>
        <w:t>Michael Wozniak, Lydia Estates; Shelley Wozniak, Lydia Estates</w:t>
      </w:r>
      <w:r w:rsidR="00874EBD" w:rsidRPr="00A46E6B">
        <w:rPr>
          <w:rFonts w:ascii="Century Gothic" w:eastAsia="Century Gothic" w:hAnsi="Century Gothic" w:cs="Century Gothic"/>
          <w:sz w:val="20"/>
          <w:szCs w:val="20"/>
        </w:rPr>
        <w:t xml:space="preserve">; Stephanie Oglesby, Community Association of Harts Estates; </w:t>
      </w:r>
      <w:r w:rsidR="00111C75" w:rsidRPr="00A46E6B">
        <w:rPr>
          <w:rFonts w:ascii="Century Gothic" w:eastAsia="Century Gothic" w:hAnsi="Century Gothic" w:cs="Century Gothic"/>
          <w:sz w:val="20"/>
          <w:szCs w:val="20"/>
        </w:rPr>
        <w:t>Joseph Tate, Copper Hill HOA; Tommy Ruffin, Council Appointee District 8; Aletha Mikell, Victoria Preserve HOA Phase 2; Sasha Pearson, Victoria Preserve Phase 2</w:t>
      </w:r>
      <w:r w:rsidR="00314B5D" w:rsidRPr="00A46E6B">
        <w:rPr>
          <w:rFonts w:ascii="Century Gothic" w:eastAsia="Century Gothic" w:hAnsi="Century Gothic" w:cs="Century Gothic"/>
          <w:sz w:val="20"/>
          <w:szCs w:val="20"/>
        </w:rPr>
        <w:t xml:space="preserve">; Ronnda Jamison, Greene Meadows Assoc.; Jennifer Casey, Parque Diane HOA; </w:t>
      </w:r>
      <w:r w:rsidR="00FA0325" w:rsidRPr="00F2280F">
        <w:rPr>
          <w:rFonts w:ascii="Century Gothic" w:eastAsia="Century Gothic" w:hAnsi="Century Gothic" w:cs="Century Gothic"/>
          <w:bCs/>
          <w:sz w:val="20"/>
          <w:szCs w:val="20"/>
        </w:rPr>
        <w:t>Scott</w:t>
      </w:r>
      <w:r w:rsidR="00FA0325">
        <w:rPr>
          <w:rFonts w:ascii="Century Gothic" w:eastAsia="Century Gothic" w:hAnsi="Century Gothic" w:cs="Century Gothic"/>
          <w:bCs/>
          <w:sz w:val="20"/>
          <w:szCs w:val="20"/>
        </w:rPr>
        <w:t xml:space="preserve"> O’Connor, HDCC, </w:t>
      </w:r>
      <w:r w:rsidR="00FA0325">
        <w:rPr>
          <w:rFonts w:ascii="Century Gothic" w:eastAsia="Century Gothic" w:hAnsi="Century Gothic" w:cs="Century Gothic"/>
          <w:sz w:val="20"/>
          <w:szCs w:val="20"/>
        </w:rPr>
        <w:t>Larry Henderson, Victoria Preserve HOA</w:t>
      </w:r>
      <w:r w:rsidR="00545DD1">
        <w:rPr>
          <w:rFonts w:ascii="Century Gothic" w:eastAsia="Century Gothic" w:hAnsi="Century Gothic" w:cs="Century Gothic"/>
          <w:sz w:val="20"/>
          <w:szCs w:val="20"/>
        </w:rPr>
        <w:t>.</w:t>
      </w:r>
    </w:p>
    <w:p w14:paraId="1442B47C" w14:textId="77777777" w:rsidR="00BF69D4" w:rsidRPr="00A46E6B" w:rsidRDefault="00BF69D4" w:rsidP="00654C69">
      <w:pPr>
        <w:widowControl w:val="0"/>
        <w:autoSpaceDE w:val="0"/>
        <w:autoSpaceDN w:val="0"/>
        <w:spacing w:before="8" w:after="0" w:line="240" w:lineRule="auto"/>
        <w:ind w:left="720"/>
        <w:rPr>
          <w:rFonts w:ascii="Century Gothic" w:eastAsia="Century Gothic" w:hAnsi="Century Gothic" w:cs="Century Gothic"/>
          <w:sz w:val="20"/>
          <w:szCs w:val="20"/>
        </w:rPr>
      </w:pPr>
    </w:p>
    <w:p w14:paraId="3FA78103" w14:textId="33791CF0" w:rsidR="00291BDE" w:rsidRPr="00A46E6B" w:rsidRDefault="00EF6D56" w:rsidP="00416AE4">
      <w:pPr>
        <w:widowControl w:val="0"/>
        <w:autoSpaceDE w:val="0"/>
        <w:autoSpaceDN w:val="0"/>
        <w:spacing w:before="8" w:after="0" w:line="240" w:lineRule="auto"/>
        <w:ind w:left="720"/>
        <w:rPr>
          <w:rFonts w:ascii="Century Gothic" w:eastAsia="Century Gothic" w:hAnsi="Century Gothic" w:cs="Century Gothic"/>
          <w:sz w:val="20"/>
          <w:szCs w:val="20"/>
        </w:rPr>
      </w:pPr>
      <w:r w:rsidRPr="00A46E6B">
        <w:rPr>
          <w:rFonts w:ascii="Century Gothic" w:eastAsia="Century Gothic" w:hAnsi="Century Gothic" w:cs="Century Gothic"/>
          <w:b/>
          <w:bCs/>
          <w:sz w:val="20"/>
          <w:szCs w:val="20"/>
        </w:rPr>
        <w:t>Zoom:</w:t>
      </w:r>
      <w:r w:rsidR="00314B5D" w:rsidRPr="00A46E6B">
        <w:rPr>
          <w:rFonts w:ascii="Century Gothic" w:eastAsia="Century Gothic" w:hAnsi="Century Gothic" w:cs="Century Gothic"/>
          <w:b/>
          <w:bCs/>
          <w:sz w:val="20"/>
          <w:szCs w:val="20"/>
        </w:rPr>
        <w:t xml:space="preserve"> </w:t>
      </w:r>
      <w:r w:rsidR="00111C75" w:rsidRPr="00A46E6B">
        <w:rPr>
          <w:rFonts w:ascii="Century Gothic" w:eastAsia="Century Gothic" w:hAnsi="Century Gothic" w:cs="Century Gothic"/>
          <w:sz w:val="20"/>
          <w:szCs w:val="20"/>
        </w:rPr>
        <w:t>Vera Jones-Wilkins, Alta Lakes CDD; Earnestine Johnson, Jacobs Way HOA; Sharon Sumlar Johnson, Jacobs Way HOA.</w:t>
      </w:r>
    </w:p>
    <w:p w14:paraId="51A74D73" w14:textId="77777777" w:rsidR="00291BDE" w:rsidRPr="00A46E6B" w:rsidRDefault="00291BDE" w:rsidP="00416AE4">
      <w:pPr>
        <w:widowControl w:val="0"/>
        <w:autoSpaceDE w:val="0"/>
        <w:autoSpaceDN w:val="0"/>
        <w:spacing w:before="8" w:after="0" w:line="240" w:lineRule="auto"/>
        <w:ind w:left="720"/>
        <w:rPr>
          <w:rFonts w:ascii="Century Gothic" w:eastAsia="Century Gothic" w:hAnsi="Century Gothic" w:cs="Century Gothic"/>
          <w:sz w:val="20"/>
          <w:szCs w:val="20"/>
        </w:rPr>
      </w:pPr>
    </w:p>
    <w:p w14:paraId="6E69BF44" w14:textId="515CFECA" w:rsidR="00BF69D4" w:rsidRDefault="00416AE4" w:rsidP="00416AE4">
      <w:pPr>
        <w:widowControl w:val="0"/>
        <w:autoSpaceDE w:val="0"/>
        <w:autoSpaceDN w:val="0"/>
        <w:spacing w:before="8" w:after="0" w:line="240" w:lineRule="auto"/>
        <w:ind w:left="720"/>
        <w:rPr>
          <w:rFonts w:ascii="Century Gothic" w:eastAsia="Century Gothic" w:hAnsi="Century Gothic" w:cs="Century Gothic"/>
          <w:b/>
          <w:sz w:val="20"/>
          <w:szCs w:val="20"/>
        </w:rPr>
      </w:pPr>
      <w:r w:rsidRPr="00A46E6B">
        <w:rPr>
          <w:rFonts w:ascii="Century Gothic" w:eastAsia="Century Gothic" w:hAnsi="Century Gothic" w:cs="Century Gothic"/>
          <w:b/>
          <w:sz w:val="20"/>
          <w:szCs w:val="20"/>
        </w:rPr>
        <w:t>Visitors:</w:t>
      </w:r>
      <w:r w:rsidR="00505604" w:rsidRPr="00A46E6B">
        <w:rPr>
          <w:rFonts w:ascii="Century Gothic" w:eastAsia="Century Gothic" w:hAnsi="Century Gothic" w:cs="Century Gothic"/>
          <w:b/>
          <w:sz w:val="20"/>
          <w:szCs w:val="20"/>
        </w:rPr>
        <w:t xml:space="preserve"> </w:t>
      </w:r>
    </w:p>
    <w:p w14:paraId="6AC0BA70" w14:textId="77777777" w:rsidR="00FA0325" w:rsidRPr="00A46E6B" w:rsidRDefault="00FA0325" w:rsidP="00416AE4">
      <w:pPr>
        <w:widowControl w:val="0"/>
        <w:autoSpaceDE w:val="0"/>
        <w:autoSpaceDN w:val="0"/>
        <w:spacing w:before="8" w:after="0" w:line="240" w:lineRule="auto"/>
        <w:ind w:left="720"/>
        <w:rPr>
          <w:rFonts w:ascii="Century Gothic" w:eastAsia="Century Gothic" w:hAnsi="Century Gothic" w:cs="Century Gothic"/>
          <w:bCs/>
          <w:sz w:val="20"/>
          <w:szCs w:val="20"/>
        </w:rPr>
      </w:pPr>
    </w:p>
    <w:p w14:paraId="1B56FCBA" w14:textId="05367265" w:rsidR="00416AE4" w:rsidRPr="00A46E6B" w:rsidRDefault="00D83479" w:rsidP="00416AE4">
      <w:pPr>
        <w:widowControl w:val="0"/>
        <w:autoSpaceDE w:val="0"/>
        <w:autoSpaceDN w:val="0"/>
        <w:spacing w:before="8" w:after="0" w:line="240" w:lineRule="auto"/>
        <w:ind w:left="720"/>
        <w:rPr>
          <w:rFonts w:ascii="Century Gothic" w:eastAsia="Century Gothic" w:hAnsi="Century Gothic" w:cs="Century Gothic"/>
          <w:sz w:val="20"/>
          <w:szCs w:val="20"/>
        </w:rPr>
      </w:pPr>
      <w:r w:rsidRPr="00A46E6B">
        <w:rPr>
          <w:rFonts w:ascii="Century Gothic" w:eastAsia="Century Gothic" w:hAnsi="Century Gothic" w:cs="Century Gothic"/>
          <w:b/>
          <w:bCs/>
          <w:sz w:val="20"/>
          <w:szCs w:val="20"/>
        </w:rPr>
        <w:t>Zoom:</w:t>
      </w:r>
      <w:r w:rsidR="00436120" w:rsidRPr="00A46E6B">
        <w:rPr>
          <w:rFonts w:ascii="Century Gothic" w:eastAsia="Century Gothic" w:hAnsi="Century Gothic" w:cs="Century Gothic"/>
          <w:b/>
          <w:bCs/>
          <w:sz w:val="20"/>
          <w:szCs w:val="20"/>
        </w:rPr>
        <w:t xml:space="preserve"> </w:t>
      </w:r>
      <w:r w:rsidR="00B0611F" w:rsidRPr="00A46E6B">
        <w:rPr>
          <w:rFonts w:ascii="Century Gothic" w:eastAsia="Century Gothic" w:hAnsi="Century Gothic" w:cs="Century Gothic"/>
          <w:sz w:val="20"/>
          <w:szCs w:val="20"/>
        </w:rPr>
        <w:t>Janetta Jone</w:t>
      </w:r>
      <w:r w:rsidR="00B34CC6" w:rsidRPr="00A46E6B">
        <w:rPr>
          <w:rFonts w:ascii="Century Gothic" w:eastAsia="Century Gothic" w:hAnsi="Century Gothic" w:cs="Century Gothic"/>
          <w:sz w:val="20"/>
          <w:szCs w:val="20"/>
        </w:rPr>
        <w:t>;</w:t>
      </w:r>
      <w:r w:rsidR="00B0611F" w:rsidRPr="00A46E6B">
        <w:rPr>
          <w:rFonts w:ascii="Century Gothic" w:eastAsia="Century Gothic" w:hAnsi="Century Gothic" w:cs="Century Gothic"/>
          <w:sz w:val="20"/>
          <w:szCs w:val="20"/>
        </w:rPr>
        <w:t xml:space="preserve"> </w:t>
      </w:r>
      <w:r w:rsidR="00654C69" w:rsidRPr="00A46E6B">
        <w:rPr>
          <w:rFonts w:ascii="Century Gothic" w:eastAsia="Century Gothic" w:hAnsi="Century Gothic" w:cs="Century Gothic"/>
          <w:sz w:val="20"/>
          <w:szCs w:val="20"/>
        </w:rPr>
        <w:t xml:space="preserve">Donna </w:t>
      </w:r>
      <w:r w:rsidR="00F351E9" w:rsidRPr="00A46E6B">
        <w:rPr>
          <w:rFonts w:ascii="Century Gothic" w:eastAsia="Century Gothic" w:hAnsi="Century Gothic" w:cs="Century Gothic"/>
          <w:sz w:val="20"/>
          <w:szCs w:val="20"/>
        </w:rPr>
        <w:t>Philbrick, SMN, Inc.;</w:t>
      </w:r>
      <w:r w:rsidR="00111C75" w:rsidRPr="00A46E6B">
        <w:rPr>
          <w:rFonts w:ascii="Century Gothic" w:eastAsia="Century Gothic" w:hAnsi="Century Gothic" w:cs="Century Gothic"/>
          <w:sz w:val="20"/>
          <w:szCs w:val="20"/>
        </w:rPr>
        <w:t xml:space="preserve"> </w:t>
      </w:r>
      <w:r w:rsidR="00314B5D" w:rsidRPr="00A46E6B">
        <w:rPr>
          <w:rFonts w:ascii="Century Gothic" w:eastAsia="Century Gothic" w:hAnsi="Century Gothic" w:cs="Century Gothic"/>
          <w:sz w:val="20"/>
          <w:szCs w:val="20"/>
        </w:rPr>
        <w:t xml:space="preserve">Lynn Vandenhoy, SMN, Inc.; </w:t>
      </w:r>
      <w:r w:rsidR="00F351E9" w:rsidRPr="00A46E6B">
        <w:rPr>
          <w:rFonts w:ascii="Century Gothic" w:eastAsia="Century Gothic" w:hAnsi="Century Gothic" w:cs="Century Gothic"/>
          <w:sz w:val="20"/>
          <w:szCs w:val="20"/>
        </w:rPr>
        <w:t>Pat Medley</w:t>
      </w:r>
      <w:r w:rsidR="00436120" w:rsidRPr="00A46E6B">
        <w:rPr>
          <w:rFonts w:ascii="Century Gothic" w:eastAsia="Century Gothic" w:hAnsi="Century Gothic" w:cs="Century Gothic"/>
          <w:sz w:val="20"/>
          <w:szCs w:val="20"/>
        </w:rPr>
        <w:t>;</w:t>
      </w:r>
      <w:r w:rsidR="007F051E" w:rsidRPr="00A46E6B">
        <w:rPr>
          <w:rFonts w:ascii="Century Gothic" w:eastAsia="Century Gothic" w:hAnsi="Century Gothic" w:cs="Century Gothic"/>
          <w:sz w:val="20"/>
          <w:szCs w:val="20"/>
        </w:rPr>
        <w:t xml:space="preserve"> </w:t>
      </w:r>
      <w:r w:rsidR="00FD6475" w:rsidRPr="00A46E6B">
        <w:rPr>
          <w:rFonts w:ascii="Century Gothic" w:eastAsia="Century Gothic" w:hAnsi="Century Gothic" w:cs="Century Gothic"/>
          <w:sz w:val="20"/>
          <w:szCs w:val="20"/>
        </w:rPr>
        <w:t>ME Spar</w:t>
      </w:r>
      <w:r w:rsidR="003479CA" w:rsidRPr="00A46E6B">
        <w:rPr>
          <w:rFonts w:ascii="Century Gothic" w:eastAsia="Century Gothic" w:hAnsi="Century Gothic" w:cs="Century Gothic"/>
          <w:sz w:val="20"/>
          <w:szCs w:val="20"/>
        </w:rPr>
        <w:t>r</w:t>
      </w:r>
      <w:r w:rsidR="00FD6475" w:rsidRPr="00A46E6B">
        <w:rPr>
          <w:rFonts w:ascii="Century Gothic" w:eastAsia="Century Gothic" w:hAnsi="Century Gothic" w:cs="Century Gothic"/>
          <w:sz w:val="20"/>
          <w:szCs w:val="20"/>
        </w:rPr>
        <w:t>ow</w:t>
      </w:r>
      <w:r w:rsidR="00111C75" w:rsidRPr="00A46E6B">
        <w:rPr>
          <w:rFonts w:ascii="Century Gothic" w:eastAsia="Century Gothic" w:hAnsi="Century Gothic" w:cs="Century Gothic"/>
          <w:sz w:val="20"/>
          <w:szCs w:val="20"/>
        </w:rPr>
        <w:t>s</w:t>
      </w:r>
      <w:r w:rsidR="00FD6475" w:rsidRPr="00A46E6B">
        <w:rPr>
          <w:rFonts w:ascii="Century Gothic" w:eastAsia="Century Gothic" w:hAnsi="Century Gothic" w:cs="Century Gothic"/>
          <w:sz w:val="20"/>
          <w:szCs w:val="20"/>
        </w:rPr>
        <w:t xml:space="preserve">; </w:t>
      </w:r>
      <w:r w:rsidR="00111C75" w:rsidRPr="00A46E6B">
        <w:rPr>
          <w:rFonts w:ascii="Century Gothic" w:eastAsia="Century Gothic" w:hAnsi="Century Gothic" w:cs="Century Gothic"/>
          <w:sz w:val="20"/>
          <w:szCs w:val="20"/>
        </w:rPr>
        <w:t>L. Cunningham</w:t>
      </w:r>
      <w:r w:rsidR="00B0611F" w:rsidRPr="00A46E6B">
        <w:rPr>
          <w:rFonts w:ascii="Century Gothic" w:eastAsia="Century Gothic" w:hAnsi="Century Gothic" w:cs="Century Gothic"/>
          <w:sz w:val="20"/>
          <w:szCs w:val="20"/>
        </w:rPr>
        <w:t>.</w:t>
      </w:r>
    </w:p>
    <w:p w14:paraId="4A24FCE5" w14:textId="77777777" w:rsidR="00436120" w:rsidRPr="00A46E6B" w:rsidRDefault="00436120" w:rsidP="00416AE4">
      <w:pPr>
        <w:widowControl w:val="0"/>
        <w:autoSpaceDE w:val="0"/>
        <w:autoSpaceDN w:val="0"/>
        <w:spacing w:before="8" w:after="0" w:line="240" w:lineRule="auto"/>
        <w:ind w:left="720"/>
        <w:rPr>
          <w:rFonts w:ascii="Century Gothic" w:eastAsia="Century Gothic" w:hAnsi="Century Gothic" w:cs="Century Gothic"/>
          <w:sz w:val="20"/>
          <w:szCs w:val="20"/>
        </w:rPr>
      </w:pPr>
    </w:p>
    <w:p w14:paraId="732A244A" w14:textId="116482D3" w:rsidR="00416AE4" w:rsidRPr="00A46E6B" w:rsidRDefault="00416AE4" w:rsidP="00416AE4">
      <w:pPr>
        <w:widowControl w:val="0"/>
        <w:autoSpaceDE w:val="0"/>
        <w:autoSpaceDN w:val="0"/>
        <w:spacing w:before="8" w:after="0" w:line="240" w:lineRule="auto"/>
        <w:ind w:left="720"/>
        <w:rPr>
          <w:rFonts w:ascii="Century Gothic" w:eastAsia="Century Gothic" w:hAnsi="Century Gothic" w:cs="Century Gothic"/>
          <w:sz w:val="20"/>
          <w:szCs w:val="20"/>
        </w:rPr>
      </w:pPr>
      <w:r w:rsidRPr="00A46E6B">
        <w:rPr>
          <w:rFonts w:ascii="Century Gothic" w:eastAsia="Century Gothic" w:hAnsi="Century Gothic" w:cs="Century Gothic"/>
          <w:b/>
          <w:sz w:val="20"/>
          <w:szCs w:val="20"/>
        </w:rPr>
        <w:t>Staff and Elected Officials:</w:t>
      </w:r>
      <w:r w:rsidR="00111C75" w:rsidRPr="00A46E6B">
        <w:rPr>
          <w:rFonts w:ascii="Century Gothic" w:eastAsia="Century Gothic" w:hAnsi="Century Gothic" w:cs="Century Gothic"/>
          <w:bCs/>
          <w:sz w:val="20"/>
          <w:szCs w:val="20"/>
        </w:rPr>
        <w:t xml:space="preserve"> Council Member Reggie Gaffney Jr., District 8;</w:t>
      </w:r>
      <w:r w:rsidR="00D41F6E" w:rsidRPr="00A46E6B">
        <w:rPr>
          <w:rFonts w:ascii="Century Gothic" w:eastAsia="Century Gothic" w:hAnsi="Century Gothic" w:cs="Century Gothic"/>
          <w:bCs/>
          <w:sz w:val="20"/>
          <w:szCs w:val="20"/>
        </w:rPr>
        <w:t xml:space="preserve"> </w:t>
      </w:r>
      <w:r w:rsidR="00921388">
        <w:rPr>
          <w:rFonts w:ascii="Century Gothic" w:eastAsia="Century Gothic" w:hAnsi="Century Gothic" w:cs="Century Gothic"/>
          <w:bCs/>
          <w:sz w:val="20"/>
          <w:szCs w:val="20"/>
        </w:rPr>
        <w:t xml:space="preserve">Paul Sappia, Health Link; Helena Parola, PDD; </w:t>
      </w:r>
      <w:r w:rsidR="005B67AD">
        <w:rPr>
          <w:rFonts w:ascii="Century Gothic" w:eastAsia="Century Gothic" w:hAnsi="Century Gothic" w:cs="Century Gothic"/>
          <w:bCs/>
          <w:sz w:val="20"/>
          <w:szCs w:val="20"/>
        </w:rPr>
        <w:t>Lt. David Smith</w:t>
      </w:r>
      <w:r w:rsidR="00FD6475" w:rsidRPr="00A46E6B">
        <w:rPr>
          <w:rFonts w:ascii="Century Gothic" w:eastAsia="Century Gothic" w:hAnsi="Century Gothic" w:cs="Century Gothic"/>
          <w:bCs/>
          <w:sz w:val="20"/>
          <w:szCs w:val="20"/>
        </w:rPr>
        <w:t>,</w:t>
      </w:r>
      <w:r w:rsidR="000561B9" w:rsidRPr="00A46E6B">
        <w:rPr>
          <w:rFonts w:ascii="Century Gothic" w:eastAsia="Century Gothic" w:hAnsi="Century Gothic" w:cs="Century Gothic"/>
          <w:sz w:val="20"/>
          <w:szCs w:val="20"/>
        </w:rPr>
        <w:t xml:space="preserve"> </w:t>
      </w:r>
      <w:r w:rsidR="00111C75" w:rsidRPr="00A46E6B">
        <w:rPr>
          <w:rFonts w:ascii="Century Gothic" w:eastAsia="Century Gothic" w:hAnsi="Century Gothic" w:cs="Century Gothic"/>
          <w:sz w:val="20"/>
          <w:szCs w:val="20"/>
        </w:rPr>
        <w:t xml:space="preserve">JSO; Lt. Kwasi Dingle, </w:t>
      </w:r>
      <w:r w:rsidR="00C277A1" w:rsidRPr="00A46E6B">
        <w:rPr>
          <w:rFonts w:ascii="Century Gothic" w:eastAsia="Century Gothic" w:hAnsi="Century Gothic" w:cs="Century Gothic"/>
          <w:sz w:val="20"/>
          <w:szCs w:val="20"/>
        </w:rPr>
        <w:t>J</w:t>
      </w:r>
      <w:r w:rsidR="004554CD" w:rsidRPr="00A46E6B">
        <w:rPr>
          <w:rFonts w:ascii="Century Gothic" w:eastAsia="Century Gothic" w:hAnsi="Century Gothic" w:cs="Century Gothic"/>
          <w:sz w:val="20"/>
          <w:szCs w:val="20"/>
        </w:rPr>
        <w:t>FRD</w:t>
      </w:r>
      <w:r w:rsidR="00C277A1" w:rsidRPr="00A46E6B">
        <w:rPr>
          <w:rFonts w:ascii="Century Gothic" w:eastAsia="Century Gothic" w:hAnsi="Century Gothic" w:cs="Century Gothic"/>
          <w:sz w:val="20"/>
          <w:szCs w:val="20"/>
        </w:rPr>
        <w:t>;</w:t>
      </w:r>
      <w:r w:rsidR="004B6BAE" w:rsidRPr="00A46E6B">
        <w:rPr>
          <w:rFonts w:ascii="Century Gothic" w:eastAsia="Century Gothic" w:hAnsi="Century Gothic" w:cs="Century Gothic"/>
          <w:sz w:val="20"/>
          <w:szCs w:val="20"/>
        </w:rPr>
        <w:t xml:space="preserve"> </w:t>
      </w:r>
      <w:r w:rsidR="005B67AD">
        <w:rPr>
          <w:rFonts w:ascii="Century Gothic" w:eastAsia="Century Gothic" w:hAnsi="Century Gothic" w:cs="Century Gothic"/>
          <w:sz w:val="20"/>
          <w:szCs w:val="20"/>
        </w:rPr>
        <w:t>Lisa Buggs</w:t>
      </w:r>
      <w:r w:rsidR="00842C86" w:rsidRPr="00A46E6B">
        <w:rPr>
          <w:rFonts w:ascii="Century Gothic" w:eastAsia="Century Gothic" w:hAnsi="Century Gothic" w:cs="Century Gothic"/>
          <w:sz w:val="20"/>
          <w:szCs w:val="20"/>
        </w:rPr>
        <w:t xml:space="preserve">, </w:t>
      </w:r>
      <w:r w:rsidRPr="00A46E6B">
        <w:rPr>
          <w:rFonts w:ascii="Century Gothic" w:eastAsia="Century Gothic" w:hAnsi="Century Gothic" w:cs="Century Gothic"/>
          <w:sz w:val="20"/>
          <w:szCs w:val="20"/>
        </w:rPr>
        <w:t>J</w:t>
      </w:r>
      <w:r w:rsidR="004554CD" w:rsidRPr="00A46E6B">
        <w:rPr>
          <w:rFonts w:ascii="Century Gothic" w:eastAsia="Century Gothic" w:hAnsi="Century Gothic" w:cs="Century Gothic"/>
          <w:sz w:val="20"/>
          <w:szCs w:val="20"/>
        </w:rPr>
        <w:t>PL</w:t>
      </w:r>
      <w:r w:rsidR="00D9056E" w:rsidRPr="00A46E6B">
        <w:rPr>
          <w:rFonts w:ascii="Century Gothic" w:eastAsia="Century Gothic" w:hAnsi="Century Gothic" w:cs="Century Gothic"/>
          <w:sz w:val="20"/>
          <w:szCs w:val="20"/>
        </w:rPr>
        <w:t>;</w:t>
      </w:r>
      <w:r w:rsidR="004554CD" w:rsidRPr="00A46E6B">
        <w:rPr>
          <w:rFonts w:ascii="Century Gothic" w:eastAsia="Century Gothic" w:hAnsi="Century Gothic" w:cs="Century Gothic"/>
          <w:sz w:val="20"/>
          <w:szCs w:val="20"/>
        </w:rPr>
        <w:t xml:space="preserve"> </w:t>
      </w:r>
      <w:r w:rsidR="005B67AD">
        <w:rPr>
          <w:rFonts w:ascii="Century Gothic" w:eastAsia="Century Gothic" w:hAnsi="Century Gothic" w:cs="Century Gothic"/>
          <w:sz w:val="20"/>
          <w:szCs w:val="20"/>
        </w:rPr>
        <w:t>Tiffany Morales</w:t>
      </w:r>
      <w:r w:rsidR="00FD6475" w:rsidRPr="00A46E6B">
        <w:rPr>
          <w:rFonts w:ascii="Century Gothic" w:eastAsia="Century Gothic" w:hAnsi="Century Gothic" w:cs="Century Gothic"/>
          <w:sz w:val="20"/>
          <w:szCs w:val="20"/>
        </w:rPr>
        <w:t xml:space="preserve">, MAVD; </w:t>
      </w:r>
      <w:r w:rsidR="005B67AD">
        <w:rPr>
          <w:rFonts w:ascii="Century Gothic" w:eastAsia="Century Gothic" w:hAnsi="Century Gothic" w:cs="Century Gothic"/>
          <w:sz w:val="20"/>
          <w:szCs w:val="20"/>
        </w:rPr>
        <w:t>Chad Owens</w:t>
      </w:r>
      <w:r w:rsidR="00FD6475" w:rsidRPr="00A46E6B">
        <w:rPr>
          <w:rFonts w:ascii="Century Gothic" w:eastAsia="Century Gothic" w:hAnsi="Century Gothic" w:cs="Century Gothic"/>
          <w:sz w:val="20"/>
          <w:szCs w:val="20"/>
        </w:rPr>
        <w:t xml:space="preserve">, MCCD; </w:t>
      </w:r>
      <w:r w:rsidR="00505604" w:rsidRPr="00A46E6B">
        <w:rPr>
          <w:rFonts w:ascii="Century Gothic" w:eastAsia="Century Gothic" w:hAnsi="Century Gothic" w:cs="Century Gothic"/>
          <w:sz w:val="20"/>
          <w:szCs w:val="20"/>
        </w:rPr>
        <w:t xml:space="preserve">Michelle Godwin-Ware, </w:t>
      </w:r>
      <w:r w:rsidRPr="00A46E6B">
        <w:rPr>
          <w:rFonts w:ascii="Century Gothic" w:eastAsia="Century Gothic" w:hAnsi="Century Gothic" w:cs="Century Gothic"/>
          <w:sz w:val="20"/>
          <w:szCs w:val="20"/>
        </w:rPr>
        <w:t xml:space="preserve">Neighborhood Services Office; </w:t>
      </w:r>
      <w:r w:rsidR="005B67AD">
        <w:rPr>
          <w:rFonts w:ascii="Century Gothic" w:eastAsia="Century Gothic" w:hAnsi="Century Gothic" w:cs="Century Gothic"/>
          <w:bCs/>
          <w:sz w:val="20"/>
          <w:szCs w:val="20"/>
        </w:rPr>
        <w:t>Jonetta Moore</w:t>
      </w:r>
      <w:r w:rsidR="005B67AD" w:rsidRPr="00A46E6B">
        <w:rPr>
          <w:rFonts w:ascii="Century Gothic" w:eastAsia="Century Gothic" w:hAnsi="Century Gothic" w:cs="Century Gothic"/>
          <w:bCs/>
          <w:sz w:val="20"/>
          <w:szCs w:val="20"/>
        </w:rPr>
        <w:t>,</w:t>
      </w:r>
      <w:r w:rsidR="005B67AD">
        <w:rPr>
          <w:rFonts w:ascii="Century Gothic" w:eastAsia="Century Gothic" w:hAnsi="Century Gothic" w:cs="Century Gothic"/>
          <w:bCs/>
          <w:sz w:val="20"/>
          <w:szCs w:val="20"/>
        </w:rPr>
        <w:t xml:space="preserve"> Social Services-</w:t>
      </w:r>
      <w:r w:rsidR="005B67AD" w:rsidRPr="00A46E6B">
        <w:rPr>
          <w:rFonts w:ascii="Century Gothic" w:eastAsia="Century Gothic" w:hAnsi="Century Gothic" w:cs="Century Gothic"/>
          <w:bCs/>
          <w:sz w:val="20"/>
          <w:szCs w:val="20"/>
        </w:rPr>
        <w:t xml:space="preserve">Park Recreation and Community Services; </w:t>
      </w:r>
      <w:r w:rsidR="000561B9" w:rsidRPr="00A46E6B">
        <w:rPr>
          <w:rFonts w:ascii="Century Gothic" w:eastAsia="Century Gothic" w:hAnsi="Century Gothic" w:cs="Century Gothic"/>
          <w:sz w:val="20"/>
          <w:szCs w:val="20"/>
        </w:rPr>
        <w:t>Erin Abney</w:t>
      </w:r>
      <w:r w:rsidR="00FC35D6" w:rsidRPr="00A46E6B">
        <w:rPr>
          <w:rFonts w:ascii="Century Gothic" w:eastAsia="Century Gothic" w:hAnsi="Century Gothic" w:cs="Century Gothic"/>
          <w:sz w:val="20"/>
          <w:szCs w:val="20"/>
        </w:rPr>
        <w:t xml:space="preserve">, </w:t>
      </w:r>
      <w:r w:rsidR="008A36BD" w:rsidRPr="00A46E6B">
        <w:rPr>
          <w:rFonts w:ascii="Century Gothic" w:eastAsia="Century Gothic" w:hAnsi="Century Gothic" w:cs="Century Gothic"/>
          <w:sz w:val="20"/>
          <w:szCs w:val="20"/>
        </w:rPr>
        <w:t>PDD</w:t>
      </w:r>
      <w:r w:rsidR="00921388">
        <w:rPr>
          <w:rFonts w:ascii="Century Gothic" w:eastAsia="Century Gothic" w:hAnsi="Century Gothic" w:cs="Century Gothic"/>
          <w:sz w:val="20"/>
          <w:szCs w:val="20"/>
        </w:rPr>
        <w:t>.</w:t>
      </w:r>
      <w:r w:rsidR="008A36BD" w:rsidRPr="00A46E6B">
        <w:rPr>
          <w:rFonts w:ascii="Century Gothic" w:eastAsia="Century Gothic" w:hAnsi="Century Gothic" w:cs="Century Gothic"/>
          <w:sz w:val="20"/>
          <w:szCs w:val="20"/>
        </w:rPr>
        <w:t xml:space="preserve"> </w:t>
      </w:r>
    </w:p>
    <w:p w14:paraId="32BF17FB" w14:textId="77777777" w:rsidR="00416AE4" w:rsidRPr="00A46E6B" w:rsidRDefault="00416AE4" w:rsidP="00416AE4">
      <w:pPr>
        <w:widowControl w:val="0"/>
        <w:autoSpaceDE w:val="0"/>
        <w:autoSpaceDN w:val="0"/>
        <w:spacing w:before="8" w:after="0" w:line="240" w:lineRule="auto"/>
        <w:rPr>
          <w:rFonts w:ascii="Times New Roman" w:eastAsia="Century Gothic" w:hAnsi="Century Gothic" w:cs="Century Gothic"/>
          <w:sz w:val="20"/>
          <w:szCs w:val="20"/>
        </w:rPr>
      </w:pPr>
    </w:p>
    <w:p w14:paraId="6807BDA4" w14:textId="77777777" w:rsidR="00416AE4" w:rsidRPr="00A46E6B" w:rsidRDefault="00416AE4" w:rsidP="00416AE4">
      <w:pPr>
        <w:widowControl w:val="0"/>
        <w:autoSpaceDE w:val="0"/>
        <w:autoSpaceDN w:val="0"/>
        <w:spacing w:before="8" w:after="0" w:line="240" w:lineRule="auto"/>
        <w:rPr>
          <w:rFonts w:ascii="Century Gothic" w:eastAsia="Century Gothic" w:hAnsi="Century Gothic" w:cs="Century Gothic"/>
          <w:b/>
        </w:rPr>
      </w:pPr>
      <w:r w:rsidRPr="00A46E6B">
        <w:rPr>
          <w:rFonts w:ascii="Century Gothic" w:eastAsia="Century Gothic" w:hAnsi="Century Gothic" w:cs="Century Gothic"/>
          <w:b/>
        </w:rPr>
        <w:t>Meeting Summary</w:t>
      </w:r>
    </w:p>
    <w:p w14:paraId="6FB05F52" w14:textId="50C5DC04" w:rsidR="00416AE4" w:rsidRPr="00A46E6B" w:rsidRDefault="00416AE4" w:rsidP="00416AE4">
      <w:pPr>
        <w:widowControl w:val="0"/>
        <w:numPr>
          <w:ilvl w:val="0"/>
          <w:numId w:val="2"/>
        </w:numPr>
        <w:tabs>
          <w:tab w:val="left" w:pos="1093"/>
        </w:tabs>
        <w:autoSpaceDE w:val="0"/>
        <w:autoSpaceDN w:val="0"/>
        <w:spacing w:after="0" w:line="240" w:lineRule="auto"/>
        <w:ind w:right="165"/>
        <w:jc w:val="both"/>
        <w:rPr>
          <w:rFonts w:ascii="Century Gothic" w:eastAsia="Century Gothic" w:hAnsi="Century Gothic" w:cs="Century Gothic"/>
          <w:sz w:val="20"/>
          <w:szCs w:val="20"/>
        </w:rPr>
      </w:pPr>
      <w:r w:rsidRPr="00A46E6B">
        <w:rPr>
          <w:rFonts w:ascii="Century Gothic" w:eastAsia="Century Gothic" w:hAnsi="Century Gothic" w:cs="Century Gothic"/>
          <w:b/>
          <w:sz w:val="20"/>
          <w:szCs w:val="20"/>
        </w:rPr>
        <w:t xml:space="preserve">Call to Order/Verify Quorum: </w:t>
      </w:r>
      <w:r w:rsidRPr="00A46E6B">
        <w:rPr>
          <w:rFonts w:ascii="Century Gothic" w:eastAsia="Century Gothic" w:hAnsi="Century Gothic" w:cs="Century Gothic"/>
          <w:sz w:val="20"/>
          <w:szCs w:val="20"/>
        </w:rPr>
        <w:t xml:space="preserve">Chair </w:t>
      </w:r>
      <w:r w:rsidR="00811DBE">
        <w:rPr>
          <w:rFonts w:ascii="Century Gothic" w:eastAsia="Century Gothic" w:hAnsi="Century Gothic" w:cs="Century Gothic"/>
          <w:sz w:val="20"/>
          <w:szCs w:val="20"/>
        </w:rPr>
        <w:t>Barr</w:t>
      </w:r>
      <w:r w:rsidRPr="00A46E6B">
        <w:rPr>
          <w:rFonts w:ascii="Century Gothic" w:eastAsia="Century Gothic" w:hAnsi="Century Gothic" w:cs="Century Gothic"/>
          <w:sz w:val="20"/>
          <w:szCs w:val="20"/>
        </w:rPr>
        <w:t xml:space="preserve"> cal</w:t>
      </w:r>
      <w:r w:rsidR="009E5AE3" w:rsidRPr="00A46E6B">
        <w:rPr>
          <w:rFonts w:ascii="Century Gothic" w:eastAsia="Century Gothic" w:hAnsi="Century Gothic" w:cs="Century Gothic"/>
          <w:sz w:val="20"/>
          <w:szCs w:val="20"/>
        </w:rPr>
        <w:t>led the meeting to order at 5:</w:t>
      </w:r>
      <w:r w:rsidR="00811DBE">
        <w:rPr>
          <w:rFonts w:ascii="Century Gothic" w:eastAsia="Century Gothic" w:hAnsi="Century Gothic" w:cs="Century Gothic"/>
          <w:sz w:val="20"/>
          <w:szCs w:val="20"/>
        </w:rPr>
        <w:t>31</w:t>
      </w:r>
      <w:r w:rsidRPr="00A46E6B">
        <w:rPr>
          <w:rFonts w:ascii="Century Gothic" w:eastAsia="Century Gothic" w:hAnsi="Century Gothic" w:cs="Century Gothic"/>
          <w:sz w:val="20"/>
          <w:szCs w:val="20"/>
        </w:rPr>
        <w:t xml:space="preserve"> p.m. </w:t>
      </w:r>
      <w:r w:rsidR="007E41A8" w:rsidRPr="00A46E6B">
        <w:rPr>
          <w:rFonts w:ascii="Century Gothic" w:eastAsia="Century Gothic" w:hAnsi="Century Gothic" w:cs="Century Gothic"/>
          <w:sz w:val="20"/>
          <w:szCs w:val="20"/>
        </w:rPr>
        <w:t xml:space="preserve">Michelle Godwin-Ware </w:t>
      </w:r>
      <w:r w:rsidRPr="00A46E6B">
        <w:rPr>
          <w:rFonts w:ascii="Century Gothic" w:eastAsia="Century Gothic" w:hAnsi="Century Gothic" w:cs="Century Gothic"/>
          <w:sz w:val="20"/>
          <w:szCs w:val="20"/>
        </w:rPr>
        <w:t>verified a</w:t>
      </w:r>
      <w:r w:rsidRPr="00A46E6B">
        <w:rPr>
          <w:rFonts w:ascii="Century Gothic" w:eastAsia="Century Gothic" w:hAnsi="Century Gothic" w:cs="Century Gothic"/>
          <w:spacing w:val="-20"/>
          <w:sz w:val="20"/>
          <w:szCs w:val="20"/>
        </w:rPr>
        <w:t xml:space="preserve"> </w:t>
      </w:r>
      <w:r w:rsidRPr="00A46E6B">
        <w:rPr>
          <w:rFonts w:ascii="Century Gothic" w:eastAsia="Century Gothic" w:hAnsi="Century Gothic" w:cs="Century Gothic"/>
          <w:sz w:val="20"/>
          <w:szCs w:val="20"/>
        </w:rPr>
        <w:t>quorum.</w:t>
      </w:r>
    </w:p>
    <w:p w14:paraId="7AB76B98" w14:textId="77777777" w:rsidR="00935DBF" w:rsidRPr="00A46E6B" w:rsidRDefault="00935DBF" w:rsidP="00935DBF">
      <w:pPr>
        <w:widowControl w:val="0"/>
        <w:tabs>
          <w:tab w:val="left" w:pos="1093"/>
        </w:tabs>
        <w:autoSpaceDE w:val="0"/>
        <w:autoSpaceDN w:val="0"/>
        <w:spacing w:after="0" w:line="240" w:lineRule="auto"/>
        <w:ind w:left="1092" w:right="165"/>
        <w:jc w:val="both"/>
        <w:rPr>
          <w:rFonts w:ascii="Century Gothic" w:eastAsia="Century Gothic" w:hAnsi="Century Gothic" w:cs="Century Gothic"/>
          <w:sz w:val="20"/>
          <w:szCs w:val="20"/>
        </w:rPr>
      </w:pPr>
    </w:p>
    <w:p w14:paraId="6B846693" w14:textId="0B45870E" w:rsidR="00281B3D" w:rsidRPr="00A46E6B" w:rsidRDefault="00416AE4" w:rsidP="00667E4F">
      <w:pPr>
        <w:widowControl w:val="0"/>
        <w:numPr>
          <w:ilvl w:val="0"/>
          <w:numId w:val="2"/>
        </w:numPr>
        <w:tabs>
          <w:tab w:val="left" w:pos="1093"/>
        </w:tabs>
        <w:autoSpaceDE w:val="0"/>
        <w:autoSpaceDN w:val="0"/>
        <w:spacing w:after="0" w:line="240" w:lineRule="auto"/>
        <w:ind w:right="169"/>
        <w:jc w:val="both"/>
        <w:rPr>
          <w:rFonts w:ascii="Century Gothic" w:eastAsia="Century Gothic" w:hAnsi="Century Gothic" w:cs="Century Gothic"/>
          <w:sz w:val="20"/>
          <w:szCs w:val="20"/>
        </w:rPr>
      </w:pPr>
      <w:r w:rsidRPr="00A46E6B">
        <w:rPr>
          <w:rFonts w:ascii="Century Gothic" w:eastAsia="Century Gothic" w:hAnsi="Century Gothic" w:cs="Century Gothic"/>
          <w:b/>
          <w:sz w:val="20"/>
          <w:szCs w:val="20"/>
        </w:rPr>
        <w:t xml:space="preserve">Approval of the Previous Meeting Summary: </w:t>
      </w:r>
      <w:r w:rsidR="00811DBE">
        <w:rPr>
          <w:rFonts w:ascii="Century Gothic" w:eastAsia="Century Gothic" w:hAnsi="Century Gothic" w:cs="Century Gothic"/>
          <w:sz w:val="20"/>
          <w:szCs w:val="20"/>
        </w:rPr>
        <w:t>The CPAC will approve the previous summaries during the March meeting</w:t>
      </w:r>
      <w:r w:rsidR="00C8057F" w:rsidRPr="00A46E6B">
        <w:rPr>
          <w:rFonts w:ascii="Century Gothic" w:hAnsi="Century Gothic"/>
          <w:sz w:val="20"/>
        </w:rPr>
        <w:t>.</w:t>
      </w:r>
    </w:p>
    <w:p w14:paraId="5D2FEB6E" w14:textId="77777777" w:rsidR="00935DBF" w:rsidRPr="00A46E6B" w:rsidRDefault="00935DBF" w:rsidP="00935DBF">
      <w:pPr>
        <w:widowControl w:val="0"/>
        <w:tabs>
          <w:tab w:val="left" w:pos="1093"/>
        </w:tabs>
        <w:autoSpaceDE w:val="0"/>
        <w:autoSpaceDN w:val="0"/>
        <w:spacing w:after="0" w:line="240" w:lineRule="auto"/>
        <w:ind w:right="169"/>
        <w:jc w:val="both"/>
        <w:rPr>
          <w:rFonts w:ascii="Century Gothic" w:eastAsia="Century Gothic" w:hAnsi="Century Gothic" w:cs="Century Gothic"/>
          <w:sz w:val="20"/>
          <w:szCs w:val="20"/>
        </w:rPr>
      </w:pPr>
    </w:p>
    <w:p w14:paraId="2171B76A" w14:textId="13177058" w:rsidR="0047126A" w:rsidRDefault="00281B3D" w:rsidP="001D6832">
      <w:pPr>
        <w:widowControl w:val="0"/>
        <w:numPr>
          <w:ilvl w:val="0"/>
          <w:numId w:val="2"/>
        </w:numPr>
        <w:tabs>
          <w:tab w:val="left" w:pos="1093"/>
        </w:tabs>
        <w:autoSpaceDE w:val="0"/>
        <w:autoSpaceDN w:val="0"/>
        <w:spacing w:after="0" w:line="240" w:lineRule="auto"/>
        <w:ind w:right="169"/>
        <w:jc w:val="both"/>
        <w:rPr>
          <w:rFonts w:ascii="Century Gothic" w:eastAsia="Century Gothic" w:hAnsi="Century Gothic" w:cs="Century Gothic"/>
          <w:bCs/>
          <w:sz w:val="20"/>
          <w:szCs w:val="20"/>
        </w:rPr>
      </w:pPr>
      <w:r w:rsidRPr="00A46E6B">
        <w:rPr>
          <w:rFonts w:ascii="Century Gothic" w:eastAsia="Century Gothic" w:hAnsi="Century Gothic" w:cs="Century Gothic"/>
          <w:b/>
          <w:sz w:val="20"/>
          <w:szCs w:val="20"/>
        </w:rPr>
        <w:t>Elected Officials Report:</w:t>
      </w:r>
      <w:r w:rsidR="005654F7" w:rsidRPr="00A46E6B">
        <w:rPr>
          <w:rFonts w:ascii="Century Gothic" w:eastAsia="Century Gothic" w:hAnsi="Century Gothic" w:cs="Century Gothic"/>
          <w:sz w:val="20"/>
          <w:szCs w:val="20"/>
        </w:rPr>
        <w:t xml:space="preserve"> </w:t>
      </w:r>
      <w:r w:rsidR="001D6832">
        <w:rPr>
          <w:rFonts w:ascii="Century Gothic" w:eastAsia="Century Gothic" w:hAnsi="Century Gothic" w:cs="Century Gothic"/>
          <w:sz w:val="20"/>
          <w:szCs w:val="20"/>
        </w:rPr>
        <w:t>None</w:t>
      </w:r>
    </w:p>
    <w:p w14:paraId="7447BF22" w14:textId="77777777" w:rsidR="00672DD6" w:rsidRPr="0047126A" w:rsidRDefault="00672DD6" w:rsidP="0047126A">
      <w:pPr>
        <w:widowControl w:val="0"/>
        <w:tabs>
          <w:tab w:val="left" w:pos="1093"/>
        </w:tabs>
        <w:autoSpaceDE w:val="0"/>
        <w:autoSpaceDN w:val="0"/>
        <w:spacing w:after="0" w:line="240" w:lineRule="auto"/>
        <w:ind w:left="1092" w:right="169"/>
        <w:jc w:val="both"/>
        <w:rPr>
          <w:rFonts w:ascii="Century Gothic" w:eastAsia="Century Gothic" w:hAnsi="Century Gothic" w:cs="Century Gothic"/>
          <w:bCs/>
          <w:sz w:val="20"/>
          <w:szCs w:val="20"/>
        </w:rPr>
      </w:pPr>
    </w:p>
    <w:p w14:paraId="5D54871D" w14:textId="0479BA2C" w:rsidR="00672DD6" w:rsidRPr="00672DD6" w:rsidRDefault="00811DBE" w:rsidP="00672DD6">
      <w:pPr>
        <w:widowControl w:val="0"/>
        <w:numPr>
          <w:ilvl w:val="0"/>
          <w:numId w:val="2"/>
        </w:numPr>
        <w:tabs>
          <w:tab w:val="left" w:pos="1093"/>
        </w:tabs>
        <w:autoSpaceDE w:val="0"/>
        <w:autoSpaceDN w:val="0"/>
        <w:spacing w:after="0" w:line="240" w:lineRule="auto"/>
        <w:ind w:right="169"/>
        <w:jc w:val="both"/>
        <w:rPr>
          <w:rFonts w:ascii="Century Gothic" w:eastAsia="Century Gothic" w:hAnsi="Century Gothic" w:cs="Century Gothic"/>
          <w:bCs/>
          <w:sz w:val="20"/>
          <w:szCs w:val="20"/>
        </w:rPr>
      </w:pPr>
      <w:r w:rsidRPr="00811DBE">
        <w:rPr>
          <w:rFonts w:ascii="Century Gothic" w:eastAsia="Century Gothic" w:hAnsi="Century Gothic" w:cs="Century Gothic"/>
          <w:b/>
          <w:bCs/>
          <w:sz w:val="20"/>
          <w:szCs w:val="20"/>
        </w:rPr>
        <w:t>Chairs Report:</w:t>
      </w:r>
      <w:r>
        <w:rPr>
          <w:rFonts w:ascii="Century Gothic" w:eastAsia="Century Gothic" w:hAnsi="Century Gothic" w:cs="Century Gothic"/>
          <w:sz w:val="20"/>
          <w:szCs w:val="20"/>
        </w:rPr>
        <w:t xml:space="preserve"> None</w:t>
      </w:r>
    </w:p>
    <w:p w14:paraId="3A6E10A9" w14:textId="77777777" w:rsidR="0047126A" w:rsidRPr="0047126A" w:rsidRDefault="0047126A" w:rsidP="0047126A">
      <w:pPr>
        <w:widowControl w:val="0"/>
        <w:tabs>
          <w:tab w:val="left" w:pos="1093"/>
        </w:tabs>
        <w:autoSpaceDE w:val="0"/>
        <w:autoSpaceDN w:val="0"/>
        <w:spacing w:after="0" w:line="240" w:lineRule="auto"/>
        <w:ind w:right="169"/>
        <w:jc w:val="both"/>
        <w:rPr>
          <w:rFonts w:ascii="Century Gothic" w:eastAsia="Century Gothic" w:hAnsi="Century Gothic" w:cs="Century Gothic"/>
          <w:bCs/>
          <w:sz w:val="20"/>
          <w:szCs w:val="20"/>
        </w:rPr>
      </w:pPr>
    </w:p>
    <w:p w14:paraId="0D4F1883" w14:textId="17BCEADA" w:rsidR="008E41F3" w:rsidRPr="006A5025" w:rsidRDefault="000051F1" w:rsidP="0047126A">
      <w:pPr>
        <w:widowControl w:val="0"/>
        <w:numPr>
          <w:ilvl w:val="0"/>
          <w:numId w:val="2"/>
        </w:numPr>
        <w:tabs>
          <w:tab w:val="left" w:pos="1093"/>
        </w:tabs>
        <w:autoSpaceDE w:val="0"/>
        <w:autoSpaceDN w:val="0"/>
        <w:spacing w:after="0" w:line="240" w:lineRule="auto"/>
        <w:ind w:right="169"/>
        <w:jc w:val="both"/>
        <w:rPr>
          <w:rFonts w:ascii="Century Gothic" w:eastAsia="Century Gothic" w:hAnsi="Century Gothic" w:cs="Century Gothic"/>
          <w:bCs/>
          <w:sz w:val="20"/>
          <w:szCs w:val="20"/>
        </w:rPr>
      </w:pPr>
      <w:r w:rsidRPr="00A46E6B">
        <w:rPr>
          <w:rFonts w:ascii="Century Gothic" w:eastAsia="Century Gothic" w:hAnsi="Century Gothic" w:cs="Century Gothic"/>
          <w:b/>
          <w:sz w:val="20"/>
          <w:szCs w:val="20"/>
        </w:rPr>
        <w:t xml:space="preserve">Guest Speaker/Presentation: </w:t>
      </w:r>
      <w:r w:rsidR="006A5025" w:rsidRPr="006A5025">
        <w:rPr>
          <w:rFonts w:ascii="Century Gothic" w:eastAsia="Century Gothic" w:hAnsi="Century Gothic" w:cs="Century Gothic"/>
          <w:bCs/>
          <w:sz w:val="20"/>
          <w:szCs w:val="20"/>
        </w:rPr>
        <w:t>None</w:t>
      </w:r>
    </w:p>
    <w:p w14:paraId="1036BE46" w14:textId="342D58FE" w:rsidR="00613832" w:rsidRPr="00A46E6B" w:rsidRDefault="00D27937" w:rsidP="00935DBF">
      <w:pPr>
        <w:widowControl w:val="0"/>
        <w:tabs>
          <w:tab w:val="left" w:pos="1093"/>
        </w:tabs>
        <w:autoSpaceDE w:val="0"/>
        <w:autoSpaceDN w:val="0"/>
        <w:spacing w:after="0" w:line="245" w:lineRule="exact"/>
        <w:jc w:val="both"/>
        <w:outlineLvl w:val="0"/>
        <w:rPr>
          <w:rFonts w:ascii="Century Gothic" w:eastAsia="Century Gothic" w:hAnsi="Century Gothic" w:cs="Century Gothic"/>
          <w:b/>
          <w:sz w:val="20"/>
          <w:szCs w:val="20"/>
        </w:rPr>
      </w:pPr>
      <w:r w:rsidRPr="00A46E6B">
        <w:rPr>
          <w:rFonts w:ascii="Century Gothic" w:eastAsia="Century Gothic" w:hAnsi="Century Gothic" w:cs="Century Gothic"/>
          <w:bCs/>
          <w:sz w:val="20"/>
          <w:szCs w:val="20"/>
        </w:rPr>
        <w:t xml:space="preserve"> </w:t>
      </w:r>
    </w:p>
    <w:p w14:paraId="0B7E142B" w14:textId="327F6CAD" w:rsidR="00F73A9C" w:rsidRPr="006A5025" w:rsidRDefault="00613832" w:rsidP="004B5B99">
      <w:pPr>
        <w:widowControl w:val="0"/>
        <w:numPr>
          <w:ilvl w:val="0"/>
          <w:numId w:val="34"/>
        </w:numPr>
        <w:tabs>
          <w:tab w:val="left" w:pos="1093"/>
        </w:tabs>
        <w:autoSpaceDE w:val="0"/>
        <w:autoSpaceDN w:val="0"/>
        <w:spacing w:after="0" w:line="240" w:lineRule="auto"/>
        <w:ind w:left="1440"/>
        <w:jc w:val="both"/>
        <w:outlineLvl w:val="0"/>
        <w:rPr>
          <w:rFonts w:ascii="Century Gothic" w:eastAsia="Century Gothic" w:hAnsi="Century Gothic" w:cs="Century Gothic"/>
          <w:bCs/>
          <w:sz w:val="20"/>
          <w:szCs w:val="20"/>
        </w:rPr>
      </w:pPr>
      <w:r w:rsidRPr="006A5025">
        <w:rPr>
          <w:rFonts w:ascii="Century Gothic" w:eastAsia="Century Gothic" w:hAnsi="Century Gothic" w:cs="Century Gothic"/>
          <w:b/>
          <w:sz w:val="20"/>
          <w:szCs w:val="20"/>
        </w:rPr>
        <w:t>Jacksonville Sheriff’s Office (JSO)</w:t>
      </w:r>
      <w:r w:rsidR="00B30AEE" w:rsidRPr="006A5025">
        <w:rPr>
          <w:rFonts w:ascii="Century Gothic" w:eastAsia="Century Gothic" w:hAnsi="Century Gothic" w:cs="Century Gothic"/>
          <w:bCs/>
          <w:sz w:val="20"/>
          <w:szCs w:val="20"/>
        </w:rPr>
        <w:t xml:space="preserve"> </w:t>
      </w:r>
      <w:r w:rsidR="002031B5" w:rsidRPr="006A5025">
        <w:rPr>
          <w:rFonts w:ascii="Century Gothic" w:eastAsia="Century Gothic" w:hAnsi="Century Gothic" w:cs="Century Gothic"/>
          <w:bCs/>
          <w:sz w:val="20"/>
          <w:szCs w:val="20"/>
        </w:rPr>
        <w:t>–</w:t>
      </w:r>
      <w:r w:rsidR="00B30AEE" w:rsidRPr="006A5025">
        <w:rPr>
          <w:rFonts w:ascii="Century Gothic" w:eastAsia="Century Gothic" w:hAnsi="Century Gothic" w:cs="Century Gothic"/>
          <w:bCs/>
          <w:sz w:val="20"/>
          <w:szCs w:val="20"/>
        </w:rPr>
        <w:t xml:space="preserve"> </w:t>
      </w:r>
      <w:r w:rsidR="006A5025" w:rsidRPr="006A5025">
        <w:rPr>
          <w:rFonts w:ascii="Century Gothic" w:eastAsia="Century Gothic" w:hAnsi="Century Gothic" w:cs="Century Gothic"/>
          <w:bCs/>
          <w:sz w:val="20"/>
          <w:szCs w:val="20"/>
        </w:rPr>
        <w:t>Commander Silcox</w:t>
      </w:r>
      <w:r w:rsidR="00B30AEE" w:rsidRPr="006A5025">
        <w:rPr>
          <w:rFonts w:ascii="Century Gothic" w:eastAsia="Century Gothic" w:hAnsi="Century Gothic" w:cs="Century Gothic"/>
          <w:bCs/>
          <w:sz w:val="20"/>
          <w:szCs w:val="20"/>
        </w:rPr>
        <w:t xml:space="preserve"> reported that </w:t>
      </w:r>
      <w:r w:rsidR="00D40D2E" w:rsidRPr="006A5025">
        <w:rPr>
          <w:rFonts w:ascii="Century Gothic" w:eastAsia="Century Gothic" w:hAnsi="Century Gothic" w:cs="Century Gothic"/>
          <w:bCs/>
          <w:sz w:val="20"/>
          <w:szCs w:val="20"/>
        </w:rPr>
        <w:t xml:space="preserve">crime </w:t>
      </w:r>
      <w:r w:rsidR="006A5025" w:rsidRPr="006A5025">
        <w:rPr>
          <w:rFonts w:ascii="Century Gothic" w:eastAsia="Century Gothic" w:hAnsi="Century Gothic" w:cs="Century Gothic"/>
          <w:bCs/>
          <w:sz w:val="20"/>
          <w:szCs w:val="20"/>
        </w:rPr>
        <w:t>is up slightly overall by 3%</w:t>
      </w:r>
      <w:r w:rsidR="00D40D2E" w:rsidRPr="006A5025">
        <w:rPr>
          <w:rFonts w:ascii="Century Gothic" w:eastAsia="Century Gothic" w:hAnsi="Century Gothic" w:cs="Century Gothic"/>
          <w:bCs/>
          <w:sz w:val="20"/>
          <w:szCs w:val="20"/>
        </w:rPr>
        <w:t xml:space="preserve"> </w:t>
      </w:r>
      <w:r w:rsidR="005A3EDA" w:rsidRPr="006A5025">
        <w:rPr>
          <w:rFonts w:ascii="Century Gothic" w:eastAsia="Century Gothic" w:hAnsi="Century Gothic" w:cs="Century Gothic"/>
          <w:bCs/>
          <w:sz w:val="20"/>
          <w:szCs w:val="20"/>
        </w:rPr>
        <w:t>in District 6.</w:t>
      </w:r>
    </w:p>
    <w:p w14:paraId="645C05BD" w14:textId="77777777" w:rsidR="004B5B99" w:rsidRDefault="006A5025" w:rsidP="004B5B99">
      <w:pPr>
        <w:numPr>
          <w:ilvl w:val="0"/>
          <w:numId w:val="34"/>
        </w:numPr>
        <w:spacing w:after="0" w:line="240" w:lineRule="auto"/>
        <w:rPr>
          <w:rFonts w:ascii="Century Gothic" w:hAnsi="Century Gothic"/>
          <w:sz w:val="20"/>
          <w:szCs w:val="20"/>
        </w:rPr>
      </w:pPr>
      <w:r w:rsidRPr="000D3FF3">
        <w:rPr>
          <w:rFonts w:ascii="Century Gothic" w:hAnsi="Century Gothic"/>
          <w:sz w:val="20"/>
          <w:szCs w:val="20"/>
        </w:rPr>
        <w:t>Robberies appear statistically high (+66%) but represent only three additional cases.</w:t>
      </w:r>
    </w:p>
    <w:p w14:paraId="2C92753B" w14:textId="7E8235EF" w:rsidR="006A5025" w:rsidRPr="000D3FF3" w:rsidRDefault="006A5025" w:rsidP="004B5B99">
      <w:pPr>
        <w:numPr>
          <w:ilvl w:val="0"/>
          <w:numId w:val="34"/>
        </w:numPr>
        <w:spacing w:after="0" w:line="240" w:lineRule="auto"/>
        <w:rPr>
          <w:rFonts w:ascii="Century Gothic" w:hAnsi="Century Gothic"/>
          <w:sz w:val="20"/>
          <w:szCs w:val="20"/>
        </w:rPr>
      </w:pPr>
      <w:r w:rsidRPr="000D3FF3">
        <w:rPr>
          <w:rFonts w:ascii="Century Gothic" w:hAnsi="Century Gothic"/>
          <w:sz w:val="20"/>
          <w:szCs w:val="20"/>
        </w:rPr>
        <w:t xml:space="preserve">Most increases are tied to property crimes and retail thefts (Home Depot, Lowe’s, Dollar General). </w:t>
      </w:r>
    </w:p>
    <w:p w14:paraId="1EB69491" w14:textId="648FC454" w:rsidR="00CB7F09" w:rsidRPr="006A5025" w:rsidRDefault="00D40D2E" w:rsidP="004B5B99">
      <w:pPr>
        <w:pStyle w:val="ListParagraph"/>
        <w:widowControl w:val="0"/>
        <w:numPr>
          <w:ilvl w:val="0"/>
          <w:numId w:val="34"/>
        </w:numPr>
        <w:tabs>
          <w:tab w:val="left" w:pos="1093"/>
        </w:tabs>
        <w:autoSpaceDE w:val="0"/>
        <w:autoSpaceDN w:val="0"/>
        <w:spacing w:after="0" w:line="240" w:lineRule="auto"/>
        <w:ind w:left="1440"/>
        <w:jc w:val="both"/>
        <w:outlineLvl w:val="0"/>
        <w:rPr>
          <w:rFonts w:ascii="Century Gothic" w:eastAsia="Century Gothic" w:hAnsi="Century Gothic" w:cs="Century Gothic"/>
          <w:bCs/>
          <w:sz w:val="20"/>
          <w:szCs w:val="20"/>
        </w:rPr>
      </w:pPr>
      <w:r w:rsidRPr="006A5025">
        <w:rPr>
          <w:rFonts w:ascii="Century Gothic" w:eastAsia="Century Gothic" w:hAnsi="Century Gothic" w:cs="Century Gothic"/>
          <w:bCs/>
          <w:sz w:val="20"/>
          <w:szCs w:val="20"/>
        </w:rPr>
        <w:t xml:space="preserve">The </w:t>
      </w:r>
      <w:r w:rsidR="001D6832">
        <w:rPr>
          <w:rFonts w:ascii="Century Gothic" w:eastAsia="Century Gothic" w:hAnsi="Century Gothic" w:cs="Century Gothic"/>
          <w:bCs/>
          <w:sz w:val="20"/>
          <w:szCs w:val="20"/>
        </w:rPr>
        <w:t>District 6 Sheriff’s watch meeting is scheduled for Tuesday, February 17, 2026, at the Highlands Branch Library,</w:t>
      </w:r>
      <w:r w:rsidRPr="006A5025">
        <w:rPr>
          <w:rFonts w:ascii="Century Gothic" w:eastAsia="Century Gothic" w:hAnsi="Century Gothic" w:cs="Century Gothic"/>
          <w:bCs/>
          <w:sz w:val="20"/>
          <w:szCs w:val="20"/>
        </w:rPr>
        <w:t xml:space="preserve"> starting at </w:t>
      </w:r>
      <w:r w:rsidR="005B67AD" w:rsidRPr="006A5025">
        <w:rPr>
          <w:rFonts w:ascii="Century Gothic" w:eastAsia="Century Gothic" w:hAnsi="Century Gothic" w:cs="Century Gothic"/>
          <w:bCs/>
          <w:sz w:val="20"/>
          <w:szCs w:val="20"/>
        </w:rPr>
        <w:t>6 p.m.</w:t>
      </w:r>
      <w:r w:rsidRPr="006A5025">
        <w:rPr>
          <w:rFonts w:ascii="Century Gothic" w:eastAsia="Century Gothic" w:hAnsi="Century Gothic" w:cs="Century Gothic"/>
          <w:bCs/>
          <w:sz w:val="20"/>
          <w:szCs w:val="20"/>
        </w:rPr>
        <w:t xml:space="preserve"> </w:t>
      </w:r>
    </w:p>
    <w:p w14:paraId="60F6B8A8" w14:textId="53E747BB" w:rsidR="00935DBF" w:rsidRPr="006A5025" w:rsidRDefault="006A5025" w:rsidP="004B5B99">
      <w:pPr>
        <w:widowControl w:val="0"/>
        <w:tabs>
          <w:tab w:val="left" w:pos="1093"/>
        </w:tabs>
        <w:autoSpaceDE w:val="0"/>
        <w:autoSpaceDN w:val="0"/>
        <w:spacing w:after="0" w:line="240" w:lineRule="auto"/>
        <w:ind w:left="1080"/>
        <w:jc w:val="both"/>
        <w:outlineLvl w:val="0"/>
        <w:rPr>
          <w:rFonts w:ascii="Century Gothic" w:eastAsia="Century Gothic" w:hAnsi="Century Gothic" w:cs="Century Gothic"/>
          <w:bCs/>
          <w:sz w:val="20"/>
          <w:szCs w:val="20"/>
        </w:rPr>
      </w:pPr>
      <w:r w:rsidRPr="006A5025">
        <w:rPr>
          <w:rFonts w:ascii="Century Gothic" w:eastAsia="Century Gothic" w:hAnsi="Century Gothic" w:cs="Century Gothic"/>
          <w:b/>
          <w:sz w:val="20"/>
          <w:szCs w:val="20"/>
        </w:rPr>
        <w:t>Commander Silcox</w:t>
      </w:r>
      <w:r w:rsidR="00935DBF" w:rsidRPr="006A5025">
        <w:rPr>
          <w:rFonts w:ascii="Century Gothic" w:eastAsia="Century Gothic" w:hAnsi="Century Gothic" w:cs="Century Gothic"/>
          <w:bCs/>
          <w:sz w:val="20"/>
          <w:szCs w:val="20"/>
        </w:rPr>
        <w:t xml:space="preserve"> – (904) 6</w:t>
      </w:r>
      <w:r w:rsidR="0047126A" w:rsidRPr="006A5025">
        <w:rPr>
          <w:rFonts w:ascii="Century Gothic" w:eastAsia="Century Gothic" w:hAnsi="Century Gothic" w:cs="Century Gothic"/>
          <w:bCs/>
          <w:sz w:val="20"/>
          <w:szCs w:val="20"/>
        </w:rPr>
        <w:t>96</w:t>
      </w:r>
      <w:r w:rsidR="00935DBF" w:rsidRPr="006A5025">
        <w:rPr>
          <w:rFonts w:ascii="Century Gothic" w:eastAsia="Century Gothic" w:hAnsi="Century Gothic" w:cs="Century Gothic"/>
          <w:bCs/>
          <w:sz w:val="20"/>
          <w:szCs w:val="20"/>
        </w:rPr>
        <w:t>-</w:t>
      </w:r>
      <w:r w:rsidR="0047126A" w:rsidRPr="006A5025">
        <w:rPr>
          <w:rFonts w:ascii="Century Gothic" w:eastAsia="Century Gothic" w:hAnsi="Century Gothic" w:cs="Century Gothic"/>
          <w:bCs/>
          <w:sz w:val="20"/>
          <w:szCs w:val="20"/>
        </w:rPr>
        <w:t>4335</w:t>
      </w:r>
      <w:r w:rsidR="00935DBF" w:rsidRPr="006A5025">
        <w:rPr>
          <w:rFonts w:ascii="Century Gothic" w:eastAsia="Century Gothic" w:hAnsi="Century Gothic" w:cs="Century Gothic"/>
          <w:bCs/>
          <w:sz w:val="20"/>
          <w:szCs w:val="20"/>
        </w:rPr>
        <w:t>.</w:t>
      </w:r>
    </w:p>
    <w:p w14:paraId="019DE190" w14:textId="0DDE2824" w:rsidR="00613832" w:rsidRPr="00A46E6B" w:rsidRDefault="00F73A9C" w:rsidP="004B5B99">
      <w:pPr>
        <w:widowControl w:val="0"/>
        <w:tabs>
          <w:tab w:val="left" w:pos="1093"/>
        </w:tabs>
        <w:autoSpaceDE w:val="0"/>
        <w:autoSpaceDN w:val="0"/>
        <w:spacing w:after="0" w:line="240" w:lineRule="auto"/>
        <w:jc w:val="both"/>
        <w:outlineLvl w:val="0"/>
        <w:rPr>
          <w:rFonts w:ascii="Century Gothic" w:eastAsia="Century Gothic" w:hAnsi="Century Gothic" w:cs="Century Gothic"/>
          <w:bCs/>
          <w:sz w:val="20"/>
          <w:szCs w:val="20"/>
        </w:rPr>
      </w:pPr>
      <w:r w:rsidRPr="00A46E6B">
        <w:rPr>
          <w:rFonts w:ascii="Century Gothic" w:eastAsia="Century Gothic" w:hAnsi="Century Gothic" w:cs="Century Gothic"/>
          <w:bCs/>
          <w:sz w:val="20"/>
          <w:szCs w:val="20"/>
        </w:rPr>
        <w:t xml:space="preserve"> </w:t>
      </w:r>
    </w:p>
    <w:p w14:paraId="45A493B9" w14:textId="75812CBF" w:rsidR="00AE5362" w:rsidRPr="00A46E6B" w:rsidRDefault="00331ACC" w:rsidP="00C73B6E">
      <w:pPr>
        <w:pStyle w:val="ListParagraph"/>
        <w:numPr>
          <w:ilvl w:val="0"/>
          <w:numId w:val="2"/>
        </w:numPr>
        <w:spacing w:after="0" w:line="240" w:lineRule="auto"/>
        <w:rPr>
          <w:rFonts w:ascii="Century Gothic" w:hAnsi="Century Gothic"/>
          <w:sz w:val="20"/>
        </w:rPr>
      </w:pPr>
      <w:r w:rsidRPr="00A46E6B">
        <w:rPr>
          <w:rFonts w:ascii="Century Gothic" w:eastAsia="Century Gothic" w:hAnsi="Century Gothic" w:cs="Century Gothic"/>
          <w:b/>
          <w:sz w:val="20"/>
          <w:szCs w:val="20"/>
        </w:rPr>
        <w:t xml:space="preserve">Jacksonville Fire and Rescue Department (JFRD) </w:t>
      </w:r>
      <w:r w:rsidRPr="00A46E6B">
        <w:rPr>
          <w:rFonts w:ascii="Century Gothic" w:eastAsia="Century Gothic" w:hAnsi="Century Gothic" w:cs="Century Gothic"/>
          <w:bCs/>
          <w:sz w:val="20"/>
          <w:szCs w:val="20"/>
        </w:rPr>
        <w:t xml:space="preserve">– </w:t>
      </w:r>
      <w:r w:rsidR="00CB7F09" w:rsidRPr="00A46E6B">
        <w:rPr>
          <w:rFonts w:ascii="Century Gothic" w:eastAsia="Century Gothic" w:hAnsi="Century Gothic" w:cs="Century Gothic"/>
          <w:bCs/>
          <w:sz w:val="20"/>
          <w:szCs w:val="20"/>
        </w:rPr>
        <w:t>Lt</w:t>
      </w:r>
      <w:r w:rsidR="00613832" w:rsidRPr="00A46E6B">
        <w:rPr>
          <w:rFonts w:ascii="Century Gothic" w:eastAsia="Century Gothic" w:hAnsi="Century Gothic" w:cs="Century Gothic"/>
          <w:bCs/>
          <w:sz w:val="20"/>
          <w:szCs w:val="20"/>
        </w:rPr>
        <w:t>. Kwasi Dingle</w:t>
      </w:r>
      <w:r w:rsidR="00AE5362" w:rsidRPr="00A46E6B">
        <w:rPr>
          <w:rFonts w:ascii="Century Gothic" w:eastAsia="Century Gothic" w:hAnsi="Century Gothic" w:cs="Century Gothic"/>
          <w:bCs/>
          <w:sz w:val="20"/>
          <w:szCs w:val="20"/>
        </w:rPr>
        <w:t xml:space="preserve"> </w:t>
      </w:r>
      <w:r w:rsidR="006A5025">
        <w:rPr>
          <w:rFonts w:ascii="Century Gothic" w:eastAsia="Century Gothic" w:hAnsi="Century Gothic" w:cs="Century Gothic"/>
          <w:bCs/>
          <w:sz w:val="20"/>
          <w:szCs w:val="20"/>
        </w:rPr>
        <w:t>presented safety education on fire extinguishers vs. fire blankets, including</w:t>
      </w:r>
      <w:r w:rsidR="00AE5362" w:rsidRPr="00A46E6B">
        <w:rPr>
          <w:rFonts w:ascii="Century Gothic" w:eastAsia="Century Gothic" w:hAnsi="Century Gothic" w:cs="Century Gothic"/>
          <w:bCs/>
          <w:sz w:val="20"/>
          <w:szCs w:val="20"/>
        </w:rPr>
        <w:t>:</w:t>
      </w:r>
    </w:p>
    <w:p w14:paraId="77365415" w14:textId="1EF344F0" w:rsidR="006A5025" w:rsidRPr="006A5025" w:rsidRDefault="006A5025" w:rsidP="006A5025">
      <w:pPr>
        <w:pStyle w:val="ListParagraph"/>
        <w:numPr>
          <w:ilvl w:val="1"/>
          <w:numId w:val="2"/>
        </w:numPr>
        <w:spacing w:after="0" w:line="240" w:lineRule="auto"/>
        <w:ind w:left="1530"/>
        <w:rPr>
          <w:rFonts w:ascii="Century Gothic" w:hAnsi="Century Gothic"/>
          <w:sz w:val="20"/>
        </w:rPr>
      </w:pPr>
      <w:r w:rsidRPr="006A5025">
        <w:rPr>
          <w:rFonts w:ascii="Century Gothic" w:hAnsi="Century Gothic"/>
          <w:sz w:val="20"/>
          <w:szCs w:val="20"/>
        </w:rPr>
        <w:t xml:space="preserve">Proper extinguisher </w:t>
      </w:r>
      <w:r>
        <w:rPr>
          <w:rFonts w:ascii="Century Gothic" w:hAnsi="Century Gothic"/>
          <w:sz w:val="20"/>
          <w:szCs w:val="20"/>
        </w:rPr>
        <w:t>use</w:t>
      </w:r>
      <w:r w:rsidRPr="006A5025">
        <w:rPr>
          <w:rFonts w:ascii="Century Gothic" w:hAnsi="Century Gothic"/>
          <w:sz w:val="20"/>
          <w:szCs w:val="20"/>
        </w:rPr>
        <w:t xml:space="preserve"> </w:t>
      </w:r>
      <w:r>
        <w:rPr>
          <w:rFonts w:ascii="Century Gothic" w:hAnsi="Century Gothic"/>
          <w:sz w:val="20"/>
          <w:szCs w:val="20"/>
        </w:rPr>
        <w:t xml:space="preserve">by using the </w:t>
      </w:r>
      <w:r w:rsidRPr="006A5025">
        <w:rPr>
          <w:rFonts w:ascii="Century Gothic" w:hAnsi="Century Gothic"/>
          <w:sz w:val="20"/>
          <w:szCs w:val="20"/>
        </w:rPr>
        <w:t>P</w:t>
      </w:r>
      <w:r>
        <w:rPr>
          <w:rFonts w:ascii="Century Gothic" w:hAnsi="Century Gothic"/>
          <w:sz w:val="20"/>
          <w:szCs w:val="20"/>
        </w:rPr>
        <w:t>.</w:t>
      </w:r>
      <w:r w:rsidRPr="006A5025">
        <w:rPr>
          <w:rFonts w:ascii="Century Gothic" w:hAnsi="Century Gothic"/>
          <w:sz w:val="20"/>
          <w:szCs w:val="20"/>
        </w:rPr>
        <w:t>A</w:t>
      </w:r>
      <w:r>
        <w:rPr>
          <w:rFonts w:ascii="Century Gothic" w:hAnsi="Century Gothic"/>
          <w:sz w:val="20"/>
          <w:szCs w:val="20"/>
        </w:rPr>
        <w:t>.</w:t>
      </w:r>
      <w:r w:rsidRPr="006A5025">
        <w:rPr>
          <w:rFonts w:ascii="Century Gothic" w:hAnsi="Century Gothic"/>
          <w:sz w:val="20"/>
          <w:szCs w:val="20"/>
        </w:rPr>
        <w:t>S</w:t>
      </w:r>
      <w:r>
        <w:rPr>
          <w:rFonts w:ascii="Century Gothic" w:hAnsi="Century Gothic"/>
          <w:sz w:val="20"/>
          <w:szCs w:val="20"/>
        </w:rPr>
        <w:t>.</w:t>
      </w:r>
      <w:r w:rsidRPr="006A5025">
        <w:rPr>
          <w:rFonts w:ascii="Century Gothic" w:hAnsi="Century Gothic"/>
          <w:sz w:val="20"/>
          <w:szCs w:val="20"/>
        </w:rPr>
        <w:t>S</w:t>
      </w:r>
      <w:r>
        <w:rPr>
          <w:rFonts w:ascii="Century Gothic" w:hAnsi="Century Gothic"/>
          <w:sz w:val="20"/>
          <w:szCs w:val="20"/>
        </w:rPr>
        <w:t>. (</w:t>
      </w:r>
      <w:r w:rsidRPr="006A5025">
        <w:rPr>
          <w:rFonts w:ascii="Century Gothic" w:hAnsi="Century Gothic"/>
          <w:b/>
          <w:bCs/>
          <w:sz w:val="20"/>
          <w:szCs w:val="20"/>
        </w:rPr>
        <w:t>P</w:t>
      </w:r>
      <w:r>
        <w:rPr>
          <w:rFonts w:ascii="Century Gothic" w:hAnsi="Century Gothic"/>
          <w:sz w:val="20"/>
          <w:szCs w:val="20"/>
        </w:rPr>
        <w:t xml:space="preserve">ull the pin, </w:t>
      </w:r>
      <w:r w:rsidRPr="006A5025">
        <w:rPr>
          <w:rFonts w:ascii="Century Gothic" w:hAnsi="Century Gothic"/>
          <w:b/>
          <w:bCs/>
          <w:sz w:val="20"/>
          <w:szCs w:val="20"/>
        </w:rPr>
        <w:t>A</w:t>
      </w:r>
      <w:r>
        <w:rPr>
          <w:rFonts w:ascii="Century Gothic" w:hAnsi="Century Gothic"/>
          <w:sz w:val="20"/>
          <w:szCs w:val="20"/>
        </w:rPr>
        <w:t xml:space="preserve">im at the base of the fire, </w:t>
      </w:r>
      <w:r w:rsidRPr="006A5025">
        <w:rPr>
          <w:rFonts w:ascii="Century Gothic" w:hAnsi="Century Gothic"/>
          <w:b/>
          <w:bCs/>
          <w:sz w:val="20"/>
          <w:szCs w:val="20"/>
        </w:rPr>
        <w:t>S</w:t>
      </w:r>
      <w:r>
        <w:rPr>
          <w:rFonts w:ascii="Century Gothic" w:hAnsi="Century Gothic"/>
          <w:sz w:val="20"/>
          <w:szCs w:val="20"/>
        </w:rPr>
        <w:t xml:space="preserve">queeze the handle, and </w:t>
      </w:r>
      <w:r w:rsidRPr="006A5025">
        <w:rPr>
          <w:rFonts w:ascii="Century Gothic" w:hAnsi="Century Gothic"/>
          <w:b/>
          <w:bCs/>
          <w:sz w:val="20"/>
          <w:szCs w:val="20"/>
        </w:rPr>
        <w:t>S</w:t>
      </w:r>
      <w:r>
        <w:rPr>
          <w:rFonts w:ascii="Century Gothic" w:hAnsi="Century Gothic"/>
          <w:sz w:val="20"/>
          <w:szCs w:val="20"/>
        </w:rPr>
        <w:t xml:space="preserve">weep from side to side) </w:t>
      </w:r>
      <w:r w:rsidRPr="006A5025">
        <w:rPr>
          <w:rFonts w:ascii="Century Gothic" w:hAnsi="Century Gothic"/>
          <w:sz w:val="20"/>
          <w:szCs w:val="20"/>
        </w:rPr>
        <w:t xml:space="preserve">system. </w:t>
      </w:r>
    </w:p>
    <w:p w14:paraId="54AC3A55" w14:textId="70E35949" w:rsidR="006A5025" w:rsidRDefault="006A5025" w:rsidP="006A5025">
      <w:pPr>
        <w:pStyle w:val="ListParagraph"/>
        <w:numPr>
          <w:ilvl w:val="0"/>
          <w:numId w:val="45"/>
        </w:numPr>
        <w:spacing w:after="160" w:line="240" w:lineRule="auto"/>
        <w:rPr>
          <w:rFonts w:ascii="Century Gothic" w:hAnsi="Century Gothic"/>
          <w:sz w:val="20"/>
          <w:szCs w:val="20"/>
        </w:rPr>
      </w:pPr>
      <w:r>
        <w:rPr>
          <w:rFonts w:ascii="Century Gothic" w:hAnsi="Century Gothic"/>
          <w:sz w:val="20"/>
          <w:szCs w:val="20"/>
        </w:rPr>
        <w:lastRenderedPageBreak/>
        <w:t>The difference between Class</w:t>
      </w:r>
      <w:r w:rsidRPr="006A5025">
        <w:rPr>
          <w:rFonts w:ascii="Century Gothic" w:hAnsi="Century Gothic"/>
          <w:sz w:val="20"/>
          <w:szCs w:val="20"/>
        </w:rPr>
        <w:t xml:space="preserve"> A, B, </w:t>
      </w:r>
      <w:r>
        <w:rPr>
          <w:rFonts w:ascii="Century Gothic" w:hAnsi="Century Gothic"/>
          <w:sz w:val="20"/>
          <w:szCs w:val="20"/>
        </w:rPr>
        <w:t xml:space="preserve">and </w:t>
      </w:r>
      <w:r w:rsidRPr="006A5025">
        <w:rPr>
          <w:rFonts w:ascii="Century Gothic" w:hAnsi="Century Gothic"/>
          <w:sz w:val="20"/>
          <w:szCs w:val="20"/>
        </w:rPr>
        <w:t>C fire</w:t>
      </w:r>
      <w:r>
        <w:rPr>
          <w:rFonts w:ascii="Century Gothic" w:hAnsi="Century Gothic"/>
          <w:sz w:val="20"/>
          <w:szCs w:val="20"/>
        </w:rPr>
        <w:t xml:space="preserve"> </w:t>
      </w:r>
      <w:r w:rsidR="00D94D6F">
        <w:rPr>
          <w:rFonts w:ascii="Century Gothic" w:hAnsi="Century Gothic"/>
          <w:sz w:val="20"/>
          <w:szCs w:val="20"/>
        </w:rPr>
        <w:t>extinguishers</w:t>
      </w:r>
      <w:r>
        <w:rPr>
          <w:rFonts w:ascii="Century Gothic" w:hAnsi="Century Gothic"/>
          <w:sz w:val="20"/>
          <w:szCs w:val="20"/>
        </w:rPr>
        <w:t>.</w:t>
      </w:r>
      <w:r w:rsidRPr="006A5025">
        <w:rPr>
          <w:rFonts w:ascii="Century Gothic" w:hAnsi="Century Gothic"/>
          <w:sz w:val="20"/>
          <w:szCs w:val="20"/>
        </w:rPr>
        <w:t xml:space="preserve"> </w:t>
      </w:r>
      <w:r w:rsidR="00D94D6F">
        <w:rPr>
          <w:rFonts w:ascii="Century Gothic" w:hAnsi="Century Gothic"/>
          <w:sz w:val="20"/>
          <w:szCs w:val="20"/>
        </w:rPr>
        <w:t xml:space="preserve">A 5 or 10-pound multipurpose Class ABC dry chemical fire extinguisher is recommended for the home. It is rated to extinguish common household fires.   </w:t>
      </w:r>
    </w:p>
    <w:p w14:paraId="7B7AB779" w14:textId="2D641079" w:rsidR="006A5025" w:rsidRDefault="00D94D6F" w:rsidP="006A5025">
      <w:pPr>
        <w:pStyle w:val="ListParagraph"/>
        <w:numPr>
          <w:ilvl w:val="0"/>
          <w:numId w:val="45"/>
        </w:numPr>
        <w:spacing w:after="160" w:line="240" w:lineRule="auto"/>
        <w:rPr>
          <w:rFonts w:ascii="Century Gothic" w:hAnsi="Century Gothic"/>
          <w:sz w:val="20"/>
          <w:szCs w:val="20"/>
        </w:rPr>
      </w:pPr>
      <w:r>
        <w:rPr>
          <w:rFonts w:ascii="Century Gothic" w:hAnsi="Century Gothic"/>
          <w:sz w:val="20"/>
          <w:szCs w:val="20"/>
        </w:rPr>
        <w:t>Residents should c</w:t>
      </w:r>
      <w:r w:rsidRPr="00D94D6F">
        <w:rPr>
          <w:rFonts w:ascii="Century Gothic" w:hAnsi="Century Gothic"/>
          <w:sz w:val="20"/>
          <w:szCs w:val="20"/>
        </w:rPr>
        <w:t xml:space="preserve">heck </w:t>
      </w:r>
      <w:r>
        <w:rPr>
          <w:rFonts w:ascii="Century Gothic" w:hAnsi="Century Gothic"/>
          <w:sz w:val="20"/>
          <w:szCs w:val="20"/>
        </w:rPr>
        <w:t>their</w:t>
      </w:r>
      <w:r w:rsidRPr="00D94D6F">
        <w:rPr>
          <w:rFonts w:ascii="Century Gothic" w:hAnsi="Century Gothic"/>
          <w:sz w:val="20"/>
          <w:szCs w:val="20"/>
        </w:rPr>
        <w:t xml:space="preserve"> fire extinguisher pressure gauge monthly to ensure the needle is in the green zone, which signifies it is fully charged and ready for use</w:t>
      </w:r>
      <w:r w:rsidR="006A5025" w:rsidRPr="006A5025">
        <w:rPr>
          <w:rFonts w:ascii="Century Gothic" w:hAnsi="Century Gothic"/>
          <w:sz w:val="20"/>
          <w:szCs w:val="20"/>
        </w:rPr>
        <w:t xml:space="preserve">. </w:t>
      </w:r>
    </w:p>
    <w:p w14:paraId="5C5C4404" w14:textId="55BE7D73" w:rsidR="006A5025" w:rsidRDefault="00D94D6F" w:rsidP="006A5025">
      <w:pPr>
        <w:pStyle w:val="ListParagraph"/>
        <w:numPr>
          <w:ilvl w:val="0"/>
          <w:numId w:val="45"/>
        </w:numPr>
        <w:spacing w:after="160" w:line="240" w:lineRule="auto"/>
        <w:rPr>
          <w:rFonts w:ascii="Century Gothic" w:hAnsi="Century Gothic"/>
          <w:sz w:val="20"/>
          <w:szCs w:val="20"/>
        </w:rPr>
      </w:pPr>
      <w:r w:rsidRPr="00D94D6F">
        <w:rPr>
          <w:rFonts w:ascii="Century Gothic" w:hAnsi="Century Gothic"/>
          <w:sz w:val="20"/>
          <w:szCs w:val="20"/>
        </w:rPr>
        <w:t>Fire blankets are limited by the need for close-range, direct placement over flames, risking operator injury from extreme heat</w:t>
      </w:r>
      <w:r w:rsidR="006A5025" w:rsidRPr="006A5025">
        <w:rPr>
          <w:rFonts w:ascii="Century Gothic" w:hAnsi="Century Gothic"/>
          <w:sz w:val="20"/>
          <w:szCs w:val="20"/>
        </w:rPr>
        <w:t xml:space="preserve">. </w:t>
      </w:r>
    </w:p>
    <w:p w14:paraId="4428FB1D" w14:textId="77777777" w:rsidR="00D94D6F" w:rsidRDefault="006A5025" w:rsidP="00D94D6F">
      <w:pPr>
        <w:pStyle w:val="ListParagraph"/>
        <w:numPr>
          <w:ilvl w:val="0"/>
          <w:numId w:val="45"/>
        </w:numPr>
        <w:spacing w:after="160" w:line="240" w:lineRule="auto"/>
        <w:rPr>
          <w:rFonts w:ascii="Century Gothic" w:hAnsi="Century Gothic"/>
          <w:sz w:val="20"/>
          <w:szCs w:val="20"/>
        </w:rPr>
      </w:pPr>
      <w:r>
        <w:rPr>
          <w:rFonts w:ascii="Century Gothic" w:hAnsi="Century Gothic"/>
          <w:sz w:val="20"/>
          <w:szCs w:val="20"/>
        </w:rPr>
        <w:t>Lt. Dingle d</w:t>
      </w:r>
      <w:r w:rsidRPr="006A5025">
        <w:rPr>
          <w:rFonts w:ascii="Century Gothic" w:hAnsi="Century Gothic"/>
          <w:sz w:val="20"/>
          <w:szCs w:val="20"/>
        </w:rPr>
        <w:t>iscussed safe responses to vehicle fires, particularly on bridges</w:t>
      </w:r>
      <w:r>
        <w:rPr>
          <w:rFonts w:ascii="Century Gothic" w:hAnsi="Century Gothic"/>
          <w:sz w:val="20"/>
          <w:szCs w:val="20"/>
        </w:rPr>
        <w:t xml:space="preserve">, </w:t>
      </w:r>
      <w:r w:rsidRPr="006A5025">
        <w:rPr>
          <w:rFonts w:ascii="Century Gothic" w:hAnsi="Century Gothic"/>
          <w:sz w:val="20"/>
          <w:szCs w:val="20"/>
        </w:rPr>
        <w:t xml:space="preserve">emphasizing distance and calling 911. </w:t>
      </w:r>
    </w:p>
    <w:p w14:paraId="6EC9286C" w14:textId="0ED968BB" w:rsidR="002C2436" w:rsidRDefault="00CB7F09" w:rsidP="00E21A8E">
      <w:pPr>
        <w:pStyle w:val="ListParagraph"/>
        <w:spacing w:after="160" w:line="240" w:lineRule="auto"/>
        <w:ind w:left="1530" w:hanging="360"/>
        <w:rPr>
          <w:rFonts w:ascii="Century Gothic" w:eastAsia="Century Gothic" w:hAnsi="Century Gothic" w:cs="Century Gothic"/>
          <w:bCs/>
          <w:sz w:val="20"/>
          <w:szCs w:val="20"/>
        </w:rPr>
      </w:pPr>
      <w:r w:rsidRPr="00D94D6F">
        <w:rPr>
          <w:rFonts w:ascii="Century Gothic" w:eastAsia="Century Gothic" w:hAnsi="Century Gothic" w:cs="Century Gothic"/>
          <w:b/>
          <w:sz w:val="20"/>
          <w:szCs w:val="20"/>
        </w:rPr>
        <w:t>Lt.</w:t>
      </w:r>
      <w:r w:rsidR="00613832" w:rsidRPr="00D94D6F">
        <w:rPr>
          <w:rFonts w:ascii="Century Gothic" w:eastAsia="Century Gothic" w:hAnsi="Century Gothic" w:cs="Century Gothic"/>
          <w:b/>
          <w:sz w:val="20"/>
          <w:szCs w:val="20"/>
        </w:rPr>
        <w:t xml:space="preserve"> Dingle</w:t>
      </w:r>
      <w:r w:rsidR="000772F2" w:rsidRPr="00D94D6F">
        <w:rPr>
          <w:rFonts w:ascii="Century Gothic" w:eastAsia="Century Gothic" w:hAnsi="Century Gothic" w:cs="Century Gothic"/>
          <w:bCs/>
          <w:sz w:val="20"/>
          <w:szCs w:val="20"/>
        </w:rPr>
        <w:t xml:space="preserve"> –  </w:t>
      </w:r>
      <w:hyperlink r:id="rId11" w:history="1">
        <w:r w:rsidR="00613832" w:rsidRPr="00D94D6F">
          <w:rPr>
            <w:rStyle w:val="Hyperlink"/>
            <w:rFonts w:ascii="Century Gothic" w:eastAsia="Century Gothic" w:hAnsi="Century Gothic" w:cs="Century Gothic"/>
            <w:bCs/>
            <w:sz w:val="20"/>
            <w:szCs w:val="20"/>
          </w:rPr>
          <w:t>KDingle@coj.net</w:t>
        </w:r>
      </w:hyperlink>
      <w:r w:rsidR="00AE5362" w:rsidRPr="00A46E6B">
        <w:t xml:space="preserve"> or (904) 763-0170</w:t>
      </w:r>
      <w:r w:rsidR="00613832" w:rsidRPr="00D94D6F">
        <w:rPr>
          <w:rFonts w:ascii="Century Gothic" w:eastAsia="Century Gothic" w:hAnsi="Century Gothic" w:cs="Century Gothic"/>
          <w:bCs/>
          <w:sz w:val="20"/>
          <w:szCs w:val="20"/>
        </w:rPr>
        <w:t>.</w:t>
      </w:r>
      <w:r w:rsidR="000772F2" w:rsidRPr="00D94D6F">
        <w:rPr>
          <w:rFonts w:ascii="Century Gothic" w:eastAsia="Century Gothic" w:hAnsi="Century Gothic" w:cs="Century Gothic"/>
          <w:bCs/>
          <w:sz w:val="20"/>
          <w:szCs w:val="20"/>
        </w:rPr>
        <w:t xml:space="preserve"> </w:t>
      </w:r>
    </w:p>
    <w:p w14:paraId="478D82AB" w14:textId="77777777" w:rsidR="00E21A8E" w:rsidRPr="00E21A8E" w:rsidRDefault="00E21A8E" w:rsidP="00E21A8E">
      <w:pPr>
        <w:pStyle w:val="ListParagraph"/>
        <w:spacing w:after="160" w:line="240" w:lineRule="auto"/>
        <w:ind w:left="1530" w:hanging="360"/>
        <w:rPr>
          <w:rFonts w:ascii="Century Gothic" w:hAnsi="Century Gothic"/>
          <w:sz w:val="20"/>
          <w:szCs w:val="20"/>
        </w:rPr>
      </w:pPr>
    </w:p>
    <w:p w14:paraId="1366F637" w14:textId="177C4443" w:rsidR="004C2D57" w:rsidRPr="00A46E6B" w:rsidRDefault="00F571A6" w:rsidP="00FD6475">
      <w:pPr>
        <w:pStyle w:val="ListParagraph"/>
        <w:widowControl w:val="0"/>
        <w:numPr>
          <w:ilvl w:val="0"/>
          <w:numId w:val="2"/>
        </w:numPr>
        <w:tabs>
          <w:tab w:val="left" w:pos="1093"/>
        </w:tabs>
        <w:autoSpaceDE w:val="0"/>
        <w:autoSpaceDN w:val="0"/>
        <w:spacing w:after="0" w:line="245" w:lineRule="exact"/>
        <w:jc w:val="both"/>
        <w:outlineLvl w:val="0"/>
        <w:rPr>
          <w:rFonts w:ascii="Century Gothic" w:eastAsia="Century Gothic" w:hAnsi="Century Gothic" w:cs="Century Gothic"/>
          <w:b/>
          <w:sz w:val="20"/>
          <w:szCs w:val="20"/>
        </w:rPr>
      </w:pPr>
      <w:r w:rsidRPr="00A46E6B">
        <w:rPr>
          <w:rFonts w:ascii="Century Gothic" w:eastAsia="Century Gothic" w:hAnsi="Century Gothic" w:cs="Century Gothic"/>
          <w:b/>
          <w:sz w:val="20"/>
          <w:szCs w:val="20"/>
        </w:rPr>
        <w:t>Staff Reports.</w:t>
      </w:r>
    </w:p>
    <w:p w14:paraId="0F2346CA" w14:textId="306C13F1" w:rsidR="00CD2621" w:rsidRPr="00A46E6B" w:rsidRDefault="00CD2621" w:rsidP="00317034">
      <w:pPr>
        <w:pStyle w:val="ListParagraph"/>
        <w:tabs>
          <w:tab w:val="left" w:pos="450"/>
          <w:tab w:val="left" w:pos="810"/>
        </w:tabs>
        <w:spacing w:after="0" w:line="240" w:lineRule="auto"/>
        <w:ind w:left="1440"/>
        <w:jc w:val="both"/>
        <w:rPr>
          <w:rFonts w:ascii="Century Gothic" w:hAnsi="Century Gothic"/>
          <w:bCs/>
          <w:sz w:val="20"/>
          <w:lang w:val="en"/>
        </w:rPr>
      </w:pPr>
      <w:r w:rsidRPr="00A46E6B">
        <w:rPr>
          <w:rFonts w:ascii="Century Gothic" w:hAnsi="Century Gothic"/>
          <w:bCs/>
          <w:sz w:val="20"/>
          <w:lang w:val="en"/>
        </w:rPr>
        <w:t xml:space="preserve"> </w:t>
      </w:r>
    </w:p>
    <w:p w14:paraId="70219FC2" w14:textId="1B0CD78A" w:rsidR="00E21A8E" w:rsidRDefault="00E21A8E" w:rsidP="002F0115">
      <w:pPr>
        <w:pStyle w:val="ListParagraph"/>
        <w:numPr>
          <w:ilvl w:val="0"/>
          <w:numId w:val="5"/>
        </w:numPr>
        <w:tabs>
          <w:tab w:val="left" w:pos="450"/>
          <w:tab w:val="left" w:pos="810"/>
        </w:tabs>
        <w:spacing w:after="0" w:line="240" w:lineRule="auto"/>
        <w:ind w:left="1080"/>
        <w:jc w:val="both"/>
        <w:rPr>
          <w:rFonts w:ascii="Century Gothic" w:hAnsi="Century Gothic"/>
          <w:bCs/>
          <w:sz w:val="20"/>
          <w:lang w:val="en"/>
        </w:rPr>
      </w:pPr>
      <w:r w:rsidRPr="00E21A8E">
        <w:rPr>
          <w:rFonts w:ascii="Century Gothic" w:hAnsi="Century Gothic"/>
          <w:b/>
          <w:sz w:val="20"/>
          <w:lang w:val="en"/>
        </w:rPr>
        <w:t>Duval County Public Schools</w:t>
      </w:r>
      <w:r>
        <w:rPr>
          <w:rFonts w:ascii="Century Gothic" w:hAnsi="Century Gothic"/>
          <w:bCs/>
          <w:sz w:val="20"/>
          <w:lang w:val="en"/>
        </w:rPr>
        <w:t xml:space="preserve"> </w:t>
      </w:r>
      <w:r w:rsidRPr="00E21A8E">
        <w:rPr>
          <w:rFonts w:ascii="Century Gothic" w:hAnsi="Century Gothic"/>
          <w:b/>
          <w:sz w:val="20"/>
          <w:lang w:val="en"/>
        </w:rPr>
        <w:t>(DCPS)</w:t>
      </w:r>
      <w:r>
        <w:rPr>
          <w:rFonts w:ascii="Century Gothic" w:hAnsi="Century Gothic"/>
          <w:bCs/>
          <w:sz w:val="20"/>
          <w:lang w:val="en"/>
        </w:rPr>
        <w:t xml:space="preserve"> – Ron Fagon &amp; Jacqueline Watkins reported that:</w:t>
      </w:r>
    </w:p>
    <w:p w14:paraId="659C9334" w14:textId="0F73FEEC" w:rsidR="00E21A8E" w:rsidRDefault="00E21A8E" w:rsidP="00E21A8E">
      <w:pPr>
        <w:pStyle w:val="ListParagraph"/>
        <w:numPr>
          <w:ilvl w:val="0"/>
          <w:numId w:val="5"/>
        </w:numPr>
        <w:tabs>
          <w:tab w:val="left" w:pos="450"/>
          <w:tab w:val="left" w:pos="810"/>
        </w:tabs>
        <w:spacing w:after="0" w:line="240" w:lineRule="auto"/>
        <w:ind w:left="1080" w:firstLine="0"/>
        <w:jc w:val="both"/>
        <w:rPr>
          <w:rFonts w:ascii="Century Gothic" w:hAnsi="Century Gothic"/>
          <w:bCs/>
          <w:sz w:val="20"/>
          <w:lang w:val="en"/>
        </w:rPr>
      </w:pPr>
      <w:r>
        <w:rPr>
          <w:rFonts w:ascii="Century Gothic" w:hAnsi="Century Gothic"/>
          <w:bCs/>
          <w:sz w:val="20"/>
          <w:lang w:val="en"/>
        </w:rPr>
        <w:t>VPK applications are open until February 28, 2026</w:t>
      </w:r>
    </w:p>
    <w:p w14:paraId="6589BA33" w14:textId="14D9DD44" w:rsidR="00E21A8E" w:rsidRDefault="00E21A8E" w:rsidP="00E21A8E">
      <w:pPr>
        <w:pStyle w:val="ListParagraph"/>
        <w:numPr>
          <w:ilvl w:val="0"/>
          <w:numId w:val="5"/>
        </w:numPr>
        <w:tabs>
          <w:tab w:val="left" w:pos="450"/>
          <w:tab w:val="left" w:pos="810"/>
        </w:tabs>
        <w:spacing w:after="0" w:line="240" w:lineRule="auto"/>
        <w:ind w:left="1080" w:firstLine="0"/>
        <w:jc w:val="both"/>
        <w:rPr>
          <w:rFonts w:ascii="Century Gothic" w:hAnsi="Century Gothic"/>
          <w:bCs/>
          <w:sz w:val="20"/>
          <w:lang w:val="en"/>
        </w:rPr>
      </w:pPr>
      <w:r>
        <w:rPr>
          <w:rFonts w:ascii="Century Gothic" w:hAnsi="Century Gothic"/>
          <w:bCs/>
          <w:sz w:val="20"/>
          <w:lang w:val="en"/>
        </w:rPr>
        <w:t>The special transfer and lottery application period is closed.</w:t>
      </w:r>
    </w:p>
    <w:p w14:paraId="7459D986" w14:textId="567A7827" w:rsidR="00E21A8E" w:rsidRDefault="00E21A8E" w:rsidP="00E21A8E">
      <w:pPr>
        <w:pStyle w:val="ListParagraph"/>
        <w:numPr>
          <w:ilvl w:val="0"/>
          <w:numId w:val="5"/>
        </w:numPr>
        <w:tabs>
          <w:tab w:val="left" w:pos="450"/>
          <w:tab w:val="left" w:pos="810"/>
        </w:tabs>
        <w:spacing w:after="0" w:line="240" w:lineRule="auto"/>
        <w:ind w:left="1080" w:firstLine="0"/>
        <w:jc w:val="both"/>
        <w:rPr>
          <w:rFonts w:ascii="Century Gothic" w:hAnsi="Century Gothic"/>
          <w:bCs/>
          <w:sz w:val="20"/>
          <w:lang w:val="en"/>
        </w:rPr>
      </w:pPr>
      <w:r>
        <w:rPr>
          <w:rFonts w:ascii="Century Gothic" w:hAnsi="Century Gothic"/>
          <w:bCs/>
          <w:sz w:val="20"/>
          <w:lang w:val="en"/>
        </w:rPr>
        <w:t>Duval County Public Schools will be closed in observation of Presidents Day, February 16, 2026.</w:t>
      </w:r>
    </w:p>
    <w:p w14:paraId="7FA5447C" w14:textId="60D30BBA" w:rsidR="00E21A8E" w:rsidRDefault="00E21A8E" w:rsidP="00E21A8E">
      <w:pPr>
        <w:pStyle w:val="ListParagraph"/>
        <w:numPr>
          <w:ilvl w:val="0"/>
          <w:numId w:val="5"/>
        </w:numPr>
        <w:tabs>
          <w:tab w:val="left" w:pos="450"/>
          <w:tab w:val="left" w:pos="810"/>
        </w:tabs>
        <w:spacing w:after="0" w:line="240" w:lineRule="auto"/>
        <w:ind w:left="1080" w:firstLine="0"/>
        <w:jc w:val="both"/>
        <w:rPr>
          <w:rFonts w:ascii="Century Gothic" w:hAnsi="Century Gothic"/>
          <w:bCs/>
          <w:sz w:val="20"/>
          <w:lang w:val="en"/>
        </w:rPr>
      </w:pPr>
      <w:r>
        <w:rPr>
          <w:rFonts w:ascii="Century Gothic" w:hAnsi="Century Gothic"/>
          <w:bCs/>
          <w:sz w:val="20"/>
          <w:lang w:val="en"/>
        </w:rPr>
        <w:t xml:space="preserve">Jean Ribault High School’s Dr. Maria Richardson was named Teacher of the Year. </w:t>
      </w:r>
    </w:p>
    <w:p w14:paraId="0E67035D" w14:textId="1ADABC6E" w:rsidR="00E21A8E" w:rsidRDefault="00E21A8E" w:rsidP="00E21A8E">
      <w:pPr>
        <w:pStyle w:val="ListParagraph"/>
        <w:numPr>
          <w:ilvl w:val="0"/>
          <w:numId w:val="5"/>
        </w:numPr>
        <w:tabs>
          <w:tab w:val="left" w:pos="450"/>
          <w:tab w:val="left" w:pos="810"/>
        </w:tabs>
        <w:spacing w:after="0" w:line="240" w:lineRule="auto"/>
        <w:ind w:left="1080" w:firstLine="0"/>
        <w:jc w:val="both"/>
        <w:rPr>
          <w:rFonts w:ascii="Century Gothic" w:hAnsi="Century Gothic"/>
          <w:bCs/>
          <w:sz w:val="20"/>
          <w:lang w:val="en"/>
        </w:rPr>
      </w:pPr>
      <w:r>
        <w:rPr>
          <w:rFonts w:ascii="Century Gothic" w:hAnsi="Century Gothic"/>
          <w:bCs/>
          <w:sz w:val="20"/>
          <w:lang w:val="en"/>
        </w:rPr>
        <w:t>The high school graduation rate increased to 94% (2025), up from 90%.</w:t>
      </w:r>
    </w:p>
    <w:p w14:paraId="220734AB" w14:textId="2D9BA6F9" w:rsidR="00E21A8E" w:rsidRDefault="00E21A8E" w:rsidP="00E21A8E">
      <w:pPr>
        <w:pStyle w:val="ListParagraph"/>
        <w:numPr>
          <w:ilvl w:val="0"/>
          <w:numId w:val="5"/>
        </w:numPr>
        <w:tabs>
          <w:tab w:val="left" w:pos="450"/>
          <w:tab w:val="left" w:pos="810"/>
        </w:tabs>
        <w:spacing w:after="0" w:line="240" w:lineRule="auto"/>
        <w:ind w:left="1080" w:firstLine="0"/>
        <w:jc w:val="both"/>
        <w:rPr>
          <w:rFonts w:ascii="Century Gothic" w:hAnsi="Century Gothic"/>
          <w:bCs/>
          <w:sz w:val="20"/>
          <w:lang w:val="en"/>
        </w:rPr>
      </w:pPr>
      <w:r>
        <w:rPr>
          <w:rFonts w:ascii="Century Gothic" w:hAnsi="Century Gothic"/>
          <w:bCs/>
          <w:sz w:val="20"/>
          <w:lang w:val="en"/>
        </w:rPr>
        <w:t>It was announced that DCPS will host a hiring recruitment e</w:t>
      </w:r>
      <w:r w:rsidR="00F8151C">
        <w:rPr>
          <w:rFonts w:ascii="Century Gothic" w:hAnsi="Century Gothic"/>
          <w:bCs/>
          <w:sz w:val="20"/>
          <w:lang w:val="en"/>
        </w:rPr>
        <w:t>vent soon.</w:t>
      </w:r>
    </w:p>
    <w:p w14:paraId="00C3F39F" w14:textId="39276AB9" w:rsidR="00F8151C" w:rsidRPr="00F8151C" w:rsidRDefault="00F8151C" w:rsidP="00F8151C">
      <w:pPr>
        <w:pStyle w:val="ListParagraph"/>
        <w:tabs>
          <w:tab w:val="left" w:pos="450"/>
          <w:tab w:val="left" w:pos="810"/>
        </w:tabs>
        <w:spacing w:after="0" w:line="240" w:lineRule="auto"/>
        <w:ind w:left="1080"/>
        <w:jc w:val="both"/>
        <w:rPr>
          <w:rFonts w:ascii="Century Gothic" w:hAnsi="Century Gothic"/>
          <w:b/>
          <w:sz w:val="20"/>
          <w:lang w:val="en"/>
        </w:rPr>
      </w:pPr>
      <w:r w:rsidRPr="00F8151C">
        <w:rPr>
          <w:rFonts w:ascii="Century Gothic" w:hAnsi="Century Gothic"/>
          <w:b/>
          <w:sz w:val="20"/>
          <w:lang w:val="en"/>
        </w:rPr>
        <w:t>Ron Fagon</w:t>
      </w:r>
    </w:p>
    <w:p w14:paraId="0A264953" w14:textId="2C5B60EB" w:rsidR="00F8151C" w:rsidRPr="00F8151C" w:rsidRDefault="00F8151C" w:rsidP="00F8151C">
      <w:pPr>
        <w:pStyle w:val="ListParagraph"/>
        <w:tabs>
          <w:tab w:val="left" w:pos="450"/>
          <w:tab w:val="left" w:pos="810"/>
        </w:tabs>
        <w:spacing w:after="0" w:line="240" w:lineRule="auto"/>
        <w:ind w:left="1080"/>
        <w:jc w:val="both"/>
        <w:rPr>
          <w:rFonts w:ascii="Century Gothic" w:hAnsi="Century Gothic"/>
          <w:b/>
          <w:sz w:val="20"/>
          <w:lang w:val="en"/>
        </w:rPr>
      </w:pPr>
      <w:r w:rsidRPr="00F8151C">
        <w:rPr>
          <w:rFonts w:ascii="Century Gothic" w:hAnsi="Century Gothic"/>
          <w:b/>
          <w:sz w:val="20"/>
          <w:lang w:val="en"/>
        </w:rPr>
        <w:t>Jacqueline Watkins</w:t>
      </w:r>
    </w:p>
    <w:p w14:paraId="26032E50" w14:textId="70470898" w:rsidR="00D94D6F" w:rsidRDefault="00D94D6F" w:rsidP="002F0115">
      <w:pPr>
        <w:pStyle w:val="ListParagraph"/>
        <w:numPr>
          <w:ilvl w:val="0"/>
          <w:numId w:val="5"/>
        </w:numPr>
        <w:tabs>
          <w:tab w:val="left" w:pos="450"/>
          <w:tab w:val="left" w:pos="810"/>
        </w:tabs>
        <w:spacing w:after="0" w:line="240" w:lineRule="auto"/>
        <w:ind w:left="1080"/>
        <w:jc w:val="both"/>
        <w:rPr>
          <w:rFonts w:ascii="Century Gothic" w:hAnsi="Century Gothic"/>
          <w:bCs/>
          <w:sz w:val="20"/>
          <w:lang w:val="en"/>
        </w:rPr>
      </w:pPr>
      <w:r w:rsidRPr="00D94D6F">
        <w:rPr>
          <w:rFonts w:ascii="Century Gothic" w:hAnsi="Century Gothic"/>
          <w:b/>
          <w:sz w:val="20"/>
          <w:lang w:val="en"/>
        </w:rPr>
        <w:t>Florida Department of Transportation (FDOT)</w:t>
      </w:r>
      <w:r>
        <w:rPr>
          <w:rFonts w:ascii="Century Gothic" w:hAnsi="Century Gothic"/>
          <w:bCs/>
          <w:sz w:val="20"/>
          <w:lang w:val="en"/>
        </w:rPr>
        <w:t xml:space="preserve"> – Paige DeBold introduced herself as the new District 2 ADA &amp; Bike /Ped Coordinator. Paige took the following </w:t>
      </w:r>
      <w:r w:rsidR="004E24CE">
        <w:rPr>
          <w:rFonts w:ascii="Century Gothic" w:hAnsi="Century Gothic"/>
          <w:bCs/>
          <w:sz w:val="20"/>
          <w:lang w:val="en"/>
        </w:rPr>
        <w:t>questions</w:t>
      </w:r>
      <w:r>
        <w:rPr>
          <w:rFonts w:ascii="Century Gothic" w:hAnsi="Century Gothic"/>
          <w:bCs/>
          <w:sz w:val="20"/>
          <w:lang w:val="en"/>
        </w:rPr>
        <w:t xml:space="preserve"> with her for </w:t>
      </w:r>
      <w:r w:rsidR="004E24CE">
        <w:rPr>
          <w:rFonts w:ascii="Century Gothic" w:hAnsi="Century Gothic"/>
          <w:bCs/>
          <w:sz w:val="20"/>
          <w:lang w:val="en"/>
        </w:rPr>
        <w:t>later response</w:t>
      </w:r>
      <w:r>
        <w:rPr>
          <w:rFonts w:ascii="Century Gothic" w:hAnsi="Century Gothic"/>
          <w:bCs/>
          <w:sz w:val="20"/>
          <w:lang w:val="en"/>
        </w:rPr>
        <w:t>.</w:t>
      </w:r>
    </w:p>
    <w:p w14:paraId="1F9BA0EC" w14:textId="3371048D" w:rsidR="00D94D6F" w:rsidRPr="000D3FF3" w:rsidRDefault="00D94D6F" w:rsidP="00E21A8E">
      <w:pPr>
        <w:numPr>
          <w:ilvl w:val="1"/>
          <w:numId w:val="5"/>
        </w:numPr>
        <w:spacing w:after="0" w:line="240" w:lineRule="auto"/>
        <w:ind w:left="1530" w:hanging="450"/>
        <w:rPr>
          <w:rFonts w:ascii="Century Gothic" w:hAnsi="Century Gothic"/>
          <w:sz w:val="20"/>
          <w:szCs w:val="20"/>
        </w:rPr>
      </w:pPr>
      <w:r w:rsidRPr="000D3FF3">
        <w:rPr>
          <w:rFonts w:ascii="Century Gothic" w:hAnsi="Century Gothic"/>
          <w:b/>
          <w:bCs/>
          <w:sz w:val="20"/>
          <w:szCs w:val="20"/>
        </w:rPr>
        <w:t>Lighting agreement on Sisters Creek Bridge</w:t>
      </w:r>
      <w:r w:rsidRPr="000D3FF3">
        <w:rPr>
          <w:rFonts w:ascii="Century Gothic" w:hAnsi="Century Gothic"/>
          <w:sz w:val="20"/>
          <w:szCs w:val="20"/>
        </w:rPr>
        <w:t xml:space="preserve"> – will research any historical agreement between FDOT</w:t>
      </w:r>
      <w:r w:rsidR="004E24CE">
        <w:rPr>
          <w:rFonts w:ascii="Century Gothic" w:hAnsi="Century Gothic"/>
          <w:sz w:val="20"/>
          <w:szCs w:val="20"/>
        </w:rPr>
        <w:t xml:space="preserve"> and </w:t>
      </w:r>
      <w:r w:rsidR="00E21A8E">
        <w:rPr>
          <w:rFonts w:ascii="Century Gothic" w:hAnsi="Century Gothic"/>
          <w:sz w:val="20"/>
          <w:szCs w:val="20"/>
        </w:rPr>
        <w:t xml:space="preserve">the </w:t>
      </w:r>
      <w:r w:rsidR="004E24CE">
        <w:rPr>
          <w:rFonts w:ascii="Century Gothic" w:hAnsi="Century Gothic"/>
          <w:sz w:val="20"/>
          <w:szCs w:val="20"/>
        </w:rPr>
        <w:t>City of Jacksonville</w:t>
      </w:r>
      <w:r w:rsidRPr="000D3FF3">
        <w:rPr>
          <w:rFonts w:ascii="Century Gothic" w:hAnsi="Century Gothic"/>
          <w:sz w:val="20"/>
          <w:szCs w:val="20"/>
        </w:rPr>
        <w:t xml:space="preserve">. </w:t>
      </w:r>
    </w:p>
    <w:p w14:paraId="30794644" w14:textId="77777777" w:rsidR="00D94D6F" w:rsidRPr="000D3FF3" w:rsidRDefault="00D94D6F" w:rsidP="00E21A8E">
      <w:pPr>
        <w:numPr>
          <w:ilvl w:val="1"/>
          <w:numId w:val="5"/>
        </w:numPr>
        <w:spacing w:after="0" w:line="240" w:lineRule="auto"/>
        <w:ind w:left="1530" w:hanging="450"/>
        <w:rPr>
          <w:rFonts w:ascii="Century Gothic" w:hAnsi="Century Gothic"/>
          <w:sz w:val="20"/>
          <w:szCs w:val="20"/>
        </w:rPr>
      </w:pPr>
      <w:r w:rsidRPr="000D3FF3">
        <w:rPr>
          <w:rFonts w:ascii="Century Gothic" w:hAnsi="Century Gothic"/>
          <w:b/>
          <w:bCs/>
          <w:sz w:val="20"/>
          <w:szCs w:val="20"/>
        </w:rPr>
        <w:t>Maintenance concerns on Dunn Avenue (SR)</w:t>
      </w:r>
      <w:r w:rsidRPr="000D3FF3">
        <w:rPr>
          <w:rFonts w:ascii="Century Gothic" w:hAnsi="Century Gothic"/>
          <w:sz w:val="20"/>
          <w:szCs w:val="20"/>
        </w:rPr>
        <w:t xml:space="preserve"> – litter, mowing schedules, and median improvements. </w:t>
      </w:r>
    </w:p>
    <w:p w14:paraId="48CE3479" w14:textId="6E1FE446" w:rsidR="00D94D6F" w:rsidRDefault="00D94D6F" w:rsidP="00E21A8E">
      <w:pPr>
        <w:numPr>
          <w:ilvl w:val="1"/>
          <w:numId w:val="5"/>
        </w:numPr>
        <w:spacing w:after="0" w:line="240" w:lineRule="auto"/>
        <w:ind w:left="1530" w:hanging="450"/>
        <w:rPr>
          <w:rFonts w:ascii="Century Gothic" w:hAnsi="Century Gothic"/>
          <w:sz w:val="20"/>
          <w:szCs w:val="20"/>
        </w:rPr>
      </w:pPr>
      <w:r w:rsidRPr="000D3FF3">
        <w:rPr>
          <w:rFonts w:ascii="Century Gothic" w:hAnsi="Century Gothic"/>
          <w:sz w:val="20"/>
          <w:szCs w:val="20"/>
        </w:rPr>
        <w:t xml:space="preserve">Requests for trash pickup </w:t>
      </w:r>
      <w:r w:rsidRPr="000D3FF3">
        <w:rPr>
          <w:rFonts w:ascii="Century Gothic" w:hAnsi="Century Gothic"/>
          <w:b/>
          <w:bCs/>
          <w:sz w:val="20"/>
          <w:szCs w:val="20"/>
        </w:rPr>
        <w:t>before</w:t>
      </w:r>
      <w:r w:rsidRPr="000D3FF3">
        <w:rPr>
          <w:rFonts w:ascii="Century Gothic" w:hAnsi="Century Gothic"/>
          <w:sz w:val="20"/>
          <w:szCs w:val="20"/>
        </w:rPr>
        <w:t xml:space="preserve"> mowing and cleanup on Dames Point Bridge.</w:t>
      </w:r>
    </w:p>
    <w:p w14:paraId="32E70681" w14:textId="05290269" w:rsidR="004E24CE" w:rsidRDefault="004E24CE" w:rsidP="004E24CE">
      <w:pPr>
        <w:spacing w:after="0" w:line="240" w:lineRule="auto"/>
        <w:ind w:left="1170"/>
        <w:rPr>
          <w:rFonts w:ascii="Century Gothic" w:hAnsi="Century Gothic"/>
          <w:sz w:val="20"/>
          <w:szCs w:val="20"/>
        </w:rPr>
      </w:pPr>
      <w:r w:rsidRPr="004E24CE">
        <w:rPr>
          <w:rFonts w:ascii="Century Gothic" w:hAnsi="Century Gothic"/>
          <w:b/>
          <w:bCs/>
          <w:sz w:val="20"/>
          <w:szCs w:val="20"/>
        </w:rPr>
        <w:t>Paige DeBold</w:t>
      </w:r>
      <w:r>
        <w:rPr>
          <w:rFonts w:ascii="Century Gothic" w:hAnsi="Century Gothic"/>
          <w:sz w:val="20"/>
          <w:szCs w:val="20"/>
        </w:rPr>
        <w:t xml:space="preserve"> – </w:t>
      </w:r>
      <w:hyperlink r:id="rId12" w:history="1">
        <w:r w:rsidRPr="00CF121F">
          <w:rPr>
            <w:rStyle w:val="Hyperlink"/>
            <w:rFonts w:ascii="Century Gothic" w:hAnsi="Century Gothic"/>
            <w:sz w:val="20"/>
            <w:szCs w:val="20"/>
          </w:rPr>
          <w:t>Paige.DeBold@dot.state.fl.us</w:t>
        </w:r>
      </w:hyperlink>
      <w:r>
        <w:rPr>
          <w:rFonts w:ascii="Century Gothic" w:hAnsi="Century Gothic"/>
          <w:sz w:val="20"/>
          <w:szCs w:val="20"/>
        </w:rPr>
        <w:t xml:space="preserve"> </w:t>
      </w:r>
    </w:p>
    <w:p w14:paraId="7C44AA50" w14:textId="77777777" w:rsidR="00D94D6F" w:rsidRPr="00D94D6F" w:rsidRDefault="00D94D6F" w:rsidP="00D94D6F">
      <w:pPr>
        <w:spacing w:after="0" w:line="240" w:lineRule="auto"/>
        <w:ind w:left="1530"/>
        <w:rPr>
          <w:rFonts w:ascii="Century Gothic" w:hAnsi="Century Gothic"/>
          <w:sz w:val="20"/>
          <w:szCs w:val="20"/>
        </w:rPr>
      </w:pPr>
    </w:p>
    <w:p w14:paraId="32E2BB74" w14:textId="38BC1822" w:rsidR="002F0115" w:rsidRPr="00A46E6B" w:rsidRDefault="00B47162" w:rsidP="002F0115">
      <w:pPr>
        <w:pStyle w:val="ListParagraph"/>
        <w:numPr>
          <w:ilvl w:val="0"/>
          <w:numId w:val="5"/>
        </w:numPr>
        <w:tabs>
          <w:tab w:val="left" w:pos="450"/>
          <w:tab w:val="left" w:pos="810"/>
        </w:tabs>
        <w:spacing w:after="0" w:line="240" w:lineRule="auto"/>
        <w:ind w:left="1080"/>
        <w:jc w:val="both"/>
        <w:rPr>
          <w:rFonts w:ascii="Century Gothic" w:hAnsi="Century Gothic"/>
          <w:bCs/>
          <w:sz w:val="20"/>
          <w:lang w:val="en"/>
        </w:rPr>
      </w:pPr>
      <w:r w:rsidRPr="00A46E6B">
        <w:rPr>
          <w:rFonts w:ascii="Century Gothic" w:eastAsia="Century Gothic" w:hAnsi="Century Gothic" w:cs="Century Gothic"/>
          <w:b/>
          <w:bCs/>
          <w:sz w:val="20"/>
          <w:szCs w:val="20"/>
        </w:rPr>
        <w:t>Jacksonville Public Library (JPL)</w:t>
      </w:r>
      <w:r w:rsidRPr="00A46E6B">
        <w:rPr>
          <w:rFonts w:ascii="Century Gothic" w:eastAsia="Century Gothic" w:hAnsi="Century Gothic" w:cs="Century Gothic"/>
          <w:sz w:val="20"/>
          <w:szCs w:val="20"/>
        </w:rPr>
        <w:t xml:space="preserve"> – </w:t>
      </w:r>
      <w:r w:rsidR="008936C9">
        <w:rPr>
          <w:rFonts w:ascii="Century Gothic" w:eastAsia="Century Gothic" w:hAnsi="Century Gothic" w:cs="Century Gothic"/>
          <w:sz w:val="20"/>
          <w:szCs w:val="20"/>
        </w:rPr>
        <w:t>Lisa Buggs</w:t>
      </w:r>
      <w:r w:rsidR="00935DBF" w:rsidRPr="00A46E6B">
        <w:rPr>
          <w:rFonts w:ascii="Century Gothic" w:eastAsia="Century Gothic" w:hAnsi="Century Gothic" w:cs="Century Gothic"/>
          <w:sz w:val="20"/>
          <w:szCs w:val="20"/>
        </w:rPr>
        <w:t>, Manager for Branch Services,</w:t>
      </w:r>
      <w:r w:rsidR="00D8138A" w:rsidRPr="00A46E6B">
        <w:rPr>
          <w:rFonts w:ascii="Century Gothic" w:eastAsia="Century Gothic" w:hAnsi="Century Gothic" w:cs="Century Gothic"/>
          <w:sz w:val="20"/>
          <w:szCs w:val="20"/>
        </w:rPr>
        <w:t xml:space="preserve"> </w:t>
      </w:r>
      <w:r w:rsidR="004E24CE">
        <w:rPr>
          <w:rFonts w:ascii="Century Gothic" w:eastAsia="Century Gothic" w:hAnsi="Century Gothic" w:cs="Century Gothic"/>
          <w:bCs/>
          <w:sz w:val="20"/>
          <w:szCs w:val="20"/>
        </w:rPr>
        <w:t>announced</w:t>
      </w:r>
      <w:r w:rsidR="0096219D" w:rsidRPr="00A46E6B">
        <w:rPr>
          <w:rFonts w:ascii="Century Gothic" w:eastAsia="Century Gothic" w:hAnsi="Century Gothic" w:cs="Century Gothic"/>
          <w:bCs/>
          <w:sz w:val="20"/>
          <w:szCs w:val="20"/>
        </w:rPr>
        <w:t>:</w:t>
      </w:r>
      <w:r w:rsidR="007E6033" w:rsidRPr="00A46E6B">
        <w:rPr>
          <w:rFonts w:ascii="Century Gothic" w:eastAsia="Century Gothic" w:hAnsi="Century Gothic" w:cs="Century Gothic"/>
          <w:bCs/>
          <w:sz w:val="20"/>
          <w:szCs w:val="20"/>
        </w:rPr>
        <w:t xml:space="preserve"> </w:t>
      </w:r>
      <w:bookmarkStart w:id="0" w:name="_Hlk93591788"/>
    </w:p>
    <w:p w14:paraId="67A0C227" w14:textId="51C5E016" w:rsidR="004E24CE" w:rsidRPr="000D3FF3" w:rsidRDefault="00F40A32" w:rsidP="004E24CE">
      <w:pPr>
        <w:numPr>
          <w:ilvl w:val="0"/>
          <w:numId w:val="5"/>
        </w:numPr>
        <w:spacing w:after="0" w:line="240" w:lineRule="auto"/>
        <w:rPr>
          <w:rFonts w:ascii="Century Gothic" w:hAnsi="Century Gothic"/>
          <w:sz w:val="20"/>
          <w:szCs w:val="20"/>
        </w:rPr>
      </w:pPr>
      <w:r>
        <w:rPr>
          <w:rFonts w:ascii="Century Gothic" w:hAnsi="Century Gothic"/>
          <w:sz w:val="20"/>
          <w:szCs w:val="20"/>
        </w:rPr>
        <w:t>All</w:t>
      </w:r>
      <w:r w:rsidR="004E24CE">
        <w:rPr>
          <w:rFonts w:ascii="Century Gothic" w:hAnsi="Century Gothic"/>
          <w:sz w:val="20"/>
          <w:szCs w:val="20"/>
        </w:rPr>
        <w:t xml:space="preserve"> the Jacksonville Public Libraries will be closed for Presidents’</w:t>
      </w:r>
      <w:r w:rsidR="004E24CE" w:rsidRPr="000D3FF3">
        <w:rPr>
          <w:rFonts w:ascii="Century Gothic" w:hAnsi="Century Gothic"/>
          <w:sz w:val="20"/>
          <w:szCs w:val="20"/>
        </w:rPr>
        <w:t xml:space="preserve"> Day</w:t>
      </w:r>
      <w:r w:rsidR="004E24CE">
        <w:rPr>
          <w:rFonts w:ascii="Century Gothic" w:hAnsi="Century Gothic"/>
          <w:sz w:val="20"/>
          <w:szCs w:val="20"/>
        </w:rPr>
        <w:t xml:space="preserve">, </w:t>
      </w:r>
      <w:r w:rsidR="004E24CE" w:rsidRPr="000D3FF3">
        <w:rPr>
          <w:rFonts w:ascii="Century Gothic" w:hAnsi="Century Gothic"/>
          <w:sz w:val="20"/>
          <w:szCs w:val="20"/>
        </w:rPr>
        <w:t>Feb</w:t>
      </w:r>
      <w:r w:rsidR="004E24CE">
        <w:rPr>
          <w:rFonts w:ascii="Century Gothic" w:hAnsi="Century Gothic"/>
          <w:sz w:val="20"/>
          <w:szCs w:val="20"/>
        </w:rPr>
        <w:t>ruary</w:t>
      </w:r>
      <w:r w:rsidR="004E24CE" w:rsidRPr="000D3FF3">
        <w:rPr>
          <w:rFonts w:ascii="Century Gothic" w:hAnsi="Century Gothic"/>
          <w:sz w:val="20"/>
          <w:szCs w:val="20"/>
        </w:rPr>
        <w:t xml:space="preserve"> 16</w:t>
      </w:r>
      <w:r w:rsidR="004E24CE">
        <w:rPr>
          <w:rFonts w:ascii="Century Gothic" w:hAnsi="Century Gothic"/>
          <w:sz w:val="20"/>
          <w:szCs w:val="20"/>
        </w:rPr>
        <w:t>, 2026</w:t>
      </w:r>
      <w:r w:rsidR="004E24CE" w:rsidRPr="000D3FF3">
        <w:rPr>
          <w:rFonts w:ascii="Century Gothic" w:hAnsi="Century Gothic"/>
          <w:sz w:val="20"/>
          <w:szCs w:val="20"/>
        </w:rPr>
        <w:t xml:space="preserve">. </w:t>
      </w:r>
    </w:p>
    <w:p w14:paraId="1D454842" w14:textId="77777777" w:rsidR="004E24CE" w:rsidRPr="000D3FF3" w:rsidRDefault="004E24CE" w:rsidP="004E24CE">
      <w:pPr>
        <w:numPr>
          <w:ilvl w:val="0"/>
          <w:numId w:val="5"/>
        </w:numPr>
        <w:spacing w:after="0" w:line="240" w:lineRule="auto"/>
        <w:rPr>
          <w:rFonts w:ascii="Century Gothic" w:hAnsi="Century Gothic"/>
          <w:sz w:val="20"/>
          <w:szCs w:val="20"/>
        </w:rPr>
      </w:pPr>
      <w:r w:rsidRPr="000D3FF3">
        <w:rPr>
          <w:rFonts w:ascii="Century Gothic" w:hAnsi="Century Gothic"/>
          <w:sz w:val="20"/>
          <w:szCs w:val="20"/>
        </w:rPr>
        <w:t>New programming for children and adults, including:</w:t>
      </w:r>
    </w:p>
    <w:p w14:paraId="05F1C9A5" w14:textId="7791A3C8" w:rsidR="004E24CE" w:rsidRPr="000D3FF3" w:rsidRDefault="004E24CE" w:rsidP="00F40A32">
      <w:pPr>
        <w:numPr>
          <w:ilvl w:val="1"/>
          <w:numId w:val="5"/>
        </w:numPr>
        <w:spacing w:after="0" w:line="240" w:lineRule="auto"/>
        <w:ind w:left="1710" w:hanging="270"/>
        <w:rPr>
          <w:rFonts w:ascii="Century Gothic" w:hAnsi="Century Gothic"/>
          <w:sz w:val="20"/>
          <w:szCs w:val="20"/>
        </w:rPr>
      </w:pPr>
      <w:r>
        <w:rPr>
          <w:rFonts w:ascii="Century Gothic" w:hAnsi="Century Gothic"/>
          <w:sz w:val="20"/>
          <w:szCs w:val="20"/>
        </w:rPr>
        <w:t>The Highlands Branch Library will host its s</w:t>
      </w:r>
      <w:r w:rsidRPr="000D3FF3">
        <w:rPr>
          <w:rFonts w:ascii="Century Gothic" w:hAnsi="Century Gothic"/>
          <w:sz w:val="20"/>
          <w:szCs w:val="20"/>
        </w:rPr>
        <w:t>ensory</w:t>
      </w:r>
      <w:r w:rsidRPr="000D3FF3">
        <w:rPr>
          <w:rFonts w:ascii="Century Gothic" w:hAnsi="Century Gothic"/>
          <w:sz w:val="20"/>
          <w:szCs w:val="20"/>
        </w:rPr>
        <w:noBreakHyphen/>
        <w:t xml:space="preserve">friendly story time </w:t>
      </w:r>
      <w:r>
        <w:rPr>
          <w:rFonts w:ascii="Century Gothic" w:hAnsi="Century Gothic"/>
          <w:sz w:val="20"/>
          <w:szCs w:val="20"/>
        </w:rPr>
        <w:t xml:space="preserve">on Monday, </w:t>
      </w:r>
      <w:r w:rsidRPr="000D3FF3">
        <w:rPr>
          <w:rFonts w:ascii="Century Gothic" w:hAnsi="Century Gothic"/>
          <w:sz w:val="20"/>
          <w:szCs w:val="20"/>
        </w:rPr>
        <w:t>Feb</w:t>
      </w:r>
      <w:r>
        <w:rPr>
          <w:rFonts w:ascii="Century Gothic" w:hAnsi="Century Gothic"/>
          <w:sz w:val="20"/>
          <w:szCs w:val="20"/>
        </w:rPr>
        <w:t>ruary</w:t>
      </w:r>
      <w:r w:rsidRPr="000D3FF3">
        <w:rPr>
          <w:rFonts w:ascii="Century Gothic" w:hAnsi="Century Gothic"/>
          <w:sz w:val="20"/>
          <w:szCs w:val="20"/>
        </w:rPr>
        <w:t xml:space="preserve"> 23</w:t>
      </w:r>
      <w:r>
        <w:rPr>
          <w:rFonts w:ascii="Century Gothic" w:hAnsi="Century Gothic"/>
          <w:sz w:val="20"/>
          <w:szCs w:val="20"/>
        </w:rPr>
        <w:t>, 2026</w:t>
      </w:r>
      <w:r w:rsidRPr="000D3FF3">
        <w:rPr>
          <w:rFonts w:ascii="Century Gothic" w:hAnsi="Century Gothic"/>
          <w:sz w:val="20"/>
          <w:szCs w:val="20"/>
        </w:rPr>
        <w:t xml:space="preserve">. </w:t>
      </w:r>
    </w:p>
    <w:p w14:paraId="27D1853A" w14:textId="1797E326" w:rsidR="004E24CE" w:rsidRPr="000D3FF3" w:rsidRDefault="004E24CE" w:rsidP="00F40A32">
      <w:pPr>
        <w:numPr>
          <w:ilvl w:val="1"/>
          <w:numId w:val="5"/>
        </w:numPr>
        <w:spacing w:after="0" w:line="240" w:lineRule="auto"/>
        <w:ind w:left="1710" w:hanging="270"/>
        <w:rPr>
          <w:rFonts w:ascii="Century Gothic" w:hAnsi="Century Gothic"/>
          <w:sz w:val="20"/>
          <w:szCs w:val="20"/>
        </w:rPr>
      </w:pPr>
      <w:r>
        <w:rPr>
          <w:rFonts w:ascii="Century Gothic" w:hAnsi="Century Gothic"/>
          <w:sz w:val="20"/>
          <w:szCs w:val="20"/>
        </w:rPr>
        <w:t>The library is offering the “</w:t>
      </w:r>
      <w:r w:rsidRPr="000D3FF3">
        <w:rPr>
          <w:rFonts w:ascii="Century Gothic" w:hAnsi="Century Gothic"/>
          <w:sz w:val="20"/>
          <w:szCs w:val="20"/>
        </w:rPr>
        <w:t>Great Decisions</w:t>
      </w:r>
      <w:r w:rsidR="0021351F">
        <w:rPr>
          <w:rFonts w:ascii="Century Gothic" w:hAnsi="Century Gothic"/>
          <w:sz w:val="20"/>
          <w:szCs w:val="20"/>
        </w:rPr>
        <w:t xml:space="preserve">” program </w:t>
      </w:r>
      <w:r w:rsidR="0021351F" w:rsidRPr="0021351F">
        <w:rPr>
          <w:rFonts w:ascii="Century Gothic" w:hAnsi="Century Gothic"/>
          <w:sz w:val="20"/>
          <w:szCs w:val="20"/>
        </w:rPr>
        <w:t xml:space="preserve">featuring a session on U.S. Engagement of Africa. Part of America's largest world affairs forum, this discussion includes a video lecture, followed by </w:t>
      </w:r>
      <w:r w:rsidR="0021351F">
        <w:rPr>
          <w:rFonts w:ascii="Century Gothic" w:hAnsi="Century Gothic"/>
          <w:sz w:val="20"/>
          <w:szCs w:val="20"/>
        </w:rPr>
        <w:t xml:space="preserve">an </w:t>
      </w:r>
      <w:r w:rsidR="0021351F" w:rsidRPr="0021351F">
        <w:rPr>
          <w:rFonts w:ascii="Century Gothic" w:hAnsi="Century Gothic"/>
          <w:sz w:val="20"/>
          <w:szCs w:val="20"/>
        </w:rPr>
        <w:t>expert-facilitated, nonpartisan conversation in 2026 foreign policy topics. Registration is</w:t>
      </w:r>
      <w:r w:rsidR="0021351F">
        <w:rPr>
          <w:rFonts w:ascii="Century Gothic" w:hAnsi="Century Gothic"/>
          <w:sz w:val="20"/>
          <w:szCs w:val="20"/>
        </w:rPr>
        <w:t xml:space="preserve"> required</w:t>
      </w:r>
      <w:r w:rsidRPr="000D3FF3">
        <w:rPr>
          <w:rFonts w:ascii="Century Gothic" w:hAnsi="Century Gothic"/>
          <w:sz w:val="20"/>
          <w:szCs w:val="20"/>
        </w:rPr>
        <w:t xml:space="preserve">. </w:t>
      </w:r>
      <w:r w:rsidR="0021351F">
        <w:rPr>
          <w:rFonts w:ascii="Century Gothic" w:hAnsi="Century Gothic"/>
          <w:sz w:val="20"/>
          <w:szCs w:val="20"/>
        </w:rPr>
        <w:t xml:space="preserve">For more information and to register, check the JPL events page </w:t>
      </w:r>
      <w:hyperlink r:id="rId13" w:history="1">
        <w:r w:rsidR="0021351F" w:rsidRPr="00A46E6B">
          <w:rPr>
            <w:rStyle w:val="Hyperlink"/>
            <w:rFonts w:ascii="Century Gothic" w:hAnsi="Century Gothic"/>
            <w:sz w:val="20"/>
            <w:lang w:val="en"/>
          </w:rPr>
          <w:t>www.jpl.com</w:t>
        </w:r>
      </w:hyperlink>
      <w:r w:rsidR="0021351F">
        <w:t>.</w:t>
      </w:r>
    </w:p>
    <w:p w14:paraId="2BF0C415" w14:textId="1BE40D71" w:rsidR="004E24CE" w:rsidRPr="000D3FF3" w:rsidRDefault="0021351F" w:rsidP="00F40A32">
      <w:pPr>
        <w:numPr>
          <w:ilvl w:val="1"/>
          <w:numId w:val="5"/>
        </w:numPr>
        <w:spacing w:after="0" w:line="240" w:lineRule="auto"/>
        <w:ind w:left="1710" w:hanging="270"/>
        <w:rPr>
          <w:rFonts w:ascii="Century Gothic" w:hAnsi="Century Gothic"/>
          <w:sz w:val="20"/>
          <w:szCs w:val="20"/>
        </w:rPr>
      </w:pPr>
      <w:r>
        <w:rPr>
          <w:rFonts w:ascii="Century Gothic" w:hAnsi="Century Gothic"/>
          <w:sz w:val="20"/>
          <w:szCs w:val="20"/>
        </w:rPr>
        <w:t xml:space="preserve">Several branches of the Jacksonville Public Library offer drop-in </w:t>
      </w:r>
      <w:r w:rsidR="004E24CE" w:rsidRPr="000D3FF3">
        <w:rPr>
          <w:rFonts w:ascii="Century Gothic" w:hAnsi="Century Gothic"/>
          <w:sz w:val="20"/>
          <w:szCs w:val="20"/>
        </w:rPr>
        <w:t>Multi</w:t>
      </w:r>
      <w:r w:rsidR="004E24CE" w:rsidRPr="000D3FF3">
        <w:rPr>
          <w:rFonts w:ascii="Century Gothic" w:hAnsi="Century Gothic"/>
          <w:sz w:val="20"/>
          <w:szCs w:val="20"/>
        </w:rPr>
        <w:noBreakHyphen/>
        <w:t>generational crochet group</w:t>
      </w:r>
      <w:r>
        <w:rPr>
          <w:rFonts w:ascii="Century Gothic" w:hAnsi="Century Gothic"/>
          <w:sz w:val="20"/>
          <w:szCs w:val="20"/>
        </w:rPr>
        <w:t>s</w:t>
      </w:r>
      <w:r w:rsidR="004E24CE" w:rsidRPr="000D3FF3">
        <w:rPr>
          <w:rFonts w:ascii="Century Gothic" w:hAnsi="Century Gothic"/>
          <w:sz w:val="20"/>
          <w:szCs w:val="20"/>
        </w:rPr>
        <w:t xml:space="preserve">. </w:t>
      </w:r>
    </w:p>
    <w:p w14:paraId="4E9F3471" w14:textId="765A9E73" w:rsidR="004E24CE" w:rsidRPr="000D3FF3" w:rsidRDefault="003E4724" w:rsidP="003E4724">
      <w:pPr>
        <w:numPr>
          <w:ilvl w:val="1"/>
          <w:numId w:val="5"/>
        </w:numPr>
        <w:tabs>
          <w:tab w:val="left" w:pos="1710"/>
        </w:tabs>
        <w:spacing w:after="0" w:line="240" w:lineRule="auto"/>
        <w:ind w:left="1710" w:hanging="270"/>
        <w:rPr>
          <w:rFonts w:ascii="Century Gothic" w:hAnsi="Century Gothic"/>
          <w:sz w:val="20"/>
          <w:szCs w:val="20"/>
        </w:rPr>
      </w:pPr>
      <w:r>
        <w:rPr>
          <w:rFonts w:ascii="Century Gothic" w:hAnsi="Century Gothic"/>
          <w:sz w:val="20"/>
          <w:szCs w:val="20"/>
        </w:rPr>
        <w:t xml:space="preserve">The Grudge Match, a </w:t>
      </w:r>
      <w:r w:rsidR="004E24CE" w:rsidRPr="000D3FF3">
        <w:rPr>
          <w:rFonts w:ascii="Century Gothic" w:hAnsi="Century Gothic"/>
          <w:sz w:val="20"/>
          <w:szCs w:val="20"/>
        </w:rPr>
        <w:t>Teen program</w:t>
      </w:r>
      <w:r>
        <w:rPr>
          <w:rFonts w:ascii="Century Gothic" w:hAnsi="Century Gothic"/>
          <w:sz w:val="20"/>
          <w:szCs w:val="20"/>
        </w:rPr>
        <w:t xml:space="preserve"> where teens learn essential life skills to help win at adulthood</w:t>
      </w:r>
      <w:r w:rsidR="004E24CE" w:rsidRPr="000D3FF3">
        <w:rPr>
          <w:rFonts w:ascii="Century Gothic" w:hAnsi="Century Gothic"/>
          <w:sz w:val="20"/>
          <w:szCs w:val="20"/>
        </w:rPr>
        <w:t xml:space="preserve">. </w:t>
      </w:r>
    </w:p>
    <w:p w14:paraId="4CABB295" w14:textId="31496C30" w:rsidR="004E24CE" w:rsidRPr="000D3FF3" w:rsidRDefault="004E24CE" w:rsidP="004E24CE">
      <w:pPr>
        <w:numPr>
          <w:ilvl w:val="0"/>
          <w:numId w:val="5"/>
        </w:numPr>
        <w:spacing w:after="0" w:line="240" w:lineRule="auto"/>
        <w:rPr>
          <w:rFonts w:ascii="Century Gothic" w:hAnsi="Century Gothic"/>
          <w:sz w:val="20"/>
          <w:szCs w:val="20"/>
        </w:rPr>
      </w:pPr>
      <w:r w:rsidRPr="000D3FF3">
        <w:rPr>
          <w:rFonts w:ascii="Century Gothic" w:hAnsi="Century Gothic"/>
          <w:sz w:val="20"/>
          <w:szCs w:val="20"/>
        </w:rPr>
        <w:t>Study rooms are first</w:t>
      </w:r>
      <w:r w:rsidRPr="000D3FF3">
        <w:rPr>
          <w:rFonts w:ascii="Century Gothic" w:hAnsi="Century Gothic"/>
          <w:sz w:val="20"/>
          <w:szCs w:val="20"/>
        </w:rPr>
        <w:noBreakHyphen/>
        <w:t>come, first</w:t>
      </w:r>
      <w:r w:rsidRPr="000D3FF3">
        <w:rPr>
          <w:rFonts w:ascii="Century Gothic" w:hAnsi="Century Gothic"/>
          <w:sz w:val="20"/>
          <w:szCs w:val="20"/>
        </w:rPr>
        <w:noBreakHyphen/>
        <w:t>served</w:t>
      </w:r>
      <w:r w:rsidR="004B5B99">
        <w:rPr>
          <w:rFonts w:ascii="Century Gothic" w:hAnsi="Century Gothic"/>
          <w:sz w:val="20"/>
          <w:szCs w:val="20"/>
        </w:rPr>
        <w:t>.</w:t>
      </w:r>
      <w:r w:rsidRPr="000D3FF3">
        <w:rPr>
          <w:rFonts w:ascii="Century Gothic" w:hAnsi="Century Gothic"/>
          <w:sz w:val="20"/>
          <w:szCs w:val="20"/>
        </w:rPr>
        <w:t xml:space="preserve"> </w:t>
      </w:r>
      <w:r w:rsidR="004B5B99">
        <w:rPr>
          <w:rFonts w:ascii="Century Gothic" w:hAnsi="Century Gothic"/>
          <w:sz w:val="20"/>
          <w:szCs w:val="20"/>
        </w:rPr>
        <w:t>A</w:t>
      </w:r>
      <w:r w:rsidRPr="000D3FF3">
        <w:rPr>
          <w:rFonts w:ascii="Century Gothic" w:hAnsi="Century Gothic"/>
          <w:sz w:val="20"/>
          <w:szCs w:val="20"/>
        </w:rPr>
        <w:t>uditorium bookings require a 90</w:t>
      </w:r>
      <w:r w:rsidRPr="000D3FF3">
        <w:rPr>
          <w:rFonts w:ascii="Century Gothic" w:hAnsi="Century Gothic"/>
          <w:sz w:val="20"/>
          <w:szCs w:val="20"/>
        </w:rPr>
        <w:noBreakHyphen/>
        <w:t xml:space="preserve">day window. </w:t>
      </w:r>
    </w:p>
    <w:p w14:paraId="71EEEEAB" w14:textId="0C2BBAFF" w:rsidR="004E24CE" w:rsidRPr="000D3FF3" w:rsidRDefault="003E4724" w:rsidP="004E24CE">
      <w:pPr>
        <w:numPr>
          <w:ilvl w:val="0"/>
          <w:numId w:val="5"/>
        </w:numPr>
        <w:spacing w:after="0" w:line="240" w:lineRule="auto"/>
        <w:rPr>
          <w:rFonts w:ascii="Century Gothic" w:hAnsi="Century Gothic"/>
          <w:sz w:val="20"/>
          <w:szCs w:val="20"/>
        </w:rPr>
      </w:pPr>
      <w:r>
        <w:rPr>
          <w:rFonts w:ascii="Century Gothic" w:hAnsi="Century Gothic"/>
          <w:sz w:val="20"/>
          <w:szCs w:val="20"/>
        </w:rPr>
        <w:t>Lisa provided an u</w:t>
      </w:r>
      <w:r w:rsidR="004E24CE" w:rsidRPr="000D3FF3">
        <w:rPr>
          <w:rFonts w:ascii="Century Gothic" w:hAnsi="Century Gothic"/>
          <w:sz w:val="20"/>
          <w:szCs w:val="20"/>
        </w:rPr>
        <w:t>pdate on</w:t>
      </w:r>
      <w:r>
        <w:rPr>
          <w:rFonts w:ascii="Century Gothic" w:hAnsi="Century Gothic"/>
          <w:sz w:val="20"/>
          <w:szCs w:val="20"/>
        </w:rPr>
        <w:t xml:space="preserve"> the</w:t>
      </w:r>
      <w:r w:rsidR="004E24CE" w:rsidRPr="000D3FF3">
        <w:rPr>
          <w:rFonts w:ascii="Century Gothic" w:hAnsi="Century Gothic"/>
          <w:sz w:val="20"/>
          <w:szCs w:val="20"/>
        </w:rPr>
        <w:t xml:space="preserve"> New Berlin Library:</w:t>
      </w:r>
    </w:p>
    <w:p w14:paraId="76470F94" w14:textId="2B09E1E5" w:rsidR="004E24CE" w:rsidRPr="000D3FF3" w:rsidRDefault="003E4724" w:rsidP="003E4724">
      <w:pPr>
        <w:numPr>
          <w:ilvl w:val="1"/>
          <w:numId w:val="5"/>
        </w:numPr>
        <w:spacing w:after="0" w:line="240" w:lineRule="auto"/>
        <w:ind w:left="1710" w:hanging="270"/>
        <w:rPr>
          <w:rFonts w:ascii="Century Gothic" w:hAnsi="Century Gothic"/>
          <w:sz w:val="20"/>
          <w:szCs w:val="20"/>
        </w:rPr>
      </w:pPr>
      <w:r>
        <w:rPr>
          <w:rFonts w:ascii="Century Gothic" w:hAnsi="Century Gothic"/>
          <w:sz w:val="20"/>
          <w:szCs w:val="20"/>
        </w:rPr>
        <w:t xml:space="preserve">The </w:t>
      </w:r>
      <w:r w:rsidR="004E24CE" w:rsidRPr="000D3FF3">
        <w:rPr>
          <w:rFonts w:ascii="Century Gothic" w:hAnsi="Century Gothic"/>
          <w:sz w:val="20"/>
          <w:szCs w:val="20"/>
        </w:rPr>
        <w:t xml:space="preserve">Construction </w:t>
      </w:r>
      <w:r>
        <w:rPr>
          <w:rFonts w:ascii="Century Gothic" w:hAnsi="Century Gothic"/>
          <w:sz w:val="20"/>
          <w:szCs w:val="20"/>
        </w:rPr>
        <w:t>Request For Proposal (</w:t>
      </w:r>
      <w:r w:rsidR="004E24CE" w:rsidRPr="000D3FF3">
        <w:rPr>
          <w:rFonts w:ascii="Century Gothic" w:hAnsi="Century Gothic"/>
          <w:sz w:val="20"/>
          <w:szCs w:val="20"/>
        </w:rPr>
        <w:t>RFP</w:t>
      </w:r>
      <w:r>
        <w:rPr>
          <w:rFonts w:ascii="Century Gothic" w:hAnsi="Century Gothic"/>
          <w:sz w:val="20"/>
          <w:szCs w:val="20"/>
        </w:rPr>
        <w:t>)</w:t>
      </w:r>
      <w:r w:rsidR="004E24CE" w:rsidRPr="000D3FF3">
        <w:rPr>
          <w:rFonts w:ascii="Century Gothic" w:hAnsi="Century Gothic"/>
          <w:sz w:val="20"/>
          <w:szCs w:val="20"/>
        </w:rPr>
        <w:t xml:space="preserve"> </w:t>
      </w:r>
      <w:r>
        <w:rPr>
          <w:rFonts w:ascii="Century Gothic" w:hAnsi="Century Gothic"/>
          <w:sz w:val="20"/>
          <w:szCs w:val="20"/>
        </w:rPr>
        <w:t xml:space="preserve">will </w:t>
      </w:r>
      <w:r w:rsidR="004E24CE" w:rsidRPr="000D3FF3">
        <w:rPr>
          <w:rFonts w:ascii="Century Gothic" w:hAnsi="Century Gothic"/>
          <w:sz w:val="20"/>
          <w:szCs w:val="20"/>
        </w:rPr>
        <w:t xml:space="preserve">be issued before </w:t>
      </w:r>
      <w:r>
        <w:rPr>
          <w:rFonts w:ascii="Century Gothic" w:hAnsi="Century Gothic"/>
          <w:sz w:val="20"/>
          <w:szCs w:val="20"/>
        </w:rPr>
        <w:t xml:space="preserve">the </w:t>
      </w:r>
      <w:r w:rsidR="004E24CE" w:rsidRPr="000D3FF3">
        <w:rPr>
          <w:rFonts w:ascii="Century Gothic" w:hAnsi="Century Gothic"/>
          <w:sz w:val="20"/>
          <w:szCs w:val="20"/>
        </w:rPr>
        <w:t xml:space="preserve">end of </w:t>
      </w:r>
      <w:r>
        <w:rPr>
          <w:rFonts w:ascii="Century Gothic" w:hAnsi="Century Gothic"/>
          <w:sz w:val="20"/>
          <w:szCs w:val="20"/>
        </w:rPr>
        <w:t xml:space="preserve">the </w:t>
      </w:r>
      <w:r w:rsidR="004E24CE" w:rsidRPr="000D3FF3">
        <w:rPr>
          <w:rFonts w:ascii="Century Gothic" w:hAnsi="Century Gothic"/>
          <w:sz w:val="20"/>
          <w:szCs w:val="20"/>
        </w:rPr>
        <w:t>F</w:t>
      </w:r>
      <w:r>
        <w:rPr>
          <w:rFonts w:ascii="Century Gothic" w:hAnsi="Century Gothic"/>
          <w:sz w:val="20"/>
          <w:szCs w:val="20"/>
        </w:rPr>
        <w:t xml:space="preserve">iscal </w:t>
      </w:r>
      <w:r w:rsidR="004E24CE" w:rsidRPr="000D3FF3">
        <w:rPr>
          <w:rFonts w:ascii="Century Gothic" w:hAnsi="Century Gothic"/>
          <w:sz w:val="20"/>
          <w:szCs w:val="20"/>
        </w:rPr>
        <w:t>Y</w:t>
      </w:r>
      <w:r>
        <w:rPr>
          <w:rFonts w:ascii="Century Gothic" w:hAnsi="Century Gothic"/>
          <w:sz w:val="20"/>
          <w:szCs w:val="20"/>
        </w:rPr>
        <w:t>ear,</w:t>
      </w:r>
      <w:r w:rsidR="004E24CE" w:rsidRPr="000D3FF3">
        <w:rPr>
          <w:rFonts w:ascii="Century Gothic" w:hAnsi="Century Gothic"/>
          <w:sz w:val="20"/>
          <w:szCs w:val="20"/>
        </w:rPr>
        <w:t xml:space="preserve"> September 2026. </w:t>
      </w:r>
    </w:p>
    <w:p w14:paraId="55406AC6" w14:textId="5DB06055" w:rsidR="002A29F7" w:rsidRPr="004B5B99" w:rsidRDefault="004E24CE" w:rsidP="004B5B99">
      <w:pPr>
        <w:numPr>
          <w:ilvl w:val="1"/>
          <w:numId w:val="5"/>
        </w:numPr>
        <w:spacing w:after="0" w:line="240" w:lineRule="auto"/>
        <w:ind w:left="1710" w:hanging="270"/>
        <w:rPr>
          <w:rFonts w:ascii="Century Gothic" w:hAnsi="Century Gothic"/>
          <w:sz w:val="20"/>
          <w:szCs w:val="20"/>
        </w:rPr>
      </w:pPr>
      <w:r w:rsidRPr="000D3FF3">
        <w:rPr>
          <w:rFonts w:ascii="Century Gothic" w:hAnsi="Century Gothic"/>
          <w:sz w:val="20"/>
          <w:szCs w:val="20"/>
        </w:rPr>
        <w:t xml:space="preserve">Architectural work </w:t>
      </w:r>
      <w:r w:rsidR="004B5B99">
        <w:rPr>
          <w:rFonts w:ascii="Century Gothic" w:hAnsi="Century Gothic"/>
          <w:sz w:val="20"/>
          <w:szCs w:val="20"/>
        </w:rPr>
        <w:t xml:space="preserve">is </w:t>
      </w:r>
      <w:r w:rsidRPr="000D3FF3">
        <w:rPr>
          <w:rFonts w:ascii="Century Gothic" w:hAnsi="Century Gothic"/>
          <w:sz w:val="20"/>
          <w:szCs w:val="20"/>
        </w:rPr>
        <w:t>underway.</w:t>
      </w:r>
      <w:r w:rsidR="00C7460F" w:rsidRPr="004B5B99">
        <w:rPr>
          <w:rFonts w:ascii="Century Gothic" w:hAnsi="Century Gothic"/>
          <w:bCs/>
          <w:sz w:val="20"/>
          <w:lang w:val="en"/>
        </w:rPr>
        <w:t xml:space="preserve"> </w:t>
      </w:r>
    </w:p>
    <w:bookmarkEnd w:id="0"/>
    <w:p w14:paraId="6FDE3BBB" w14:textId="08C95E1E" w:rsidR="00CA7C60" w:rsidRPr="00A46E6B" w:rsidRDefault="00D35DEE" w:rsidP="00D35DEE">
      <w:pPr>
        <w:tabs>
          <w:tab w:val="left" w:pos="450"/>
          <w:tab w:val="left" w:pos="810"/>
        </w:tabs>
        <w:spacing w:after="0" w:line="240" w:lineRule="auto"/>
        <w:rPr>
          <w:rFonts w:ascii="Century Gothic" w:eastAsia="Century Gothic" w:hAnsi="Century Gothic" w:cs="Century Gothic"/>
          <w:bCs/>
          <w:sz w:val="20"/>
          <w:szCs w:val="20"/>
        </w:rPr>
      </w:pPr>
      <w:r w:rsidRPr="00A46E6B">
        <w:rPr>
          <w:rFonts w:ascii="Century Gothic" w:eastAsia="Century Gothic" w:hAnsi="Century Gothic" w:cs="Century Gothic"/>
          <w:b/>
          <w:sz w:val="20"/>
          <w:szCs w:val="20"/>
        </w:rPr>
        <w:tab/>
      </w:r>
      <w:r w:rsidRPr="00A46E6B">
        <w:rPr>
          <w:rFonts w:ascii="Century Gothic" w:eastAsia="Century Gothic" w:hAnsi="Century Gothic" w:cs="Century Gothic"/>
          <w:b/>
          <w:sz w:val="20"/>
          <w:szCs w:val="20"/>
        </w:rPr>
        <w:tab/>
        <w:t xml:space="preserve">    </w:t>
      </w:r>
      <w:r w:rsidR="008936C9">
        <w:rPr>
          <w:rFonts w:ascii="Century Gothic" w:eastAsia="Century Gothic" w:hAnsi="Century Gothic" w:cs="Century Gothic"/>
          <w:b/>
          <w:sz w:val="20"/>
          <w:szCs w:val="20"/>
        </w:rPr>
        <w:t>Lisa Buggs</w:t>
      </w:r>
      <w:r w:rsidR="000417CC" w:rsidRPr="00A46E6B">
        <w:rPr>
          <w:rFonts w:ascii="Century Gothic" w:eastAsia="Century Gothic" w:hAnsi="Century Gothic" w:cs="Century Gothic"/>
          <w:b/>
          <w:sz w:val="20"/>
          <w:szCs w:val="20"/>
        </w:rPr>
        <w:t xml:space="preserve"> </w:t>
      </w:r>
      <w:r w:rsidR="000417CC" w:rsidRPr="00A46E6B">
        <w:rPr>
          <w:rFonts w:ascii="Century Gothic" w:eastAsia="Century Gothic" w:hAnsi="Century Gothic" w:cs="Century Gothic"/>
          <w:bCs/>
          <w:sz w:val="20"/>
          <w:szCs w:val="20"/>
        </w:rPr>
        <w:t>– (904) 255-6221</w:t>
      </w:r>
      <w:r w:rsidR="00530AE5" w:rsidRPr="00A46E6B">
        <w:rPr>
          <w:rFonts w:ascii="Century Gothic" w:eastAsia="Century Gothic" w:hAnsi="Century Gothic" w:cs="Century Gothic"/>
          <w:bCs/>
          <w:sz w:val="20"/>
          <w:szCs w:val="20"/>
        </w:rPr>
        <w:t xml:space="preserve"> </w:t>
      </w:r>
      <w:r w:rsidR="000417CC" w:rsidRPr="00A46E6B">
        <w:rPr>
          <w:rFonts w:ascii="Century Gothic" w:eastAsia="Century Gothic" w:hAnsi="Century Gothic" w:cs="Century Gothic"/>
          <w:bCs/>
          <w:sz w:val="20"/>
          <w:szCs w:val="20"/>
        </w:rPr>
        <w:t xml:space="preserve">or </w:t>
      </w:r>
      <w:hyperlink r:id="rId14" w:history="1">
        <w:r w:rsidR="00E2600F" w:rsidRPr="001B3D9F">
          <w:rPr>
            <w:rStyle w:val="Hyperlink"/>
            <w:rFonts w:ascii="Century Gothic" w:eastAsia="Century Gothic" w:hAnsi="Century Gothic" w:cs="Century Gothic"/>
            <w:bCs/>
            <w:sz w:val="20"/>
            <w:szCs w:val="20"/>
          </w:rPr>
          <w:t>LBuggs@coj.net</w:t>
        </w:r>
      </w:hyperlink>
      <w:r w:rsidR="000417CC" w:rsidRPr="00A46E6B">
        <w:rPr>
          <w:rFonts w:ascii="Century Gothic" w:eastAsia="Century Gothic" w:hAnsi="Century Gothic" w:cs="Century Gothic"/>
          <w:bCs/>
          <w:sz w:val="20"/>
          <w:szCs w:val="20"/>
        </w:rPr>
        <w:t>.</w:t>
      </w:r>
      <w:r w:rsidR="00660901" w:rsidRPr="00A46E6B">
        <w:rPr>
          <w:rFonts w:ascii="Century Gothic" w:eastAsia="Century Gothic" w:hAnsi="Century Gothic" w:cs="Century Gothic"/>
          <w:bCs/>
          <w:sz w:val="20"/>
          <w:szCs w:val="20"/>
        </w:rPr>
        <w:t xml:space="preserve">  </w:t>
      </w:r>
      <w:r w:rsidR="00B47162" w:rsidRPr="00A46E6B">
        <w:rPr>
          <w:rFonts w:ascii="Century Gothic" w:eastAsia="Century Gothic" w:hAnsi="Century Gothic" w:cs="Century Gothic"/>
          <w:bCs/>
          <w:sz w:val="20"/>
          <w:szCs w:val="20"/>
        </w:rPr>
        <w:t xml:space="preserve"> </w:t>
      </w:r>
    </w:p>
    <w:p w14:paraId="1D0DD956" w14:textId="77777777" w:rsidR="002C2436" w:rsidRPr="00A46E6B" w:rsidRDefault="002C2436" w:rsidP="00793537">
      <w:pPr>
        <w:pStyle w:val="ListParagraph"/>
        <w:tabs>
          <w:tab w:val="left" w:pos="1080"/>
        </w:tabs>
        <w:spacing w:after="0" w:line="240" w:lineRule="auto"/>
        <w:ind w:left="1080"/>
        <w:jc w:val="both"/>
        <w:rPr>
          <w:rFonts w:ascii="Century Gothic" w:eastAsia="Century Gothic" w:hAnsi="Century Gothic" w:cs="Century Gothic"/>
          <w:bCs/>
          <w:sz w:val="20"/>
          <w:szCs w:val="20"/>
        </w:rPr>
      </w:pPr>
    </w:p>
    <w:p w14:paraId="2DA50772" w14:textId="38016240" w:rsidR="004D1C6D" w:rsidRPr="00A46E6B" w:rsidRDefault="000A137F" w:rsidP="00213684">
      <w:pPr>
        <w:pStyle w:val="ListParagraph"/>
        <w:widowControl w:val="0"/>
        <w:numPr>
          <w:ilvl w:val="0"/>
          <w:numId w:val="5"/>
        </w:numPr>
        <w:tabs>
          <w:tab w:val="left" w:pos="450"/>
          <w:tab w:val="left" w:pos="1080"/>
          <w:tab w:val="left" w:pos="1440"/>
          <w:tab w:val="left" w:pos="1890"/>
          <w:tab w:val="left" w:pos="2250"/>
          <w:tab w:val="left" w:pos="9360"/>
        </w:tabs>
        <w:autoSpaceDE w:val="0"/>
        <w:autoSpaceDN w:val="0"/>
        <w:spacing w:after="0" w:line="240" w:lineRule="auto"/>
        <w:ind w:left="1080"/>
        <w:jc w:val="both"/>
        <w:rPr>
          <w:rFonts w:ascii="Century Gothic" w:eastAsia="Century Gothic" w:hAnsi="Century Gothic" w:cs="Century Gothic"/>
          <w:bCs/>
          <w:sz w:val="20"/>
          <w:szCs w:val="20"/>
        </w:rPr>
      </w:pPr>
      <w:r w:rsidRPr="00A46E6B">
        <w:rPr>
          <w:rFonts w:ascii="Century Gothic" w:eastAsia="Century Gothic" w:hAnsi="Century Gothic" w:cs="Century Gothic"/>
          <w:b/>
          <w:bCs/>
          <w:sz w:val="20"/>
          <w:szCs w:val="20"/>
        </w:rPr>
        <w:t>Municipal Code Compliance Department (MCCD)</w:t>
      </w:r>
      <w:r w:rsidRPr="00A46E6B">
        <w:rPr>
          <w:rFonts w:ascii="Century Gothic" w:eastAsia="Century Gothic" w:hAnsi="Century Gothic" w:cs="Century Gothic"/>
          <w:sz w:val="20"/>
          <w:szCs w:val="20"/>
        </w:rPr>
        <w:t xml:space="preserve"> – </w:t>
      </w:r>
      <w:r w:rsidR="00917919">
        <w:rPr>
          <w:rFonts w:ascii="Century Gothic" w:eastAsia="Century Gothic" w:hAnsi="Century Gothic" w:cs="Century Gothic"/>
          <w:sz w:val="20"/>
          <w:szCs w:val="20"/>
        </w:rPr>
        <w:t>Alec Barnes</w:t>
      </w:r>
      <w:r w:rsidRPr="00A46E6B">
        <w:rPr>
          <w:rFonts w:ascii="Century Gothic" w:eastAsia="Century Gothic" w:hAnsi="Century Gothic" w:cs="Century Gothic"/>
          <w:sz w:val="20"/>
          <w:szCs w:val="20"/>
        </w:rPr>
        <w:t>,</w:t>
      </w:r>
      <w:r w:rsidRPr="00A46E6B">
        <w:rPr>
          <w:rFonts w:ascii="Century Gothic" w:eastAsia="Century Gothic" w:hAnsi="Century Gothic" w:cs="Century Gothic"/>
          <w:bCs/>
          <w:sz w:val="20"/>
          <w:szCs w:val="20"/>
        </w:rPr>
        <w:t xml:space="preserve"> Code Compliance Supervisor, </w:t>
      </w:r>
      <w:r w:rsidR="00712929" w:rsidRPr="00A46E6B">
        <w:rPr>
          <w:rFonts w:ascii="Century Gothic" w:eastAsia="Century Gothic" w:hAnsi="Century Gothic" w:cs="Century Gothic"/>
          <w:bCs/>
          <w:sz w:val="20"/>
          <w:szCs w:val="20"/>
        </w:rPr>
        <w:t>reported that:</w:t>
      </w:r>
    </w:p>
    <w:p w14:paraId="1D0BB937" w14:textId="77777777" w:rsidR="00917919" w:rsidRPr="000D3FF3" w:rsidRDefault="00917919" w:rsidP="00917919">
      <w:pPr>
        <w:numPr>
          <w:ilvl w:val="0"/>
          <w:numId w:val="5"/>
        </w:numPr>
        <w:spacing w:after="0" w:line="240" w:lineRule="auto"/>
        <w:rPr>
          <w:rFonts w:ascii="Century Gothic" w:hAnsi="Century Gothic"/>
          <w:sz w:val="20"/>
          <w:szCs w:val="20"/>
        </w:rPr>
      </w:pPr>
      <w:r w:rsidRPr="000D3FF3">
        <w:rPr>
          <w:rFonts w:ascii="Century Gothic" w:hAnsi="Century Gothic"/>
          <w:sz w:val="20"/>
          <w:szCs w:val="20"/>
        </w:rPr>
        <w:t>Zone 6 is conducting a sign removal initiative, targeting illegal right</w:t>
      </w:r>
      <w:r w:rsidRPr="000D3FF3">
        <w:rPr>
          <w:rFonts w:ascii="Century Gothic" w:hAnsi="Century Gothic"/>
          <w:sz w:val="20"/>
          <w:szCs w:val="20"/>
        </w:rPr>
        <w:noBreakHyphen/>
        <w:t>of</w:t>
      </w:r>
      <w:r w:rsidRPr="000D3FF3">
        <w:rPr>
          <w:rFonts w:ascii="Century Gothic" w:hAnsi="Century Gothic"/>
          <w:sz w:val="20"/>
          <w:szCs w:val="20"/>
        </w:rPr>
        <w:noBreakHyphen/>
        <w:t xml:space="preserve">way signage from new developments. </w:t>
      </w:r>
    </w:p>
    <w:p w14:paraId="65CD46D3" w14:textId="68D1BA63" w:rsidR="00917919" w:rsidRPr="000D3FF3" w:rsidRDefault="00917919" w:rsidP="00917919">
      <w:pPr>
        <w:numPr>
          <w:ilvl w:val="0"/>
          <w:numId w:val="5"/>
        </w:numPr>
        <w:spacing w:after="0" w:line="240" w:lineRule="auto"/>
        <w:rPr>
          <w:rFonts w:ascii="Century Gothic" w:hAnsi="Century Gothic"/>
          <w:sz w:val="20"/>
          <w:szCs w:val="20"/>
        </w:rPr>
      </w:pPr>
      <w:r>
        <w:rPr>
          <w:rFonts w:ascii="Century Gothic" w:hAnsi="Century Gothic"/>
          <w:sz w:val="20"/>
          <w:szCs w:val="20"/>
        </w:rPr>
        <w:t>MCC Officers w</w:t>
      </w:r>
      <w:r w:rsidRPr="000D3FF3">
        <w:rPr>
          <w:rFonts w:ascii="Century Gothic" w:hAnsi="Century Gothic"/>
          <w:sz w:val="20"/>
          <w:szCs w:val="20"/>
        </w:rPr>
        <w:t xml:space="preserve">ill cite and remove oversized or unsafe signage; some require Public Works assistance. </w:t>
      </w:r>
    </w:p>
    <w:p w14:paraId="0F22F04F" w14:textId="77777777" w:rsidR="00917919" w:rsidRPr="000D3FF3" w:rsidRDefault="00917919" w:rsidP="00917919">
      <w:pPr>
        <w:numPr>
          <w:ilvl w:val="0"/>
          <w:numId w:val="5"/>
        </w:numPr>
        <w:spacing w:after="0" w:line="240" w:lineRule="auto"/>
        <w:rPr>
          <w:rFonts w:ascii="Century Gothic" w:hAnsi="Century Gothic"/>
          <w:sz w:val="20"/>
          <w:szCs w:val="20"/>
        </w:rPr>
      </w:pPr>
      <w:r w:rsidRPr="000D3FF3">
        <w:rPr>
          <w:rFonts w:ascii="Century Gothic" w:hAnsi="Century Gothic"/>
          <w:sz w:val="20"/>
          <w:szCs w:val="20"/>
        </w:rPr>
        <w:lastRenderedPageBreak/>
        <w:t>Political signage reminders:</w:t>
      </w:r>
    </w:p>
    <w:p w14:paraId="4A69D081" w14:textId="77777777" w:rsidR="00917919" w:rsidRPr="000D3FF3" w:rsidRDefault="00917919" w:rsidP="00C96B75">
      <w:pPr>
        <w:numPr>
          <w:ilvl w:val="1"/>
          <w:numId w:val="5"/>
        </w:numPr>
        <w:spacing w:after="0" w:line="240" w:lineRule="auto"/>
        <w:ind w:left="1710" w:hanging="270"/>
        <w:rPr>
          <w:rFonts w:ascii="Century Gothic" w:hAnsi="Century Gothic"/>
          <w:sz w:val="20"/>
          <w:szCs w:val="20"/>
        </w:rPr>
      </w:pPr>
      <w:r w:rsidRPr="000D3FF3">
        <w:rPr>
          <w:rFonts w:ascii="Century Gothic" w:hAnsi="Century Gothic"/>
          <w:sz w:val="20"/>
          <w:szCs w:val="20"/>
        </w:rPr>
        <w:t>Candidates receive training, but supporters must follow setback, right</w:t>
      </w:r>
      <w:r w:rsidRPr="000D3FF3">
        <w:rPr>
          <w:rFonts w:ascii="Century Gothic" w:hAnsi="Century Gothic"/>
          <w:sz w:val="20"/>
          <w:szCs w:val="20"/>
        </w:rPr>
        <w:noBreakHyphen/>
        <w:t>of</w:t>
      </w:r>
      <w:r w:rsidRPr="000D3FF3">
        <w:rPr>
          <w:rFonts w:ascii="Century Gothic" w:hAnsi="Century Gothic"/>
          <w:sz w:val="20"/>
          <w:szCs w:val="20"/>
        </w:rPr>
        <w:noBreakHyphen/>
        <w:t>way, and one</w:t>
      </w:r>
      <w:r w:rsidRPr="000D3FF3">
        <w:rPr>
          <w:rFonts w:ascii="Century Gothic" w:hAnsi="Century Gothic"/>
          <w:sz w:val="20"/>
          <w:szCs w:val="20"/>
        </w:rPr>
        <w:noBreakHyphen/>
        <w:t>sign</w:t>
      </w:r>
      <w:r w:rsidRPr="000D3FF3">
        <w:rPr>
          <w:rFonts w:ascii="Century Gothic" w:hAnsi="Century Gothic"/>
          <w:sz w:val="20"/>
          <w:szCs w:val="20"/>
        </w:rPr>
        <w:noBreakHyphen/>
        <w:t>per</w:t>
      </w:r>
      <w:r w:rsidRPr="000D3FF3">
        <w:rPr>
          <w:rFonts w:ascii="Century Gothic" w:hAnsi="Century Gothic"/>
          <w:sz w:val="20"/>
          <w:szCs w:val="20"/>
        </w:rPr>
        <w:noBreakHyphen/>
        <w:t xml:space="preserve">household rules. </w:t>
      </w:r>
    </w:p>
    <w:p w14:paraId="5870BB7B" w14:textId="39EF7828" w:rsidR="00917919" w:rsidRPr="000D3FF3" w:rsidRDefault="00C96B75" w:rsidP="00C96B75">
      <w:pPr>
        <w:numPr>
          <w:ilvl w:val="1"/>
          <w:numId w:val="5"/>
        </w:numPr>
        <w:spacing w:after="0" w:line="240" w:lineRule="auto"/>
        <w:ind w:left="1710" w:hanging="270"/>
        <w:rPr>
          <w:rFonts w:ascii="Century Gothic" w:hAnsi="Century Gothic"/>
          <w:sz w:val="20"/>
          <w:szCs w:val="20"/>
        </w:rPr>
      </w:pPr>
      <w:r>
        <w:rPr>
          <w:rFonts w:ascii="Century Gothic" w:hAnsi="Century Gothic"/>
          <w:sz w:val="20"/>
          <w:szCs w:val="20"/>
        </w:rPr>
        <w:t>First w</w:t>
      </w:r>
      <w:r w:rsidR="00917919" w:rsidRPr="000D3FF3">
        <w:rPr>
          <w:rFonts w:ascii="Century Gothic" w:hAnsi="Century Gothic"/>
          <w:sz w:val="20"/>
          <w:szCs w:val="20"/>
        </w:rPr>
        <w:t>arnings</w:t>
      </w:r>
      <w:r>
        <w:rPr>
          <w:rFonts w:ascii="Century Gothic" w:hAnsi="Century Gothic"/>
          <w:sz w:val="20"/>
          <w:szCs w:val="20"/>
        </w:rPr>
        <w:t xml:space="preserve"> are</w:t>
      </w:r>
      <w:r w:rsidR="00917919" w:rsidRPr="000D3FF3">
        <w:rPr>
          <w:rFonts w:ascii="Century Gothic" w:hAnsi="Century Gothic"/>
          <w:sz w:val="20"/>
          <w:szCs w:val="20"/>
        </w:rPr>
        <w:t xml:space="preserve"> issued</w:t>
      </w:r>
      <w:r>
        <w:rPr>
          <w:rFonts w:ascii="Century Gothic" w:hAnsi="Century Gothic"/>
          <w:sz w:val="20"/>
          <w:szCs w:val="20"/>
        </w:rPr>
        <w:t xml:space="preserve">. </w:t>
      </w:r>
      <w:r w:rsidR="00603EB6">
        <w:rPr>
          <w:rFonts w:ascii="Century Gothic" w:hAnsi="Century Gothic"/>
          <w:sz w:val="20"/>
          <w:szCs w:val="20"/>
        </w:rPr>
        <w:t>Second-offense</w:t>
      </w:r>
      <w:r w:rsidR="00917919" w:rsidRPr="000D3FF3">
        <w:rPr>
          <w:rFonts w:ascii="Century Gothic" w:hAnsi="Century Gothic"/>
          <w:sz w:val="20"/>
          <w:szCs w:val="20"/>
        </w:rPr>
        <w:t xml:space="preserve"> citations </w:t>
      </w:r>
      <w:r>
        <w:rPr>
          <w:rFonts w:ascii="Century Gothic" w:hAnsi="Century Gothic"/>
          <w:sz w:val="20"/>
          <w:szCs w:val="20"/>
        </w:rPr>
        <w:t>may carry a $135 fine</w:t>
      </w:r>
      <w:r w:rsidR="00917919" w:rsidRPr="000D3FF3">
        <w:rPr>
          <w:rFonts w:ascii="Century Gothic" w:hAnsi="Century Gothic"/>
          <w:sz w:val="20"/>
          <w:szCs w:val="20"/>
        </w:rPr>
        <w:t xml:space="preserve">. </w:t>
      </w:r>
    </w:p>
    <w:p w14:paraId="77D5369F" w14:textId="4A85F525" w:rsidR="00917919" w:rsidRPr="000D3FF3" w:rsidRDefault="00917919" w:rsidP="00917919">
      <w:pPr>
        <w:numPr>
          <w:ilvl w:val="0"/>
          <w:numId w:val="5"/>
        </w:numPr>
        <w:spacing w:after="0" w:line="240" w:lineRule="auto"/>
        <w:rPr>
          <w:rFonts w:ascii="Century Gothic" w:hAnsi="Century Gothic"/>
          <w:sz w:val="20"/>
          <w:szCs w:val="20"/>
        </w:rPr>
      </w:pPr>
      <w:r>
        <w:rPr>
          <w:rFonts w:ascii="Century Gothic" w:hAnsi="Century Gothic"/>
          <w:sz w:val="20"/>
          <w:szCs w:val="20"/>
        </w:rPr>
        <w:t>Alec a</w:t>
      </w:r>
      <w:r w:rsidRPr="000D3FF3">
        <w:rPr>
          <w:rFonts w:ascii="Century Gothic" w:hAnsi="Century Gothic"/>
          <w:sz w:val="20"/>
          <w:szCs w:val="20"/>
        </w:rPr>
        <w:t>ddressed community concerns about the deteriorating former Duval County Recreation building at Fire Station 40.</w:t>
      </w:r>
    </w:p>
    <w:p w14:paraId="499D62E7" w14:textId="53129F60" w:rsidR="00917919" w:rsidRPr="000D3FF3" w:rsidRDefault="00917919" w:rsidP="00C96B75">
      <w:pPr>
        <w:numPr>
          <w:ilvl w:val="1"/>
          <w:numId w:val="5"/>
        </w:numPr>
        <w:spacing w:after="0" w:line="240" w:lineRule="auto"/>
        <w:ind w:left="1710" w:hanging="270"/>
        <w:rPr>
          <w:rFonts w:ascii="Century Gothic" w:hAnsi="Century Gothic"/>
          <w:sz w:val="20"/>
          <w:szCs w:val="20"/>
        </w:rPr>
      </w:pPr>
      <w:r>
        <w:rPr>
          <w:rFonts w:ascii="Century Gothic" w:hAnsi="Century Gothic"/>
          <w:sz w:val="20"/>
          <w:szCs w:val="20"/>
        </w:rPr>
        <w:t xml:space="preserve">Alec advised that </w:t>
      </w:r>
      <w:r w:rsidRPr="000D3FF3">
        <w:rPr>
          <w:rFonts w:ascii="Century Gothic" w:hAnsi="Century Gothic"/>
          <w:sz w:val="20"/>
          <w:szCs w:val="20"/>
        </w:rPr>
        <w:t>Code Compliance can initiate a case and notify COJ for corrective action.</w:t>
      </w:r>
    </w:p>
    <w:p w14:paraId="2D364661" w14:textId="1B34C3EF" w:rsidR="007835D9" w:rsidRDefault="009673E2" w:rsidP="0058716E">
      <w:pPr>
        <w:pStyle w:val="ListParagraph"/>
        <w:widowControl w:val="0"/>
        <w:numPr>
          <w:ilvl w:val="0"/>
          <w:numId w:val="5"/>
        </w:numPr>
        <w:tabs>
          <w:tab w:val="left" w:pos="450"/>
          <w:tab w:val="left" w:pos="1080"/>
          <w:tab w:val="left" w:pos="9360"/>
        </w:tabs>
        <w:autoSpaceDE w:val="0"/>
        <w:autoSpaceDN w:val="0"/>
        <w:spacing w:after="0" w:line="240" w:lineRule="auto"/>
        <w:ind w:left="1350" w:hanging="270"/>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When an issue can only be verified or seen during the evening, c</w:t>
      </w:r>
      <w:r w:rsidR="00BC3D24">
        <w:rPr>
          <w:rFonts w:ascii="Century Gothic" w:eastAsia="Century Gothic" w:hAnsi="Century Gothic" w:cs="Century Gothic"/>
          <w:bCs/>
          <w:sz w:val="20"/>
          <w:szCs w:val="20"/>
        </w:rPr>
        <w:t xml:space="preserve">itizens may submit </w:t>
      </w:r>
      <w:r>
        <w:rPr>
          <w:rFonts w:ascii="Century Gothic" w:eastAsia="Century Gothic" w:hAnsi="Century Gothic" w:cs="Century Gothic"/>
          <w:bCs/>
          <w:sz w:val="20"/>
          <w:szCs w:val="20"/>
        </w:rPr>
        <w:t xml:space="preserve">issue requests through 630-CITY (2687) and state in the complaint that the issue is visible or </w:t>
      </w:r>
      <w:r w:rsidR="00FD676C">
        <w:rPr>
          <w:rFonts w:ascii="Century Gothic" w:eastAsia="Century Gothic" w:hAnsi="Century Gothic" w:cs="Century Gothic"/>
          <w:bCs/>
          <w:sz w:val="20"/>
          <w:szCs w:val="20"/>
        </w:rPr>
        <w:t>takes place</w:t>
      </w:r>
      <w:r>
        <w:rPr>
          <w:rFonts w:ascii="Century Gothic" w:eastAsia="Century Gothic" w:hAnsi="Century Gothic" w:cs="Century Gothic"/>
          <w:bCs/>
          <w:sz w:val="20"/>
          <w:szCs w:val="20"/>
        </w:rPr>
        <w:t xml:space="preserve"> in the evening</w:t>
      </w:r>
      <w:r w:rsidR="002A5229">
        <w:rPr>
          <w:rFonts w:ascii="Century Gothic" w:eastAsia="Century Gothic" w:hAnsi="Century Gothic" w:cs="Century Gothic"/>
          <w:bCs/>
          <w:sz w:val="20"/>
          <w:szCs w:val="20"/>
        </w:rPr>
        <w:t>,</w:t>
      </w:r>
      <w:r>
        <w:rPr>
          <w:rFonts w:ascii="Century Gothic" w:eastAsia="Century Gothic" w:hAnsi="Century Gothic" w:cs="Century Gothic"/>
          <w:bCs/>
          <w:sz w:val="20"/>
          <w:szCs w:val="20"/>
        </w:rPr>
        <w:t xml:space="preserve"> and specify a time frame so an officer can visit the site in the evening. </w:t>
      </w:r>
    </w:p>
    <w:p w14:paraId="2C18622A" w14:textId="6C07EDD2" w:rsidR="00F571A6" w:rsidRDefault="00917919" w:rsidP="00F571A6">
      <w:pPr>
        <w:pStyle w:val="ListParagraph"/>
        <w:widowControl w:val="0"/>
        <w:tabs>
          <w:tab w:val="left" w:pos="450"/>
          <w:tab w:val="left" w:pos="810"/>
        </w:tabs>
        <w:spacing w:after="0" w:line="240" w:lineRule="auto"/>
        <w:ind w:left="1080"/>
        <w:contextualSpacing w:val="0"/>
        <w:jc w:val="both"/>
        <w:rPr>
          <w:rFonts w:ascii="Century Gothic" w:hAnsi="Century Gothic"/>
          <w:bCs/>
          <w:sz w:val="20"/>
          <w:szCs w:val="20"/>
        </w:rPr>
      </w:pPr>
      <w:r>
        <w:rPr>
          <w:rFonts w:ascii="Century Gothic" w:eastAsia="Century Gothic" w:hAnsi="Century Gothic" w:cs="Century Gothic"/>
          <w:b/>
          <w:sz w:val="20"/>
          <w:szCs w:val="20"/>
        </w:rPr>
        <w:t>Alec Barne</w:t>
      </w:r>
      <w:r w:rsidR="0012206F">
        <w:rPr>
          <w:rFonts w:ascii="Century Gothic" w:eastAsia="Century Gothic" w:hAnsi="Century Gothic" w:cs="Century Gothic"/>
          <w:b/>
          <w:sz w:val="20"/>
          <w:szCs w:val="20"/>
        </w:rPr>
        <w:t>s</w:t>
      </w:r>
      <w:r w:rsidR="004E4C4C" w:rsidRPr="00A46E6B">
        <w:rPr>
          <w:rFonts w:ascii="Century Gothic" w:hAnsi="Century Gothic"/>
          <w:bCs/>
          <w:sz w:val="20"/>
          <w:szCs w:val="20"/>
        </w:rPr>
        <w:t xml:space="preserve"> </w:t>
      </w:r>
      <w:r w:rsidR="000D2FDF">
        <w:rPr>
          <w:rFonts w:ascii="Century Gothic" w:hAnsi="Century Gothic"/>
          <w:bCs/>
          <w:sz w:val="20"/>
          <w:szCs w:val="20"/>
        </w:rPr>
        <w:t>–</w:t>
      </w:r>
      <w:r w:rsidR="004C2D57" w:rsidRPr="00A46E6B">
        <w:rPr>
          <w:rFonts w:ascii="Century Gothic" w:hAnsi="Century Gothic"/>
          <w:bCs/>
          <w:sz w:val="20"/>
          <w:szCs w:val="20"/>
        </w:rPr>
        <w:t xml:space="preserve"> </w:t>
      </w:r>
      <w:r w:rsidR="000D2FDF">
        <w:rPr>
          <w:rFonts w:ascii="Century Gothic" w:hAnsi="Century Gothic"/>
          <w:bCs/>
          <w:sz w:val="20"/>
          <w:szCs w:val="20"/>
        </w:rPr>
        <w:t xml:space="preserve">(904) 903-0001 or </w:t>
      </w:r>
      <w:hyperlink r:id="rId15" w:history="1">
        <w:r w:rsidR="000D2FDF" w:rsidRPr="00CF121F">
          <w:rPr>
            <w:rStyle w:val="Hyperlink"/>
            <w:rFonts w:ascii="Century Gothic" w:hAnsi="Century Gothic"/>
            <w:bCs/>
            <w:sz w:val="20"/>
            <w:szCs w:val="20"/>
          </w:rPr>
          <w:t>ABarnes@coj.net</w:t>
        </w:r>
      </w:hyperlink>
      <w:r w:rsidR="000D2FDF">
        <w:rPr>
          <w:rFonts w:ascii="Century Gothic" w:hAnsi="Century Gothic"/>
          <w:bCs/>
          <w:sz w:val="20"/>
          <w:szCs w:val="20"/>
        </w:rPr>
        <w:t>.</w:t>
      </w:r>
      <w:r w:rsidR="008406A3" w:rsidRPr="00A46E6B">
        <w:rPr>
          <w:rFonts w:ascii="Century Gothic" w:hAnsi="Century Gothic"/>
          <w:bCs/>
          <w:sz w:val="20"/>
          <w:szCs w:val="20"/>
        </w:rPr>
        <w:t xml:space="preserve"> </w:t>
      </w:r>
    </w:p>
    <w:p w14:paraId="198C4BFE" w14:textId="77777777" w:rsidR="0047126A" w:rsidRDefault="0047126A" w:rsidP="00F571A6">
      <w:pPr>
        <w:pStyle w:val="ListParagraph"/>
        <w:widowControl w:val="0"/>
        <w:tabs>
          <w:tab w:val="left" w:pos="450"/>
          <w:tab w:val="left" w:pos="810"/>
        </w:tabs>
        <w:spacing w:after="0" w:line="240" w:lineRule="auto"/>
        <w:ind w:left="1080"/>
        <w:contextualSpacing w:val="0"/>
        <w:jc w:val="both"/>
        <w:rPr>
          <w:rFonts w:ascii="Century Gothic" w:hAnsi="Century Gothic"/>
          <w:bCs/>
          <w:sz w:val="20"/>
          <w:szCs w:val="20"/>
        </w:rPr>
      </w:pPr>
    </w:p>
    <w:p w14:paraId="264E18E0" w14:textId="4A21BC8C" w:rsidR="00664EAD" w:rsidRPr="00A46E6B" w:rsidRDefault="00416AE4" w:rsidP="00664EAD">
      <w:pPr>
        <w:pStyle w:val="ListParagraph"/>
        <w:widowControl w:val="0"/>
        <w:numPr>
          <w:ilvl w:val="0"/>
          <w:numId w:val="2"/>
        </w:numPr>
        <w:tabs>
          <w:tab w:val="left" w:pos="450"/>
          <w:tab w:val="left" w:pos="810"/>
        </w:tabs>
        <w:spacing w:after="0" w:line="240" w:lineRule="auto"/>
        <w:jc w:val="both"/>
        <w:rPr>
          <w:rFonts w:ascii="Century Gothic" w:eastAsia="Century Gothic" w:hAnsi="Century Gothic" w:cs="Century Gothic"/>
          <w:bCs/>
          <w:sz w:val="20"/>
          <w:szCs w:val="20"/>
        </w:rPr>
      </w:pPr>
      <w:r w:rsidRPr="00A46E6B">
        <w:rPr>
          <w:rFonts w:ascii="Century Gothic" w:eastAsia="Century Gothic" w:hAnsi="Century Gothic" w:cs="Century Gothic"/>
          <w:b/>
          <w:sz w:val="20"/>
          <w:szCs w:val="20"/>
        </w:rPr>
        <w:t>Subcommittee/Liaison</w:t>
      </w:r>
      <w:r w:rsidRPr="00A46E6B">
        <w:rPr>
          <w:rFonts w:ascii="Century Gothic" w:eastAsia="Century Gothic" w:hAnsi="Century Gothic" w:cs="Century Gothic"/>
          <w:b/>
          <w:spacing w:val="-17"/>
          <w:sz w:val="20"/>
          <w:szCs w:val="20"/>
        </w:rPr>
        <w:t xml:space="preserve"> </w:t>
      </w:r>
      <w:r w:rsidRPr="00A46E6B">
        <w:rPr>
          <w:rFonts w:ascii="Century Gothic" w:eastAsia="Century Gothic" w:hAnsi="Century Gothic" w:cs="Century Gothic"/>
          <w:b/>
          <w:sz w:val="20"/>
          <w:szCs w:val="20"/>
        </w:rPr>
        <w:t>Reports</w:t>
      </w:r>
      <w:r w:rsidR="005D2533" w:rsidRPr="00A46E6B">
        <w:rPr>
          <w:rFonts w:ascii="Century Gothic" w:eastAsia="Century Gothic" w:hAnsi="Century Gothic" w:cs="Century Gothic"/>
          <w:bCs/>
          <w:sz w:val="20"/>
          <w:szCs w:val="20"/>
        </w:rPr>
        <w:t>.</w:t>
      </w:r>
    </w:p>
    <w:p w14:paraId="24569105" w14:textId="59C937B5" w:rsidR="00416AE4" w:rsidRPr="00DC4EF0" w:rsidRDefault="00416AE4" w:rsidP="00DC4EF0">
      <w:pPr>
        <w:widowControl w:val="0"/>
        <w:numPr>
          <w:ilvl w:val="0"/>
          <w:numId w:val="1"/>
        </w:numPr>
        <w:tabs>
          <w:tab w:val="left" w:pos="1080"/>
        </w:tabs>
        <w:autoSpaceDE w:val="0"/>
        <w:autoSpaceDN w:val="0"/>
        <w:spacing w:after="0" w:line="245" w:lineRule="exact"/>
        <w:ind w:left="1052" w:hanging="332"/>
        <w:jc w:val="both"/>
        <w:rPr>
          <w:rFonts w:ascii="Century Gothic" w:eastAsia="Century Gothic" w:hAnsi="Century Gothic" w:cs="Century Gothic"/>
          <w:sz w:val="20"/>
          <w:szCs w:val="20"/>
        </w:rPr>
      </w:pPr>
      <w:r w:rsidRPr="00227A86">
        <w:rPr>
          <w:rFonts w:ascii="Century Gothic" w:eastAsia="Century Gothic" w:hAnsi="Century Gothic" w:cs="Century Gothic"/>
          <w:b/>
          <w:sz w:val="20"/>
          <w:szCs w:val="20"/>
        </w:rPr>
        <w:t>Governmen</w:t>
      </w:r>
      <w:r w:rsidRPr="00A46E6B">
        <w:rPr>
          <w:rFonts w:ascii="Century Gothic" w:eastAsia="Century Gothic" w:hAnsi="Century Gothic" w:cs="Century Gothic"/>
          <w:b/>
          <w:sz w:val="20"/>
          <w:szCs w:val="20"/>
        </w:rPr>
        <w:t xml:space="preserve">tal Affairs </w:t>
      </w:r>
      <w:r w:rsidR="00D304B8" w:rsidRPr="00A46E6B">
        <w:rPr>
          <w:rFonts w:ascii="Century Gothic" w:eastAsia="Century Gothic" w:hAnsi="Century Gothic" w:cs="Century Gothic"/>
          <w:b/>
          <w:sz w:val="20"/>
          <w:szCs w:val="20"/>
        </w:rPr>
        <w:t xml:space="preserve">(GA) </w:t>
      </w:r>
      <w:r w:rsidRPr="00A46E6B">
        <w:rPr>
          <w:rFonts w:ascii="Century Gothic" w:eastAsia="Century Gothic" w:hAnsi="Century Gothic" w:cs="Century Gothic"/>
          <w:b/>
          <w:sz w:val="20"/>
          <w:szCs w:val="20"/>
        </w:rPr>
        <w:t xml:space="preserve">and Planning &amp; Development </w:t>
      </w:r>
      <w:r w:rsidR="00032CFA" w:rsidRPr="00A46E6B">
        <w:rPr>
          <w:rFonts w:ascii="Century Gothic" w:eastAsia="Century Gothic" w:hAnsi="Century Gothic" w:cs="Century Gothic"/>
          <w:sz w:val="20"/>
          <w:szCs w:val="20"/>
        </w:rPr>
        <w:t>–</w:t>
      </w:r>
      <w:r w:rsidR="00FF33BA" w:rsidRPr="00A46E6B">
        <w:rPr>
          <w:rFonts w:ascii="Century Gothic" w:eastAsia="Century Gothic" w:hAnsi="Century Gothic" w:cs="Century Gothic"/>
          <w:sz w:val="20"/>
          <w:szCs w:val="20"/>
        </w:rPr>
        <w:t xml:space="preserve"> </w:t>
      </w:r>
      <w:r w:rsidRPr="00DC4EF0">
        <w:rPr>
          <w:rFonts w:ascii="Century Gothic" w:eastAsia="Century Gothic" w:hAnsi="Century Gothic" w:cs="Century Gothic"/>
          <w:sz w:val="20"/>
          <w:szCs w:val="20"/>
        </w:rPr>
        <w:t xml:space="preserve">The Governmental Affairs </w:t>
      </w:r>
      <w:r w:rsidR="00C46342" w:rsidRPr="00DC4EF0">
        <w:rPr>
          <w:rFonts w:ascii="Century Gothic" w:eastAsia="Century Gothic" w:hAnsi="Century Gothic" w:cs="Century Gothic"/>
          <w:sz w:val="20"/>
          <w:szCs w:val="20"/>
        </w:rPr>
        <w:t>Subc</w:t>
      </w:r>
      <w:r w:rsidRPr="00DC4EF0">
        <w:rPr>
          <w:rFonts w:ascii="Century Gothic" w:eastAsia="Century Gothic" w:hAnsi="Century Gothic" w:cs="Century Gothic"/>
          <w:sz w:val="20"/>
          <w:szCs w:val="20"/>
        </w:rPr>
        <w:t>ommittee</w:t>
      </w:r>
      <w:r w:rsidR="00C46342" w:rsidRPr="00DC4EF0">
        <w:rPr>
          <w:rFonts w:ascii="Century Gothic" w:eastAsia="Century Gothic" w:hAnsi="Century Gothic" w:cs="Century Gothic"/>
          <w:sz w:val="20"/>
          <w:szCs w:val="20"/>
        </w:rPr>
        <w:t xml:space="preserve"> reviewed </w:t>
      </w:r>
      <w:r w:rsidR="00DC4EF0">
        <w:rPr>
          <w:rFonts w:ascii="Century Gothic" w:eastAsia="Century Gothic" w:hAnsi="Century Gothic" w:cs="Century Gothic"/>
          <w:sz w:val="20"/>
          <w:szCs w:val="20"/>
        </w:rPr>
        <w:t>five</w:t>
      </w:r>
      <w:r w:rsidR="00931CD2" w:rsidRPr="00DC4EF0">
        <w:rPr>
          <w:rFonts w:ascii="Century Gothic" w:eastAsia="Century Gothic" w:hAnsi="Century Gothic" w:cs="Century Gothic"/>
          <w:sz w:val="20"/>
          <w:szCs w:val="20"/>
        </w:rPr>
        <w:t xml:space="preserve"> </w:t>
      </w:r>
      <w:r w:rsidR="00C46342" w:rsidRPr="00DC4EF0">
        <w:rPr>
          <w:rFonts w:ascii="Century Gothic" w:eastAsia="Century Gothic" w:hAnsi="Century Gothic" w:cs="Century Gothic"/>
          <w:sz w:val="20"/>
          <w:szCs w:val="20"/>
        </w:rPr>
        <w:t>applications</w:t>
      </w:r>
      <w:r w:rsidR="00331ACC" w:rsidRPr="00DC4EF0">
        <w:rPr>
          <w:rFonts w:ascii="Century Gothic" w:eastAsia="Century Gothic" w:hAnsi="Century Gothic" w:cs="Century Gothic"/>
          <w:sz w:val="20"/>
          <w:szCs w:val="20"/>
        </w:rPr>
        <w:t xml:space="preserve">. </w:t>
      </w:r>
      <w:r w:rsidR="003B1FA3" w:rsidRPr="00DC4EF0">
        <w:rPr>
          <w:rFonts w:ascii="Century Gothic" w:eastAsia="Century Gothic" w:hAnsi="Century Gothic" w:cs="Century Gothic"/>
          <w:sz w:val="20"/>
          <w:szCs w:val="20"/>
        </w:rPr>
        <w:t>Letters of recommendation will be submitted</w:t>
      </w:r>
      <w:r w:rsidR="002A5229">
        <w:rPr>
          <w:rFonts w:ascii="Century Gothic" w:eastAsia="Century Gothic" w:hAnsi="Century Gothic" w:cs="Century Gothic"/>
          <w:sz w:val="20"/>
          <w:szCs w:val="20"/>
        </w:rPr>
        <w:t xml:space="preserve"> to </w:t>
      </w:r>
      <w:r w:rsidR="002A5229" w:rsidRPr="00DC4EF0">
        <w:rPr>
          <w:rFonts w:ascii="Century Gothic" w:eastAsia="Century Gothic" w:hAnsi="Century Gothic" w:cs="Century Gothic"/>
          <w:sz w:val="20"/>
          <w:szCs w:val="20"/>
        </w:rPr>
        <w:t>the Planning Commission, City Council, and the Land Use and Zoning Subcommittee</w:t>
      </w:r>
      <w:r w:rsidR="003B1FA3" w:rsidRPr="00DC4EF0">
        <w:rPr>
          <w:rFonts w:ascii="Century Gothic" w:eastAsia="Century Gothic" w:hAnsi="Century Gothic" w:cs="Century Gothic"/>
          <w:sz w:val="20"/>
          <w:szCs w:val="20"/>
        </w:rPr>
        <w:t xml:space="preserve"> </w:t>
      </w:r>
      <w:r w:rsidR="002A5229">
        <w:rPr>
          <w:rFonts w:ascii="Century Gothic" w:eastAsia="Century Gothic" w:hAnsi="Century Gothic" w:cs="Century Gothic"/>
          <w:sz w:val="20"/>
          <w:szCs w:val="20"/>
        </w:rPr>
        <w:t>in</w:t>
      </w:r>
      <w:r w:rsidR="002A5810">
        <w:rPr>
          <w:rFonts w:ascii="Century Gothic" w:eastAsia="Century Gothic" w:hAnsi="Century Gothic" w:cs="Century Gothic"/>
          <w:sz w:val="20"/>
          <w:szCs w:val="20"/>
        </w:rPr>
        <w:t xml:space="preserve"> opposition </w:t>
      </w:r>
      <w:r w:rsidR="002A5229">
        <w:rPr>
          <w:rFonts w:ascii="Century Gothic" w:eastAsia="Century Gothic" w:hAnsi="Century Gothic" w:cs="Century Gothic"/>
          <w:sz w:val="20"/>
          <w:szCs w:val="20"/>
        </w:rPr>
        <w:t xml:space="preserve">to </w:t>
      </w:r>
      <w:r w:rsidR="002A5810">
        <w:rPr>
          <w:rFonts w:ascii="Century Gothic" w:eastAsia="Century Gothic" w:hAnsi="Century Gothic" w:cs="Century Gothic"/>
          <w:sz w:val="20"/>
          <w:szCs w:val="20"/>
        </w:rPr>
        <w:t>applications #2026-0015 Planned Unit Development and #Z-6602 Conventional Rezoning</w:t>
      </w:r>
      <w:r w:rsidR="00B54ADC" w:rsidRPr="00DC4EF0">
        <w:rPr>
          <w:rFonts w:ascii="Century Gothic" w:eastAsia="Century Gothic" w:hAnsi="Century Gothic" w:cs="Century Gothic"/>
          <w:sz w:val="20"/>
          <w:szCs w:val="20"/>
        </w:rPr>
        <w:t>:</w:t>
      </w:r>
    </w:p>
    <w:p w14:paraId="2806222B" w14:textId="600BF1FB" w:rsidR="00416AE4" w:rsidRDefault="00416AE4" w:rsidP="00746E60">
      <w:pPr>
        <w:widowControl w:val="0"/>
        <w:tabs>
          <w:tab w:val="left" w:pos="1052"/>
          <w:tab w:val="left" w:pos="1053"/>
        </w:tabs>
        <w:autoSpaceDE w:val="0"/>
        <w:autoSpaceDN w:val="0"/>
        <w:spacing w:after="0" w:line="245" w:lineRule="exact"/>
        <w:ind w:left="1052"/>
        <w:jc w:val="both"/>
        <w:rPr>
          <w:rFonts w:ascii="Century Gothic" w:eastAsia="Century Gothic" w:hAnsi="Century Gothic" w:cs="Century Gothic"/>
          <w:b/>
          <w:sz w:val="20"/>
          <w:szCs w:val="20"/>
        </w:rPr>
      </w:pPr>
      <w:r w:rsidRPr="00A46E6B">
        <w:rPr>
          <w:rFonts w:ascii="Century Gothic" w:eastAsia="Century Gothic" w:hAnsi="Century Gothic" w:cs="Century Gothic"/>
          <w:b/>
          <w:sz w:val="20"/>
          <w:szCs w:val="20"/>
        </w:rPr>
        <w:t>New Business</w:t>
      </w:r>
      <w:r w:rsidR="00867805" w:rsidRPr="00A46E6B">
        <w:rPr>
          <w:rFonts w:ascii="Century Gothic" w:eastAsia="Century Gothic" w:hAnsi="Century Gothic" w:cs="Century Gothic"/>
          <w:b/>
          <w:sz w:val="20"/>
          <w:szCs w:val="20"/>
        </w:rPr>
        <w:t xml:space="preserve">  </w:t>
      </w:r>
    </w:p>
    <w:p w14:paraId="0F4A0E90" w14:textId="131FCE66" w:rsidR="000D2FDF" w:rsidRPr="00227A86" w:rsidRDefault="000D2FDF" w:rsidP="006F3BC3">
      <w:pPr>
        <w:pStyle w:val="ListParagraph"/>
        <w:widowControl w:val="0"/>
        <w:numPr>
          <w:ilvl w:val="0"/>
          <w:numId w:val="1"/>
        </w:numPr>
        <w:tabs>
          <w:tab w:val="left" w:pos="1052"/>
          <w:tab w:val="left" w:pos="1053"/>
        </w:tabs>
        <w:autoSpaceDE w:val="0"/>
        <w:autoSpaceDN w:val="0"/>
        <w:spacing w:after="0" w:line="245" w:lineRule="exact"/>
        <w:jc w:val="both"/>
        <w:rPr>
          <w:rFonts w:ascii="Century Gothic" w:eastAsia="Century Gothic" w:hAnsi="Century Gothic" w:cs="Century Gothic"/>
          <w:bCs/>
          <w:sz w:val="20"/>
          <w:szCs w:val="20"/>
        </w:rPr>
      </w:pPr>
      <w:r w:rsidRPr="006F3BC3">
        <w:rPr>
          <w:rFonts w:ascii="Century Gothic" w:eastAsia="Century Gothic" w:hAnsi="Century Gothic" w:cs="Century Gothic"/>
          <w:b/>
          <w:sz w:val="20"/>
          <w:szCs w:val="20"/>
        </w:rPr>
        <w:t xml:space="preserve">Ordinance 2026-0060-Planned Unit Development-10028 Heckscher Dr.: </w:t>
      </w:r>
      <w:r w:rsidRPr="00227A86">
        <w:rPr>
          <w:rFonts w:ascii="Century Gothic" w:eastAsia="Century Gothic" w:hAnsi="Century Gothic" w:cs="Century Gothic"/>
          <w:bCs/>
          <w:sz w:val="20"/>
          <w:szCs w:val="20"/>
        </w:rPr>
        <w:t>Th</w:t>
      </w:r>
      <w:r w:rsidR="006F3BC3" w:rsidRPr="00227A86">
        <w:rPr>
          <w:rFonts w:ascii="Century Gothic" w:eastAsia="Century Gothic" w:hAnsi="Century Gothic" w:cs="Century Gothic"/>
          <w:bCs/>
          <w:sz w:val="20"/>
          <w:szCs w:val="20"/>
        </w:rPr>
        <w:t>e</w:t>
      </w:r>
      <w:r w:rsidRPr="00227A86">
        <w:rPr>
          <w:rFonts w:ascii="Century Gothic" w:eastAsia="Century Gothic" w:hAnsi="Century Gothic" w:cs="Century Gothic"/>
          <w:bCs/>
          <w:sz w:val="20"/>
          <w:szCs w:val="20"/>
        </w:rPr>
        <w:t xml:space="preserve"> applicant seeks to rezone approximately 1.28 acres from CCG-2 to PUD Commercial storage facility, generally for family and personal use, but commercial in nature. The development shall allow living facilities for owners or caretakers, along with CGC uses</w:t>
      </w:r>
      <w:r w:rsidR="006F3BC3" w:rsidRPr="00227A86">
        <w:rPr>
          <w:rFonts w:ascii="Century Gothic" w:eastAsia="Century Gothic" w:hAnsi="Century Gothic" w:cs="Century Gothic"/>
          <w:bCs/>
          <w:sz w:val="20"/>
          <w:szCs w:val="20"/>
        </w:rPr>
        <w:t>.</w:t>
      </w:r>
      <w:r w:rsidRPr="00227A86">
        <w:rPr>
          <w:rFonts w:ascii="Century Gothic" w:eastAsia="Century Gothic" w:hAnsi="Century Gothic" w:cs="Century Gothic"/>
          <w:bCs/>
          <w:sz w:val="20"/>
          <w:szCs w:val="20"/>
        </w:rPr>
        <w:t xml:space="preserve"> </w:t>
      </w:r>
      <w:r w:rsidR="006F3BC3" w:rsidRPr="00227A86">
        <w:rPr>
          <w:rFonts w:ascii="Century Gothic" w:eastAsia="Century Gothic" w:hAnsi="Century Gothic" w:cs="Century Gothic"/>
          <w:bCs/>
          <w:sz w:val="20"/>
          <w:szCs w:val="20"/>
        </w:rPr>
        <w:t xml:space="preserve">A motion was made and seconded for no objection. The motion passed. </w:t>
      </w:r>
    </w:p>
    <w:p w14:paraId="7882E57C" w14:textId="4FC1FA8C" w:rsidR="006F3BC3" w:rsidRPr="00227A86" w:rsidRDefault="006F3BC3" w:rsidP="006F3BC3">
      <w:pPr>
        <w:pStyle w:val="ListParagraph"/>
        <w:widowControl w:val="0"/>
        <w:numPr>
          <w:ilvl w:val="0"/>
          <w:numId w:val="1"/>
        </w:numPr>
        <w:tabs>
          <w:tab w:val="left" w:pos="1052"/>
          <w:tab w:val="left" w:pos="1053"/>
        </w:tabs>
        <w:autoSpaceDE w:val="0"/>
        <w:autoSpaceDN w:val="0"/>
        <w:spacing w:after="0" w:line="245" w:lineRule="exact"/>
        <w:jc w:val="both"/>
        <w:rPr>
          <w:rFonts w:ascii="Century Gothic" w:eastAsia="Century Gothic" w:hAnsi="Century Gothic" w:cs="Century Gothic"/>
          <w:bCs/>
          <w:sz w:val="20"/>
          <w:szCs w:val="20"/>
        </w:rPr>
      </w:pPr>
      <w:r>
        <w:rPr>
          <w:rFonts w:ascii="Century Gothic" w:eastAsia="Century Gothic" w:hAnsi="Century Gothic" w:cs="Century Gothic"/>
          <w:b/>
          <w:sz w:val="20"/>
          <w:szCs w:val="20"/>
        </w:rPr>
        <w:t xml:space="preserve">Ordinance 2026-0084-Conventional Rezoning- 0 Zoo Parkway (RE:108816-0030): </w:t>
      </w:r>
      <w:r w:rsidRPr="00227A86">
        <w:rPr>
          <w:rFonts w:ascii="Century Gothic" w:eastAsia="Century Gothic" w:hAnsi="Century Gothic" w:cs="Century Gothic"/>
          <w:bCs/>
          <w:sz w:val="20"/>
          <w:szCs w:val="20"/>
        </w:rPr>
        <w:t xml:space="preserve">The applicant seeks to rezone approximately 42.58 acres from Industrial Water (IW) to Industrial Light (IL) to allow for development of industrial uses.  A motion was made and seconded for no objection. The motion passed. </w:t>
      </w:r>
    </w:p>
    <w:p w14:paraId="4B104E56" w14:textId="6E4B84EE" w:rsidR="006F3BC3" w:rsidRDefault="006F3BC3" w:rsidP="006F3BC3">
      <w:pPr>
        <w:pStyle w:val="ListParagraph"/>
        <w:widowControl w:val="0"/>
        <w:numPr>
          <w:ilvl w:val="0"/>
          <w:numId w:val="1"/>
        </w:numPr>
        <w:tabs>
          <w:tab w:val="left" w:pos="1052"/>
          <w:tab w:val="left" w:pos="1053"/>
        </w:tabs>
        <w:autoSpaceDE w:val="0"/>
        <w:autoSpaceDN w:val="0"/>
        <w:spacing w:after="0" w:line="245" w:lineRule="exact"/>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E-26-06 – Zoning Exception – 812 Dunn Ave.: </w:t>
      </w:r>
      <w:r w:rsidRPr="00227A86">
        <w:rPr>
          <w:rFonts w:ascii="Century Gothic" w:eastAsia="Century Gothic" w:hAnsi="Century Gothic" w:cs="Century Gothic"/>
          <w:bCs/>
          <w:sz w:val="20"/>
          <w:szCs w:val="20"/>
        </w:rPr>
        <w:t xml:space="preserve">The applicant seeks to convert an existing motel into a multi-family residential apartment complex in the CCG-1 zoning district. A motion was made and seconded for no objection. The motion passed. </w:t>
      </w:r>
    </w:p>
    <w:p w14:paraId="74FB9302" w14:textId="781DD3C9" w:rsidR="006F3BC3" w:rsidRDefault="006F3BC3" w:rsidP="006F3BC3">
      <w:pPr>
        <w:pStyle w:val="ListParagraph"/>
        <w:widowControl w:val="0"/>
        <w:numPr>
          <w:ilvl w:val="0"/>
          <w:numId w:val="1"/>
        </w:numPr>
        <w:tabs>
          <w:tab w:val="left" w:pos="1052"/>
          <w:tab w:val="left" w:pos="1053"/>
        </w:tabs>
        <w:autoSpaceDE w:val="0"/>
        <w:autoSpaceDN w:val="0"/>
        <w:spacing w:after="0" w:line="245" w:lineRule="exact"/>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Z-6747 – Planned Unit Development- 0 Old Kings Road (RE:002547-0002): </w:t>
      </w:r>
      <w:r w:rsidRPr="00227A86">
        <w:rPr>
          <w:rFonts w:ascii="Century Gothic" w:eastAsia="Century Gothic" w:hAnsi="Century Gothic" w:cs="Century Gothic"/>
          <w:bCs/>
          <w:sz w:val="20"/>
          <w:szCs w:val="20"/>
        </w:rPr>
        <w:t xml:space="preserve">The applicant seeks to rezone approximately 5.7 acres from AGR to a PUD to allow for a maximum of 22 dwellings for a mobile home park. A motion was made and seconded to object </w:t>
      </w:r>
      <w:r w:rsidR="00227A86" w:rsidRPr="00227A86">
        <w:rPr>
          <w:rFonts w:ascii="Century Gothic" w:eastAsia="Century Gothic" w:hAnsi="Century Gothic" w:cs="Century Gothic"/>
          <w:bCs/>
          <w:sz w:val="20"/>
          <w:szCs w:val="20"/>
        </w:rPr>
        <w:t xml:space="preserve">to </w:t>
      </w:r>
      <w:r w:rsidRPr="00227A86">
        <w:rPr>
          <w:rFonts w:ascii="Century Gothic" w:eastAsia="Century Gothic" w:hAnsi="Century Gothic" w:cs="Century Gothic"/>
          <w:bCs/>
          <w:sz w:val="20"/>
          <w:szCs w:val="20"/>
        </w:rPr>
        <w:t xml:space="preserve">the application based on </w:t>
      </w:r>
      <w:r w:rsidR="00227A86" w:rsidRPr="00227A86">
        <w:rPr>
          <w:rFonts w:ascii="Century Gothic" w:eastAsia="Century Gothic" w:hAnsi="Century Gothic" w:cs="Century Gothic"/>
          <w:bCs/>
          <w:sz w:val="20"/>
          <w:szCs w:val="20"/>
        </w:rPr>
        <w:t>lot size concerns. The motion to object passed</w:t>
      </w:r>
      <w:r w:rsidR="00227A86">
        <w:rPr>
          <w:rFonts w:ascii="Century Gothic" w:eastAsia="Century Gothic" w:hAnsi="Century Gothic" w:cs="Century Gothic"/>
          <w:b/>
          <w:sz w:val="20"/>
          <w:szCs w:val="20"/>
        </w:rPr>
        <w:t xml:space="preserve">. </w:t>
      </w:r>
    </w:p>
    <w:p w14:paraId="0FA031EC" w14:textId="69E98630" w:rsidR="006F3BC3" w:rsidRPr="00227A86" w:rsidRDefault="006F3BC3" w:rsidP="00227A86">
      <w:pPr>
        <w:pStyle w:val="ListParagraph"/>
        <w:widowControl w:val="0"/>
        <w:numPr>
          <w:ilvl w:val="0"/>
          <w:numId w:val="1"/>
        </w:numPr>
        <w:tabs>
          <w:tab w:val="left" w:pos="1052"/>
          <w:tab w:val="left" w:pos="1053"/>
        </w:tabs>
        <w:autoSpaceDE w:val="0"/>
        <w:autoSpaceDN w:val="0"/>
        <w:spacing w:after="0" w:line="245" w:lineRule="exact"/>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Z-6444 – Planned Unit Development – 6919 Pitts Road (RE:015912-2800): </w:t>
      </w:r>
      <w:r w:rsidRPr="00227A86">
        <w:rPr>
          <w:rFonts w:ascii="Century Gothic" w:eastAsia="Century Gothic" w:hAnsi="Century Gothic" w:cs="Century Gothic"/>
          <w:bCs/>
          <w:sz w:val="20"/>
          <w:szCs w:val="20"/>
        </w:rPr>
        <w:t xml:space="preserve">The applicant seeks to rezone approximately 5.55 acres from CCG-2 to a PUD to allow for the operation of an auto sales company. </w:t>
      </w:r>
      <w:r w:rsidR="00227A86" w:rsidRPr="00227A86">
        <w:rPr>
          <w:rFonts w:ascii="Century Gothic" w:eastAsia="Century Gothic" w:hAnsi="Century Gothic" w:cs="Century Gothic"/>
          <w:bCs/>
          <w:sz w:val="20"/>
          <w:szCs w:val="20"/>
        </w:rPr>
        <w:t xml:space="preserve">A motion to object to the application was made and seconded due to the project's </w:t>
      </w:r>
      <w:r w:rsidR="00603EB6">
        <w:rPr>
          <w:rFonts w:ascii="Century Gothic" w:eastAsia="Century Gothic" w:hAnsi="Century Gothic" w:cs="Century Gothic"/>
          <w:bCs/>
          <w:sz w:val="20"/>
          <w:szCs w:val="20"/>
        </w:rPr>
        <w:t>incompatibility</w:t>
      </w:r>
      <w:r w:rsidR="00227A86" w:rsidRPr="00227A86">
        <w:rPr>
          <w:rFonts w:ascii="Century Gothic" w:eastAsia="Century Gothic" w:hAnsi="Century Gothic" w:cs="Century Gothic"/>
          <w:bCs/>
          <w:sz w:val="20"/>
          <w:szCs w:val="20"/>
        </w:rPr>
        <w:t xml:space="preserve"> with the neighborhood. The motion to object passed.</w:t>
      </w:r>
    </w:p>
    <w:p w14:paraId="1EA6E36F" w14:textId="68CABCFA" w:rsidR="00416AE4" w:rsidRDefault="002A4B83" w:rsidP="00BC347C">
      <w:pPr>
        <w:pStyle w:val="ListParagraph"/>
        <w:widowControl w:val="0"/>
        <w:tabs>
          <w:tab w:val="left" w:pos="1413"/>
        </w:tabs>
        <w:autoSpaceDE w:val="0"/>
        <w:autoSpaceDN w:val="0"/>
        <w:spacing w:before="5" w:after="0" w:line="235" w:lineRule="auto"/>
        <w:ind w:left="1412" w:right="107" w:hanging="332"/>
        <w:jc w:val="both"/>
        <w:rPr>
          <w:rFonts w:ascii="Century Gothic" w:hAnsi="Century Gothic"/>
          <w:sz w:val="20"/>
          <w:szCs w:val="20"/>
        </w:rPr>
      </w:pPr>
      <w:r w:rsidRPr="00A46E6B">
        <w:rPr>
          <w:rFonts w:ascii="Century Gothic" w:eastAsia="Century Gothic" w:hAnsi="Century Gothic" w:cs="Century Gothic"/>
          <w:b/>
          <w:bCs/>
          <w:sz w:val="20"/>
          <w:szCs w:val="20"/>
        </w:rPr>
        <w:t>Erin Abney</w:t>
      </w:r>
      <w:r w:rsidR="00416AE4" w:rsidRPr="00A46E6B">
        <w:rPr>
          <w:rFonts w:ascii="Century Gothic" w:eastAsia="Century Gothic" w:hAnsi="Century Gothic" w:cs="Century Gothic"/>
          <w:sz w:val="20"/>
          <w:szCs w:val="20"/>
        </w:rPr>
        <w:t xml:space="preserve"> </w:t>
      </w:r>
      <w:r w:rsidR="00B93C10" w:rsidRPr="00A46E6B">
        <w:rPr>
          <w:rFonts w:ascii="Century Gothic" w:eastAsia="Century Gothic" w:hAnsi="Century Gothic" w:cs="Century Gothic"/>
          <w:sz w:val="20"/>
          <w:szCs w:val="20"/>
        </w:rPr>
        <w:t xml:space="preserve">- </w:t>
      </w:r>
      <w:r w:rsidR="00416AE4" w:rsidRPr="00A46E6B">
        <w:rPr>
          <w:rFonts w:ascii="Century Gothic" w:eastAsia="Century Gothic" w:hAnsi="Century Gothic" w:cs="Century Gothic"/>
          <w:sz w:val="20"/>
          <w:szCs w:val="20"/>
        </w:rPr>
        <w:t>(904)255-7</w:t>
      </w:r>
      <w:r w:rsidRPr="00A46E6B">
        <w:rPr>
          <w:rFonts w:ascii="Century Gothic" w:eastAsia="Century Gothic" w:hAnsi="Century Gothic" w:cs="Century Gothic"/>
          <w:sz w:val="20"/>
          <w:szCs w:val="20"/>
        </w:rPr>
        <w:t>817</w:t>
      </w:r>
      <w:r w:rsidR="00416AE4" w:rsidRPr="00A46E6B">
        <w:rPr>
          <w:rFonts w:ascii="Century Gothic" w:eastAsia="Century Gothic" w:hAnsi="Century Gothic" w:cs="Century Gothic"/>
          <w:sz w:val="20"/>
          <w:szCs w:val="20"/>
        </w:rPr>
        <w:t xml:space="preserve"> or </w:t>
      </w:r>
      <w:hyperlink r:id="rId16" w:history="1">
        <w:r w:rsidRPr="00A46E6B">
          <w:rPr>
            <w:rStyle w:val="Hyperlink"/>
            <w:rFonts w:ascii="Century Gothic" w:hAnsi="Century Gothic"/>
            <w:sz w:val="20"/>
            <w:szCs w:val="20"/>
          </w:rPr>
          <w:t>EAbney@coj.net</w:t>
        </w:r>
      </w:hyperlink>
      <w:r w:rsidRPr="00A46E6B">
        <w:rPr>
          <w:rFonts w:ascii="Century Gothic" w:hAnsi="Century Gothic"/>
          <w:sz w:val="20"/>
          <w:szCs w:val="20"/>
        </w:rPr>
        <w:t xml:space="preserve">.  </w:t>
      </w:r>
    </w:p>
    <w:p w14:paraId="26015578" w14:textId="77777777" w:rsidR="00511FD3" w:rsidRDefault="00511FD3" w:rsidP="00BC347C">
      <w:pPr>
        <w:pStyle w:val="ListParagraph"/>
        <w:widowControl w:val="0"/>
        <w:tabs>
          <w:tab w:val="left" w:pos="1413"/>
        </w:tabs>
        <w:autoSpaceDE w:val="0"/>
        <w:autoSpaceDN w:val="0"/>
        <w:spacing w:before="5" w:after="0" w:line="235" w:lineRule="auto"/>
        <w:ind w:left="1412" w:right="107" w:hanging="332"/>
        <w:jc w:val="both"/>
        <w:rPr>
          <w:rFonts w:ascii="Century Gothic" w:hAnsi="Century Gothic"/>
          <w:sz w:val="20"/>
          <w:szCs w:val="20"/>
        </w:rPr>
      </w:pPr>
    </w:p>
    <w:p w14:paraId="419FACD7" w14:textId="77777777" w:rsidR="00511FD3" w:rsidRPr="00511FD3" w:rsidRDefault="0004006F" w:rsidP="0004006F">
      <w:pPr>
        <w:pStyle w:val="ListParagraph"/>
        <w:widowControl w:val="0"/>
        <w:numPr>
          <w:ilvl w:val="0"/>
          <w:numId w:val="1"/>
        </w:numPr>
        <w:tabs>
          <w:tab w:val="left" w:pos="1413"/>
        </w:tabs>
        <w:autoSpaceDE w:val="0"/>
        <w:autoSpaceDN w:val="0"/>
        <w:spacing w:before="5" w:after="0" w:line="235" w:lineRule="auto"/>
        <w:ind w:right="107"/>
        <w:jc w:val="both"/>
        <w:rPr>
          <w:rFonts w:ascii="Century Gothic" w:hAnsi="Century Gothic"/>
          <w:b/>
          <w:bCs/>
          <w:sz w:val="20"/>
          <w:szCs w:val="20"/>
        </w:rPr>
      </w:pPr>
      <w:r w:rsidRPr="0004006F">
        <w:rPr>
          <w:rFonts w:ascii="Century Gothic" w:hAnsi="Century Gothic"/>
          <w:b/>
          <w:bCs/>
          <w:sz w:val="20"/>
          <w:szCs w:val="20"/>
        </w:rPr>
        <w:t xml:space="preserve">Taxation </w:t>
      </w:r>
      <w:r w:rsidR="00511FD3">
        <w:rPr>
          <w:rFonts w:ascii="Century Gothic" w:hAnsi="Century Gothic"/>
          <w:b/>
          <w:bCs/>
          <w:sz w:val="20"/>
          <w:szCs w:val="20"/>
        </w:rPr>
        <w:t>Revenue</w:t>
      </w:r>
      <w:r w:rsidRPr="0004006F">
        <w:rPr>
          <w:rFonts w:ascii="Century Gothic" w:hAnsi="Century Gothic"/>
          <w:b/>
          <w:bCs/>
          <w:sz w:val="20"/>
          <w:szCs w:val="20"/>
        </w:rPr>
        <w:t xml:space="preserve"> Utilization Expenditure (T.R.U.E.) Commission </w:t>
      </w:r>
      <w:r>
        <w:rPr>
          <w:rFonts w:ascii="Century Gothic" w:hAnsi="Century Gothic"/>
          <w:sz w:val="20"/>
          <w:szCs w:val="20"/>
        </w:rPr>
        <w:t>– Stephanie Olgesby reported that Mr. Raymond Day was appointed as the new T.R.U.E. Commission Chair.</w:t>
      </w:r>
      <w:r w:rsidR="00511FD3">
        <w:rPr>
          <w:rFonts w:ascii="Century Gothic" w:hAnsi="Century Gothic"/>
          <w:sz w:val="20"/>
          <w:szCs w:val="20"/>
        </w:rPr>
        <w:t xml:space="preserve"> Two new committees were established: the Spending Committee and the Income Committee. The two committees will alternate monthly meetings to review citywide expenditures and revenue streams. The next meeting is scheduled for Thursday, March 5, 2026, at 4 p.m. in City Hall’s Lynwood Roberts Room. The meeting is open to the public.</w:t>
      </w:r>
    </w:p>
    <w:p w14:paraId="7815BECB" w14:textId="1C389458" w:rsidR="0004006F" w:rsidRPr="0004006F" w:rsidRDefault="00511FD3" w:rsidP="00511FD3">
      <w:pPr>
        <w:pStyle w:val="ListParagraph"/>
        <w:widowControl w:val="0"/>
        <w:tabs>
          <w:tab w:val="left" w:pos="1413"/>
        </w:tabs>
        <w:autoSpaceDE w:val="0"/>
        <w:autoSpaceDN w:val="0"/>
        <w:spacing w:before="5" w:after="0" w:line="235" w:lineRule="auto"/>
        <w:ind w:left="1092" w:right="107"/>
        <w:jc w:val="both"/>
        <w:rPr>
          <w:rFonts w:ascii="Century Gothic" w:hAnsi="Century Gothic"/>
          <w:b/>
          <w:bCs/>
          <w:sz w:val="20"/>
          <w:szCs w:val="20"/>
        </w:rPr>
      </w:pPr>
      <w:r>
        <w:rPr>
          <w:rFonts w:ascii="Century Gothic" w:hAnsi="Century Gothic"/>
          <w:sz w:val="20"/>
          <w:szCs w:val="20"/>
        </w:rPr>
        <w:t xml:space="preserve"> </w:t>
      </w:r>
    </w:p>
    <w:p w14:paraId="69D7660D" w14:textId="3A18D242" w:rsidR="00511FD3" w:rsidRDefault="00511FD3" w:rsidP="001A7F51">
      <w:pPr>
        <w:pStyle w:val="ListParagraph"/>
        <w:widowControl w:val="0"/>
        <w:numPr>
          <w:ilvl w:val="0"/>
          <w:numId w:val="2"/>
        </w:numPr>
        <w:tabs>
          <w:tab w:val="center" w:pos="-1440"/>
        </w:tabs>
        <w:spacing w:after="0" w:line="240" w:lineRule="auto"/>
        <w:jc w:val="both"/>
        <w:rPr>
          <w:rFonts w:ascii="Century Gothic" w:hAnsi="Century Gothic"/>
          <w:bCs/>
          <w:sz w:val="20"/>
        </w:rPr>
      </w:pPr>
      <w:r w:rsidRPr="00227A86">
        <w:rPr>
          <w:rFonts w:ascii="Century Gothic" w:hAnsi="Century Gothic"/>
          <w:b/>
          <w:sz w:val="20"/>
        </w:rPr>
        <w:t xml:space="preserve">Chairs Report/Capital Improvement </w:t>
      </w:r>
      <w:r w:rsidR="00C75794" w:rsidRPr="00227A86">
        <w:rPr>
          <w:rFonts w:ascii="Century Gothic" w:hAnsi="Century Gothic"/>
          <w:b/>
          <w:sz w:val="20"/>
        </w:rPr>
        <w:t xml:space="preserve">Project (CIP) </w:t>
      </w:r>
      <w:r w:rsidRPr="00227A86">
        <w:rPr>
          <w:rFonts w:ascii="Century Gothic" w:hAnsi="Century Gothic"/>
          <w:b/>
          <w:sz w:val="20"/>
        </w:rPr>
        <w:t>Recommendations</w:t>
      </w:r>
      <w:r>
        <w:rPr>
          <w:rFonts w:ascii="Century Gothic" w:hAnsi="Century Gothic"/>
          <w:bCs/>
          <w:sz w:val="20"/>
        </w:rPr>
        <w:t xml:space="preserve"> – Chair Charles Barr announced that two proposals were presented for the North CPAC's consideration to be submitted as their Capital Improvement Plan recommendation.</w:t>
      </w:r>
    </w:p>
    <w:p w14:paraId="0E661DCA" w14:textId="77777777" w:rsidR="00511FD3" w:rsidRDefault="00511FD3" w:rsidP="00EA6602">
      <w:pPr>
        <w:pStyle w:val="ListParagraph"/>
        <w:widowControl w:val="0"/>
        <w:numPr>
          <w:ilvl w:val="1"/>
          <w:numId w:val="2"/>
        </w:numPr>
        <w:tabs>
          <w:tab w:val="center" w:pos="-1440"/>
        </w:tabs>
        <w:spacing w:after="0" w:line="240" w:lineRule="auto"/>
        <w:ind w:left="1440"/>
        <w:jc w:val="both"/>
        <w:rPr>
          <w:rFonts w:ascii="Century Gothic" w:hAnsi="Century Gothic"/>
          <w:bCs/>
          <w:sz w:val="20"/>
        </w:rPr>
      </w:pPr>
      <w:r>
        <w:rPr>
          <w:rFonts w:ascii="Century Gothic" w:hAnsi="Century Gothic"/>
          <w:bCs/>
          <w:sz w:val="20"/>
        </w:rPr>
        <w:t>A request for pickleball courts at the former Fire Station site on Heckscher Drive</w:t>
      </w:r>
    </w:p>
    <w:p w14:paraId="66A9F782" w14:textId="6FE1E781" w:rsidR="00511FD3" w:rsidRDefault="00511FD3" w:rsidP="00EA6602">
      <w:pPr>
        <w:pStyle w:val="ListParagraph"/>
        <w:widowControl w:val="0"/>
        <w:numPr>
          <w:ilvl w:val="1"/>
          <w:numId w:val="2"/>
        </w:numPr>
        <w:tabs>
          <w:tab w:val="center" w:pos="-1440"/>
        </w:tabs>
        <w:spacing w:after="0" w:line="240" w:lineRule="auto"/>
        <w:ind w:left="1440"/>
        <w:jc w:val="both"/>
        <w:rPr>
          <w:rFonts w:ascii="Century Gothic" w:hAnsi="Century Gothic"/>
          <w:bCs/>
          <w:sz w:val="20"/>
        </w:rPr>
      </w:pPr>
      <w:r>
        <w:rPr>
          <w:rFonts w:ascii="Century Gothic" w:hAnsi="Century Gothic"/>
          <w:bCs/>
          <w:sz w:val="20"/>
        </w:rPr>
        <w:t xml:space="preserve">A new community center at Ray Green Park, with reference to potential future expansion using the closed Pine Estates Elementary School facilities.  </w:t>
      </w:r>
    </w:p>
    <w:p w14:paraId="5F8F6377" w14:textId="7A002ACD" w:rsidR="004924BE" w:rsidRDefault="00C75794" w:rsidP="00C75794">
      <w:pPr>
        <w:widowControl w:val="0"/>
        <w:tabs>
          <w:tab w:val="center" w:pos="-1440"/>
        </w:tabs>
        <w:spacing w:after="0" w:line="240" w:lineRule="auto"/>
        <w:ind w:left="1170"/>
        <w:jc w:val="both"/>
        <w:rPr>
          <w:rFonts w:ascii="Century Gothic" w:hAnsi="Century Gothic"/>
          <w:bCs/>
          <w:sz w:val="20"/>
        </w:rPr>
      </w:pPr>
      <w:r>
        <w:rPr>
          <w:rFonts w:ascii="Century Gothic" w:hAnsi="Century Gothic"/>
          <w:bCs/>
          <w:sz w:val="20"/>
        </w:rPr>
        <w:t xml:space="preserve">The full CPAC members voted on the two requests. The Community Center at Ray Green Park was unanimously approved. Chair Barr will submit the North CPAC's CIP recommendation to Mrs. Kathleen Collins. </w:t>
      </w:r>
    </w:p>
    <w:p w14:paraId="37D48113" w14:textId="77777777" w:rsidR="00C75794" w:rsidRPr="004924BE" w:rsidRDefault="00C75794" w:rsidP="00C75794">
      <w:pPr>
        <w:widowControl w:val="0"/>
        <w:tabs>
          <w:tab w:val="center" w:pos="-1440"/>
        </w:tabs>
        <w:spacing w:after="0" w:line="240" w:lineRule="auto"/>
        <w:ind w:left="1170"/>
        <w:jc w:val="both"/>
        <w:rPr>
          <w:rFonts w:ascii="Century Gothic" w:hAnsi="Century Gothic"/>
          <w:bCs/>
          <w:sz w:val="20"/>
        </w:rPr>
      </w:pPr>
    </w:p>
    <w:p w14:paraId="1E7464D3" w14:textId="25B688C7" w:rsidR="001A7F51" w:rsidRPr="00A46E6B" w:rsidRDefault="001A7F51" w:rsidP="001A7F51">
      <w:pPr>
        <w:pStyle w:val="ListParagraph"/>
        <w:widowControl w:val="0"/>
        <w:numPr>
          <w:ilvl w:val="0"/>
          <w:numId w:val="2"/>
        </w:numPr>
        <w:tabs>
          <w:tab w:val="center" w:pos="-1440"/>
        </w:tabs>
        <w:spacing w:after="0" w:line="240" w:lineRule="auto"/>
        <w:jc w:val="both"/>
        <w:rPr>
          <w:rFonts w:ascii="Century Gothic" w:hAnsi="Century Gothic"/>
          <w:bCs/>
          <w:sz w:val="20"/>
        </w:rPr>
      </w:pPr>
      <w:r w:rsidRPr="00A46E6B">
        <w:rPr>
          <w:rFonts w:ascii="Century Gothic" w:eastAsia="Century Gothic" w:hAnsi="Century Gothic" w:cs="Century Gothic"/>
          <w:b/>
          <w:sz w:val="20"/>
          <w:szCs w:val="20"/>
        </w:rPr>
        <w:t>Unfinished Business</w:t>
      </w:r>
      <w:r w:rsidRPr="00A46E6B">
        <w:rPr>
          <w:rFonts w:ascii="Century Gothic" w:eastAsia="Century Gothic" w:hAnsi="Century Gothic" w:cs="Century Gothic"/>
          <w:bCs/>
          <w:sz w:val="20"/>
          <w:szCs w:val="20"/>
        </w:rPr>
        <w:t xml:space="preserve"> – None</w:t>
      </w:r>
    </w:p>
    <w:p w14:paraId="3FF21C54" w14:textId="77777777" w:rsidR="00935DBF" w:rsidRPr="00A46E6B" w:rsidRDefault="00935DBF" w:rsidP="00935DBF">
      <w:pPr>
        <w:widowControl w:val="0"/>
        <w:tabs>
          <w:tab w:val="center" w:pos="-1440"/>
        </w:tabs>
        <w:spacing w:after="0" w:line="240" w:lineRule="auto"/>
        <w:jc w:val="both"/>
        <w:rPr>
          <w:rFonts w:ascii="Century Gothic" w:hAnsi="Century Gothic"/>
          <w:bCs/>
          <w:sz w:val="20"/>
        </w:rPr>
      </w:pPr>
    </w:p>
    <w:p w14:paraId="66F97D6D" w14:textId="77777777" w:rsidR="00474299" w:rsidRPr="00A46E6B" w:rsidRDefault="001A7F51" w:rsidP="00474299">
      <w:pPr>
        <w:widowControl w:val="0"/>
        <w:numPr>
          <w:ilvl w:val="0"/>
          <w:numId w:val="2"/>
        </w:numPr>
        <w:tabs>
          <w:tab w:val="left" w:pos="1053"/>
        </w:tabs>
        <w:autoSpaceDE w:val="0"/>
        <w:autoSpaceDN w:val="0"/>
        <w:spacing w:after="0" w:line="240" w:lineRule="auto"/>
        <w:ind w:left="1052" w:right="107" w:hanging="332"/>
        <w:jc w:val="both"/>
        <w:rPr>
          <w:rFonts w:ascii="Century Gothic" w:eastAsia="Century Gothic" w:hAnsi="Century Gothic" w:cs="Century Gothic"/>
          <w:sz w:val="20"/>
          <w:szCs w:val="20"/>
        </w:rPr>
      </w:pPr>
      <w:r w:rsidRPr="00A46E6B">
        <w:rPr>
          <w:rFonts w:ascii="Century Gothic" w:eastAsia="Century Gothic" w:hAnsi="Century Gothic" w:cs="Century Gothic"/>
          <w:b/>
          <w:sz w:val="20"/>
          <w:szCs w:val="20"/>
        </w:rPr>
        <w:t xml:space="preserve">New Business – </w:t>
      </w:r>
      <w:r w:rsidRPr="00A46E6B">
        <w:rPr>
          <w:rFonts w:ascii="Century Gothic" w:eastAsia="Century Gothic" w:hAnsi="Century Gothic" w:cs="Century Gothic"/>
          <w:bCs/>
          <w:sz w:val="20"/>
          <w:szCs w:val="20"/>
        </w:rPr>
        <w:t>None</w:t>
      </w:r>
    </w:p>
    <w:p w14:paraId="62D78E85" w14:textId="77777777" w:rsidR="00474299" w:rsidRPr="00A46E6B" w:rsidRDefault="00474299" w:rsidP="00474299">
      <w:pPr>
        <w:widowControl w:val="0"/>
        <w:tabs>
          <w:tab w:val="left" w:pos="1053"/>
        </w:tabs>
        <w:autoSpaceDE w:val="0"/>
        <w:autoSpaceDN w:val="0"/>
        <w:spacing w:after="0" w:line="240" w:lineRule="auto"/>
        <w:ind w:right="107"/>
        <w:jc w:val="both"/>
        <w:rPr>
          <w:rFonts w:ascii="Century Gothic" w:eastAsia="Century Gothic" w:hAnsi="Century Gothic" w:cs="Century Gothic"/>
          <w:sz w:val="20"/>
          <w:szCs w:val="20"/>
        </w:rPr>
      </w:pPr>
    </w:p>
    <w:p w14:paraId="244B050E" w14:textId="77777777" w:rsidR="00C75794" w:rsidRPr="00C75794" w:rsidRDefault="001A7F51" w:rsidP="00474299">
      <w:pPr>
        <w:widowControl w:val="0"/>
        <w:numPr>
          <w:ilvl w:val="0"/>
          <w:numId w:val="2"/>
        </w:numPr>
        <w:tabs>
          <w:tab w:val="left" w:pos="1053"/>
        </w:tabs>
        <w:autoSpaceDE w:val="0"/>
        <w:autoSpaceDN w:val="0"/>
        <w:spacing w:after="0" w:line="240" w:lineRule="auto"/>
        <w:ind w:left="1052" w:right="107" w:hanging="332"/>
        <w:jc w:val="both"/>
        <w:rPr>
          <w:rFonts w:ascii="Century Gothic" w:eastAsia="Century Gothic" w:hAnsi="Century Gothic" w:cs="Century Gothic"/>
          <w:sz w:val="20"/>
          <w:szCs w:val="20"/>
        </w:rPr>
      </w:pPr>
      <w:r w:rsidRPr="00A46E6B">
        <w:rPr>
          <w:rFonts w:ascii="Century Gothic" w:eastAsia="Century Gothic" w:hAnsi="Century Gothic" w:cs="Century Gothic"/>
          <w:b/>
          <w:sz w:val="20"/>
          <w:szCs w:val="20"/>
        </w:rPr>
        <w:t>Neighborhood Coordinator’s Report</w:t>
      </w:r>
      <w:r w:rsidR="00474299" w:rsidRPr="00A46E6B">
        <w:rPr>
          <w:rFonts w:ascii="Century Gothic" w:eastAsia="Century Gothic" w:hAnsi="Century Gothic" w:cs="Century Gothic"/>
          <w:bCs/>
          <w:sz w:val="20"/>
          <w:szCs w:val="20"/>
        </w:rPr>
        <w:t>—</w:t>
      </w:r>
      <w:r w:rsidR="00594650" w:rsidRPr="00A46E6B">
        <w:rPr>
          <w:rFonts w:ascii="Century Gothic" w:eastAsia="Century Gothic" w:hAnsi="Century Gothic" w:cs="Century Gothic"/>
          <w:bCs/>
          <w:sz w:val="20"/>
          <w:szCs w:val="20"/>
        </w:rPr>
        <w:t xml:space="preserve">Neighborhood Coordinator </w:t>
      </w:r>
      <w:r w:rsidR="00474299" w:rsidRPr="00A46E6B">
        <w:rPr>
          <w:rFonts w:ascii="Century Gothic" w:eastAsia="Century Gothic" w:hAnsi="Century Gothic" w:cs="Century Gothic"/>
          <w:bCs/>
          <w:sz w:val="20"/>
          <w:szCs w:val="20"/>
        </w:rPr>
        <w:t>Michelle Godwin-Ware announced that</w:t>
      </w:r>
      <w:r w:rsidR="00C75794">
        <w:rPr>
          <w:rFonts w:ascii="Century Gothic" w:eastAsia="Century Gothic" w:hAnsi="Century Gothic" w:cs="Century Gothic"/>
          <w:bCs/>
          <w:sz w:val="20"/>
          <w:szCs w:val="20"/>
        </w:rPr>
        <w:t>:</w:t>
      </w:r>
    </w:p>
    <w:p w14:paraId="4FE3C51D" w14:textId="3D925111" w:rsidR="00C75794" w:rsidRPr="000D3FF3" w:rsidRDefault="00C75794" w:rsidP="00C75794">
      <w:pPr>
        <w:numPr>
          <w:ilvl w:val="0"/>
          <w:numId w:val="49"/>
        </w:numPr>
        <w:tabs>
          <w:tab w:val="num" w:pos="720"/>
        </w:tabs>
        <w:spacing w:after="0" w:line="240" w:lineRule="auto"/>
        <w:rPr>
          <w:rFonts w:ascii="Century Gothic" w:hAnsi="Century Gothic"/>
          <w:sz w:val="20"/>
          <w:szCs w:val="20"/>
        </w:rPr>
      </w:pPr>
      <w:r>
        <w:rPr>
          <w:rFonts w:ascii="Century Gothic" w:hAnsi="Century Gothic"/>
          <w:sz w:val="20"/>
          <w:szCs w:val="20"/>
        </w:rPr>
        <w:t>T</w:t>
      </w:r>
      <w:r w:rsidRPr="000D3FF3">
        <w:rPr>
          <w:rFonts w:ascii="Century Gothic" w:hAnsi="Century Gothic"/>
          <w:sz w:val="20"/>
          <w:szCs w:val="20"/>
        </w:rPr>
        <w:t>he first</w:t>
      </w:r>
      <w:r>
        <w:rPr>
          <w:rFonts w:ascii="Century Gothic" w:hAnsi="Century Gothic"/>
          <w:sz w:val="20"/>
          <w:szCs w:val="20"/>
        </w:rPr>
        <w:t xml:space="preserve"> District</w:t>
      </w:r>
      <w:r w:rsidRPr="000D3FF3">
        <w:rPr>
          <w:rFonts w:ascii="Century Gothic" w:hAnsi="Century Gothic"/>
          <w:sz w:val="20"/>
          <w:szCs w:val="20"/>
        </w:rPr>
        <w:t xml:space="preserve"> Neighborhoods Block Party (Urban Core)</w:t>
      </w:r>
      <w:r>
        <w:rPr>
          <w:rFonts w:ascii="Century Gothic" w:hAnsi="Century Gothic"/>
          <w:sz w:val="20"/>
          <w:szCs w:val="20"/>
        </w:rPr>
        <w:t xml:space="preserve"> is scheduled for Saturday, </w:t>
      </w:r>
      <w:r w:rsidRPr="000D3FF3">
        <w:rPr>
          <w:rFonts w:ascii="Century Gothic" w:hAnsi="Century Gothic"/>
          <w:sz w:val="20"/>
          <w:szCs w:val="20"/>
        </w:rPr>
        <w:t>Feb</w:t>
      </w:r>
      <w:r>
        <w:rPr>
          <w:rFonts w:ascii="Century Gothic" w:hAnsi="Century Gothic"/>
          <w:sz w:val="20"/>
          <w:szCs w:val="20"/>
        </w:rPr>
        <w:t>ruary</w:t>
      </w:r>
      <w:r w:rsidRPr="000D3FF3">
        <w:rPr>
          <w:rFonts w:ascii="Century Gothic" w:hAnsi="Century Gothic"/>
          <w:sz w:val="20"/>
          <w:szCs w:val="20"/>
        </w:rPr>
        <w:t xml:space="preserve"> 28</w:t>
      </w:r>
      <w:r>
        <w:rPr>
          <w:rFonts w:ascii="Century Gothic" w:hAnsi="Century Gothic"/>
          <w:sz w:val="20"/>
          <w:szCs w:val="20"/>
        </w:rPr>
        <w:t>, 2026,</w:t>
      </w:r>
      <w:r w:rsidRPr="000D3FF3">
        <w:rPr>
          <w:rFonts w:ascii="Century Gothic" w:hAnsi="Century Gothic"/>
          <w:sz w:val="20"/>
          <w:szCs w:val="20"/>
        </w:rPr>
        <w:t xml:space="preserve"> at A. Philip Randolph Heritage Park</w:t>
      </w:r>
      <w:r>
        <w:rPr>
          <w:rFonts w:ascii="Century Gothic" w:hAnsi="Century Gothic"/>
          <w:sz w:val="20"/>
          <w:szCs w:val="20"/>
        </w:rPr>
        <w:t xml:space="preserve"> from 12 p.m. to 4 p.m.</w:t>
      </w:r>
      <w:r w:rsidRPr="000D3FF3">
        <w:rPr>
          <w:rFonts w:ascii="Century Gothic" w:hAnsi="Century Gothic"/>
          <w:sz w:val="20"/>
          <w:szCs w:val="20"/>
        </w:rPr>
        <w:t xml:space="preserve"> </w:t>
      </w:r>
      <w:r>
        <w:rPr>
          <w:rFonts w:ascii="Century Gothic" w:hAnsi="Century Gothic"/>
          <w:sz w:val="20"/>
          <w:szCs w:val="20"/>
        </w:rPr>
        <w:t xml:space="preserve">The Neighborhood Department has partnered with the Melanin Market to ensure </w:t>
      </w:r>
      <w:r w:rsidR="00CB2F49">
        <w:rPr>
          <w:rFonts w:ascii="Century Gothic" w:hAnsi="Century Gothic"/>
          <w:sz w:val="20"/>
          <w:szCs w:val="20"/>
        </w:rPr>
        <w:t>the event is festive</w:t>
      </w:r>
      <w:r>
        <w:rPr>
          <w:rFonts w:ascii="Century Gothic" w:hAnsi="Century Gothic"/>
          <w:sz w:val="20"/>
          <w:szCs w:val="20"/>
        </w:rPr>
        <w:t xml:space="preserve">. </w:t>
      </w:r>
    </w:p>
    <w:p w14:paraId="700DCD43" w14:textId="382CF94B" w:rsidR="00C75794" w:rsidRPr="000D3FF3" w:rsidRDefault="00C75794" w:rsidP="00C75794">
      <w:pPr>
        <w:numPr>
          <w:ilvl w:val="0"/>
          <w:numId w:val="49"/>
        </w:numPr>
        <w:tabs>
          <w:tab w:val="num" w:pos="720"/>
        </w:tabs>
        <w:spacing w:after="0" w:line="240" w:lineRule="auto"/>
        <w:rPr>
          <w:rFonts w:ascii="Century Gothic" w:hAnsi="Century Gothic"/>
          <w:sz w:val="20"/>
          <w:szCs w:val="20"/>
        </w:rPr>
      </w:pPr>
      <w:r w:rsidRPr="000D3FF3">
        <w:rPr>
          <w:rFonts w:ascii="Century Gothic" w:hAnsi="Century Gothic"/>
          <w:sz w:val="20"/>
          <w:szCs w:val="20"/>
        </w:rPr>
        <w:t xml:space="preserve">District 6’s </w:t>
      </w:r>
      <w:r w:rsidR="00CB2F49">
        <w:rPr>
          <w:rFonts w:ascii="Century Gothic" w:hAnsi="Century Gothic"/>
          <w:sz w:val="20"/>
          <w:szCs w:val="20"/>
        </w:rPr>
        <w:t>Neighborhood B</w:t>
      </w:r>
      <w:r w:rsidRPr="000D3FF3">
        <w:rPr>
          <w:rFonts w:ascii="Century Gothic" w:hAnsi="Century Gothic"/>
          <w:sz w:val="20"/>
          <w:szCs w:val="20"/>
        </w:rPr>
        <w:t xml:space="preserve">lock </w:t>
      </w:r>
      <w:r w:rsidR="00CB2F49">
        <w:rPr>
          <w:rFonts w:ascii="Century Gothic" w:hAnsi="Century Gothic"/>
          <w:sz w:val="20"/>
          <w:szCs w:val="20"/>
        </w:rPr>
        <w:t>P</w:t>
      </w:r>
      <w:r w:rsidRPr="000D3FF3">
        <w:rPr>
          <w:rFonts w:ascii="Century Gothic" w:hAnsi="Century Gothic"/>
          <w:sz w:val="20"/>
          <w:szCs w:val="20"/>
        </w:rPr>
        <w:t xml:space="preserve">arty </w:t>
      </w:r>
      <w:r w:rsidR="00CB2F49">
        <w:rPr>
          <w:rFonts w:ascii="Century Gothic" w:hAnsi="Century Gothic"/>
          <w:sz w:val="20"/>
          <w:szCs w:val="20"/>
        </w:rPr>
        <w:t xml:space="preserve">is </w:t>
      </w:r>
      <w:r w:rsidRPr="000D3FF3">
        <w:rPr>
          <w:rFonts w:ascii="Century Gothic" w:hAnsi="Century Gothic"/>
          <w:sz w:val="20"/>
          <w:szCs w:val="20"/>
        </w:rPr>
        <w:t>scheduled for December 2026</w:t>
      </w:r>
      <w:r w:rsidR="00CB2F49" w:rsidRPr="00CB2F49">
        <w:rPr>
          <w:rFonts w:ascii="Century Gothic" w:hAnsi="Century Gothic"/>
          <w:sz w:val="20"/>
          <w:szCs w:val="20"/>
        </w:rPr>
        <w:t>.</w:t>
      </w:r>
      <w:r w:rsidR="00CB2F49">
        <w:rPr>
          <w:rFonts w:ascii="Century Gothic" w:hAnsi="Century Gothic"/>
          <w:sz w:val="20"/>
          <w:szCs w:val="20"/>
        </w:rPr>
        <w:t xml:space="preserve"> It was recommended that the North CPAC start</w:t>
      </w:r>
      <w:r w:rsidRPr="000D3FF3">
        <w:rPr>
          <w:rFonts w:ascii="Century Gothic" w:hAnsi="Century Gothic"/>
          <w:sz w:val="20"/>
          <w:szCs w:val="20"/>
        </w:rPr>
        <w:t xml:space="preserve"> location planning soon</w:t>
      </w:r>
      <w:r w:rsidR="00CB2F49">
        <w:rPr>
          <w:rFonts w:ascii="Century Gothic" w:hAnsi="Century Gothic"/>
          <w:sz w:val="20"/>
          <w:szCs w:val="20"/>
        </w:rPr>
        <w:t xml:space="preserve">. The location </w:t>
      </w:r>
      <w:r w:rsidRPr="000D3FF3">
        <w:rPr>
          <w:rFonts w:ascii="Century Gothic" w:hAnsi="Century Gothic"/>
          <w:sz w:val="20"/>
          <w:szCs w:val="20"/>
        </w:rPr>
        <w:t>must be on city property</w:t>
      </w:r>
      <w:r w:rsidR="00CB2F49">
        <w:rPr>
          <w:rFonts w:ascii="Century Gothic" w:hAnsi="Century Gothic"/>
          <w:sz w:val="20"/>
          <w:szCs w:val="20"/>
        </w:rPr>
        <w:t>, such as a park</w:t>
      </w:r>
      <w:r w:rsidRPr="000D3FF3">
        <w:rPr>
          <w:rFonts w:ascii="Century Gothic" w:hAnsi="Century Gothic"/>
          <w:sz w:val="20"/>
          <w:szCs w:val="20"/>
        </w:rPr>
        <w:t xml:space="preserve">. </w:t>
      </w:r>
    </w:p>
    <w:p w14:paraId="5C887A79" w14:textId="447FEB8B" w:rsidR="00C75794" w:rsidRPr="000D3FF3" w:rsidRDefault="00CB2F49" w:rsidP="00C75794">
      <w:pPr>
        <w:numPr>
          <w:ilvl w:val="0"/>
          <w:numId w:val="49"/>
        </w:numPr>
        <w:tabs>
          <w:tab w:val="num" w:pos="720"/>
        </w:tabs>
        <w:spacing w:after="0" w:line="240" w:lineRule="auto"/>
        <w:rPr>
          <w:rFonts w:ascii="Century Gothic" w:hAnsi="Century Gothic"/>
          <w:sz w:val="20"/>
          <w:szCs w:val="20"/>
        </w:rPr>
      </w:pPr>
      <w:r>
        <w:rPr>
          <w:rFonts w:ascii="Century Gothic" w:hAnsi="Century Gothic"/>
          <w:sz w:val="20"/>
          <w:szCs w:val="20"/>
        </w:rPr>
        <w:t xml:space="preserve">The </w:t>
      </w:r>
      <w:r w:rsidR="00C75794" w:rsidRPr="000D3FF3">
        <w:rPr>
          <w:rFonts w:ascii="Century Gothic" w:hAnsi="Century Gothic"/>
          <w:sz w:val="20"/>
          <w:szCs w:val="20"/>
        </w:rPr>
        <w:t>Neighborhood</w:t>
      </w:r>
      <w:r>
        <w:rPr>
          <w:rFonts w:ascii="Century Gothic" w:hAnsi="Century Gothic"/>
          <w:sz w:val="20"/>
          <w:szCs w:val="20"/>
        </w:rPr>
        <w:t>s Department</w:t>
      </w:r>
      <w:r w:rsidR="00C75794" w:rsidRPr="000D3FF3">
        <w:rPr>
          <w:rFonts w:ascii="Century Gothic" w:hAnsi="Century Gothic"/>
          <w:sz w:val="20"/>
          <w:szCs w:val="20"/>
        </w:rPr>
        <w:t xml:space="preserve"> Newsletter “Good News”</w:t>
      </w:r>
      <w:r>
        <w:rPr>
          <w:rFonts w:ascii="Century Gothic" w:hAnsi="Century Gothic"/>
          <w:sz w:val="20"/>
          <w:szCs w:val="20"/>
        </w:rPr>
        <w:t xml:space="preserve"> will</w:t>
      </w:r>
      <w:r w:rsidR="00C75794" w:rsidRPr="000D3FF3">
        <w:rPr>
          <w:rFonts w:ascii="Century Gothic" w:hAnsi="Century Gothic"/>
          <w:sz w:val="20"/>
          <w:szCs w:val="20"/>
        </w:rPr>
        <w:t xml:space="preserve"> </w:t>
      </w:r>
      <w:r>
        <w:rPr>
          <w:rFonts w:ascii="Century Gothic" w:hAnsi="Century Gothic"/>
          <w:sz w:val="20"/>
          <w:szCs w:val="20"/>
        </w:rPr>
        <w:t>launch</w:t>
      </w:r>
      <w:r w:rsidR="00C75794" w:rsidRPr="000D3FF3">
        <w:rPr>
          <w:rFonts w:ascii="Century Gothic" w:hAnsi="Century Gothic"/>
          <w:sz w:val="20"/>
          <w:szCs w:val="20"/>
        </w:rPr>
        <w:t xml:space="preserve"> this month; bi</w:t>
      </w:r>
      <w:r w:rsidR="00C75794" w:rsidRPr="000D3FF3">
        <w:rPr>
          <w:rFonts w:ascii="Century Gothic" w:hAnsi="Century Gothic"/>
          <w:sz w:val="20"/>
          <w:szCs w:val="20"/>
        </w:rPr>
        <w:noBreakHyphen/>
        <w:t xml:space="preserve">monthly thereafter. </w:t>
      </w:r>
    </w:p>
    <w:p w14:paraId="481DB2B4" w14:textId="2F10DA13" w:rsidR="00C75794" w:rsidRPr="00CB2F49" w:rsidRDefault="00CB2F49" w:rsidP="00CB2F49">
      <w:pPr>
        <w:numPr>
          <w:ilvl w:val="0"/>
          <w:numId w:val="49"/>
        </w:numPr>
        <w:tabs>
          <w:tab w:val="num" w:pos="720"/>
        </w:tabs>
        <w:spacing w:after="0" w:line="240" w:lineRule="auto"/>
        <w:rPr>
          <w:rFonts w:ascii="Century Gothic" w:hAnsi="Century Gothic"/>
          <w:sz w:val="20"/>
          <w:szCs w:val="20"/>
        </w:rPr>
      </w:pPr>
      <w:r>
        <w:rPr>
          <w:rFonts w:ascii="Century Gothic" w:hAnsi="Century Gothic"/>
          <w:sz w:val="20"/>
          <w:szCs w:val="20"/>
        </w:rPr>
        <w:t xml:space="preserve">The </w:t>
      </w:r>
      <w:r w:rsidR="00C75794" w:rsidRPr="000D3FF3">
        <w:rPr>
          <w:rFonts w:ascii="Century Gothic" w:hAnsi="Century Gothic"/>
          <w:sz w:val="20"/>
          <w:szCs w:val="20"/>
        </w:rPr>
        <w:t xml:space="preserve">Neighborhood </w:t>
      </w:r>
      <w:r>
        <w:rPr>
          <w:rFonts w:ascii="Century Gothic" w:hAnsi="Century Gothic"/>
          <w:sz w:val="20"/>
          <w:szCs w:val="20"/>
        </w:rPr>
        <w:t xml:space="preserve">Services </w:t>
      </w:r>
      <w:r w:rsidR="00C75794" w:rsidRPr="000D3FF3">
        <w:rPr>
          <w:rFonts w:ascii="Century Gothic" w:hAnsi="Century Gothic"/>
          <w:sz w:val="20"/>
          <w:szCs w:val="20"/>
        </w:rPr>
        <w:t xml:space="preserve">Office is expanding </w:t>
      </w:r>
      <w:r>
        <w:rPr>
          <w:rFonts w:ascii="Century Gothic" w:hAnsi="Century Gothic"/>
          <w:sz w:val="20"/>
          <w:szCs w:val="20"/>
        </w:rPr>
        <w:t xml:space="preserve">its </w:t>
      </w:r>
      <w:r w:rsidR="00C75794" w:rsidRPr="000D3FF3">
        <w:rPr>
          <w:rFonts w:ascii="Century Gothic" w:hAnsi="Century Gothic"/>
          <w:sz w:val="20"/>
          <w:szCs w:val="20"/>
        </w:rPr>
        <w:t xml:space="preserve">staff from </w:t>
      </w:r>
      <w:r>
        <w:rPr>
          <w:rFonts w:ascii="Century Gothic" w:hAnsi="Century Gothic"/>
          <w:sz w:val="20"/>
          <w:szCs w:val="20"/>
        </w:rPr>
        <w:t>two</w:t>
      </w:r>
      <w:r w:rsidR="00C75794" w:rsidRPr="000D3FF3">
        <w:rPr>
          <w:rFonts w:ascii="Century Gothic" w:hAnsi="Century Gothic"/>
          <w:sz w:val="20"/>
          <w:szCs w:val="20"/>
        </w:rPr>
        <w:t xml:space="preserve"> to </w:t>
      </w:r>
      <w:r>
        <w:rPr>
          <w:rFonts w:ascii="Century Gothic" w:hAnsi="Century Gothic"/>
          <w:sz w:val="20"/>
          <w:szCs w:val="20"/>
        </w:rPr>
        <w:t>five</w:t>
      </w:r>
      <w:r w:rsidR="00C75794" w:rsidRPr="000D3FF3">
        <w:rPr>
          <w:rFonts w:ascii="Century Gothic" w:hAnsi="Century Gothic"/>
          <w:sz w:val="20"/>
          <w:szCs w:val="20"/>
        </w:rPr>
        <w:t xml:space="preserve"> positions.</w:t>
      </w:r>
    </w:p>
    <w:p w14:paraId="4B21BEB2" w14:textId="77777777" w:rsidR="001A7F51" w:rsidRDefault="001A7F51" w:rsidP="001A7F51">
      <w:pPr>
        <w:widowControl w:val="0"/>
        <w:tabs>
          <w:tab w:val="center" w:pos="-1440"/>
        </w:tabs>
        <w:spacing w:after="0" w:line="240" w:lineRule="auto"/>
        <w:ind w:left="732"/>
        <w:jc w:val="both"/>
        <w:rPr>
          <w:rFonts w:ascii="Century Gothic" w:hAnsi="Century Gothic"/>
          <w:bCs/>
          <w:sz w:val="20"/>
        </w:rPr>
      </w:pPr>
      <w:r>
        <w:rPr>
          <w:rFonts w:ascii="Century Gothic" w:hAnsi="Century Gothic"/>
          <w:sz w:val="20"/>
        </w:rPr>
        <w:t xml:space="preserve">     </w:t>
      </w:r>
      <w:r w:rsidRPr="00626FE3">
        <w:rPr>
          <w:rFonts w:ascii="Century Gothic" w:hAnsi="Century Gothic"/>
          <w:sz w:val="20"/>
        </w:rPr>
        <w:t xml:space="preserve"> </w:t>
      </w:r>
      <w:r w:rsidRPr="00626FE3">
        <w:rPr>
          <w:rFonts w:ascii="Century Gothic" w:hAnsi="Century Gothic"/>
          <w:b/>
          <w:bCs/>
          <w:sz w:val="20"/>
        </w:rPr>
        <w:t>Michelle Godwin-Ware</w:t>
      </w:r>
      <w:r w:rsidRPr="00626FE3">
        <w:rPr>
          <w:rFonts w:ascii="Century Gothic" w:hAnsi="Century Gothic"/>
          <w:bCs/>
          <w:sz w:val="20"/>
        </w:rPr>
        <w:t xml:space="preserve"> - (904) 255-8236 or </w:t>
      </w:r>
      <w:hyperlink r:id="rId17" w:history="1">
        <w:r w:rsidRPr="00626FE3">
          <w:rPr>
            <w:rStyle w:val="Hyperlink"/>
            <w:rFonts w:ascii="Century Gothic" w:hAnsi="Century Gothic"/>
            <w:bCs/>
            <w:sz w:val="20"/>
          </w:rPr>
          <w:t>Michellegw@coj.net</w:t>
        </w:r>
      </w:hyperlink>
      <w:r w:rsidRPr="00626FE3">
        <w:rPr>
          <w:rFonts w:ascii="Century Gothic" w:hAnsi="Century Gothic"/>
          <w:bCs/>
          <w:sz w:val="20"/>
        </w:rPr>
        <w:t>.</w:t>
      </w:r>
    </w:p>
    <w:p w14:paraId="3B02B8AB" w14:textId="77777777" w:rsidR="00626FE3" w:rsidRPr="00746E60" w:rsidRDefault="00626FE3" w:rsidP="00626FE3">
      <w:pPr>
        <w:widowControl w:val="0"/>
        <w:tabs>
          <w:tab w:val="left" w:pos="1053"/>
        </w:tabs>
        <w:autoSpaceDE w:val="0"/>
        <w:autoSpaceDN w:val="0"/>
        <w:spacing w:after="0" w:line="240" w:lineRule="auto"/>
        <w:ind w:left="1052" w:right="107"/>
        <w:jc w:val="both"/>
        <w:rPr>
          <w:rFonts w:ascii="Century Gothic" w:eastAsia="Century Gothic" w:hAnsi="Century Gothic" w:cs="Century Gothic"/>
          <w:sz w:val="20"/>
          <w:szCs w:val="20"/>
        </w:rPr>
      </w:pPr>
    </w:p>
    <w:p w14:paraId="5C3EB3E5" w14:textId="47A8E223" w:rsidR="001A7F51" w:rsidRPr="00935DBF" w:rsidRDefault="00416AE4" w:rsidP="001A7F51">
      <w:pPr>
        <w:pStyle w:val="ListParagraph"/>
        <w:widowControl w:val="0"/>
        <w:numPr>
          <w:ilvl w:val="0"/>
          <w:numId w:val="5"/>
        </w:numPr>
        <w:tabs>
          <w:tab w:val="left" w:pos="450"/>
          <w:tab w:val="left" w:pos="1080"/>
          <w:tab w:val="left" w:pos="1440"/>
          <w:tab w:val="left" w:pos="1890"/>
          <w:tab w:val="left" w:pos="2250"/>
          <w:tab w:val="left" w:pos="9360"/>
        </w:tabs>
        <w:autoSpaceDE w:val="0"/>
        <w:autoSpaceDN w:val="0"/>
        <w:spacing w:after="0" w:line="240" w:lineRule="auto"/>
        <w:ind w:left="1080"/>
        <w:jc w:val="both"/>
        <w:rPr>
          <w:rFonts w:ascii="Century Gothic" w:eastAsia="Century Gothic" w:hAnsi="Century Gothic" w:cs="Century Gothic"/>
          <w:bCs/>
          <w:sz w:val="20"/>
          <w:szCs w:val="20"/>
        </w:rPr>
      </w:pPr>
      <w:r w:rsidRPr="00746E60">
        <w:rPr>
          <w:rFonts w:ascii="Century Gothic" w:eastAsia="Century Gothic" w:hAnsi="Century Gothic" w:cs="Century Gothic"/>
          <w:b/>
          <w:sz w:val="20"/>
          <w:szCs w:val="20"/>
        </w:rPr>
        <w:t>Public Comments/Concerns/Announcements</w:t>
      </w:r>
      <w:r w:rsidRPr="00746E60">
        <w:rPr>
          <w:rFonts w:ascii="Century Gothic" w:eastAsia="Century Gothic" w:hAnsi="Century Gothic" w:cs="Century Gothic"/>
          <w:sz w:val="20"/>
          <w:szCs w:val="20"/>
        </w:rPr>
        <w:t>:</w:t>
      </w:r>
      <w:r w:rsidR="00673127">
        <w:rPr>
          <w:rFonts w:ascii="Century Gothic" w:eastAsia="Century Gothic" w:hAnsi="Century Gothic" w:cs="Century Gothic"/>
          <w:sz w:val="20"/>
          <w:szCs w:val="20"/>
        </w:rPr>
        <w:t xml:space="preserve"> </w:t>
      </w:r>
      <w:r w:rsidR="00DC4EF0">
        <w:rPr>
          <w:rFonts w:ascii="Century Gothic" w:eastAsia="Century Gothic" w:hAnsi="Century Gothic" w:cs="Century Gothic"/>
          <w:sz w:val="20"/>
          <w:szCs w:val="20"/>
        </w:rPr>
        <w:t xml:space="preserve">John Nooney </w:t>
      </w:r>
      <w:r w:rsidR="00CB2F49">
        <w:rPr>
          <w:rFonts w:ascii="Century Gothic" w:eastAsia="Century Gothic" w:hAnsi="Century Gothic" w:cs="Century Gothic"/>
          <w:sz w:val="20"/>
          <w:szCs w:val="20"/>
        </w:rPr>
        <w:t xml:space="preserve">advocated for citywide waterway access and what he felt was a need for the Office of General Counsel to be present at the various commissions and community meetings. </w:t>
      </w:r>
    </w:p>
    <w:p w14:paraId="126027F7" w14:textId="77777777" w:rsidR="00935DBF" w:rsidRPr="001A7F51" w:rsidRDefault="00935DBF" w:rsidP="00935DBF">
      <w:pPr>
        <w:pStyle w:val="ListParagraph"/>
        <w:widowControl w:val="0"/>
        <w:tabs>
          <w:tab w:val="left" w:pos="450"/>
          <w:tab w:val="left" w:pos="1080"/>
          <w:tab w:val="left" w:pos="1440"/>
          <w:tab w:val="left" w:pos="1890"/>
          <w:tab w:val="left" w:pos="2250"/>
          <w:tab w:val="left" w:pos="9360"/>
        </w:tabs>
        <w:autoSpaceDE w:val="0"/>
        <w:autoSpaceDN w:val="0"/>
        <w:spacing w:after="0" w:line="240" w:lineRule="auto"/>
        <w:ind w:left="1080"/>
        <w:jc w:val="both"/>
        <w:rPr>
          <w:rFonts w:ascii="Century Gothic" w:eastAsia="Century Gothic" w:hAnsi="Century Gothic" w:cs="Century Gothic"/>
          <w:bCs/>
          <w:sz w:val="20"/>
          <w:szCs w:val="20"/>
        </w:rPr>
      </w:pPr>
    </w:p>
    <w:p w14:paraId="47AA8C03" w14:textId="0825A8C3" w:rsidR="009F1A2A" w:rsidRPr="00746E60" w:rsidRDefault="00416AE4" w:rsidP="00884C31">
      <w:pPr>
        <w:widowControl w:val="0"/>
        <w:numPr>
          <w:ilvl w:val="0"/>
          <w:numId w:val="2"/>
        </w:numPr>
        <w:tabs>
          <w:tab w:val="left" w:pos="1053"/>
        </w:tabs>
        <w:autoSpaceDE w:val="0"/>
        <w:autoSpaceDN w:val="0"/>
        <w:spacing w:after="0" w:line="240" w:lineRule="auto"/>
        <w:ind w:left="1080" w:right="200"/>
        <w:jc w:val="both"/>
        <w:rPr>
          <w:rFonts w:ascii="Century Gothic" w:eastAsia="Century Gothic" w:hAnsi="Century Gothic" w:cs="Century Gothic"/>
          <w:sz w:val="20"/>
          <w:szCs w:val="20"/>
        </w:rPr>
      </w:pPr>
      <w:r w:rsidRPr="00746E60">
        <w:rPr>
          <w:rFonts w:ascii="Century Gothic" w:eastAsia="Century Gothic" w:hAnsi="Century Gothic" w:cs="Century Gothic"/>
          <w:b/>
          <w:sz w:val="20"/>
          <w:szCs w:val="20"/>
        </w:rPr>
        <w:t xml:space="preserve">Motion to Adjourn: </w:t>
      </w:r>
      <w:r w:rsidRPr="00746E60">
        <w:rPr>
          <w:rFonts w:ascii="Century Gothic" w:eastAsia="Century Gothic" w:hAnsi="Century Gothic" w:cs="Century Gothic"/>
          <w:sz w:val="20"/>
          <w:szCs w:val="20"/>
        </w:rPr>
        <w:t xml:space="preserve">Chair </w:t>
      </w:r>
      <w:r w:rsidR="006747EB">
        <w:rPr>
          <w:rFonts w:ascii="Century Gothic" w:eastAsia="Century Gothic" w:hAnsi="Century Gothic" w:cs="Century Gothic"/>
          <w:sz w:val="20"/>
          <w:szCs w:val="20"/>
        </w:rPr>
        <w:t>Barr</w:t>
      </w:r>
      <w:r w:rsidR="00C46342" w:rsidRPr="00746E60">
        <w:rPr>
          <w:rFonts w:ascii="Century Gothic" w:eastAsia="Century Gothic" w:hAnsi="Century Gothic" w:cs="Century Gothic"/>
          <w:sz w:val="20"/>
          <w:szCs w:val="20"/>
        </w:rPr>
        <w:t xml:space="preserve"> </w:t>
      </w:r>
      <w:r w:rsidR="001C6C15" w:rsidRPr="00746E60">
        <w:rPr>
          <w:rFonts w:ascii="Century Gothic" w:eastAsia="Century Gothic" w:hAnsi="Century Gothic" w:cs="Century Gothic"/>
          <w:sz w:val="20"/>
          <w:szCs w:val="20"/>
        </w:rPr>
        <w:t xml:space="preserve">adjourned the meeting at </w:t>
      </w:r>
      <w:r w:rsidR="006747EB">
        <w:rPr>
          <w:rFonts w:ascii="Century Gothic" w:eastAsia="Century Gothic" w:hAnsi="Century Gothic" w:cs="Century Gothic"/>
          <w:sz w:val="20"/>
          <w:szCs w:val="20"/>
        </w:rPr>
        <w:t>6:57</w:t>
      </w:r>
      <w:r w:rsidRPr="00746E60">
        <w:rPr>
          <w:rFonts w:ascii="Century Gothic" w:eastAsia="Century Gothic" w:hAnsi="Century Gothic" w:cs="Century Gothic"/>
          <w:sz w:val="20"/>
          <w:szCs w:val="20"/>
        </w:rPr>
        <w:t xml:space="preserve"> p.m.</w:t>
      </w:r>
    </w:p>
    <w:p w14:paraId="74CA1811" w14:textId="77777777" w:rsidR="00416AE4" w:rsidRPr="00416AE4" w:rsidRDefault="00416AE4" w:rsidP="00D567B1">
      <w:pPr>
        <w:widowControl w:val="0"/>
        <w:autoSpaceDE w:val="0"/>
        <w:autoSpaceDN w:val="0"/>
        <w:spacing w:after="0" w:line="240" w:lineRule="auto"/>
        <w:jc w:val="both"/>
        <w:rPr>
          <w:rFonts w:ascii="Century Gothic" w:eastAsia="Century Gothic" w:hAnsi="Century Gothic" w:cs="Century Gothic"/>
          <w:b/>
          <w:sz w:val="20"/>
          <w:szCs w:val="20"/>
        </w:rPr>
      </w:pPr>
    </w:p>
    <w:p w14:paraId="080A413C" w14:textId="05344E0D" w:rsidR="00416AE4" w:rsidRDefault="00416AE4" w:rsidP="00416AE4">
      <w:pPr>
        <w:widowControl w:val="0"/>
        <w:autoSpaceDE w:val="0"/>
        <w:autoSpaceDN w:val="0"/>
        <w:spacing w:before="8" w:after="0" w:line="240" w:lineRule="auto"/>
        <w:ind w:left="692"/>
        <w:jc w:val="both"/>
        <w:rPr>
          <w:rFonts w:ascii="Century Gothic" w:eastAsia="Century Gothic" w:hAnsi="Century Gothic" w:cs="Century Gothic"/>
          <w:sz w:val="20"/>
          <w:szCs w:val="20"/>
        </w:rPr>
      </w:pPr>
      <w:r w:rsidRPr="00833895">
        <w:rPr>
          <w:rFonts w:ascii="Century Gothic" w:eastAsia="Century Gothic" w:hAnsi="Century Gothic" w:cs="Century Gothic"/>
          <w:b/>
          <w:sz w:val="20"/>
          <w:szCs w:val="20"/>
        </w:rPr>
        <w:t xml:space="preserve">Next CPAC Meeting: </w:t>
      </w:r>
      <w:r w:rsidRPr="00833895">
        <w:rPr>
          <w:rFonts w:ascii="Century Gothic" w:eastAsia="Century Gothic" w:hAnsi="Century Gothic" w:cs="Century Gothic"/>
          <w:color w:val="FF0000"/>
          <w:sz w:val="20"/>
          <w:szCs w:val="20"/>
        </w:rPr>
        <w:t>Wednesday,</w:t>
      </w:r>
      <w:r w:rsidR="001A7F51">
        <w:rPr>
          <w:rFonts w:ascii="Century Gothic" w:eastAsia="Century Gothic" w:hAnsi="Century Gothic" w:cs="Century Gothic"/>
          <w:color w:val="FF0000"/>
          <w:sz w:val="20"/>
          <w:szCs w:val="20"/>
        </w:rPr>
        <w:t xml:space="preserve"> </w:t>
      </w:r>
      <w:r w:rsidR="00CB2F49">
        <w:rPr>
          <w:rFonts w:ascii="Century Gothic" w:eastAsia="Century Gothic" w:hAnsi="Century Gothic" w:cs="Century Gothic"/>
          <w:color w:val="FF0000"/>
          <w:sz w:val="20"/>
          <w:szCs w:val="20"/>
        </w:rPr>
        <w:t>March</w:t>
      </w:r>
      <w:r w:rsidR="001A7F51">
        <w:rPr>
          <w:rFonts w:ascii="Century Gothic" w:eastAsia="Century Gothic" w:hAnsi="Century Gothic" w:cs="Century Gothic"/>
          <w:color w:val="FF0000"/>
          <w:sz w:val="20"/>
          <w:szCs w:val="20"/>
        </w:rPr>
        <w:t xml:space="preserve"> </w:t>
      </w:r>
      <w:r w:rsidR="00931CD2">
        <w:rPr>
          <w:rFonts w:ascii="Century Gothic" w:eastAsia="Century Gothic" w:hAnsi="Century Gothic" w:cs="Century Gothic"/>
          <w:color w:val="FF0000"/>
          <w:sz w:val="20"/>
          <w:szCs w:val="20"/>
        </w:rPr>
        <w:t>1</w:t>
      </w:r>
      <w:r w:rsidR="006747EB">
        <w:rPr>
          <w:rFonts w:ascii="Century Gothic" w:eastAsia="Century Gothic" w:hAnsi="Century Gothic" w:cs="Century Gothic"/>
          <w:color w:val="FF0000"/>
          <w:sz w:val="20"/>
          <w:szCs w:val="20"/>
        </w:rPr>
        <w:t>1</w:t>
      </w:r>
      <w:r w:rsidR="00C02EC5" w:rsidRPr="00833895">
        <w:rPr>
          <w:rFonts w:ascii="Century Gothic" w:eastAsia="Century Gothic" w:hAnsi="Century Gothic" w:cs="Century Gothic"/>
          <w:color w:val="FF0000"/>
          <w:sz w:val="20"/>
          <w:szCs w:val="20"/>
        </w:rPr>
        <w:t>, 202</w:t>
      </w:r>
      <w:r w:rsidR="001A7F51">
        <w:rPr>
          <w:rFonts w:ascii="Century Gothic" w:eastAsia="Century Gothic" w:hAnsi="Century Gothic" w:cs="Century Gothic"/>
          <w:color w:val="FF0000"/>
          <w:sz w:val="20"/>
          <w:szCs w:val="20"/>
        </w:rPr>
        <w:t>5</w:t>
      </w:r>
      <w:r w:rsidRPr="00833895">
        <w:rPr>
          <w:rFonts w:ascii="Century Gothic" w:eastAsia="Century Gothic" w:hAnsi="Century Gothic" w:cs="Century Gothic"/>
          <w:color w:val="FF0000"/>
          <w:sz w:val="20"/>
          <w:szCs w:val="20"/>
        </w:rPr>
        <w:t>,</w:t>
      </w:r>
      <w:r w:rsidRPr="00833895">
        <w:rPr>
          <w:rFonts w:ascii="Century Gothic" w:eastAsia="Century Gothic" w:hAnsi="Century Gothic" w:cs="Century Gothic"/>
          <w:sz w:val="20"/>
          <w:szCs w:val="20"/>
        </w:rPr>
        <w:t xml:space="preserve"> 5:30 p.m. </w:t>
      </w:r>
      <w:r w:rsidR="00A9663E" w:rsidRPr="00833895">
        <w:rPr>
          <w:rFonts w:ascii="Century Gothic" w:eastAsia="Century Gothic" w:hAnsi="Century Gothic" w:cs="Century Gothic"/>
          <w:sz w:val="20"/>
          <w:szCs w:val="20"/>
        </w:rPr>
        <w:t xml:space="preserve">Hybrid - </w:t>
      </w:r>
      <w:r w:rsidR="00FF1946" w:rsidRPr="00E87615">
        <w:rPr>
          <w:rFonts w:ascii="Century Gothic" w:eastAsia="Century Gothic" w:hAnsi="Century Gothic" w:cs="Century Gothic"/>
          <w:b/>
          <w:bCs/>
          <w:color w:val="FF0000"/>
          <w:sz w:val="20"/>
          <w:szCs w:val="20"/>
          <w:u w:val="single"/>
        </w:rPr>
        <w:t xml:space="preserve">Oceanway </w:t>
      </w:r>
      <w:r w:rsidR="009A4B94" w:rsidRPr="00E87615">
        <w:rPr>
          <w:rFonts w:ascii="Century Gothic" w:eastAsia="Century Gothic" w:hAnsi="Century Gothic" w:cs="Century Gothic"/>
          <w:b/>
          <w:bCs/>
          <w:color w:val="FF0000"/>
          <w:sz w:val="20"/>
          <w:szCs w:val="20"/>
          <w:u w:val="single"/>
        </w:rPr>
        <w:t xml:space="preserve">Community </w:t>
      </w:r>
      <w:r w:rsidR="00FF1946" w:rsidRPr="00E87615">
        <w:rPr>
          <w:rFonts w:ascii="Century Gothic" w:eastAsia="Century Gothic" w:hAnsi="Century Gothic" w:cs="Century Gothic"/>
          <w:b/>
          <w:bCs/>
          <w:color w:val="FF0000"/>
          <w:sz w:val="20"/>
          <w:szCs w:val="20"/>
          <w:u w:val="single"/>
        </w:rPr>
        <w:t>Center</w:t>
      </w:r>
      <w:r w:rsidR="00FF1946" w:rsidRPr="00E87615">
        <w:rPr>
          <w:rFonts w:ascii="Century Gothic" w:eastAsia="Century Gothic" w:hAnsi="Century Gothic" w:cs="Century Gothic"/>
          <w:sz w:val="20"/>
          <w:szCs w:val="20"/>
        </w:rPr>
        <w:t>,</w:t>
      </w:r>
      <w:r w:rsidR="00FF1946" w:rsidRPr="00833895">
        <w:rPr>
          <w:rFonts w:ascii="Century Gothic" w:eastAsia="Century Gothic" w:hAnsi="Century Gothic" w:cs="Century Gothic"/>
          <w:sz w:val="20"/>
          <w:szCs w:val="20"/>
        </w:rPr>
        <w:t xml:space="preserve"> 12215 Sag</w:t>
      </w:r>
      <w:r w:rsidR="0087488E" w:rsidRPr="00833895">
        <w:rPr>
          <w:rFonts w:ascii="Century Gothic" w:eastAsia="Century Gothic" w:hAnsi="Century Gothic" w:cs="Century Gothic"/>
          <w:sz w:val="20"/>
          <w:szCs w:val="20"/>
        </w:rPr>
        <w:t>o</w:t>
      </w:r>
      <w:r w:rsidR="00FF1946" w:rsidRPr="00833895">
        <w:rPr>
          <w:rFonts w:ascii="Century Gothic" w:eastAsia="Century Gothic" w:hAnsi="Century Gothic" w:cs="Century Gothic"/>
          <w:sz w:val="20"/>
          <w:szCs w:val="20"/>
        </w:rPr>
        <w:t xml:space="preserve"> Ave. W., 32218</w:t>
      </w:r>
      <w:r w:rsidR="00833895">
        <w:rPr>
          <w:rFonts w:ascii="Century Gothic" w:eastAsia="Century Gothic" w:hAnsi="Century Gothic" w:cs="Century Gothic"/>
          <w:sz w:val="20"/>
          <w:szCs w:val="20"/>
        </w:rPr>
        <w:t>,</w:t>
      </w:r>
      <w:r w:rsidR="00A9663E" w:rsidRPr="00833895">
        <w:rPr>
          <w:rFonts w:ascii="Century Gothic" w:eastAsia="Century Gothic" w:hAnsi="Century Gothic" w:cs="Century Gothic"/>
          <w:sz w:val="20"/>
          <w:szCs w:val="20"/>
        </w:rPr>
        <w:t xml:space="preserve"> and</w:t>
      </w:r>
      <w:r w:rsidR="00833895">
        <w:rPr>
          <w:rFonts w:ascii="Century Gothic" w:eastAsia="Century Gothic" w:hAnsi="Century Gothic" w:cs="Century Gothic"/>
          <w:sz w:val="20"/>
          <w:szCs w:val="20"/>
        </w:rPr>
        <w:t xml:space="preserve"> via</w:t>
      </w:r>
      <w:r w:rsidR="00A9663E" w:rsidRPr="00833895">
        <w:rPr>
          <w:rFonts w:ascii="Century Gothic" w:eastAsia="Century Gothic" w:hAnsi="Century Gothic" w:cs="Century Gothic"/>
          <w:sz w:val="20"/>
          <w:szCs w:val="20"/>
        </w:rPr>
        <w:t xml:space="preserve"> Zoom</w:t>
      </w:r>
      <w:r w:rsidR="00833895">
        <w:rPr>
          <w:rFonts w:ascii="Century Gothic" w:eastAsia="Century Gothic" w:hAnsi="Century Gothic" w:cs="Century Gothic"/>
          <w:sz w:val="20"/>
          <w:szCs w:val="20"/>
        </w:rPr>
        <w:t>.</w:t>
      </w:r>
      <w:r w:rsidR="00833895" w:rsidRPr="00833895">
        <w:rPr>
          <w:rFonts w:ascii="Century Gothic" w:eastAsia="Century Gothic" w:hAnsi="Century Gothic" w:cs="Century Gothic"/>
          <w:sz w:val="20"/>
          <w:szCs w:val="20"/>
        </w:rPr>
        <w:t xml:space="preserve"> </w:t>
      </w:r>
      <w:r w:rsidR="00833895" w:rsidRPr="00833895">
        <w:rPr>
          <w:rFonts w:ascii="Century Gothic" w:hAnsi="Century Gothic"/>
          <w:sz w:val="20"/>
          <w:szCs w:val="20"/>
        </w:rPr>
        <w:t xml:space="preserve">Meeting ID: </w:t>
      </w:r>
      <w:r w:rsidR="009F4F27" w:rsidRPr="009F4F27">
        <w:rPr>
          <w:rFonts w:ascii="Century Gothic" w:eastAsia="Century Gothic" w:hAnsi="Century Gothic" w:cs="Century Gothic"/>
          <w:bCs/>
          <w:sz w:val="20"/>
          <w:szCs w:val="20"/>
        </w:rPr>
        <w:t>8</w:t>
      </w:r>
      <w:r w:rsidR="006747EB">
        <w:rPr>
          <w:rFonts w:ascii="Century Gothic" w:eastAsia="Century Gothic" w:hAnsi="Century Gothic" w:cs="Century Gothic"/>
          <w:bCs/>
          <w:sz w:val="20"/>
          <w:szCs w:val="20"/>
        </w:rPr>
        <w:t>12 5463 0846</w:t>
      </w:r>
      <w:r w:rsidR="00833895" w:rsidRPr="00833895">
        <w:rPr>
          <w:rFonts w:ascii="Century Gothic" w:hAnsi="Century Gothic"/>
          <w:sz w:val="20"/>
          <w:szCs w:val="20"/>
        </w:rPr>
        <w:t xml:space="preserve"> Passcode: </w:t>
      </w:r>
      <w:r w:rsidR="006747EB">
        <w:rPr>
          <w:rFonts w:ascii="Century Gothic" w:eastAsia="Century Gothic" w:hAnsi="Century Gothic" w:cs="Century Gothic"/>
          <w:bCs/>
          <w:sz w:val="20"/>
          <w:szCs w:val="20"/>
        </w:rPr>
        <w:t>225227</w:t>
      </w:r>
      <w:r w:rsidR="00833895" w:rsidRPr="00833895">
        <w:rPr>
          <w:rFonts w:ascii="Century Gothic" w:hAnsi="Century Gothic"/>
          <w:sz w:val="20"/>
          <w:szCs w:val="20"/>
        </w:rPr>
        <w:t>.</w:t>
      </w:r>
      <w:r w:rsidR="00A9663E" w:rsidRPr="00833895">
        <w:rPr>
          <w:rFonts w:ascii="Century Gothic" w:eastAsia="Century Gothic" w:hAnsi="Century Gothic" w:cs="Century Gothic"/>
          <w:sz w:val="20"/>
          <w:szCs w:val="20"/>
        </w:rPr>
        <w:t xml:space="preserve"> </w:t>
      </w:r>
    </w:p>
    <w:p w14:paraId="4B913ED7" w14:textId="77777777" w:rsidR="00BC347C" w:rsidRPr="00833895" w:rsidRDefault="00BC347C" w:rsidP="00416AE4">
      <w:pPr>
        <w:widowControl w:val="0"/>
        <w:autoSpaceDE w:val="0"/>
        <w:autoSpaceDN w:val="0"/>
        <w:spacing w:before="8" w:after="0" w:line="240" w:lineRule="auto"/>
        <w:ind w:left="692"/>
        <w:jc w:val="both"/>
        <w:rPr>
          <w:rFonts w:ascii="Century Gothic" w:eastAsia="Century Gothic" w:hAnsi="Century Gothic" w:cs="Century Gothic"/>
          <w:b/>
          <w:color w:val="FF0000"/>
          <w:sz w:val="20"/>
          <w:szCs w:val="20"/>
        </w:rPr>
      </w:pPr>
    </w:p>
    <w:p w14:paraId="5C7BD9BE" w14:textId="01259823" w:rsidR="00100B26" w:rsidRDefault="00416AE4" w:rsidP="00CD5772">
      <w:pPr>
        <w:widowControl w:val="0"/>
        <w:autoSpaceDE w:val="0"/>
        <w:autoSpaceDN w:val="0"/>
        <w:spacing w:after="0" w:line="240" w:lineRule="auto"/>
        <w:ind w:left="692"/>
        <w:contextualSpacing/>
        <w:jc w:val="both"/>
        <w:rPr>
          <w:rFonts w:ascii="Century Gothic" w:hAnsi="Century Gothic"/>
          <w:sz w:val="20"/>
          <w:szCs w:val="20"/>
        </w:rPr>
      </w:pPr>
      <w:r w:rsidRPr="00833895">
        <w:rPr>
          <w:rFonts w:ascii="Century Gothic" w:eastAsia="Century Gothic" w:hAnsi="Century Gothic" w:cs="Century Gothic"/>
          <w:b/>
          <w:sz w:val="20"/>
          <w:szCs w:val="20"/>
        </w:rPr>
        <w:t>Next Governmental Affairs Subcommittee Meeting</w:t>
      </w:r>
      <w:r w:rsidRPr="00833895">
        <w:rPr>
          <w:rFonts w:ascii="Century Gothic" w:eastAsia="Century Gothic" w:hAnsi="Century Gothic" w:cs="Century Gothic"/>
          <w:sz w:val="20"/>
          <w:szCs w:val="20"/>
        </w:rPr>
        <w:t xml:space="preserve">: </w:t>
      </w:r>
      <w:r w:rsidR="00A9663E" w:rsidRPr="00833895">
        <w:rPr>
          <w:rFonts w:ascii="Century Gothic" w:eastAsia="Century Gothic" w:hAnsi="Century Gothic" w:cs="Century Gothic"/>
          <w:color w:val="FF0000"/>
          <w:sz w:val="20"/>
          <w:szCs w:val="20"/>
        </w:rPr>
        <w:t>Wednesday</w:t>
      </w:r>
      <w:r w:rsidRPr="00833895">
        <w:rPr>
          <w:rFonts w:ascii="Century Gothic" w:eastAsia="Century Gothic" w:hAnsi="Century Gothic" w:cs="Century Gothic"/>
          <w:color w:val="FF0000"/>
          <w:sz w:val="20"/>
          <w:szCs w:val="20"/>
        </w:rPr>
        <w:t>,</w:t>
      </w:r>
      <w:r w:rsidR="00100B26" w:rsidRPr="00833895">
        <w:rPr>
          <w:rFonts w:ascii="Century Gothic" w:eastAsia="Century Gothic" w:hAnsi="Century Gothic" w:cs="Century Gothic"/>
          <w:color w:val="FF0000"/>
          <w:sz w:val="20"/>
          <w:szCs w:val="20"/>
        </w:rPr>
        <w:t xml:space="preserve"> </w:t>
      </w:r>
      <w:r w:rsidR="00CB2F49">
        <w:rPr>
          <w:rFonts w:ascii="Century Gothic" w:eastAsia="Century Gothic" w:hAnsi="Century Gothic" w:cs="Century Gothic"/>
          <w:color w:val="FF0000"/>
          <w:sz w:val="20"/>
          <w:szCs w:val="20"/>
        </w:rPr>
        <w:t>March 1</w:t>
      </w:r>
      <w:r w:rsidR="006747EB">
        <w:rPr>
          <w:rFonts w:ascii="Century Gothic" w:eastAsia="Century Gothic" w:hAnsi="Century Gothic" w:cs="Century Gothic"/>
          <w:color w:val="FF0000"/>
          <w:sz w:val="20"/>
          <w:szCs w:val="20"/>
        </w:rPr>
        <w:t>1</w:t>
      </w:r>
      <w:r w:rsidR="00C02EC5" w:rsidRPr="00833895">
        <w:rPr>
          <w:rFonts w:ascii="Century Gothic" w:eastAsia="Century Gothic" w:hAnsi="Century Gothic" w:cs="Century Gothic"/>
          <w:color w:val="FF0000"/>
          <w:sz w:val="20"/>
          <w:szCs w:val="20"/>
        </w:rPr>
        <w:t>, 202</w:t>
      </w:r>
      <w:r w:rsidR="001A7F51">
        <w:rPr>
          <w:rFonts w:ascii="Century Gothic" w:eastAsia="Century Gothic" w:hAnsi="Century Gothic" w:cs="Century Gothic"/>
          <w:color w:val="FF0000"/>
          <w:sz w:val="20"/>
          <w:szCs w:val="20"/>
        </w:rPr>
        <w:t>5</w:t>
      </w:r>
      <w:r w:rsidRPr="00833895">
        <w:rPr>
          <w:rFonts w:ascii="Century Gothic" w:eastAsia="Century Gothic" w:hAnsi="Century Gothic" w:cs="Century Gothic"/>
          <w:sz w:val="20"/>
          <w:szCs w:val="20"/>
        </w:rPr>
        <w:t xml:space="preserve">, </w:t>
      </w:r>
      <w:r w:rsidR="00A9663E" w:rsidRPr="00833895">
        <w:rPr>
          <w:rFonts w:ascii="Century Gothic" w:eastAsia="Century Gothic" w:hAnsi="Century Gothic" w:cs="Century Gothic"/>
          <w:sz w:val="20"/>
          <w:szCs w:val="20"/>
        </w:rPr>
        <w:t>4</w:t>
      </w:r>
      <w:r w:rsidRPr="00833895">
        <w:rPr>
          <w:rFonts w:ascii="Century Gothic" w:eastAsia="Century Gothic" w:hAnsi="Century Gothic" w:cs="Century Gothic"/>
          <w:sz w:val="20"/>
          <w:szCs w:val="20"/>
        </w:rPr>
        <w:t xml:space="preserve">:30 p.m. </w:t>
      </w:r>
      <w:r w:rsidR="00FF1946" w:rsidRPr="00E87615">
        <w:rPr>
          <w:rFonts w:ascii="Century Gothic" w:eastAsia="Century Gothic" w:hAnsi="Century Gothic" w:cs="Century Gothic"/>
          <w:b/>
          <w:bCs/>
          <w:color w:val="FF0000"/>
          <w:sz w:val="20"/>
          <w:szCs w:val="20"/>
          <w:u w:val="single"/>
        </w:rPr>
        <w:t xml:space="preserve">Oceanway </w:t>
      </w:r>
      <w:r w:rsidR="009A4B94" w:rsidRPr="00E87615">
        <w:rPr>
          <w:rFonts w:ascii="Century Gothic" w:eastAsia="Century Gothic" w:hAnsi="Century Gothic" w:cs="Century Gothic"/>
          <w:b/>
          <w:bCs/>
          <w:color w:val="FF0000"/>
          <w:sz w:val="20"/>
          <w:szCs w:val="20"/>
          <w:u w:val="single"/>
        </w:rPr>
        <w:t>Community</w:t>
      </w:r>
      <w:r w:rsidR="00FF1946" w:rsidRPr="00E87615">
        <w:rPr>
          <w:rFonts w:ascii="Century Gothic" w:eastAsia="Century Gothic" w:hAnsi="Century Gothic" w:cs="Century Gothic"/>
          <w:b/>
          <w:bCs/>
          <w:color w:val="FF0000"/>
          <w:sz w:val="20"/>
          <w:szCs w:val="20"/>
          <w:u w:val="single"/>
        </w:rPr>
        <w:t xml:space="preserve"> Center</w:t>
      </w:r>
      <w:r w:rsidR="00FF1946" w:rsidRPr="00833895">
        <w:rPr>
          <w:rFonts w:ascii="Century Gothic" w:eastAsia="Century Gothic" w:hAnsi="Century Gothic" w:cs="Century Gothic"/>
          <w:sz w:val="20"/>
          <w:szCs w:val="20"/>
        </w:rPr>
        <w:t>, 12215 Sag</w:t>
      </w:r>
      <w:r w:rsidR="0087488E" w:rsidRPr="00833895">
        <w:rPr>
          <w:rFonts w:ascii="Century Gothic" w:eastAsia="Century Gothic" w:hAnsi="Century Gothic" w:cs="Century Gothic"/>
          <w:sz w:val="20"/>
          <w:szCs w:val="20"/>
        </w:rPr>
        <w:t>o</w:t>
      </w:r>
      <w:r w:rsidR="00FF1946" w:rsidRPr="00833895">
        <w:rPr>
          <w:rFonts w:ascii="Century Gothic" w:eastAsia="Century Gothic" w:hAnsi="Century Gothic" w:cs="Century Gothic"/>
          <w:sz w:val="20"/>
          <w:szCs w:val="20"/>
        </w:rPr>
        <w:t xml:space="preserve"> Ave. W. 32218</w:t>
      </w:r>
      <w:r w:rsidR="00833895" w:rsidRPr="00833895">
        <w:rPr>
          <w:rFonts w:ascii="Century Gothic" w:eastAsia="Century Gothic" w:hAnsi="Century Gothic" w:cs="Century Gothic"/>
          <w:sz w:val="20"/>
          <w:szCs w:val="20"/>
        </w:rPr>
        <w:t xml:space="preserve"> and </w:t>
      </w:r>
      <w:r w:rsidR="00833895">
        <w:rPr>
          <w:rFonts w:ascii="Century Gothic" w:eastAsia="Century Gothic" w:hAnsi="Century Gothic" w:cs="Century Gothic"/>
          <w:sz w:val="20"/>
          <w:szCs w:val="20"/>
        </w:rPr>
        <w:t xml:space="preserve">via </w:t>
      </w:r>
      <w:r w:rsidR="00833895" w:rsidRPr="00833895">
        <w:rPr>
          <w:rFonts w:ascii="Century Gothic" w:eastAsia="Century Gothic" w:hAnsi="Century Gothic" w:cs="Century Gothic"/>
          <w:sz w:val="20"/>
          <w:szCs w:val="20"/>
        </w:rPr>
        <w:t>Zoom</w:t>
      </w:r>
      <w:r w:rsidR="00833895">
        <w:rPr>
          <w:rFonts w:ascii="Century Gothic" w:eastAsia="Century Gothic" w:hAnsi="Century Gothic" w:cs="Century Gothic"/>
          <w:sz w:val="20"/>
          <w:szCs w:val="20"/>
        </w:rPr>
        <w:t>.</w:t>
      </w:r>
      <w:r w:rsidR="00833895" w:rsidRPr="00833895">
        <w:rPr>
          <w:rFonts w:ascii="Century Gothic" w:eastAsia="Century Gothic" w:hAnsi="Century Gothic" w:cs="Century Gothic"/>
          <w:sz w:val="20"/>
          <w:szCs w:val="20"/>
        </w:rPr>
        <w:t xml:space="preserve"> </w:t>
      </w:r>
      <w:r w:rsidR="00833895" w:rsidRPr="00833895">
        <w:rPr>
          <w:rFonts w:ascii="Century Gothic" w:hAnsi="Century Gothic"/>
          <w:sz w:val="20"/>
          <w:szCs w:val="20"/>
        </w:rPr>
        <w:t>Meeting ID:</w:t>
      </w:r>
      <w:r w:rsidR="006747EB">
        <w:rPr>
          <w:rFonts w:ascii="Century Gothic" w:hAnsi="Century Gothic"/>
          <w:sz w:val="20"/>
          <w:szCs w:val="20"/>
        </w:rPr>
        <w:t xml:space="preserve"> </w:t>
      </w:r>
      <w:r w:rsidR="006747EB" w:rsidRPr="009F4F27">
        <w:rPr>
          <w:rFonts w:ascii="Century Gothic" w:eastAsia="Century Gothic" w:hAnsi="Century Gothic" w:cs="Century Gothic"/>
          <w:bCs/>
          <w:sz w:val="20"/>
          <w:szCs w:val="20"/>
        </w:rPr>
        <w:t>8</w:t>
      </w:r>
      <w:r w:rsidR="006747EB">
        <w:rPr>
          <w:rFonts w:ascii="Century Gothic" w:eastAsia="Century Gothic" w:hAnsi="Century Gothic" w:cs="Century Gothic"/>
          <w:bCs/>
          <w:sz w:val="20"/>
          <w:szCs w:val="20"/>
        </w:rPr>
        <w:t>12 5463 0846</w:t>
      </w:r>
      <w:r w:rsidR="00833895" w:rsidRPr="00833895">
        <w:rPr>
          <w:rFonts w:ascii="Century Gothic" w:hAnsi="Century Gothic"/>
          <w:sz w:val="20"/>
          <w:szCs w:val="20"/>
        </w:rPr>
        <w:t xml:space="preserve"> Passcode</w:t>
      </w:r>
      <w:r w:rsidR="006747EB">
        <w:rPr>
          <w:rFonts w:ascii="Century Gothic" w:hAnsi="Century Gothic"/>
          <w:sz w:val="20"/>
          <w:szCs w:val="20"/>
        </w:rPr>
        <w:t xml:space="preserve">: </w:t>
      </w:r>
      <w:r w:rsidR="006747EB">
        <w:rPr>
          <w:rFonts w:ascii="Century Gothic" w:eastAsia="Century Gothic" w:hAnsi="Century Gothic" w:cs="Century Gothic"/>
          <w:bCs/>
          <w:sz w:val="20"/>
          <w:szCs w:val="20"/>
        </w:rPr>
        <w:t>225227.</w:t>
      </w:r>
    </w:p>
    <w:p w14:paraId="30CDA4BA" w14:textId="77777777" w:rsidR="001A7F51" w:rsidRPr="00833895" w:rsidRDefault="001A7F51" w:rsidP="00CD5772">
      <w:pPr>
        <w:widowControl w:val="0"/>
        <w:autoSpaceDE w:val="0"/>
        <w:autoSpaceDN w:val="0"/>
        <w:spacing w:after="0" w:line="240" w:lineRule="auto"/>
        <w:ind w:left="692"/>
        <w:contextualSpacing/>
        <w:jc w:val="both"/>
        <w:rPr>
          <w:rFonts w:ascii="Century Gothic" w:eastAsia="Century Gothic" w:hAnsi="Century Gothic" w:cs="Century Gothic"/>
          <w:sz w:val="20"/>
          <w:szCs w:val="20"/>
        </w:rPr>
      </w:pPr>
    </w:p>
    <w:p w14:paraId="450CDF47" w14:textId="1288F55E" w:rsidR="00D86661" w:rsidRPr="00594650" w:rsidRDefault="00416AE4" w:rsidP="00D86661">
      <w:pPr>
        <w:widowControl w:val="0"/>
        <w:autoSpaceDE w:val="0"/>
        <w:autoSpaceDN w:val="0"/>
        <w:spacing w:after="0" w:line="240" w:lineRule="auto"/>
        <w:ind w:left="692"/>
        <w:contextualSpacing/>
        <w:jc w:val="both"/>
        <w:rPr>
          <w:rFonts w:ascii="Century Gothic" w:eastAsia="Century Gothic" w:hAnsi="Century Gothic" w:cs="Century Gothic"/>
          <w:color w:val="FFFFFF" w:themeColor="background1"/>
          <w:sz w:val="18"/>
          <w:szCs w:val="18"/>
          <w:u w:val="single" w:color="0000FF"/>
        </w:rPr>
      </w:pPr>
      <w:r w:rsidRPr="00CD5772">
        <w:rPr>
          <w:rFonts w:ascii="Century Gothic" w:eastAsia="Century Gothic" w:hAnsi="Century Gothic" w:cs="Century Gothic"/>
          <w:bCs/>
          <w:sz w:val="18"/>
          <w:szCs w:val="18"/>
        </w:rPr>
        <w:t xml:space="preserve">Summary prepared </w:t>
      </w:r>
      <w:r w:rsidR="00100B26" w:rsidRPr="00CD5772">
        <w:rPr>
          <w:rFonts w:ascii="Century Gothic" w:eastAsia="Century Gothic" w:hAnsi="Century Gothic" w:cs="Century Gothic"/>
          <w:bCs/>
          <w:sz w:val="18"/>
          <w:szCs w:val="18"/>
        </w:rPr>
        <w:t>by</w:t>
      </w:r>
      <w:r w:rsidRPr="00CD5772">
        <w:rPr>
          <w:rFonts w:ascii="Century Gothic" w:eastAsia="Century Gothic" w:hAnsi="Century Gothic" w:cs="Century Gothic"/>
          <w:b/>
          <w:sz w:val="18"/>
          <w:szCs w:val="18"/>
        </w:rPr>
        <w:t xml:space="preserve"> </w:t>
      </w:r>
      <w:r w:rsidRPr="00CD5772">
        <w:rPr>
          <w:rFonts w:ascii="Century Gothic" w:eastAsia="Century Gothic" w:hAnsi="Century Gothic" w:cs="Century Gothic"/>
          <w:sz w:val="18"/>
          <w:szCs w:val="18"/>
        </w:rPr>
        <w:t xml:space="preserve">Michelle Godwin, Neighborhood Coordinator, Neighborhood Services Office, (904) 255-8236 or </w:t>
      </w:r>
      <w:hyperlink r:id="rId18">
        <w:r w:rsidRPr="00CD5772">
          <w:rPr>
            <w:rFonts w:ascii="Century Gothic" w:eastAsia="Century Gothic" w:hAnsi="Century Gothic" w:cs="Century Gothic"/>
            <w:color w:val="0000FF"/>
            <w:sz w:val="18"/>
            <w:szCs w:val="18"/>
            <w:u w:val="single" w:color="0000FF"/>
          </w:rPr>
          <w:t>MichelleGW@coj.net</w:t>
        </w:r>
      </w:hyperlink>
      <w:r w:rsidR="00594650">
        <w:t xml:space="preserve"> </w:t>
      </w:r>
      <w:r w:rsidR="00594650" w:rsidRPr="00594650">
        <w:rPr>
          <w:color w:val="FFFFFF" w:themeColor="background1"/>
        </w:rPr>
        <w:t>and edited by Dan Durbec, EC KJB.</w:t>
      </w:r>
    </w:p>
    <w:p w14:paraId="16A33A83" w14:textId="77777777" w:rsidR="00D54925" w:rsidRPr="00594650" w:rsidRDefault="00D54925" w:rsidP="00D86661">
      <w:pPr>
        <w:widowControl w:val="0"/>
        <w:autoSpaceDE w:val="0"/>
        <w:autoSpaceDN w:val="0"/>
        <w:spacing w:after="0" w:line="240" w:lineRule="auto"/>
        <w:ind w:left="692"/>
        <w:contextualSpacing/>
        <w:jc w:val="both"/>
        <w:rPr>
          <w:rFonts w:ascii="Century Gothic" w:eastAsia="Century Gothic" w:hAnsi="Century Gothic" w:cs="Century Gothic"/>
          <w:color w:val="FFFFFF" w:themeColor="background1"/>
          <w:sz w:val="18"/>
          <w:szCs w:val="18"/>
          <w:u w:val="single" w:color="0000FF"/>
        </w:rPr>
      </w:pPr>
    </w:p>
    <w:p w14:paraId="13C22399" w14:textId="5F163BB3" w:rsidR="00416AE4" w:rsidRPr="00CD5772" w:rsidRDefault="00416AE4" w:rsidP="00D86661">
      <w:pPr>
        <w:widowControl w:val="0"/>
        <w:autoSpaceDE w:val="0"/>
        <w:autoSpaceDN w:val="0"/>
        <w:spacing w:after="0" w:line="240" w:lineRule="auto"/>
        <w:ind w:left="692"/>
        <w:contextualSpacing/>
        <w:jc w:val="both"/>
        <w:rPr>
          <w:rFonts w:ascii="Century Gothic" w:eastAsia="Century Gothic" w:hAnsi="Century Gothic" w:cs="Century Gothic"/>
          <w:sz w:val="18"/>
          <w:szCs w:val="18"/>
        </w:rPr>
      </w:pPr>
      <w:r w:rsidRPr="00CD5772">
        <w:rPr>
          <w:rFonts w:ascii="Century Gothic" w:eastAsia="Century Gothic" w:hAnsi="Century Gothic" w:cs="Century Gothic"/>
          <w:sz w:val="18"/>
          <w:szCs w:val="18"/>
        </w:rPr>
        <w:t xml:space="preserve">A copy of the audio recording of this North CPAC meeting is available through a Public Information Request by calling 630-CITY. Details about Public Records can be found on the City’s Website: </w:t>
      </w:r>
      <w:hyperlink r:id="rId19" w:tooltip="COJ Public Records Request">
        <w:r w:rsidR="003B3DF1" w:rsidRPr="00CD5772">
          <w:rPr>
            <w:rFonts w:ascii="Century Gothic" w:eastAsia="Century Gothic" w:hAnsi="Century Gothic" w:cs="Century Gothic"/>
            <w:color w:val="0000FF"/>
            <w:sz w:val="18"/>
            <w:szCs w:val="18"/>
            <w:u w:val="single" w:color="0000FF"/>
          </w:rPr>
          <w:t>COJ Public Records Request</w:t>
        </w:r>
      </w:hyperlink>
      <w:r w:rsidR="001917D6" w:rsidRPr="001917D6">
        <w:rPr>
          <w:rFonts w:ascii="Century Gothic" w:eastAsia="Century Gothic" w:hAnsi="Century Gothic" w:cs="Century Gothic"/>
          <w:color w:val="0000FF"/>
          <w:sz w:val="18"/>
          <w:szCs w:val="18"/>
        </w:rPr>
        <w:t>.</w:t>
      </w:r>
    </w:p>
    <w:sectPr w:rsidR="00416AE4" w:rsidRPr="00CD5772" w:rsidSect="009A63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F1E1" w14:textId="77777777" w:rsidR="00AD5D05" w:rsidRDefault="00AD5D05" w:rsidP="00542F65">
      <w:pPr>
        <w:spacing w:after="0" w:line="240" w:lineRule="auto"/>
      </w:pPr>
      <w:r>
        <w:separator/>
      </w:r>
    </w:p>
  </w:endnote>
  <w:endnote w:type="continuationSeparator" w:id="0">
    <w:p w14:paraId="098AE14D" w14:textId="77777777" w:rsidR="00AD5D05" w:rsidRDefault="00AD5D05" w:rsidP="0054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F440" w14:textId="77777777" w:rsidR="00AD5D05" w:rsidRDefault="00AD5D05" w:rsidP="00542F65">
      <w:pPr>
        <w:spacing w:after="0" w:line="240" w:lineRule="auto"/>
      </w:pPr>
      <w:r>
        <w:separator/>
      </w:r>
    </w:p>
  </w:footnote>
  <w:footnote w:type="continuationSeparator" w:id="0">
    <w:p w14:paraId="6B7E8071" w14:textId="77777777" w:rsidR="00AD5D05" w:rsidRDefault="00AD5D05" w:rsidP="00542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321"/>
    <w:multiLevelType w:val="hybridMultilevel"/>
    <w:tmpl w:val="AD68D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9A3B7D"/>
    <w:multiLevelType w:val="multilevel"/>
    <w:tmpl w:val="D570A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4ADD"/>
    <w:multiLevelType w:val="multilevel"/>
    <w:tmpl w:val="832E0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C2362"/>
    <w:multiLevelType w:val="hybridMultilevel"/>
    <w:tmpl w:val="4E045226"/>
    <w:lvl w:ilvl="0" w:tplc="1A441A68">
      <w:start w:val="1"/>
      <w:numFmt w:val="bullet"/>
      <w:lvlText w:val=""/>
      <w:lvlJc w:val="left"/>
      <w:pPr>
        <w:ind w:left="1440" w:hanging="360"/>
      </w:pPr>
      <w:rPr>
        <w:rFonts w:ascii="Symbol" w:hAnsi="Symbol" w:hint="default"/>
        <w:color w:val="auto"/>
        <w:w w:val="1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DF0D26"/>
    <w:multiLevelType w:val="multilevel"/>
    <w:tmpl w:val="5E62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43AF0"/>
    <w:multiLevelType w:val="hybridMultilevel"/>
    <w:tmpl w:val="2AFC4FCE"/>
    <w:lvl w:ilvl="0" w:tplc="088A0FC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03867"/>
    <w:multiLevelType w:val="hybridMultilevel"/>
    <w:tmpl w:val="B8C4B94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39F6892"/>
    <w:multiLevelType w:val="hybridMultilevel"/>
    <w:tmpl w:val="5608F62E"/>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16B308D6"/>
    <w:multiLevelType w:val="hybridMultilevel"/>
    <w:tmpl w:val="5BEE0F9A"/>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9" w15:restartNumberingAfterBreak="0">
    <w:nsid w:val="175136BC"/>
    <w:multiLevelType w:val="hybridMultilevel"/>
    <w:tmpl w:val="37008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4752B"/>
    <w:multiLevelType w:val="hybridMultilevel"/>
    <w:tmpl w:val="7F36A5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17BD5710"/>
    <w:multiLevelType w:val="hybridMultilevel"/>
    <w:tmpl w:val="102EFBB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17FE1D1A"/>
    <w:multiLevelType w:val="hybridMultilevel"/>
    <w:tmpl w:val="5EAA2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A34DD1"/>
    <w:multiLevelType w:val="hybridMultilevel"/>
    <w:tmpl w:val="47363D8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1E24113E"/>
    <w:multiLevelType w:val="hybridMultilevel"/>
    <w:tmpl w:val="F26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07347"/>
    <w:multiLevelType w:val="hybridMultilevel"/>
    <w:tmpl w:val="E4CCED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276930A1"/>
    <w:multiLevelType w:val="hybridMultilevel"/>
    <w:tmpl w:val="8F320C76"/>
    <w:lvl w:ilvl="0" w:tplc="1A441A68">
      <w:start w:val="1"/>
      <w:numFmt w:val="bullet"/>
      <w:lvlText w:val=""/>
      <w:lvlJc w:val="left"/>
      <w:pPr>
        <w:ind w:left="1530" w:hanging="360"/>
      </w:pPr>
      <w:rPr>
        <w:rFonts w:ascii="Symbol" w:hAnsi="Symbol" w:hint="default"/>
        <w:color w:val="auto"/>
        <w:w w:val="10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D1A6A1A"/>
    <w:multiLevelType w:val="hybridMultilevel"/>
    <w:tmpl w:val="0C1CFE54"/>
    <w:lvl w:ilvl="0" w:tplc="AAA2845C">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82059"/>
    <w:multiLevelType w:val="multilevel"/>
    <w:tmpl w:val="3810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C28D1"/>
    <w:multiLevelType w:val="hybridMultilevel"/>
    <w:tmpl w:val="B594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B7FBD"/>
    <w:multiLevelType w:val="hybridMultilevel"/>
    <w:tmpl w:val="FDAA2F5E"/>
    <w:lvl w:ilvl="0" w:tplc="1A441A68">
      <w:start w:val="1"/>
      <w:numFmt w:val="bullet"/>
      <w:lvlText w:val=""/>
      <w:lvlJc w:val="left"/>
      <w:pPr>
        <w:ind w:left="1092" w:hanging="360"/>
      </w:pPr>
      <w:rPr>
        <w:rFonts w:ascii="Symbol" w:hAnsi="Symbol" w:hint="default"/>
        <w:color w:val="auto"/>
        <w:w w:val="100"/>
      </w:rPr>
    </w:lvl>
    <w:lvl w:ilvl="1" w:tplc="1A441A68">
      <w:start w:val="1"/>
      <w:numFmt w:val="bullet"/>
      <w:lvlText w:val=""/>
      <w:lvlJc w:val="left"/>
      <w:pPr>
        <w:ind w:left="1412" w:hanging="360"/>
      </w:pPr>
      <w:rPr>
        <w:rFonts w:ascii="Symbol" w:hAnsi="Symbol" w:hint="default"/>
        <w:color w:val="auto"/>
        <w:w w:val="100"/>
        <w:sz w:val="20"/>
        <w:szCs w:val="20"/>
      </w:rPr>
    </w:lvl>
    <w:lvl w:ilvl="2" w:tplc="E8883B4A">
      <w:numFmt w:val="bullet"/>
      <w:lvlText w:val="•"/>
      <w:lvlJc w:val="left"/>
      <w:pPr>
        <w:ind w:left="2455" w:hanging="360"/>
      </w:pPr>
      <w:rPr>
        <w:rFonts w:hint="default"/>
      </w:rPr>
    </w:lvl>
    <w:lvl w:ilvl="3" w:tplc="EFDEB39A">
      <w:numFmt w:val="bullet"/>
      <w:lvlText w:val="•"/>
      <w:lvlJc w:val="left"/>
      <w:pPr>
        <w:ind w:left="3491" w:hanging="360"/>
      </w:pPr>
      <w:rPr>
        <w:rFonts w:hint="default"/>
      </w:rPr>
    </w:lvl>
    <w:lvl w:ilvl="4" w:tplc="9CBE937C">
      <w:numFmt w:val="bullet"/>
      <w:lvlText w:val="•"/>
      <w:lvlJc w:val="left"/>
      <w:pPr>
        <w:ind w:left="4526" w:hanging="360"/>
      </w:pPr>
      <w:rPr>
        <w:rFonts w:hint="default"/>
      </w:rPr>
    </w:lvl>
    <w:lvl w:ilvl="5" w:tplc="6608D62A">
      <w:numFmt w:val="bullet"/>
      <w:lvlText w:val="•"/>
      <w:lvlJc w:val="left"/>
      <w:pPr>
        <w:ind w:left="5562" w:hanging="360"/>
      </w:pPr>
      <w:rPr>
        <w:rFonts w:hint="default"/>
      </w:rPr>
    </w:lvl>
    <w:lvl w:ilvl="6" w:tplc="A9C80498">
      <w:numFmt w:val="bullet"/>
      <w:lvlText w:val="•"/>
      <w:lvlJc w:val="left"/>
      <w:pPr>
        <w:ind w:left="6597" w:hanging="360"/>
      </w:pPr>
      <w:rPr>
        <w:rFonts w:hint="default"/>
      </w:rPr>
    </w:lvl>
    <w:lvl w:ilvl="7" w:tplc="9CC85454">
      <w:numFmt w:val="bullet"/>
      <w:lvlText w:val="•"/>
      <w:lvlJc w:val="left"/>
      <w:pPr>
        <w:ind w:left="7633" w:hanging="360"/>
      </w:pPr>
      <w:rPr>
        <w:rFonts w:hint="default"/>
      </w:rPr>
    </w:lvl>
    <w:lvl w:ilvl="8" w:tplc="B3A8DE18">
      <w:numFmt w:val="bullet"/>
      <w:lvlText w:val="•"/>
      <w:lvlJc w:val="left"/>
      <w:pPr>
        <w:ind w:left="8668" w:hanging="360"/>
      </w:pPr>
      <w:rPr>
        <w:rFonts w:hint="default"/>
      </w:rPr>
    </w:lvl>
  </w:abstractNum>
  <w:abstractNum w:abstractNumId="21" w15:restartNumberingAfterBreak="0">
    <w:nsid w:val="3B323C4C"/>
    <w:multiLevelType w:val="hybridMultilevel"/>
    <w:tmpl w:val="EE2227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C2A69EC"/>
    <w:multiLevelType w:val="hybridMultilevel"/>
    <w:tmpl w:val="B2C6F098"/>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3" w15:restartNumberingAfterBreak="0">
    <w:nsid w:val="3C81513D"/>
    <w:multiLevelType w:val="hybridMultilevel"/>
    <w:tmpl w:val="F214AEAC"/>
    <w:lvl w:ilvl="0" w:tplc="04090001">
      <w:start w:val="1"/>
      <w:numFmt w:val="bullet"/>
      <w:lvlText w:val=""/>
      <w:lvlJc w:val="left"/>
      <w:pPr>
        <w:ind w:left="1818" w:hanging="360"/>
      </w:pPr>
      <w:rPr>
        <w:rFonts w:ascii="Symbol" w:hAnsi="Symbol" w:hint="default"/>
      </w:rPr>
    </w:lvl>
    <w:lvl w:ilvl="1" w:tplc="04090001">
      <w:start w:val="1"/>
      <w:numFmt w:val="bullet"/>
      <w:lvlText w:val=""/>
      <w:lvlJc w:val="left"/>
      <w:pPr>
        <w:ind w:left="2538" w:hanging="360"/>
      </w:pPr>
      <w:rPr>
        <w:rFonts w:ascii="Symbol" w:hAnsi="Symbol"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24" w15:restartNumberingAfterBreak="0">
    <w:nsid w:val="3EEB723D"/>
    <w:multiLevelType w:val="hybridMultilevel"/>
    <w:tmpl w:val="E19E16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5" w15:restartNumberingAfterBreak="0">
    <w:nsid w:val="42DD4FC4"/>
    <w:multiLevelType w:val="hybridMultilevel"/>
    <w:tmpl w:val="57B8AB54"/>
    <w:lvl w:ilvl="0" w:tplc="04090001">
      <w:start w:val="1"/>
      <w:numFmt w:val="bullet"/>
      <w:lvlText w:val=""/>
      <w:lvlJc w:val="left"/>
      <w:pPr>
        <w:ind w:left="1092" w:hanging="360"/>
      </w:pPr>
      <w:rPr>
        <w:rFonts w:ascii="Symbol" w:hAnsi="Symbol" w:hint="default"/>
        <w:w w:val="100"/>
      </w:rPr>
    </w:lvl>
    <w:lvl w:ilvl="1" w:tplc="53D44E84">
      <w:start w:val="1"/>
      <w:numFmt w:val="bullet"/>
      <w:lvlText w:val=""/>
      <w:lvlJc w:val="left"/>
      <w:pPr>
        <w:ind w:left="1412" w:hanging="360"/>
      </w:pPr>
      <w:rPr>
        <w:rFonts w:ascii="Symbol" w:hAnsi="Symbol" w:hint="default"/>
        <w:color w:val="auto"/>
        <w:w w:val="99"/>
        <w:sz w:val="20"/>
        <w:szCs w:val="20"/>
      </w:rPr>
    </w:lvl>
    <w:lvl w:ilvl="2" w:tplc="E8883B4A">
      <w:numFmt w:val="bullet"/>
      <w:lvlText w:val="•"/>
      <w:lvlJc w:val="left"/>
      <w:pPr>
        <w:ind w:left="2455" w:hanging="360"/>
      </w:pPr>
      <w:rPr>
        <w:rFonts w:hint="default"/>
      </w:rPr>
    </w:lvl>
    <w:lvl w:ilvl="3" w:tplc="EFDEB39A">
      <w:numFmt w:val="bullet"/>
      <w:lvlText w:val="•"/>
      <w:lvlJc w:val="left"/>
      <w:pPr>
        <w:ind w:left="3491" w:hanging="360"/>
      </w:pPr>
      <w:rPr>
        <w:rFonts w:hint="default"/>
      </w:rPr>
    </w:lvl>
    <w:lvl w:ilvl="4" w:tplc="9CBE937C">
      <w:numFmt w:val="bullet"/>
      <w:lvlText w:val="•"/>
      <w:lvlJc w:val="left"/>
      <w:pPr>
        <w:ind w:left="4526" w:hanging="360"/>
      </w:pPr>
      <w:rPr>
        <w:rFonts w:hint="default"/>
      </w:rPr>
    </w:lvl>
    <w:lvl w:ilvl="5" w:tplc="6608D62A">
      <w:numFmt w:val="bullet"/>
      <w:lvlText w:val="•"/>
      <w:lvlJc w:val="left"/>
      <w:pPr>
        <w:ind w:left="5562" w:hanging="360"/>
      </w:pPr>
      <w:rPr>
        <w:rFonts w:hint="default"/>
      </w:rPr>
    </w:lvl>
    <w:lvl w:ilvl="6" w:tplc="A9C80498">
      <w:numFmt w:val="bullet"/>
      <w:lvlText w:val="•"/>
      <w:lvlJc w:val="left"/>
      <w:pPr>
        <w:ind w:left="6597" w:hanging="360"/>
      </w:pPr>
      <w:rPr>
        <w:rFonts w:hint="default"/>
      </w:rPr>
    </w:lvl>
    <w:lvl w:ilvl="7" w:tplc="9CC85454">
      <w:numFmt w:val="bullet"/>
      <w:lvlText w:val="•"/>
      <w:lvlJc w:val="left"/>
      <w:pPr>
        <w:ind w:left="7633" w:hanging="360"/>
      </w:pPr>
      <w:rPr>
        <w:rFonts w:hint="default"/>
      </w:rPr>
    </w:lvl>
    <w:lvl w:ilvl="8" w:tplc="B3A8DE18">
      <w:numFmt w:val="bullet"/>
      <w:lvlText w:val="•"/>
      <w:lvlJc w:val="left"/>
      <w:pPr>
        <w:ind w:left="8668" w:hanging="360"/>
      </w:pPr>
      <w:rPr>
        <w:rFonts w:hint="default"/>
      </w:rPr>
    </w:lvl>
  </w:abstractNum>
  <w:abstractNum w:abstractNumId="26" w15:restartNumberingAfterBreak="0">
    <w:nsid w:val="43B410A8"/>
    <w:multiLevelType w:val="hybridMultilevel"/>
    <w:tmpl w:val="20C0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520FC"/>
    <w:multiLevelType w:val="hybridMultilevel"/>
    <w:tmpl w:val="1694723C"/>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8" w15:restartNumberingAfterBreak="0">
    <w:nsid w:val="4B5006B5"/>
    <w:multiLevelType w:val="hybridMultilevel"/>
    <w:tmpl w:val="F426F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F50CE4"/>
    <w:multiLevelType w:val="hybridMultilevel"/>
    <w:tmpl w:val="215E5B86"/>
    <w:lvl w:ilvl="0" w:tplc="BDCE1E94">
      <w:start w:val="1"/>
      <w:numFmt w:val="decimal"/>
      <w:lvlText w:val="%1."/>
      <w:lvlJc w:val="left"/>
      <w:pPr>
        <w:ind w:left="810" w:hanging="360"/>
      </w:pPr>
      <w:rPr>
        <w:rFonts w:cs="Times New Roman"/>
        <w:b/>
        <w:color w:val="auto"/>
        <w:sz w:val="20"/>
        <w:szCs w:val="20"/>
      </w:rPr>
    </w:lvl>
    <w:lvl w:ilvl="1" w:tplc="04090019">
      <w:start w:val="1"/>
      <w:numFmt w:val="lowerLetter"/>
      <w:lvlText w:val="%2."/>
      <w:lvlJc w:val="left"/>
      <w:pPr>
        <w:ind w:left="1530" w:hanging="360"/>
      </w:pPr>
      <w:rPr>
        <w:rFonts w:cs="Times New Roman"/>
      </w:rPr>
    </w:lvl>
    <w:lvl w:ilvl="2" w:tplc="04090001">
      <w:start w:val="1"/>
      <w:numFmt w:val="bullet"/>
      <w:lvlText w:val=""/>
      <w:lvlJc w:val="left"/>
      <w:pPr>
        <w:ind w:left="2250" w:hanging="180"/>
      </w:pPr>
      <w:rPr>
        <w:rFonts w:ascii="Symbol" w:hAnsi="Symbol" w:hint="default"/>
      </w:rPr>
    </w:lvl>
    <w:lvl w:ilvl="3" w:tplc="0409000F">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15:restartNumberingAfterBreak="0">
    <w:nsid w:val="4EF008D3"/>
    <w:multiLevelType w:val="hybridMultilevel"/>
    <w:tmpl w:val="62F02CA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519E5B5A"/>
    <w:multiLevelType w:val="hybridMultilevel"/>
    <w:tmpl w:val="B96E3608"/>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2" w15:restartNumberingAfterBreak="0">
    <w:nsid w:val="56D861E6"/>
    <w:multiLevelType w:val="multilevel"/>
    <w:tmpl w:val="2532572C"/>
    <w:lvl w:ilvl="0">
      <w:start w:val="1"/>
      <w:numFmt w:val="bullet"/>
      <w:lvlText w:val=""/>
      <w:lvlJc w:val="left"/>
      <w:pPr>
        <w:tabs>
          <w:tab w:val="num" w:pos="1412"/>
        </w:tabs>
        <w:ind w:left="1412" w:hanging="360"/>
      </w:pPr>
      <w:rPr>
        <w:rFonts w:ascii="Symbol" w:hAnsi="Symbol" w:hint="default"/>
        <w:sz w:val="20"/>
      </w:rPr>
    </w:lvl>
    <w:lvl w:ilvl="1" w:tentative="1">
      <w:start w:val="1"/>
      <w:numFmt w:val="bullet"/>
      <w:lvlText w:val="o"/>
      <w:lvlJc w:val="left"/>
      <w:pPr>
        <w:tabs>
          <w:tab w:val="num" w:pos="2132"/>
        </w:tabs>
        <w:ind w:left="2132" w:hanging="360"/>
      </w:pPr>
      <w:rPr>
        <w:rFonts w:ascii="Courier New" w:hAnsi="Courier New" w:hint="default"/>
        <w:sz w:val="20"/>
      </w:rPr>
    </w:lvl>
    <w:lvl w:ilvl="2" w:tentative="1">
      <w:start w:val="1"/>
      <w:numFmt w:val="bullet"/>
      <w:lvlText w:val=""/>
      <w:lvlJc w:val="left"/>
      <w:pPr>
        <w:tabs>
          <w:tab w:val="num" w:pos="2852"/>
        </w:tabs>
        <w:ind w:left="2852" w:hanging="360"/>
      </w:pPr>
      <w:rPr>
        <w:rFonts w:ascii="Wingdings" w:hAnsi="Wingdings" w:hint="default"/>
        <w:sz w:val="20"/>
      </w:rPr>
    </w:lvl>
    <w:lvl w:ilvl="3" w:tentative="1">
      <w:start w:val="1"/>
      <w:numFmt w:val="bullet"/>
      <w:lvlText w:val=""/>
      <w:lvlJc w:val="left"/>
      <w:pPr>
        <w:tabs>
          <w:tab w:val="num" w:pos="3572"/>
        </w:tabs>
        <w:ind w:left="3572" w:hanging="360"/>
      </w:pPr>
      <w:rPr>
        <w:rFonts w:ascii="Wingdings" w:hAnsi="Wingdings" w:hint="default"/>
        <w:sz w:val="20"/>
      </w:rPr>
    </w:lvl>
    <w:lvl w:ilvl="4" w:tentative="1">
      <w:start w:val="1"/>
      <w:numFmt w:val="bullet"/>
      <w:lvlText w:val=""/>
      <w:lvlJc w:val="left"/>
      <w:pPr>
        <w:tabs>
          <w:tab w:val="num" w:pos="4292"/>
        </w:tabs>
        <w:ind w:left="4292" w:hanging="360"/>
      </w:pPr>
      <w:rPr>
        <w:rFonts w:ascii="Wingdings" w:hAnsi="Wingdings" w:hint="default"/>
        <w:sz w:val="20"/>
      </w:rPr>
    </w:lvl>
    <w:lvl w:ilvl="5" w:tentative="1">
      <w:start w:val="1"/>
      <w:numFmt w:val="bullet"/>
      <w:lvlText w:val=""/>
      <w:lvlJc w:val="left"/>
      <w:pPr>
        <w:tabs>
          <w:tab w:val="num" w:pos="5012"/>
        </w:tabs>
        <w:ind w:left="5012" w:hanging="360"/>
      </w:pPr>
      <w:rPr>
        <w:rFonts w:ascii="Wingdings" w:hAnsi="Wingdings" w:hint="default"/>
        <w:sz w:val="20"/>
      </w:rPr>
    </w:lvl>
    <w:lvl w:ilvl="6" w:tentative="1">
      <w:start w:val="1"/>
      <w:numFmt w:val="bullet"/>
      <w:lvlText w:val=""/>
      <w:lvlJc w:val="left"/>
      <w:pPr>
        <w:tabs>
          <w:tab w:val="num" w:pos="5732"/>
        </w:tabs>
        <w:ind w:left="5732" w:hanging="360"/>
      </w:pPr>
      <w:rPr>
        <w:rFonts w:ascii="Wingdings" w:hAnsi="Wingdings" w:hint="default"/>
        <w:sz w:val="20"/>
      </w:rPr>
    </w:lvl>
    <w:lvl w:ilvl="7" w:tentative="1">
      <w:start w:val="1"/>
      <w:numFmt w:val="bullet"/>
      <w:lvlText w:val=""/>
      <w:lvlJc w:val="left"/>
      <w:pPr>
        <w:tabs>
          <w:tab w:val="num" w:pos="6452"/>
        </w:tabs>
        <w:ind w:left="6452" w:hanging="360"/>
      </w:pPr>
      <w:rPr>
        <w:rFonts w:ascii="Wingdings" w:hAnsi="Wingdings" w:hint="default"/>
        <w:sz w:val="20"/>
      </w:rPr>
    </w:lvl>
    <w:lvl w:ilvl="8" w:tentative="1">
      <w:start w:val="1"/>
      <w:numFmt w:val="bullet"/>
      <w:lvlText w:val=""/>
      <w:lvlJc w:val="left"/>
      <w:pPr>
        <w:tabs>
          <w:tab w:val="num" w:pos="7172"/>
        </w:tabs>
        <w:ind w:left="7172" w:hanging="360"/>
      </w:pPr>
      <w:rPr>
        <w:rFonts w:ascii="Wingdings" w:hAnsi="Wingdings" w:hint="default"/>
        <w:sz w:val="20"/>
      </w:rPr>
    </w:lvl>
  </w:abstractNum>
  <w:abstractNum w:abstractNumId="33" w15:restartNumberingAfterBreak="0">
    <w:nsid w:val="57407DDB"/>
    <w:multiLevelType w:val="hybridMultilevel"/>
    <w:tmpl w:val="10CCA3C4"/>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4" w15:restartNumberingAfterBreak="0">
    <w:nsid w:val="576765C5"/>
    <w:multiLevelType w:val="hybridMultilevel"/>
    <w:tmpl w:val="0D2A86C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15:restartNumberingAfterBreak="0">
    <w:nsid w:val="59C5205D"/>
    <w:multiLevelType w:val="hybridMultilevel"/>
    <w:tmpl w:val="8CBA5F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B3675B3"/>
    <w:multiLevelType w:val="hybridMultilevel"/>
    <w:tmpl w:val="65C825CC"/>
    <w:lvl w:ilvl="0" w:tplc="3BA0F53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72" w:hanging="360"/>
      </w:pPr>
      <w:rPr>
        <w:rFonts w:ascii="Symbol" w:hAnsi="Symbol" w:hint="default"/>
      </w:rPr>
    </w:lvl>
    <w:lvl w:ilvl="2" w:tplc="04090001">
      <w:start w:val="1"/>
      <w:numFmt w:val="bullet"/>
      <w:lvlText w:val=""/>
      <w:lvlJc w:val="left"/>
      <w:pPr>
        <w:ind w:left="2892" w:hanging="360"/>
      </w:pPr>
      <w:rPr>
        <w:rFonts w:ascii="Symbol" w:hAnsi="Symbol"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37" w15:restartNumberingAfterBreak="0">
    <w:nsid w:val="62B32839"/>
    <w:multiLevelType w:val="hybridMultilevel"/>
    <w:tmpl w:val="8F6A605E"/>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8" w15:restartNumberingAfterBreak="0">
    <w:nsid w:val="62E53EDF"/>
    <w:multiLevelType w:val="hybridMultilevel"/>
    <w:tmpl w:val="560097E8"/>
    <w:lvl w:ilvl="0" w:tplc="04090001">
      <w:start w:val="1"/>
      <w:numFmt w:val="bullet"/>
      <w:lvlText w:val=""/>
      <w:lvlJc w:val="left"/>
      <w:pPr>
        <w:ind w:left="540" w:hanging="360"/>
      </w:pPr>
      <w:rPr>
        <w:rFonts w:ascii="Symbol" w:hAnsi="Symbol" w:hint="default"/>
        <w:b/>
        <w:color w:val="000000" w:themeColor="text1"/>
      </w:r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128C3"/>
    <w:multiLevelType w:val="hybridMultilevel"/>
    <w:tmpl w:val="D9344B4A"/>
    <w:lvl w:ilvl="0" w:tplc="B58078E0">
      <w:start w:val="1"/>
      <w:numFmt w:val="decimal"/>
      <w:lvlText w:val="%1."/>
      <w:lvlJc w:val="left"/>
      <w:pPr>
        <w:ind w:left="1092" w:hanging="360"/>
      </w:pPr>
      <w:rPr>
        <w:rFonts w:ascii="Century Gothic" w:eastAsia="Century Gothic" w:hAnsi="Century Gothic" w:cs="Century Gothic" w:hint="default"/>
        <w:b/>
        <w:bCs/>
        <w:spacing w:val="-2"/>
        <w:w w:val="99"/>
        <w:sz w:val="20"/>
        <w:szCs w:val="20"/>
      </w:rPr>
    </w:lvl>
    <w:lvl w:ilvl="1" w:tplc="9CE0E470">
      <w:numFmt w:val="bullet"/>
      <w:lvlText w:val="•"/>
      <w:lvlJc w:val="left"/>
      <w:pPr>
        <w:ind w:left="2074" w:hanging="360"/>
      </w:pPr>
      <w:rPr>
        <w:rFonts w:hint="default"/>
      </w:rPr>
    </w:lvl>
    <w:lvl w:ilvl="2" w:tplc="30BABC02">
      <w:numFmt w:val="bullet"/>
      <w:lvlText w:val="•"/>
      <w:lvlJc w:val="left"/>
      <w:pPr>
        <w:ind w:left="3048" w:hanging="360"/>
      </w:pPr>
      <w:rPr>
        <w:rFonts w:hint="default"/>
      </w:rPr>
    </w:lvl>
    <w:lvl w:ilvl="3" w:tplc="43AC8848">
      <w:numFmt w:val="bullet"/>
      <w:lvlText w:val="•"/>
      <w:lvlJc w:val="left"/>
      <w:pPr>
        <w:ind w:left="4022" w:hanging="360"/>
      </w:pPr>
      <w:rPr>
        <w:rFonts w:hint="default"/>
      </w:rPr>
    </w:lvl>
    <w:lvl w:ilvl="4" w:tplc="BA10AF1C">
      <w:numFmt w:val="bullet"/>
      <w:lvlText w:val="•"/>
      <w:lvlJc w:val="left"/>
      <w:pPr>
        <w:ind w:left="4996" w:hanging="360"/>
      </w:pPr>
      <w:rPr>
        <w:rFonts w:hint="default"/>
      </w:rPr>
    </w:lvl>
    <w:lvl w:ilvl="5" w:tplc="56243BB2">
      <w:numFmt w:val="bullet"/>
      <w:lvlText w:val="•"/>
      <w:lvlJc w:val="left"/>
      <w:pPr>
        <w:ind w:left="5970" w:hanging="360"/>
      </w:pPr>
      <w:rPr>
        <w:rFonts w:hint="default"/>
      </w:rPr>
    </w:lvl>
    <w:lvl w:ilvl="6" w:tplc="75D4DC0E">
      <w:numFmt w:val="bullet"/>
      <w:lvlText w:val="•"/>
      <w:lvlJc w:val="left"/>
      <w:pPr>
        <w:ind w:left="6944" w:hanging="360"/>
      </w:pPr>
      <w:rPr>
        <w:rFonts w:hint="default"/>
      </w:rPr>
    </w:lvl>
    <w:lvl w:ilvl="7" w:tplc="92462B54">
      <w:numFmt w:val="bullet"/>
      <w:lvlText w:val="•"/>
      <w:lvlJc w:val="left"/>
      <w:pPr>
        <w:ind w:left="7918" w:hanging="360"/>
      </w:pPr>
      <w:rPr>
        <w:rFonts w:hint="default"/>
      </w:rPr>
    </w:lvl>
    <w:lvl w:ilvl="8" w:tplc="BFE66368">
      <w:numFmt w:val="bullet"/>
      <w:lvlText w:val="•"/>
      <w:lvlJc w:val="left"/>
      <w:pPr>
        <w:ind w:left="8892" w:hanging="360"/>
      </w:pPr>
      <w:rPr>
        <w:rFonts w:hint="default"/>
      </w:rPr>
    </w:lvl>
  </w:abstractNum>
  <w:abstractNum w:abstractNumId="40" w15:restartNumberingAfterBreak="0">
    <w:nsid w:val="637D6F2E"/>
    <w:multiLevelType w:val="hybridMultilevel"/>
    <w:tmpl w:val="DAD0F074"/>
    <w:lvl w:ilvl="0" w:tplc="3BA0F53A">
      <w:start w:val="1"/>
      <w:numFmt w:val="bullet"/>
      <w:lvlText w:val=""/>
      <w:lvlJc w:val="left"/>
      <w:pPr>
        <w:ind w:left="2028" w:hanging="360"/>
      </w:pPr>
      <w:rPr>
        <w:rFonts w:ascii="Symbol" w:hAnsi="Symbol" w:hint="default"/>
        <w:color w:val="auto"/>
      </w:rPr>
    </w:lvl>
    <w:lvl w:ilvl="1" w:tplc="04090003">
      <w:start w:val="1"/>
      <w:numFmt w:val="bullet"/>
      <w:lvlText w:val="o"/>
      <w:lvlJc w:val="left"/>
      <w:pPr>
        <w:ind w:left="2748" w:hanging="360"/>
      </w:pPr>
      <w:rPr>
        <w:rFonts w:ascii="Courier New" w:hAnsi="Courier New" w:cs="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cs="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cs="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41" w15:restartNumberingAfterBreak="0">
    <w:nsid w:val="6CB40B11"/>
    <w:multiLevelType w:val="hybridMultilevel"/>
    <w:tmpl w:val="599AC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215E95"/>
    <w:multiLevelType w:val="hybridMultilevel"/>
    <w:tmpl w:val="810C2C04"/>
    <w:lvl w:ilvl="0" w:tplc="04090001">
      <w:start w:val="1"/>
      <w:numFmt w:val="bullet"/>
      <w:lvlText w:val=""/>
      <w:lvlJc w:val="left"/>
      <w:pPr>
        <w:ind w:left="1812" w:hanging="360"/>
      </w:pPr>
      <w:rPr>
        <w:rFonts w:ascii="Symbol" w:hAnsi="Symbol" w:hint="default"/>
      </w:rPr>
    </w:lvl>
    <w:lvl w:ilvl="1" w:tplc="1A441A68">
      <w:start w:val="1"/>
      <w:numFmt w:val="bullet"/>
      <w:lvlText w:val=""/>
      <w:lvlJc w:val="left"/>
      <w:pPr>
        <w:ind w:left="2532" w:hanging="360"/>
      </w:pPr>
      <w:rPr>
        <w:rFonts w:ascii="Symbol" w:hAnsi="Symbol" w:hint="default"/>
        <w:color w:val="auto"/>
        <w:w w:val="100"/>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43" w15:restartNumberingAfterBreak="0">
    <w:nsid w:val="6F7B1524"/>
    <w:multiLevelType w:val="hybridMultilevel"/>
    <w:tmpl w:val="930A89F0"/>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4" w15:restartNumberingAfterBreak="0">
    <w:nsid w:val="757C7A96"/>
    <w:multiLevelType w:val="hybridMultilevel"/>
    <w:tmpl w:val="323C9FBA"/>
    <w:lvl w:ilvl="0" w:tplc="04090001">
      <w:start w:val="1"/>
      <w:numFmt w:val="bullet"/>
      <w:lvlText w:val=""/>
      <w:lvlJc w:val="left"/>
      <w:pPr>
        <w:ind w:left="2132" w:hanging="360"/>
      </w:pPr>
      <w:rPr>
        <w:rFonts w:ascii="Symbol" w:hAnsi="Symbol" w:hint="default"/>
      </w:rPr>
    </w:lvl>
    <w:lvl w:ilvl="1" w:tplc="04090003" w:tentative="1">
      <w:start w:val="1"/>
      <w:numFmt w:val="bullet"/>
      <w:lvlText w:val="o"/>
      <w:lvlJc w:val="left"/>
      <w:pPr>
        <w:ind w:left="2852" w:hanging="360"/>
      </w:pPr>
      <w:rPr>
        <w:rFonts w:ascii="Courier New" w:hAnsi="Courier New" w:cs="Courier New" w:hint="default"/>
      </w:rPr>
    </w:lvl>
    <w:lvl w:ilvl="2" w:tplc="04090005" w:tentative="1">
      <w:start w:val="1"/>
      <w:numFmt w:val="bullet"/>
      <w:lvlText w:val=""/>
      <w:lvlJc w:val="left"/>
      <w:pPr>
        <w:ind w:left="3572" w:hanging="360"/>
      </w:pPr>
      <w:rPr>
        <w:rFonts w:ascii="Wingdings" w:hAnsi="Wingdings" w:hint="default"/>
      </w:rPr>
    </w:lvl>
    <w:lvl w:ilvl="3" w:tplc="04090001" w:tentative="1">
      <w:start w:val="1"/>
      <w:numFmt w:val="bullet"/>
      <w:lvlText w:val=""/>
      <w:lvlJc w:val="left"/>
      <w:pPr>
        <w:ind w:left="4292" w:hanging="360"/>
      </w:pPr>
      <w:rPr>
        <w:rFonts w:ascii="Symbol" w:hAnsi="Symbol" w:hint="default"/>
      </w:rPr>
    </w:lvl>
    <w:lvl w:ilvl="4" w:tplc="04090003" w:tentative="1">
      <w:start w:val="1"/>
      <w:numFmt w:val="bullet"/>
      <w:lvlText w:val="o"/>
      <w:lvlJc w:val="left"/>
      <w:pPr>
        <w:ind w:left="5012" w:hanging="360"/>
      </w:pPr>
      <w:rPr>
        <w:rFonts w:ascii="Courier New" w:hAnsi="Courier New" w:cs="Courier New" w:hint="default"/>
      </w:rPr>
    </w:lvl>
    <w:lvl w:ilvl="5" w:tplc="04090005" w:tentative="1">
      <w:start w:val="1"/>
      <w:numFmt w:val="bullet"/>
      <w:lvlText w:val=""/>
      <w:lvlJc w:val="left"/>
      <w:pPr>
        <w:ind w:left="5732" w:hanging="360"/>
      </w:pPr>
      <w:rPr>
        <w:rFonts w:ascii="Wingdings" w:hAnsi="Wingdings" w:hint="default"/>
      </w:rPr>
    </w:lvl>
    <w:lvl w:ilvl="6" w:tplc="04090001" w:tentative="1">
      <w:start w:val="1"/>
      <w:numFmt w:val="bullet"/>
      <w:lvlText w:val=""/>
      <w:lvlJc w:val="left"/>
      <w:pPr>
        <w:ind w:left="6452" w:hanging="360"/>
      </w:pPr>
      <w:rPr>
        <w:rFonts w:ascii="Symbol" w:hAnsi="Symbol" w:hint="default"/>
      </w:rPr>
    </w:lvl>
    <w:lvl w:ilvl="7" w:tplc="04090003" w:tentative="1">
      <w:start w:val="1"/>
      <w:numFmt w:val="bullet"/>
      <w:lvlText w:val="o"/>
      <w:lvlJc w:val="left"/>
      <w:pPr>
        <w:ind w:left="7172" w:hanging="360"/>
      </w:pPr>
      <w:rPr>
        <w:rFonts w:ascii="Courier New" w:hAnsi="Courier New" w:cs="Courier New" w:hint="default"/>
      </w:rPr>
    </w:lvl>
    <w:lvl w:ilvl="8" w:tplc="04090005" w:tentative="1">
      <w:start w:val="1"/>
      <w:numFmt w:val="bullet"/>
      <w:lvlText w:val=""/>
      <w:lvlJc w:val="left"/>
      <w:pPr>
        <w:ind w:left="7892" w:hanging="360"/>
      </w:pPr>
      <w:rPr>
        <w:rFonts w:ascii="Wingdings" w:hAnsi="Wingdings" w:hint="default"/>
      </w:rPr>
    </w:lvl>
  </w:abstractNum>
  <w:abstractNum w:abstractNumId="45" w15:restartNumberingAfterBreak="0">
    <w:nsid w:val="75A62F2A"/>
    <w:multiLevelType w:val="hybridMultilevel"/>
    <w:tmpl w:val="30965902"/>
    <w:lvl w:ilvl="0" w:tplc="1A441A68">
      <w:start w:val="1"/>
      <w:numFmt w:val="bullet"/>
      <w:lvlText w:val=""/>
      <w:lvlJc w:val="left"/>
      <w:pPr>
        <w:ind w:left="2468" w:hanging="360"/>
      </w:pPr>
      <w:rPr>
        <w:rFonts w:ascii="Symbol" w:hAnsi="Symbol" w:hint="default"/>
        <w:color w:val="auto"/>
        <w:w w:val="100"/>
      </w:rPr>
    </w:lvl>
    <w:lvl w:ilvl="1" w:tplc="04090019" w:tentative="1">
      <w:start w:val="1"/>
      <w:numFmt w:val="lowerLetter"/>
      <w:lvlText w:val="%2."/>
      <w:lvlJc w:val="left"/>
      <w:pPr>
        <w:ind w:left="3188" w:hanging="360"/>
      </w:pPr>
    </w:lvl>
    <w:lvl w:ilvl="2" w:tplc="0409001B" w:tentative="1">
      <w:start w:val="1"/>
      <w:numFmt w:val="lowerRoman"/>
      <w:lvlText w:val="%3."/>
      <w:lvlJc w:val="right"/>
      <w:pPr>
        <w:ind w:left="3908" w:hanging="180"/>
      </w:pPr>
    </w:lvl>
    <w:lvl w:ilvl="3" w:tplc="0409000F" w:tentative="1">
      <w:start w:val="1"/>
      <w:numFmt w:val="decimal"/>
      <w:lvlText w:val="%4."/>
      <w:lvlJc w:val="left"/>
      <w:pPr>
        <w:ind w:left="4628" w:hanging="360"/>
      </w:pPr>
    </w:lvl>
    <w:lvl w:ilvl="4" w:tplc="04090019" w:tentative="1">
      <w:start w:val="1"/>
      <w:numFmt w:val="lowerLetter"/>
      <w:lvlText w:val="%5."/>
      <w:lvlJc w:val="left"/>
      <w:pPr>
        <w:ind w:left="5348" w:hanging="360"/>
      </w:pPr>
    </w:lvl>
    <w:lvl w:ilvl="5" w:tplc="0409001B" w:tentative="1">
      <w:start w:val="1"/>
      <w:numFmt w:val="lowerRoman"/>
      <w:lvlText w:val="%6."/>
      <w:lvlJc w:val="right"/>
      <w:pPr>
        <w:ind w:left="6068" w:hanging="180"/>
      </w:pPr>
    </w:lvl>
    <w:lvl w:ilvl="6" w:tplc="0409000F" w:tentative="1">
      <w:start w:val="1"/>
      <w:numFmt w:val="decimal"/>
      <w:lvlText w:val="%7."/>
      <w:lvlJc w:val="left"/>
      <w:pPr>
        <w:ind w:left="6788" w:hanging="360"/>
      </w:pPr>
    </w:lvl>
    <w:lvl w:ilvl="7" w:tplc="04090019" w:tentative="1">
      <w:start w:val="1"/>
      <w:numFmt w:val="lowerLetter"/>
      <w:lvlText w:val="%8."/>
      <w:lvlJc w:val="left"/>
      <w:pPr>
        <w:ind w:left="7508" w:hanging="360"/>
      </w:pPr>
    </w:lvl>
    <w:lvl w:ilvl="8" w:tplc="0409001B" w:tentative="1">
      <w:start w:val="1"/>
      <w:numFmt w:val="lowerRoman"/>
      <w:lvlText w:val="%9."/>
      <w:lvlJc w:val="right"/>
      <w:pPr>
        <w:ind w:left="8228" w:hanging="180"/>
      </w:pPr>
    </w:lvl>
  </w:abstractNum>
  <w:abstractNum w:abstractNumId="46" w15:restartNumberingAfterBreak="0">
    <w:nsid w:val="7AD476BC"/>
    <w:multiLevelType w:val="hybridMultilevel"/>
    <w:tmpl w:val="A148F1C6"/>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47" w15:restartNumberingAfterBreak="0">
    <w:nsid w:val="7B2B6180"/>
    <w:multiLevelType w:val="multilevel"/>
    <w:tmpl w:val="6EE4A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075EC"/>
    <w:multiLevelType w:val="hybridMultilevel"/>
    <w:tmpl w:val="765C16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850876049">
    <w:abstractNumId w:val="20"/>
  </w:num>
  <w:num w:numId="2" w16cid:durableId="1712568">
    <w:abstractNumId w:val="39"/>
  </w:num>
  <w:num w:numId="3" w16cid:durableId="2074886509">
    <w:abstractNumId w:val="25"/>
  </w:num>
  <w:num w:numId="4" w16cid:durableId="1312252947">
    <w:abstractNumId w:val="6"/>
  </w:num>
  <w:num w:numId="5" w16cid:durableId="2097167125">
    <w:abstractNumId w:val="36"/>
  </w:num>
  <w:num w:numId="6" w16cid:durableId="1005009671">
    <w:abstractNumId w:val="40"/>
  </w:num>
  <w:num w:numId="7" w16cid:durableId="19011109">
    <w:abstractNumId w:val="45"/>
  </w:num>
  <w:num w:numId="8" w16cid:durableId="859318037">
    <w:abstractNumId w:val="17"/>
  </w:num>
  <w:num w:numId="9" w16cid:durableId="584647775">
    <w:abstractNumId w:val="22"/>
  </w:num>
  <w:num w:numId="10" w16cid:durableId="2030986350">
    <w:abstractNumId w:val="23"/>
  </w:num>
  <w:num w:numId="11" w16cid:durableId="1384984496">
    <w:abstractNumId w:val="29"/>
  </w:num>
  <w:num w:numId="12" w16cid:durableId="1867791275">
    <w:abstractNumId w:val="5"/>
  </w:num>
  <w:num w:numId="13" w16cid:durableId="1669207583">
    <w:abstractNumId w:val="38"/>
  </w:num>
  <w:num w:numId="14" w16cid:durableId="1631089252">
    <w:abstractNumId w:val="9"/>
  </w:num>
  <w:num w:numId="15" w16cid:durableId="956643300">
    <w:abstractNumId w:val="34"/>
  </w:num>
  <w:num w:numId="16" w16cid:durableId="1044064821">
    <w:abstractNumId w:val="46"/>
  </w:num>
  <w:num w:numId="17" w16cid:durableId="320231334">
    <w:abstractNumId w:val="21"/>
  </w:num>
  <w:num w:numId="18" w16cid:durableId="1121149904">
    <w:abstractNumId w:val="15"/>
  </w:num>
  <w:num w:numId="19" w16cid:durableId="964506033">
    <w:abstractNumId w:val="30"/>
  </w:num>
  <w:num w:numId="20" w16cid:durableId="1918400895">
    <w:abstractNumId w:val="27"/>
  </w:num>
  <w:num w:numId="21" w16cid:durableId="1696151748">
    <w:abstractNumId w:val="43"/>
  </w:num>
  <w:num w:numId="22" w16cid:durableId="273177895">
    <w:abstractNumId w:val="41"/>
  </w:num>
  <w:num w:numId="23" w16cid:durableId="1584800324">
    <w:abstractNumId w:val="19"/>
  </w:num>
  <w:num w:numId="24" w16cid:durableId="718551609">
    <w:abstractNumId w:val="33"/>
  </w:num>
  <w:num w:numId="25" w16cid:durableId="1860584214">
    <w:abstractNumId w:val="37"/>
  </w:num>
  <w:num w:numId="26" w16cid:durableId="1540782558">
    <w:abstractNumId w:val="48"/>
  </w:num>
  <w:num w:numId="27" w16cid:durableId="242298257">
    <w:abstractNumId w:val="28"/>
  </w:num>
  <w:num w:numId="28" w16cid:durableId="1440443616">
    <w:abstractNumId w:val="10"/>
  </w:num>
  <w:num w:numId="29" w16cid:durableId="798842759">
    <w:abstractNumId w:val="12"/>
  </w:num>
  <w:num w:numId="30" w16cid:durableId="1015767372">
    <w:abstractNumId w:val="35"/>
  </w:num>
  <w:num w:numId="31" w16cid:durableId="2120444097">
    <w:abstractNumId w:val="44"/>
  </w:num>
  <w:num w:numId="32" w16cid:durableId="2035842061">
    <w:abstractNumId w:val="26"/>
  </w:num>
  <w:num w:numId="33" w16cid:durableId="304893265">
    <w:abstractNumId w:val="31"/>
  </w:num>
  <w:num w:numId="34" w16cid:durableId="930696690">
    <w:abstractNumId w:val="7"/>
  </w:num>
  <w:num w:numId="35" w16cid:durableId="1018967549">
    <w:abstractNumId w:val="42"/>
  </w:num>
  <w:num w:numId="36" w16cid:durableId="1241717734">
    <w:abstractNumId w:val="3"/>
  </w:num>
  <w:num w:numId="37" w16cid:durableId="1744836021">
    <w:abstractNumId w:val="0"/>
  </w:num>
  <w:num w:numId="38" w16cid:durableId="603414998">
    <w:abstractNumId w:val="11"/>
  </w:num>
  <w:num w:numId="39" w16cid:durableId="850800496">
    <w:abstractNumId w:val="13"/>
  </w:num>
  <w:num w:numId="40" w16cid:durableId="596183525">
    <w:abstractNumId w:val="24"/>
  </w:num>
  <w:num w:numId="41" w16cid:durableId="1963073211">
    <w:abstractNumId w:val="14"/>
  </w:num>
  <w:num w:numId="42" w16cid:durableId="2069037566">
    <w:abstractNumId w:val="8"/>
  </w:num>
  <w:num w:numId="43" w16cid:durableId="613055032">
    <w:abstractNumId w:val="2"/>
  </w:num>
  <w:num w:numId="44" w16cid:durableId="1212574598">
    <w:abstractNumId w:val="4"/>
  </w:num>
  <w:num w:numId="45" w16cid:durableId="469324158">
    <w:abstractNumId w:val="16"/>
  </w:num>
  <w:num w:numId="46" w16cid:durableId="103039166">
    <w:abstractNumId w:val="1"/>
  </w:num>
  <w:num w:numId="47" w16cid:durableId="413940323">
    <w:abstractNumId w:val="47"/>
  </w:num>
  <w:num w:numId="48" w16cid:durableId="2041975384">
    <w:abstractNumId w:val="18"/>
  </w:num>
  <w:num w:numId="49" w16cid:durableId="16347487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E4"/>
    <w:rsid w:val="000051F1"/>
    <w:rsid w:val="00007FB4"/>
    <w:rsid w:val="00010E0B"/>
    <w:rsid w:val="000126F1"/>
    <w:rsid w:val="00016240"/>
    <w:rsid w:val="000201C9"/>
    <w:rsid w:val="00020B06"/>
    <w:rsid w:val="00022ED6"/>
    <w:rsid w:val="00023565"/>
    <w:rsid w:val="000241BA"/>
    <w:rsid w:val="00026F42"/>
    <w:rsid w:val="00027886"/>
    <w:rsid w:val="00030667"/>
    <w:rsid w:val="00030680"/>
    <w:rsid w:val="00031BBC"/>
    <w:rsid w:val="00032CFA"/>
    <w:rsid w:val="0003407F"/>
    <w:rsid w:val="00034C6A"/>
    <w:rsid w:val="00034C9B"/>
    <w:rsid w:val="00037DB9"/>
    <w:rsid w:val="0004006F"/>
    <w:rsid w:val="000417CC"/>
    <w:rsid w:val="00041FF9"/>
    <w:rsid w:val="00042F2A"/>
    <w:rsid w:val="000470DB"/>
    <w:rsid w:val="0005492C"/>
    <w:rsid w:val="0005525F"/>
    <w:rsid w:val="000561B9"/>
    <w:rsid w:val="00060380"/>
    <w:rsid w:val="00061C1A"/>
    <w:rsid w:val="00076EDF"/>
    <w:rsid w:val="000772F2"/>
    <w:rsid w:val="00077A44"/>
    <w:rsid w:val="00080037"/>
    <w:rsid w:val="00080A35"/>
    <w:rsid w:val="00083B98"/>
    <w:rsid w:val="00085BCD"/>
    <w:rsid w:val="00086048"/>
    <w:rsid w:val="0009156D"/>
    <w:rsid w:val="00092C95"/>
    <w:rsid w:val="0009367A"/>
    <w:rsid w:val="00094621"/>
    <w:rsid w:val="000949B8"/>
    <w:rsid w:val="00094B67"/>
    <w:rsid w:val="00095DAA"/>
    <w:rsid w:val="000967BA"/>
    <w:rsid w:val="00096B3A"/>
    <w:rsid w:val="000A137F"/>
    <w:rsid w:val="000A1B8D"/>
    <w:rsid w:val="000A3F96"/>
    <w:rsid w:val="000A4602"/>
    <w:rsid w:val="000A6173"/>
    <w:rsid w:val="000A7CA4"/>
    <w:rsid w:val="000B0E9A"/>
    <w:rsid w:val="000B40AC"/>
    <w:rsid w:val="000B42F2"/>
    <w:rsid w:val="000B4318"/>
    <w:rsid w:val="000B48BE"/>
    <w:rsid w:val="000B619D"/>
    <w:rsid w:val="000C2C44"/>
    <w:rsid w:val="000C37AD"/>
    <w:rsid w:val="000C3D91"/>
    <w:rsid w:val="000C448A"/>
    <w:rsid w:val="000C5B83"/>
    <w:rsid w:val="000D1974"/>
    <w:rsid w:val="000D22FA"/>
    <w:rsid w:val="000D2FDF"/>
    <w:rsid w:val="000D3B82"/>
    <w:rsid w:val="000E2923"/>
    <w:rsid w:val="000E2EFB"/>
    <w:rsid w:val="000E4F61"/>
    <w:rsid w:val="000E59E3"/>
    <w:rsid w:val="000E5DAB"/>
    <w:rsid w:val="000E7099"/>
    <w:rsid w:val="000F309A"/>
    <w:rsid w:val="000F411C"/>
    <w:rsid w:val="000F520D"/>
    <w:rsid w:val="000F58D5"/>
    <w:rsid w:val="000F6811"/>
    <w:rsid w:val="00100B26"/>
    <w:rsid w:val="00101954"/>
    <w:rsid w:val="00102108"/>
    <w:rsid w:val="00103BC3"/>
    <w:rsid w:val="00111C75"/>
    <w:rsid w:val="00112BAA"/>
    <w:rsid w:val="00114B41"/>
    <w:rsid w:val="00117A92"/>
    <w:rsid w:val="001206CB"/>
    <w:rsid w:val="0012206F"/>
    <w:rsid w:val="00123758"/>
    <w:rsid w:val="00123799"/>
    <w:rsid w:val="00125C4A"/>
    <w:rsid w:val="00125C65"/>
    <w:rsid w:val="00126FE8"/>
    <w:rsid w:val="001275C5"/>
    <w:rsid w:val="00127E21"/>
    <w:rsid w:val="00130951"/>
    <w:rsid w:val="0013155B"/>
    <w:rsid w:val="00131780"/>
    <w:rsid w:val="00140919"/>
    <w:rsid w:val="00141119"/>
    <w:rsid w:val="001444E3"/>
    <w:rsid w:val="00144D3F"/>
    <w:rsid w:val="00145436"/>
    <w:rsid w:val="00145D47"/>
    <w:rsid w:val="00150018"/>
    <w:rsid w:val="00150839"/>
    <w:rsid w:val="00161971"/>
    <w:rsid w:val="00161973"/>
    <w:rsid w:val="0016233A"/>
    <w:rsid w:val="001636AB"/>
    <w:rsid w:val="00164580"/>
    <w:rsid w:val="001646D2"/>
    <w:rsid w:val="00164D0E"/>
    <w:rsid w:val="001668CB"/>
    <w:rsid w:val="00167E12"/>
    <w:rsid w:val="001750C2"/>
    <w:rsid w:val="001844B4"/>
    <w:rsid w:val="001917D6"/>
    <w:rsid w:val="001927C0"/>
    <w:rsid w:val="001930C9"/>
    <w:rsid w:val="00195B2D"/>
    <w:rsid w:val="00195D20"/>
    <w:rsid w:val="0019648F"/>
    <w:rsid w:val="001A0042"/>
    <w:rsid w:val="001A0441"/>
    <w:rsid w:val="001A3CC7"/>
    <w:rsid w:val="001A66F3"/>
    <w:rsid w:val="001A7F51"/>
    <w:rsid w:val="001B1608"/>
    <w:rsid w:val="001B2C7E"/>
    <w:rsid w:val="001B2FB9"/>
    <w:rsid w:val="001B3152"/>
    <w:rsid w:val="001B52A9"/>
    <w:rsid w:val="001B5414"/>
    <w:rsid w:val="001B6859"/>
    <w:rsid w:val="001C4B93"/>
    <w:rsid w:val="001C4EA0"/>
    <w:rsid w:val="001C4FD1"/>
    <w:rsid w:val="001C63DB"/>
    <w:rsid w:val="001C6C15"/>
    <w:rsid w:val="001C7099"/>
    <w:rsid w:val="001C712A"/>
    <w:rsid w:val="001C7D9D"/>
    <w:rsid w:val="001D45AE"/>
    <w:rsid w:val="001D5148"/>
    <w:rsid w:val="001D63B8"/>
    <w:rsid w:val="001D6832"/>
    <w:rsid w:val="001D7439"/>
    <w:rsid w:val="001D7495"/>
    <w:rsid w:val="001E0470"/>
    <w:rsid w:val="001E1DBC"/>
    <w:rsid w:val="001E1EA5"/>
    <w:rsid w:val="001E565E"/>
    <w:rsid w:val="001E569F"/>
    <w:rsid w:val="001E75EA"/>
    <w:rsid w:val="001E7CAF"/>
    <w:rsid w:val="001F0ED7"/>
    <w:rsid w:val="001F6507"/>
    <w:rsid w:val="001F751C"/>
    <w:rsid w:val="002003BA"/>
    <w:rsid w:val="002031B5"/>
    <w:rsid w:val="00203A30"/>
    <w:rsid w:val="002079A7"/>
    <w:rsid w:val="00207C35"/>
    <w:rsid w:val="0021351F"/>
    <w:rsid w:val="00213684"/>
    <w:rsid w:val="002203D0"/>
    <w:rsid w:val="00220F9D"/>
    <w:rsid w:val="0022161A"/>
    <w:rsid w:val="00225015"/>
    <w:rsid w:val="00226B03"/>
    <w:rsid w:val="00227A86"/>
    <w:rsid w:val="00232501"/>
    <w:rsid w:val="00232EED"/>
    <w:rsid w:val="00236F51"/>
    <w:rsid w:val="00242FB1"/>
    <w:rsid w:val="00243225"/>
    <w:rsid w:val="00245442"/>
    <w:rsid w:val="0024593A"/>
    <w:rsid w:val="00251DB5"/>
    <w:rsid w:val="00252B42"/>
    <w:rsid w:val="00252FC9"/>
    <w:rsid w:val="00254D53"/>
    <w:rsid w:val="00255935"/>
    <w:rsid w:val="00256937"/>
    <w:rsid w:val="0026083B"/>
    <w:rsid w:val="002611E7"/>
    <w:rsid w:val="002626C9"/>
    <w:rsid w:val="0026431F"/>
    <w:rsid w:val="0026561C"/>
    <w:rsid w:val="00265C9F"/>
    <w:rsid w:val="00270764"/>
    <w:rsid w:val="002738C5"/>
    <w:rsid w:val="00273C60"/>
    <w:rsid w:val="00275317"/>
    <w:rsid w:val="00275F01"/>
    <w:rsid w:val="002771A2"/>
    <w:rsid w:val="00281B3D"/>
    <w:rsid w:val="002838BF"/>
    <w:rsid w:val="00283E29"/>
    <w:rsid w:val="002869C4"/>
    <w:rsid w:val="0028744D"/>
    <w:rsid w:val="002906CD"/>
    <w:rsid w:val="002919FC"/>
    <w:rsid w:val="00291BDE"/>
    <w:rsid w:val="0029358F"/>
    <w:rsid w:val="00295683"/>
    <w:rsid w:val="00295A11"/>
    <w:rsid w:val="002A151A"/>
    <w:rsid w:val="002A1D28"/>
    <w:rsid w:val="002A29F7"/>
    <w:rsid w:val="002A3791"/>
    <w:rsid w:val="002A4B83"/>
    <w:rsid w:val="002A5229"/>
    <w:rsid w:val="002A5650"/>
    <w:rsid w:val="002A5758"/>
    <w:rsid w:val="002A5810"/>
    <w:rsid w:val="002A785D"/>
    <w:rsid w:val="002A7D39"/>
    <w:rsid w:val="002B079E"/>
    <w:rsid w:val="002B333C"/>
    <w:rsid w:val="002B5A14"/>
    <w:rsid w:val="002B7BFD"/>
    <w:rsid w:val="002C12B8"/>
    <w:rsid w:val="002C1958"/>
    <w:rsid w:val="002C2436"/>
    <w:rsid w:val="002D5B4D"/>
    <w:rsid w:val="002E1CD1"/>
    <w:rsid w:val="002E796A"/>
    <w:rsid w:val="002F0101"/>
    <w:rsid w:val="002F0115"/>
    <w:rsid w:val="002F1FE0"/>
    <w:rsid w:val="002F303E"/>
    <w:rsid w:val="002F52B3"/>
    <w:rsid w:val="002F66EF"/>
    <w:rsid w:val="002F7405"/>
    <w:rsid w:val="002F7965"/>
    <w:rsid w:val="003004A4"/>
    <w:rsid w:val="003029A4"/>
    <w:rsid w:val="00304E06"/>
    <w:rsid w:val="00305943"/>
    <w:rsid w:val="0030636C"/>
    <w:rsid w:val="00307FA0"/>
    <w:rsid w:val="00311741"/>
    <w:rsid w:val="00311A4E"/>
    <w:rsid w:val="00311C2C"/>
    <w:rsid w:val="00312D43"/>
    <w:rsid w:val="00314B5D"/>
    <w:rsid w:val="00317034"/>
    <w:rsid w:val="00317771"/>
    <w:rsid w:val="0032203B"/>
    <w:rsid w:val="00331ACC"/>
    <w:rsid w:val="00335A7C"/>
    <w:rsid w:val="00337D53"/>
    <w:rsid w:val="003423D5"/>
    <w:rsid w:val="0034272A"/>
    <w:rsid w:val="00344B5A"/>
    <w:rsid w:val="003452BA"/>
    <w:rsid w:val="003469A6"/>
    <w:rsid w:val="00346B84"/>
    <w:rsid w:val="003473C3"/>
    <w:rsid w:val="003479CA"/>
    <w:rsid w:val="00347A89"/>
    <w:rsid w:val="00347F4B"/>
    <w:rsid w:val="003514F6"/>
    <w:rsid w:val="003523D7"/>
    <w:rsid w:val="00352EB9"/>
    <w:rsid w:val="00356007"/>
    <w:rsid w:val="00363CA2"/>
    <w:rsid w:val="00367FCB"/>
    <w:rsid w:val="003718DE"/>
    <w:rsid w:val="0037428E"/>
    <w:rsid w:val="00374815"/>
    <w:rsid w:val="00380082"/>
    <w:rsid w:val="00380303"/>
    <w:rsid w:val="003803C1"/>
    <w:rsid w:val="0038261E"/>
    <w:rsid w:val="0039085B"/>
    <w:rsid w:val="00391691"/>
    <w:rsid w:val="00393338"/>
    <w:rsid w:val="003938BE"/>
    <w:rsid w:val="00394159"/>
    <w:rsid w:val="003A38CE"/>
    <w:rsid w:val="003A4B6D"/>
    <w:rsid w:val="003A50E0"/>
    <w:rsid w:val="003A5D29"/>
    <w:rsid w:val="003B1FA3"/>
    <w:rsid w:val="003B3DF1"/>
    <w:rsid w:val="003B4991"/>
    <w:rsid w:val="003B72F8"/>
    <w:rsid w:val="003B791F"/>
    <w:rsid w:val="003C05B5"/>
    <w:rsid w:val="003C230E"/>
    <w:rsid w:val="003C4805"/>
    <w:rsid w:val="003C5265"/>
    <w:rsid w:val="003C772A"/>
    <w:rsid w:val="003D0517"/>
    <w:rsid w:val="003D0930"/>
    <w:rsid w:val="003D0EBD"/>
    <w:rsid w:val="003D1D7F"/>
    <w:rsid w:val="003D3FCA"/>
    <w:rsid w:val="003D5F75"/>
    <w:rsid w:val="003D66CD"/>
    <w:rsid w:val="003E35E3"/>
    <w:rsid w:val="003E4724"/>
    <w:rsid w:val="003F3E9B"/>
    <w:rsid w:val="003F5790"/>
    <w:rsid w:val="003F5C4E"/>
    <w:rsid w:val="0040138A"/>
    <w:rsid w:val="004062C8"/>
    <w:rsid w:val="00411810"/>
    <w:rsid w:val="00414DF3"/>
    <w:rsid w:val="00416AE4"/>
    <w:rsid w:val="004202AC"/>
    <w:rsid w:val="00430B2F"/>
    <w:rsid w:val="00432E5C"/>
    <w:rsid w:val="004348E4"/>
    <w:rsid w:val="00436120"/>
    <w:rsid w:val="0044182A"/>
    <w:rsid w:val="0044201B"/>
    <w:rsid w:val="00443C26"/>
    <w:rsid w:val="00445C2C"/>
    <w:rsid w:val="0045191A"/>
    <w:rsid w:val="0045311E"/>
    <w:rsid w:val="004539F9"/>
    <w:rsid w:val="00454265"/>
    <w:rsid w:val="004554CD"/>
    <w:rsid w:val="00460CE3"/>
    <w:rsid w:val="0046280B"/>
    <w:rsid w:val="00462987"/>
    <w:rsid w:val="00471169"/>
    <w:rsid w:val="0047126A"/>
    <w:rsid w:val="00474299"/>
    <w:rsid w:val="00474BBB"/>
    <w:rsid w:val="0047533E"/>
    <w:rsid w:val="004754A8"/>
    <w:rsid w:val="00480CA6"/>
    <w:rsid w:val="004814FA"/>
    <w:rsid w:val="00481D43"/>
    <w:rsid w:val="00484A56"/>
    <w:rsid w:val="00486B26"/>
    <w:rsid w:val="00491796"/>
    <w:rsid w:val="004924BE"/>
    <w:rsid w:val="00494459"/>
    <w:rsid w:val="00494798"/>
    <w:rsid w:val="00494E1E"/>
    <w:rsid w:val="00495054"/>
    <w:rsid w:val="0049581F"/>
    <w:rsid w:val="00496DC6"/>
    <w:rsid w:val="00497C6F"/>
    <w:rsid w:val="004A13E1"/>
    <w:rsid w:val="004A6EA2"/>
    <w:rsid w:val="004B5B99"/>
    <w:rsid w:val="004B6BAE"/>
    <w:rsid w:val="004C194D"/>
    <w:rsid w:val="004C2D57"/>
    <w:rsid w:val="004D03BC"/>
    <w:rsid w:val="004D1AE6"/>
    <w:rsid w:val="004D1C6D"/>
    <w:rsid w:val="004D1F4B"/>
    <w:rsid w:val="004D5B7E"/>
    <w:rsid w:val="004E2016"/>
    <w:rsid w:val="004E24CE"/>
    <w:rsid w:val="004E4022"/>
    <w:rsid w:val="004E4C4C"/>
    <w:rsid w:val="004E4CF0"/>
    <w:rsid w:val="004E604D"/>
    <w:rsid w:val="004E73F5"/>
    <w:rsid w:val="004E7547"/>
    <w:rsid w:val="004F1649"/>
    <w:rsid w:val="004F279F"/>
    <w:rsid w:val="004F4769"/>
    <w:rsid w:val="004F4ECF"/>
    <w:rsid w:val="004F5254"/>
    <w:rsid w:val="00502DA6"/>
    <w:rsid w:val="00505604"/>
    <w:rsid w:val="00505700"/>
    <w:rsid w:val="00506905"/>
    <w:rsid w:val="00506D16"/>
    <w:rsid w:val="00510E9D"/>
    <w:rsid w:val="00511316"/>
    <w:rsid w:val="00511FD3"/>
    <w:rsid w:val="00513490"/>
    <w:rsid w:val="00513F18"/>
    <w:rsid w:val="00514E02"/>
    <w:rsid w:val="005201D6"/>
    <w:rsid w:val="0052123F"/>
    <w:rsid w:val="00521FD7"/>
    <w:rsid w:val="005222EB"/>
    <w:rsid w:val="00522B9C"/>
    <w:rsid w:val="005242CC"/>
    <w:rsid w:val="00524899"/>
    <w:rsid w:val="00530AE5"/>
    <w:rsid w:val="00531776"/>
    <w:rsid w:val="00532DC6"/>
    <w:rsid w:val="005344F0"/>
    <w:rsid w:val="00535F41"/>
    <w:rsid w:val="00540670"/>
    <w:rsid w:val="0054105A"/>
    <w:rsid w:val="00541B9C"/>
    <w:rsid w:val="00542AE9"/>
    <w:rsid w:val="00542BC7"/>
    <w:rsid w:val="00542F65"/>
    <w:rsid w:val="005440B0"/>
    <w:rsid w:val="00545DD1"/>
    <w:rsid w:val="00547FBB"/>
    <w:rsid w:val="00553F11"/>
    <w:rsid w:val="005545D0"/>
    <w:rsid w:val="005558AC"/>
    <w:rsid w:val="00555D59"/>
    <w:rsid w:val="00555F67"/>
    <w:rsid w:val="005570D3"/>
    <w:rsid w:val="00557242"/>
    <w:rsid w:val="0056342C"/>
    <w:rsid w:val="005654F7"/>
    <w:rsid w:val="00567497"/>
    <w:rsid w:val="005702FA"/>
    <w:rsid w:val="0057064D"/>
    <w:rsid w:val="00571542"/>
    <w:rsid w:val="00571C8E"/>
    <w:rsid w:val="00572B80"/>
    <w:rsid w:val="00574CD2"/>
    <w:rsid w:val="0058381F"/>
    <w:rsid w:val="0058716E"/>
    <w:rsid w:val="0059196D"/>
    <w:rsid w:val="00594650"/>
    <w:rsid w:val="00596FCF"/>
    <w:rsid w:val="005974DA"/>
    <w:rsid w:val="005A0E7A"/>
    <w:rsid w:val="005A1C4E"/>
    <w:rsid w:val="005A3EDA"/>
    <w:rsid w:val="005A46FE"/>
    <w:rsid w:val="005A6715"/>
    <w:rsid w:val="005A7CB7"/>
    <w:rsid w:val="005B1C08"/>
    <w:rsid w:val="005B3556"/>
    <w:rsid w:val="005B6443"/>
    <w:rsid w:val="005B67AD"/>
    <w:rsid w:val="005C0D1F"/>
    <w:rsid w:val="005C101E"/>
    <w:rsid w:val="005C38F7"/>
    <w:rsid w:val="005C4929"/>
    <w:rsid w:val="005C7B88"/>
    <w:rsid w:val="005D2533"/>
    <w:rsid w:val="005D3366"/>
    <w:rsid w:val="005D4A78"/>
    <w:rsid w:val="005D7FB9"/>
    <w:rsid w:val="005E78A3"/>
    <w:rsid w:val="005F4240"/>
    <w:rsid w:val="005F5655"/>
    <w:rsid w:val="00600683"/>
    <w:rsid w:val="0060328A"/>
    <w:rsid w:val="00603EB6"/>
    <w:rsid w:val="006040A5"/>
    <w:rsid w:val="0060453C"/>
    <w:rsid w:val="006048B0"/>
    <w:rsid w:val="0061046A"/>
    <w:rsid w:val="006110A9"/>
    <w:rsid w:val="00611B53"/>
    <w:rsid w:val="0061223B"/>
    <w:rsid w:val="006135DD"/>
    <w:rsid w:val="00613832"/>
    <w:rsid w:val="006142D5"/>
    <w:rsid w:val="00615406"/>
    <w:rsid w:val="0061718D"/>
    <w:rsid w:val="00626FE3"/>
    <w:rsid w:val="00627E96"/>
    <w:rsid w:val="006306EE"/>
    <w:rsid w:val="00632C8F"/>
    <w:rsid w:val="00633F4B"/>
    <w:rsid w:val="00634B40"/>
    <w:rsid w:val="00644E58"/>
    <w:rsid w:val="006470FC"/>
    <w:rsid w:val="0065030C"/>
    <w:rsid w:val="006517D4"/>
    <w:rsid w:val="0065414B"/>
    <w:rsid w:val="00654785"/>
    <w:rsid w:val="00654C69"/>
    <w:rsid w:val="006557FA"/>
    <w:rsid w:val="006571AD"/>
    <w:rsid w:val="006608B2"/>
    <w:rsid w:val="00660901"/>
    <w:rsid w:val="0066352E"/>
    <w:rsid w:val="00663810"/>
    <w:rsid w:val="0066391D"/>
    <w:rsid w:val="00664EAD"/>
    <w:rsid w:val="0066751B"/>
    <w:rsid w:val="00667E4F"/>
    <w:rsid w:val="0067217E"/>
    <w:rsid w:val="00672476"/>
    <w:rsid w:val="00672DD6"/>
    <w:rsid w:val="00673127"/>
    <w:rsid w:val="00674282"/>
    <w:rsid w:val="006747EB"/>
    <w:rsid w:val="00682C57"/>
    <w:rsid w:val="006855CA"/>
    <w:rsid w:val="006863F4"/>
    <w:rsid w:val="00687F53"/>
    <w:rsid w:val="00687FE4"/>
    <w:rsid w:val="0069036D"/>
    <w:rsid w:val="006908B3"/>
    <w:rsid w:val="00690C64"/>
    <w:rsid w:val="00693EE2"/>
    <w:rsid w:val="0069419F"/>
    <w:rsid w:val="00695B16"/>
    <w:rsid w:val="00695EAA"/>
    <w:rsid w:val="0069657A"/>
    <w:rsid w:val="00697ECE"/>
    <w:rsid w:val="006A484D"/>
    <w:rsid w:val="006A5025"/>
    <w:rsid w:val="006A57B9"/>
    <w:rsid w:val="006B2A94"/>
    <w:rsid w:val="006C101A"/>
    <w:rsid w:val="006C660C"/>
    <w:rsid w:val="006D3786"/>
    <w:rsid w:val="006D4986"/>
    <w:rsid w:val="006D5545"/>
    <w:rsid w:val="006E3D09"/>
    <w:rsid w:val="006E7D7E"/>
    <w:rsid w:val="006F0830"/>
    <w:rsid w:val="006F09E2"/>
    <w:rsid w:val="006F3BC3"/>
    <w:rsid w:val="006F40D3"/>
    <w:rsid w:val="006F6A0B"/>
    <w:rsid w:val="006F73B1"/>
    <w:rsid w:val="0070096F"/>
    <w:rsid w:val="00701551"/>
    <w:rsid w:val="00701B73"/>
    <w:rsid w:val="0070265B"/>
    <w:rsid w:val="00703685"/>
    <w:rsid w:val="0070687A"/>
    <w:rsid w:val="00710695"/>
    <w:rsid w:val="00710D9B"/>
    <w:rsid w:val="00712397"/>
    <w:rsid w:val="00712929"/>
    <w:rsid w:val="00714FCA"/>
    <w:rsid w:val="0071598C"/>
    <w:rsid w:val="00717D2B"/>
    <w:rsid w:val="00722263"/>
    <w:rsid w:val="00725475"/>
    <w:rsid w:val="00732B2F"/>
    <w:rsid w:val="00734103"/>
    <w:rsid w:val="00736A9A"/>
    <w:rsid w:val="00740A0B"/>
    <w:rsid w:val="00746E60"/>
    <w:rsid w:val="0074750F"/>
    <w:rsid w:val="00747E63"/>
    <w:rsid w:val="00752C48"/>
    <w:rsid w:val="00753618"/>
    <w:rsid w:val="00755246"/>
    <w:rsid w:val="0075700C"/>
    <w:rsid w:val="00757A58"/>
    <w:rsid w:val="00757E70"/>
    <w:rsid w:val="00762F64"/>
    <w:rsid w:val="00772B7C"/>
    <w:rsid w:val="00774AF9"/>
    <w:rsid w:val="00774DF5"/>
    <w:rsid w:val="0077700A"/>
    <w:rsid w:val="00777166"/>
    <w:rsid w:val="0077765A"/>
    <w:rsid w:val="0078153D"/>
    <w:rsid w:val="007835D9"/>
    <w:rsid w:val="0078458B"/>
    <w:rsid w:val="007845E2"/>
    <w:rsid w:val="00785563"/>
    <w:rsid w:val="0078589D"/>
    <w:rsid w:val="00786AC5"/>
    <w:rsid w:val="00786CD2"/>
    <w:rsid w:val="00793537"/>
    <w:rsid w:val="00793E81"/>
    <w:rsid w:val="007946FF"/>
    <w:rsid w:val="00796E62"/>
    <w:rsid w:val="007A1FD0"/>
    <w:rsid w:val="007A2DEA"/>
    <w:rsid w:val="007A5559"/>
    <w:rsid w:val="007B13B5"/>
    <w:rsid w:val="007B28C7"/>
    <w:rsid w:val="007B2B43"/>
    <w:rsid w:val="007B520E"/>
    <w:rsid w:val="007B5758"/>
    <w:rsid w:val="007B7A7C"/>
    <w:rsid w:val="007C4427"/>
    <w:rsid w:val="007C504E"/>
    <w:rsid w:val="007C6551"/>
    <w:rsid w:val="007C7795"/>
    <w:rsid w:val="007D222A"/>
    <w:rsid w:val="007D2726"/>
    <w:rsid w:val="007D2898"/>
    <w:rsid w:val="007D4C42"/>
    <w:rsid w:val="007E0167"/>
    <w:rsid w:val="007E0562"/>
    <w:rsid w:val="007E0DD1"/>
    <w:rsid w:val="007E13F7"/>
    <w:rsid w:val="007E41A8"/>
    <w:rsid w:val="007E4F52"/>
    <w:rsid w:val="007E506F"/>
    <w:rsid w:val="007E5B36"/>
    <w:rsid w:val="007E6033"/>
    <w:rsid w:val="007E6AB9"/>
    <w:rsid w:val="007E7178"/>
    <w:rsid w:val="007F051E"/>
    <w:rsid w:val="007F3ABE"/>
    <w:rsid w:val="007F5A47"/>
    <w:rsid w:val="007F6097"/>
    <w:rsid w:val="007F6809"/>
    <w:rsid w:val="007F6B59"/>
    <w:rsid w:val="007F7643"/>
    <w:rsid w:val="00803747"/>
    <w:rsid w:val="00806D29"/>
    <w:rsid w:val="00811BCC"/>
    <w:rsid w:val="00811DBE"/>
    <w:rsid w:val="00813B1B"/>
    <w:rsid w:val="00815FDD"/>
    <w:rsid w:val="0082312A"/>
    <w:rsid w:val="008331C3"/>
    <w:rsid w:val="00833895"/>
    <w:rsid w:val="0084053B"/>
    <w:rsid w:val="008406A3"/>
    <w:rsid w:val="00842C5E"/>
    <w:rsid w:val="00842C86"/>
    <w:rsid w:val="00847693"/>
    <w:rsid w:val="008500FA"/>
    <w:rsid w:val="008510CC"/>
    <w:rsid w:val="00855B7C"/>
    <w:rsid w:val="00856321"/>
    <w:rsid w:val="00856370"/>
    <w:rsid w:val="00862B63"/>
    <w:rsid w:val="00867805"/>
    <w:rsid w:val="00871757"/>
    <w:rsid w:val="0087240D"/>
    <w:rsid w:val="0087488E"/>
    <w:rsid w:val="00874EBD"/>
    <w:rsid w:val="008769D4"/>
    <w:rsid w:val="00877B94"/>
    <w:rsid w:val="00884C31"/>
    <w:rsid w:val="00893222"/>
    <w:rsid w:val="00893320"/>
    <w:rsid w:val="008936C9"/>
    <w:rsid w:val="00894267"/>
    <w:rsid w:val="008A34DB"/>
    <w:rsid w:val="008A36BD"/>
    <w:rsid w:val="008B1824"/>
    <w:rsid w:val="008B6A7B"/>
    <w:rsid w:val="008C02B8"/>
    <w:rsid w:val="008C5F3A"/>
    <w:rsid w:val="008C7142"/>
    <w:rsid w:val="008D03B9"/>
    <w:rsid w:val="008D05C6"/>
    <w:rsid w:val="008D0B5B"/>
    <w:rsid w:val="008D229F"/>
    <w:rsid w:val="008D520E"/>
    <w:rsid w:val="008D52E9"/>
    <w:rsid w:val="008D7625"/>
    <w:rsid w:val="008E0B73"/>
    <w:rsid w:val="008E41F3"/>
    <w:rsid w:val="008E5A84"/>
    <w:rsid w:val="008E64E8"/>
    <w:rsid w:val="008E6F2E"/>
    <w:rsid w:val="008F12EE"/>
    <w:rsid w:val="008F65E2"/>
    <w:rsid w:val="008F7574"/>
    <w:rsid w:val="0090073D"/>
    <w:rsid w:val="00904B44"/>
    <w:rsid w:val="00905A25"/>
    <w:rsid w:val="00907CED"/>
    <w:rsid w:val="00913CAA"/>
    <w:rsid w:val="00913D5B"/>
    <w:rsid w:val="00914CFB"/>
    <w:rsid w:val="0091609F"/>
    <w:rsid w:val="0091761C"/>
    <w:rsid w:val="00917919"/>
    <w:rsid w:val="00920961"/>
    <w:rsid w:val="00921388"/>
    <w:rsid w:val="00921CD2"/>
    <w:rsid w:val="009223DA"/>
    <w:rsid w:val="00927284"/>
    <w:rsid w:val="00927EA1"/>
    <w:rsid w:val="009302B5"/>
    <w:rsid w:val="00931CD2"/>
    <w:rsid w:val="00935DBF"/>
    <w:rsid w:val="0093612E"/>
    <w:rsid w:val="0093702E"/>
    <w:rsid w:val="009376B4"/>
    <w:rsid w:val="00940CD1"/>
    <w:rsid w:val="00943633"/>
    <w:rsid w:val="00945A91"/>
    <w:rsid w:val="00953CAF"/>
    <w:rsid w:val="00954B82"/>
    <w:rsid w:val="009600CA"/>
    <w:rsid w:val="0096219D"/>
    <w:rsid w:val="00966253"/>
    <w:rsid w:val="0096669D"/>
    <w:rsid w:val="009673E2"/>
    <w:rsid w:val="00970FEC"/>
    <w:rsid w:val="00986CCC"/>
    <w:rsid w:val="0098708D"/>
    <w:rsid w:val="009871C8"/>
    <w:rsid w:val="00991028"/>
    <w:rsid w:val="00991271"/>
    <w:rsid w:val="00993C55"/>
    <w:rsid w:val="00996DAB"/>
    <w:rsid w:val="0099745E"/>
    <w:rsid w:val="009A0350"/>
    <w:rsid w:val="009A0D20"/>
    <w:rsid w:val="009A0E58"/>
    <w:rsid w:val="009A1696"/>
    <w:rsid w:val="009A2143"/>
    <w:rsid w:val="009A3FF0"/>
    <w:rsid w:val="009A4B94"/>
    <w:rsid w:val="009A6097"/>
    <w:rsid w:val="009A63F2"/>
    <w:rsid w:val="009B0175"/>
    <w:rsid w:val="009B1F72"/>
    <w:rsid w:val="009B46B8"/>
    <w:rsid w:val="009B7785"/>
    <w:rsid w:val="009C1453"/>
    <w:rsid w:val="009C2A3D"/>
    <w:rsid w:val="009C2C7A"/>
    <w:rsid w:val="009D4C8E"/>
    <w:rsid w:val="009D4FF0"/>
    <w:rsid w:val="009D6882"/>
    <w:rsid w:val="009D68F2"/>
    <w:rsid w:val="009E4BBB"/>
    <w:rsid w:val="009E5AE3"/>
    <w:rsid w:val="009F1A2A"/>
    <w:rsid w:val="009F2FE8"/>
    <w:rsid w:val="009F39FF"/>
    <w:rsid w:val="009F3CA6"/>
    <w:rsid w:val="009F4F27"/>
    <w:rsid w:val="009F572D"/>
    <w:rsid w:val="009F682D"/>
    <w:rsid w:val="00A00E30"/>
    <w:rsid w:val="00A0154A"/>
    <w:rsid w:val="00A01DD9"/>
    <w:rsid w:val="00A0521A"/>
    <w:rsid w:val="00A05A3B"/>
    <w:rsid w:val="00A06EE6"/>
    <w:rsid w:val="00A073F6"/>
    <w:rsid w:val="00A07C15"/>
    <w:rsid w:val="00A10457"/>
    <w:rsid w:val="00A118BC"/>
    <w:rsid w:val="00A13E31"/>
    <w:rsid w:val="00A14222"/>
    <w:rsid w:val="00A16515"/>
    <w:rsid w:val="00A16F4F"/>
    <w:rsid w:val="00A21479"/>
    <w:rsid w:val="00A21DB5"/>
    <w:rsid w:val="00A23A64"/>
    <w:rsid w:val="00A26336"/>
    <w:rsid w:val="00A274D5"/>
    <w:rsid w:val="00A30795"/>
    <w:rsid w:val="00A32285"/>
    <w:rsid w:val="00A348C8"/>
    <w:rsid w:val="00A411EC"/>
    <w:rsid w:val="00A432D1"/>
    <w:rsid w:val="00A43931"/>
    <w:rsid w:val="00A43EE0"/>
    <w:rsid w:val="00A46E6B"/>
    <w:rsid w:val="00A46FED"/>
    <w:rsid w:val="00A51897"/>
    <w:rsid w:val="00A53971"/>
    <w:rsid w:val="00A55B39"/>
    <w:rsid w:val="00A617D7"/>
    <w:rsid w:val="00A62D4C"/>
    <w:rsid w:val="00A643F0"/>
    <w:rsid w:val="00A71788"/>
    <w:rsid w:val="00A71AF2"/>
    <w:rsid w:val="00A71D16"/>
    <w:rsid w:val="00A7389E"/>
    <w:rsid w:val="00A763D8"/>
    <w:rsid w:val="00A80947"/>
    <w:rsid w:val="00A81D5E"/>
    <w:rsid w:val="00A8253E"/>
    <w:rsid w:val="00A82D4C"/>
    <w:rsid w:val="00A9663E"/>
    <w:rsid w:val="00AA2098"/>
    <w:rsid w:val="00AA20B4"/>
    <w:rsid w:val="00AA215A"/>
    <w:rsid w:val="00AA3642"/>
    <w:rsid w:val="00AA7047"/>
    <w:rsid w:val="00AA7FAE"/>
    <w:rsid w:val="00AB150E"/>
    <w:rsid w:val="00AB1EF4"/>
    <w:rsid w:val="00AB3963"/>
    <w:rsid w:val="00AC0703"/>
    <w:rsid w:val="00AC49C8"/>
    <w:rsid w:val="00AC6953"/>
    <w:rsid w:val="00AD4BC7"/>
    <w:rsid w:val="00AD5D05"/>
    <w:rsid w:val="00AD74E0"/>
    <w:rsid w:val="00AE2F0B"/>
    <w:rsid w:val="00AE4760"/>
    <w:rsid w:val="00AE5362"/>
    <w:rsid w:val="00AF0F3A"/>
    <w:rsid w:val="00AF3266"/>
    <w:rsid w:val="00AF5AA2"/>
    <w:rsid w:val="00AF60D9"/>
    <w:rsid w:val="00AF6335"/>
    <w:rsid w:val="00B00B04"/>
    <w:rsid w:val="00B03852"/>
    <w:rsid w:val="00B04429"/>
    <w:rsid w:val="00B0546C"/>
    <w:rsid w:val="00B0611F"/>
    <w:rsid w:val="00B10863"/>
    <w:rsid w:val="00B12E99"/>
    <w:rsid w:val="00B237B2"/>
    <w:rsid w:val="00B267BB"/>
    <w:rsid w:val="00B275B9"/>
    <w:rsid w:val="00B30AEE"/>
    <w:rsid w:val="00B348D4"/>
    <w:rsid w:val="00B34CC6"/>
    <w:rsid w:val="00B34E80"/>
    <w:rsid w:val="00B35980"/>
    <w:rsid w:val="00B36314"/>
    <w:rsid w:val="00B4066D"/>
    <w:rsid w:val="00B40C91"/>
    <w:rsid w:val="00B41307"/>
    <w:rsid w:val="00B47162"/>
    <w:rsid w:val="00B50278"/>
    <w:rsid w:val="00B50A44"/>
    <w:rsid w:val="00B52081"/>
    <w:rsid w:val="00B529F2"/>
    <w:rsid w:val="00B54ADC"/>
    <w:rsid w:val="00B57D7A"/>
    <w:rsid w:val="00B61377"/>
    <w:rsid w:val="00B633E3"/>
    <w:rsid w:val="00B63B28"/>
    <w:rsid w:val="00B64917"/>
    <w:rsid w:val="00B77478"/>
    <w:rsid w:val="00B77790"/>
    <w:rsid w:val="00B77829"/>
    <w:rsid w:val="00B80134"/>
    <w:rsid w:val="00B8134D"/>
    <w:rsid w:val="00B8238D"/>
    <w:rsid w:val="00B853CC"/>
    <w:rsid w:val="00B906D4"/>
    <w:rsid w:val="00B93C10"/>
    <w:rsid w:val="00B963B9"/>
    <w:rsid w:val="00B967A6"/>
    <w:rsid w:val="00B97F73"/>
    <w:rsid w:val="00BA2B66"/>
    <w:rsid w:val="00BA47D9"/>
    <w:rsid w:val="00BB0FE5"/>
    <w:rsid w:val="00BB11A6"/>
    <w:rsid w:val="00BB2205"/>
    <w:rsid w:val="00BB5989"/>
    <w:rsid w:val="00BB68C0"/>
    <w:rsid w:val="00BC347C"/>
    <w:rsid w:val="00BC3D24"/>
    <w:rsid w:val="00BC4E2D"/>
    <w:rsid w:val="00BC5942"/>
    <w:rsid w:val="00BD019D"/>
    <w:rsid w:val="00BD0246"/>
    <w:rsid w:val="00BD07F0"/>
    <w:rsid w:val="00BD0885"/>
    <w:rsid w:val="00BD15AB"/>
    <w:rsid w:val="00BD2AF6"/>
    <w:rsid w:val="00BD3CB6"/>
    <w:rsid w:val="00BD5DD9"/>
    <w:rsid w:val="00BD65B7"/>
    <w:rsid w:val="00BD6890"/>
    <w:rsid w:val="00BD68C6"/>
    <w:rsid w:val="00BD68F5"/>
    <w:rsid w:val="00BD6ED2"/>
    <w:rsid w:val="00BD7860"/>
    <w:rsid w:val="00BE1462"/>
    <w:rsid w:val="00BE2DC1"/>
    <w:rsid w:val="00BE3B1C"/>
    <w:rsid w:val="00BF27D1"/>
    <w:rsid w:val="00BF69D4"/>
    <w:rsid w:val="00C01C87"/>
    <w:rsid w:val="00C023F6"/>
    <w:rsid w:val="00C02C82"/>
    <w:rsid w:val="00C02C96"/>
    <w:rsid w:val="00C02EC5"/>
    <w:rsid w:val="00C063B9"/>
    <w:rsid w:val="00C12BE0"/>
    <w:rsid w:val="00C12CD5"/>
    <w:rsid w:val="00C13085"/>
    <w:rsid w:val="00C1779F"/>
    <w:rsid w:val="00C17CAF"/>
    <w:rsid w:val="00C20E9B"/>
    <w:rsid w:val="00C228BF"/>
    <w:rsid w:val="00C266C6"/>
    <w:rsid w:val="00C277A1"/>
    <w:rsid w:val="00C27C63"/>
    <w:rsid w:val="00C3473E"/>
    <w:rsid w:val="00C37548"/>
    <w:rsid w:val="00C37799"/>
    <w:rsid w:val="00C37AE6"/>
    <w:rsid w:val="00C42ED5"/>
    <w:rsid w:val="00C43B56"/>
    <w:rsid w:val="00C46342"/>
    <w:rsid w:val="00C46D87"/>
    <w:rsid w:val="00C47552"/>
    <w:rsid w:val="00C530F4"/>
    <w:rsid w:val="00C6343F"/>
    <w:rsid w:val="00C63FEA"/>
    <w:rsid w:val="00C663D2"/>
    <w:rsid w:val="00C721F8"/>
    <w:rsid w:val="00C73B6E"/>
    <w:rsid w:val="00C7460F"/>
    <w:rsid w:val="00C75794"/>
    <w:rsid w:val="00C76E3E"/>
    <w:rsid w:val="00C76FDE"/>
    <w:rsid w:val="00C8057F"/>
    <w:rsid w:val="00C8505C"/>
    <w:rsid w:val="00C877C4"/>
    <w:rsid w:val="00C91151"/>
    <w:rsid w:val="00C918A6"/>
    <w:rsid w:val="00C92028"/>
    <w:rsid w:val="00C92E2F"/>
    <w:rsid w:val="00C957D7"/>
    <w:rsid w:val="00C96647"/>
    <w:rsid w:val="00C96B75"/>
    <w:rsid w:val="00CA0FC3"/>
    <w:rsid w:val="00CA36B1"/>
    <w:rsid w:val="00CA3776"/>
    <w:rsid w:val="00CA3DCA"/>
    <w:rsid w:val="00CA4200"/>
    <w:rsid w:val="00CA6367"/>
    <w:rsid w:val="00CA77FA"/>
    <w:rsid w:val="00CA7C60"/>
    <w:rsid w:val="00CB0D15"/>
    <w:rsid w:val="00CB2A2E"/>
    <w:rsid w:val="00CB2F49"/>
    <w:rsid w:val="00CB6EB3"/>
    <w:rsid w:val="00CB770F"/>
    <w:rsid w:val="00CB7F09"/>
    <w:rsid w:val="00CC0AD9"/>
    <w:rsid w:val="00CC1CC1"/>
    <w:rsid w:val="00CC45FD"/>
    <w:rsid w:val="00CC5030"/>
    <w:rsid w:val="00CC5F4F"/>
    <w:rsid w:val="00CC71EF"/>
    <w:rsid w:val="00CD0D1E"/>
    <w:rsid w:val="00CD2621"/>
    <w:rsid w:val="00CD2BE7"/>
    <w:rsid w:val="00CD4333"/>
    <w:rsid w:val="00CD5772"/>
    <w:rsid w:val="00CE155C"/>
    <w:rsid w:val="00CE275F"/>
    <w:rsid w:val="00CE5008"/>
    <w:rsid w:val="00CF1E59"/>
    <w:rsid w:val="00CF3655"/>
    <w:rsid w:val="00CF6DBB"/>
    <w:rsid w:val="00CF7FDE"/>
    <w:rsid w:val="00D04DA0"/>
    <w:rsid w:val="00D06482"/>
    <w:rsid w:val="00D11087"/>
    <w:rsid w:val="00D11226"/>
    <w:rsid w:val="00D11822"/>
    <w:rsid w:val="00D12898"/>
    <w:rsid w:val="00D145F5"/>
    <w:rsid w:val="00D15FBA"/>
    <w:rsid w:val="00D20615"/>
    <w:rsid w:val="00D21733"/>
    <w:rsid w:val="00D2416B"/>
    <w:rsid w:val="00D262BA"/>
    <w:rsid w:val="00D271BF"/>
    <w:rsid w:val="00D27477"/>
    <w:rsid w:val="00D27937"/>
    <w:rsid w:val="00D304B8"/>
    <w:rsid w:val="00D309E6"/>
    <w:rsid w:val="00D34017"/>
    <w:rsid w:val="00D345BC"/>
    <w:rsid w:val="00D35DEE"/>
    <w:rsid w:val="00D403A3"/>
    <w:rsid w:val="00D40D2E"/>
    <w:rsid w:val="00D41874"/>
    <w:rsid w:val="00D41F6E"/>
    <w:rsid w:val="00D42636"/>
    <w:rsid w:val="00D54925"/>
    <w:rsid w:val="00D55C58"/>
    <w:rsid w:val="00D567B1"/>
    <w:rsid w:val="00D639D5"/>
    <w:rsid w:val="00D65D30"/>
    <w:rsid w:val="00D669CC"/>
    <w:rsid w:val="00D727F3"/>
    <w:rsid w:val="00D72B0A"/>
    <w:rsid w:val="00D74FDB"/>
    <w:rsid w:val="00D77A2D"/>
    <w:rsid w:val="00D805F6"/>
    <w:rsid w:val="00D8138A"/>
    <w:rsid w:val="00D83236"/>
    <w:rsid w:val="00D83479"/>
    <w:rsid w:val="00D842EA"/>
    <w:rsid w:val="00D86661"/>
    <w:rsid w:val="00D86D9F"/>
    <w:rsid w:val="00D87DCF"/>
    <w:rsid w:val="00D9056E"/>
    <w:rsid w:val="00D91045"/>
    <w:rsid w:val="00D92A66"/>
    <w:rsid w:val="00D94D6F"/>
    <w:rsid w:val="00D95098"/>
    <w:rsid w:val="00D95232"/>
    <w:rsid w:val="00D97EF0"/>
    <w:rsid w:val="00DA29ED"/>
    <w:rsid w:val="00DA7454"/>
    <w:rsid w:val="00DA7ABE"/>
    <w:rsid w:val="00DB1E64"/>
    <w:rsid w:val="00DB47F0"/>
    <w:rsid w:val="00DC2B83"/>
    <w:rsid w:val="00DC4EF0"/>
    <w:rsid w:val="00DC6888"/>
    <w:rsid w:val="00DC6B08"/>
    <w:rsid w:val="00DC7680"/>
    <w:rsid w:val="00DC7BFE"/>
    <w:rsid w:val="00DD36A9"/>
    <w:rsid w:val="00DD54D7"/>
    <w:rsid w:val="00DE03CD"/>
    <w:rsid w:val="00DE36EE"/>
    <w:rsid w:val="00DE4824"/>
    <w:rsid w:val="00DF0209"/>
    <w:rsid w:val="00DF3C3D"/>
    <w:rsid w:val="00DF3FE7"/>
    <w:rsid w:val="00DF66BD"/>
    <w:rsid w:val="00DF7CB4"/>
    <w:rsid w:val="00E00912"/>
    <w:rsid w:val="00E00C44"/>
    <w:rsid w:val="00E03B8B"/>
    <w:rsid w:val="00E07044"/>
    <w:rsid w:val="00E075AA"/>
    <w:rsid w:val="00E07BB2"/>
    <w:rsid w:val="00E10B82"/>
    <w:rsid w:val="00E16ACE"/>
    <w:rsid w:val="00E17315"/>
    <w:rsid w:val="00E17871"/>
    <w:rsid w:val="00E21A8E"/>
    <w:rsid w:val="00E224DB"/>
    <w:rsid w:val="00E23037"/>
    <w:rsid w:val="00E237E1"/>
    <w:rsid w:val="00E24E2A"/>
    <w:rsid w:val="00E2600F"/>
    <w:rsid w:val="00E308F6"/>
    <w:rsid w:val="00E361D7"/>
    <w:rsid w:val="00E362EE"/>
    <w:rsid w:val="00E40B39"/>
    <w:rsid w:val="00E427B1"/>
    <w:rsid w:val="00E43E12"/>
    <w:rsid w:val="00E46A77"/>
    <w:rsid w:val="00E47D16"/>
    <w:rsid w:val="00E53463"/>
    <w:rsid w:val="00E53EBF"/>
    <w:rsid w:val="00E57F32"/>
    <w:rsid w:val="00E6186C"/>
    <w:rsid w:val="00E620DC"/>
    <w:rsid w:val="00E62A04"/>
    <w:rsid w:val="00E64F57"/>
    <w:rsid w:val="00E64F66"/>
    <w:rsid w:val="00E66460"/>
    <w:rsid w:val="00E7294B"/>
    <w:rsid w:val="00E73FA3"/>
    <w:rsid w:val="00E74B2B"/>
    <w:rsid w:val="00E75B4A"/>
    <w:rsid w:val="00E77143"/>
    <w:rsid w:val="00E858F4"/>
    <w:rsid w:val="00E87615"/>
    <w:rsid w:val="00E92753"/>
    <w:rsid w:val="00E941A1"/>
    <w:rsid w:val="00E96E67"/>
    <w:rsid w:val="00EA0887"/>
    <w:rsid w:val="00EA0947"/>
    <w:rsid w:val="00EA0AC6"/>
    <w:rsid w:val="00EA0C7E"/>
    <w:rsid w:val="00EA1D36"/>
    <w:rsid w:val="00EA2797"/>
    <w:rsid w:val="00EA59A8"/>
    <w:rsid w:val="00EA6502"/>
    <w:rsid w:val="00EA6602"/>
    <w:rsid w:val="00EA736E"/>
    <w:rsid w:val="00EB2C7A"/>
    <w:rsid w:val="00EB2E5E"/>
    <w:rsid w:val="00EB44BB"/>
    <w:rsid w:val="00EB5503"/>
    <w:rsid w:val="00EB6994"/>
    <w:rsid w:val="00EB7732"/>
    <w:rsid w:val="00ED342C"/>
    <w:rsid w:val="00ED41D3"/>
    <w:rsid w:val="00ED64C1"/>
    <w:rsid w:val="00EE04C6"/>
    <w:rsid w:val="00EE0614"/>
    <w:rsid w:val="00EE0CF5"/>
    <w:rsid w:val="00EE315C"/>
    <w:rsid w:val="00EE4244"/>
    <w:rsid w:val="00EE670C"/>
    <w:rsid w:val="00EE685D"/>
    <w:rsid w:val="00EF276E"/>
    <w:rsid w:val="00EF3A42"/>
    <w:rsid w:val="00EF4408"/>
    <w:rsid w:val="00EF6D56"/>
    <w:rsid w:val="00EF70BE"/>
    <w:rsid w:val="00F03764"/>
    <w:rsid w:val="00F03A68"/>
    <w:rsid w:val="00F056BB"/>
    <w:rsid w:val="00F06BBD"/>
    <w:rsid w:val="00F07991"/>
    <w:rsid w:val="00F10F96"/>
    <w:rsid w:val="00F1606D"/>
    <w:rsid w:val="00F17012"/>
    <w:rsid w:val="00F201BC"/>
    <w:rsid w:val="00F20828"/>
    <w:rsid w:val="00F220FD"/>
    <w:rsid w:val="00F23293"/>
    <w:rsid w:val="00F2633E"/>
    <w:rsid w:val="00F2686A"/>
    <w:rsid w:val="00F3509F"/>
    <w:rsid w:val="00F351E9"/>
    <w:rsid w:val="00F35D5C"/>
    <w:rsid w:val="00F379B8"/>
    <w:rsid w:val="00F40A32"/>
    <w:rsid w:val="00F4121F"/>
    <w:rsid w:val="00F418EF"/>
    <w:rsid w:val="00F450F9"/>
    <w:rsid w:val="00F469E7"/>
    <w:rsid w:val="00F5085E"/>
    <w:rsid w:val="00F521FA"/>
    <w:rsid w:val="00F53352"/>
    <w:rsid w:val="00F571A6"/>
    <w:rsid w:val="00F57552"/>
    <w:rsid w:val="00F57BA5"/>
    <w:rsid w:val="00F63AEA"/>
    <w:rsid w:val="00F66AE5"/>
    <w:rsid w:val="00F67385"/>
    <w:rsid w:val="00F67965"/>
    <w:rsid w:val="00F702A4"/>
    <w:rsid w:val="00F7099D"/>
    <w:rsid w:val="00F73A9C"/>
    <w:rsid w:val="00F74E77"/>
    <w:rsid w:val="00F804C7"/>
    <w:rsid w:val="00F80661"/>
    <w:rsid w:val="00F8151C"/>
    <w:rsid w:val="00F8437D"/>
    <w:rsid w:val="00F858D9"/>
    <w:rsid w:val="00F86490"/>
    <w:rsid w:val="00F86F09"/>
    <w:rsid w:val="00F879AC"/>
    <w:rsid w:val="00F90BDC"/>
    <w:rsid w:val="00F91ED9"/>
    <w:rsid w:val="00F96372"/>
    <w:rsid w:val="00FA0325"/>
    <w:rsid w:val="00FA17E9"/>
    <w:rsid w:val="00FA3987"/>
    <w:rsid w:val="00FA79EC"/>
    <w:rsid w:val="00FB4A39"/>
    <w:rsid w:val="00FC227B"/>
    <w:rsid w:val="00FC234A"/>
    <w:rsid w:val="00FC35D6"/>
    <w:rsid w:val="00FC4463"/>
    <w:rsid w:val="00FD6475"/>
    <w:rsid w:val="00FD676C"/>
    <w:rsid w:val="00FE00B2"/>
    <w:rsid w:val="00FE0532"/>
    <w:rsid w:val="00FE05E7"/>
    <w:rsid w:val="00FE079D"/>
    <w:rsid w:val="00FE17F4"/>
    <w:rsid w:val="00FE5EAA"/>
    <w:rsid w:val="00FF174B"/>
    <w:rsid w:val="00FF1946"/>
    <w:rsid w:val="00FF1F2F"/>
    <w:rsid w:val="00FF332D"/>
    <w:rsid w:val="00FF33BA"/>
    <w:rsid w:val="00FF36E1"/>
    <w:rsid w:val="00FF3D13"/>
    <w:rsid w:val="00FF4C21"/>
    <w:rsid w:val="00FF5886"/>
    <w:rsid w:val="00FF5F0D"/>
    <w:rsid w:val="00FF6033"/>
    <w:rsid w:val="23CC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AA91B"/>
  <w15:docId w15:val="{F005D524-0C7B-4726-B830-C1578426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03B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3DF1"/>
    <w:pPr>
      <w:ind w:left="720"/>
      <w:contextualSpacing/>
    </w:pPr>
  </w:style>
  <w:style w:type="character" w:styleId="Hyperlink">
    <w:name w:val="Hyperlink"/>
    <w:basedOn w:val="DefaultParagraphFont"/>
    <w:uiPriority w:val="99"/>
    <w:unhideWhenUsed/>
    <w:rsid w:val="008D52E9"/>
    <w:rPr>
      <w:color w:val="0000FF"/>
      <w:u w:val="single"/>
    </w:rPr>
  </w:style>
  <w:style w:type="paragraph" w:styleId="Header">
    <w:name w:val="header"/>
    <w:basedOn w:val="Normal"/>
    <w:link w:val="HeaderChar"/>
    <w:uiPriority w:val="99"/>
    <w:unhideWhenUsed/>
    <w:rsid w:val="0054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F65"/>
  </w:style>
  <w:style w:type="paragraph" w:styleId="Footer">
    <w:name w:val="footer"/>
    <w:basedOn w:val="Normal"/>
    <w:link w:val="FooterChar"/>
    <w:uiPriority w:val="99"/>
    <w:unhideWhenUsed/>
    <w:rsid w:val="0054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F65"/>
  </w:style>
  <w:style w:type="character" w:styleId="UnresolvedMention">
    <w:name w:val="Unresolved Mention"/>
    <w:basedOn w:val="DefaultParagraphFont"/>
    <w:uiPriority w:val="99"/>
    <w:semiHidden/>
    <w:unhideWhenUsed/>
    <w:rsid w:val="00C01C87"/>
    <w:rPr>
      <w:color w:val="605E5C"/>
      <w:shd w:val="clear" w:color="auto" w:fill="E1DFDD"/>
    </w:rPr>
  </w:style>
  <w:style w:type="character" w:customStyle="1" w:styleId="Heading2Char">
    <w:name w:val="Heading 2 Char"/>
    <w:basedOn w:val="DefaultParagraphFont"/>
    <w:link w:val="Heading2"/>
    <w:uiPriority w:val="9"/>
    <w:rsid w:val="00E03B8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D3FCA"/>
    <w:rPr>
      <w:sz w:val="16"/>
      <w:szCs w:val="16"/>
    </w:rPr>
  </w:style>
  <w:style w:type="paragraph" w:styleId="CommentText">
    <w:name w:val="annotation text"/>
    <w:basedOn w:val="Normal"/>
    <w:link w:val="CommentTextChar"/>
    <w:uiPriority w:val="99"/>
    <w:semiHidden/>
    <w:unhideWhenUsed/>
    <w:rsid w:val="003D3FCA"/>
    <w:pPr>
      <w:spacing w:line="240" w:lineRule="auto"/>
    </w:pPr>
    <w:rPr>
      <w:sz w:val="20"/>
      <w:szCs w:val="20"/>
    </w:rPr>
  </w:style>
  <w:style w:type="character" w:customStyle="1" w:styleId="CommentTextChar">
    <w:name w:val="Comment Text Char"/>
    <w:basedOn w:val="DefaultParagraphFont"/>
    <w:link w:val="CommentText"/>
    <w:uiPriority w:val="99"/>
    <w:semiHidden/>
    <w:rsid w:val="003D3FCA"/>
    <w:rPr>
      <w:sz w:val="20"/>
      <w:szCs w:val="20"/>
    </w:rPr>
  </w:style>
  <w:style w:type="paragraph" w:styleId="CommentSubject">
    <w:name w:val="annotation subject"/>
    <w:basedOn w:val="CommentText"/>
    <w:next w:val="CommentText"/>
    <w:link w:val="CommentSubjectChar"/>
    <w:uiPriority w:val="99"/>
    <w:semiHidden/>
    <w:unhideWhenUsed/>
    <w:rsid w:val="003D3FCA"/>
    <w:rPr>
      <w:b/>
      <w:bCs/>
    </w:rPr>
  </w:style>
  <w:style w:type="character" w:customStyle="1" w:styleId="CommentSubjectChar">
    <w:name w:val="Comment Subject Char"/>
    <w:basedOn w:val="CommentTextChar"/>
    <w:link w:val="CommentSubject"/>
    <w:uiPriority w:val="99"/>
    <w:semiHidden/>
    <w:rsid w:val="003D3FCA"/>
    <w:rPr>
      <w:b/>
      <w:bCs/>
      <w:sz w:val="20"/>
      <w:szCs w:val="20"/>
    </w:rPr>
  </w:style>
  <w:style w:type="paragraph" w:styleId="BalloonText">
    <w:name w:val="Balloon Text"/>
    <w:basedOn w:val="Normal"/>
    <w:link w:val="BalloonTextChar"/>
    <w:uiPriority w:val="99"/>
    <w:semiHidden/>
    <w:unhideWhenUsed/>
    <w:rsid w:val="003D3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FCA"/>
    <w:rPr>
      <w:rFonts w:ascii="Segoe UI" w:hAnsi="Segoe UI" w:cs="Segoe UI"/>
      <w:sz w:val="18"/>
      <w:szCs w:val="18"/>
    </w:rPr>
  </w:style>
  <w:style w:type="character" w:styleId="FollowedHyperlink">
    <w:name w:val="FollowedHyperlink"/>
    <w:basedOn w:val="DefaultParagraphFont"/>
    <w:uiPriority w:val="99"/>
    <w:semiHidden/>
    <w:unhideWhenUsed/>
    <w:rsid w:val="00EB2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l.com" TargetMode="External"/><Relationship Id="rId18" Type="http://schemas.openxmlformats.org/officeDocument/2006/relationships/hyperlink" Target="mailto:MichelleGW@coj.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ige.DeBold@dot.state.fl.us" TargetMode="External"/><Relationship Id="rId17" Type="http://schemas.openxmlformats.org/officeDocument/2006/relationships/hyperlink" Target="mailto:Michellegw@coj.net" TargetMode="External"/><Relationship Id="rId2" Type="http://schemas.openxmlformats.org/officeDocument/2006/relationships/customXml" Target="../customXml/item2.xml"/><Relationship Id="rId16" Type="http://schemas.openxmlformats.org/officeDocument/2006/relationships/hyperlink" Target="mailto:EAbney@coj.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ingle@coj.net" TargetMode="External"/><Relationship Id="rId5" Type="http://schemas.openxmlformats.org/officeDocument/2006/relationships/numbering" Target="numbering.xml"/><Relationship Id="rId15" Type="http://schemas.openxmlformats.org/officeDocument/2006/relationships/hyperlink" Target="mailto:ABarnes@coj.net" TargetMode="External"/><Relationship Id="rId10" Type="http://schemas.openxmlformats.org/officeDocument/2006/relationships/endnotes" Target="endnotes.xml"/><Relationship Id="rId19" Type="http://schemas.openxmlformats.org/officeDocument/2006/relationships/hyperlink" Target="http://www.coj.net/departments/public-affairs/public-records-reques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uggs@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5C598FE1367F47A5BDA4D9AADF14B8" ma:contentTypeVersion="0" ma:contentTypeDescription="Create a new document." ma:contentTypeScope="" ma:versionID="58c60e9520cfc5501268bb51a0bc0be0">
  <xsd:schema xmlns:xsd="http://www.w3.org/2001/XMLSchema" xmlns:xs="http://www.w3.org/2001/XMLSchema" xmlns:p="http://schemas.microsoft.com/office/2006/metadata/properties" targetNamespace="http://schemas.microsoft.com/office/2006/metadata/properties" ma:root="true" ma:fieldsID="24fba13f27efdd628e0c02e3e8c337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ACE3C-3573-42ED-8D3B-6C751C73C506}">
  <ds:schemaRefs>
    <ds:schemaRef ds:uri="http://schemas.openxmlformats.org/officeDocument/2006/bibliography"/>
  </ds:schemaRefs>
</ds:datastoreItem>
</file>

<file path=customXml/itemProps2.xml><?xml version="1.0" encoding="utf-8"?>
<ds:datastoreItem xmlns:ds="http://schemas.openxmlformats.org/officeDocument/2006/customXml" ds:itemID="{CC3094F6-855C-4749-923E-9116AC35A2A6}">
  <ds:schemaRefs>
    <ds:schemaRef ds:uri="http://schemas.microsoft.com/sharepoint/v3/contenttype/forms"/>
  </ds:schemaRefs>
</ds:datastoreItem>
</file>

<file path=customXml/itemProps3.xml><?xml version="1.0" encoding="utf-8"?>
<ds:datastoreItem xmlns:ds="http://schemas.openxmlformats.org/officeDocument/2006/customXml" ds:itemID="{445B30BA-EBC2-43FF-BAD7-F331CF19EB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FF775C-C2E7-4D7E-A155-8649799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1828</Words>
  <Characters>10425</Characters>
  <Application>Microsoft Office Word</Application>
  <DocSecurity>0</DocSecurity>
  <Lines>204</Lines>
  <Paragraphs>98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COJAdmin</dc:creator>
  <cp:keywords/>
  <dc:description/>
  <cp:lastModifiedBy>Godwin, Michelle - EROD</cp:lastModifiedBy>
  <cp:revision>10</cp:revision>
  <cp:lastPrinted>2025-02-05T18:36:00Z</cp:lastPrinted>
  <dcterms:created xsi:type="dcterms:W3CDTF">2026-03-31T18:05:00Z</dcterms:created>
  <dcterms:modified xsi:type="dcterms:W3CDTF">2026-04-07T18:35:00Z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0x010100365C598FE1367F47A5BDA4D9AADF14B8</vt:lpwstr>
  </property>
  <property fmtid="{D5CDD505-2E9C-101B-9397-08002B2CF9AE}" pid="3" name="GrammarlyDocumentId">
    <vt:lpwstr>2128cd56c99da544a346a5ca54095ff3115a8e617799dc4731535ee716fc81f0</vt:lpwstr>
  </property>
</Properties>
</file>