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272EE587" w:rsidR="000D74FA" w:rsidRPr="003F2470" w:rsidRDefault="00062E7E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MEETING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09B0FDD5" w:rsidR="000D3F36" w:rsidRPr="000D74FA" w:rsidRDefault="0046633B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Monday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, </w:t>
      </w:r>
      <w:r w:rsidR="00046721">
        <w:rPr>
          <w:rFonts w:ascii="Arial" w:eastAsia="Arial Unicode MS" w:hAnsi="Arial" w:cs="Arial"/>
          <w:b/>
          <w:color w:val="000000"/>
          <w:sz w:val="24"/>
          <w:szCs w:val="24"/>
        </w:rPr>
        <w:t>April 29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16DA4ED1" w14:textId="66A06B29" w:rsidR="00967145" w:rsidRPr="008D6CDF" w:rsidRDefault="00AC4353" w:rsidP="008D6CDF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464E33"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  <w:r w:rsidR="00A67FF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</w:t>
      </w:r>
      <w:r w:rsidR="00BB7B40">
        <w:rPr>
          <w:rFonts w:ascii="Arial" w:eastAsia="Arial Unicode MS" w:hAnsi="Arial" w:cs="Arial"/>
          <w:b/>
          <w:color w:val="000000"/>
          <w:sz w:val="24"/>
          <w:szCs w:val="24"/>
        </w:rPr>
        <w:t>3:30 PM</w:t>
      </w:r>
    </w:p>
    <w:p w14:paraId="31615DF0" w14:textId="77777777" w:rsidR="00A41540" w:rsidRPr="006B39B5" w:rsidRDefault="00A4154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</w:pPr>
    </w:p>
    <w:p w14:paraId="03726B14" w14:textId="055ABE3B" w:rsidR="00C45F20" w:rsidRPr="006B39B5" w:rsidRDefault="000D3F36" w:rsidP="00D453DF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6B39B5">
        <w:rPr>
          <w:rFonts w:ascii="Arial" w:eastAsia="Times New Roman" w:hAnsi="Arial" w:cs="Arial"/>
          <w:b/>
        </w:rPr>
        <w:t>Call to Order</w:t>
      </w:r>
      <w:r w:rsidR="00C45F20" w:rsidRPr="006B39B5">
        <w:rPr>
          <w:rFonts w:ascii="Arial" w:eastAsia="Times New Roman" w:hAnsi="Arial" w:cs="Arial"/>
          <w:b/>
        </w:rPr>
        <w:t xml:space="preserve"> </w:t>
      </w:r>
    </w:p>
    <w:p w14:paraId="3F071F4B" w14:textId="77777777" w:rsidR="00C45F20" w:rsidRPr="006B39B5" w:rsidRDefault="00C45F20" w:rsidP="00C45F20">
      <w:pPr>
        <w:spacing w:after="0" w:line="240" w:lineRule="auto"/>
        <w:outlineLvl w:val="0"/>
        <w:rPr>
          <w:rFonts w:ascii="Arial" w:eastAsia="Times New Roman" w:hAnsi="Arial" w:cs="Arial"/>
          <w:b/>
        </w:rPr>
      </w:pPr>
    </w:p>
    <w:p w14:paraId="6642BA46" w14:textId="0C5BA3E9" w:rsidR="00063A39" w:rsidRPr="006B39B5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6B39B5">
        <w:rPr>
          <w:rFonts w:ascii="Arial" w:eastAsia="Times New Roman" w:hAnsi="Arial" w:cs="Arial"/>
          <w:b/>
        </w:rPr>
        <w:t xml:space="preserve">Public Comments </w:t>
      </w:r>
    </w:p>
    <w:p w14:paraId="0CBB8901" w14:textId="77777777" w:rsidR="00823E2D" w:rsidRPr="006B39B5" w:rsidRDefault="00823E2D" w:rsidP="00C45F2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36F45A8E" w14:textId="3848BF2C" w:rsidR="00AB1AC1" w:rsidRPr="006B39B5" w:rsidRDefault="000C6884" w:rsidP="00C207B2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6B39B5">
        <w:rPr>
          <w:rFonts w:ascii="Arial" w:eastAsia="Times New Roman" w:hAnsi="Arial" w:cs="Arial"/>
          <w:b/>
        </w:rPr>
        <w:t xml:space="preserve">Approval of the Minutes </w:t>
      </w:r>
      <w:r w:rsidR="009E4C25" w:rsidRPr="006B39B5">
        <w:rPr>
          <w:rFonts w:ascii="Arial" w:eastAsia="Times New Roman" w:hAnsi="Arial" w:cs="Arial"/>
          <w:b/>
        </w:rPr>
        <w:t>(March 25, 2024)</w:t>
      </w:r>
    </w:p>
    <w:p w14:paraId="1F6104B3" w14:textId="509CCF1D" w:rsidR="009E4C25" w:rsidRPr="006B39B5" w:rsidRDefault="009E4C25" w:rsidP="009E4C2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7FE001F" w14:textId="77777777" w:rsidR="009E4C25" w:rsidRPr="006B39B5" w:rsidRDefault="009E4C25" w:rsidP="009E4C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 xml:space="preserve">Presentation of Operations Resolutions (Board Action*) – </w:t>
      </w:r>
      <w:r w:rsidRPr="006B39B5">
        <w:rPr>
          <w:rFonts w:ascii="Arial" w:eastAsia="Times New Roman" w:hAnsi="Arial" w:cs="Arial"/>
        </w:rPr>
        <w:t>Vanessa Dunn, Acting CEO</w:t>
      </w:r>
    </w:p>
    <w:p w14:paraId="16578ED7" w14:textId="77777777" w:rsidR="009E4C25" w:rsidRPr="006B39B5" w:rsidRDefault="009E4C25" w:rsidP="009E4C25">
      <w:pPr>
        <w:pStyle w:val="ListParagraph"/>
        <w:rPr>
          <w:rFonts w:ascii="Arial" w:eastAsia="Times New Roman" w:hAnsi="Arial" w:cs="Arial"/>
          <w:b/>
          <w:bCs/>
        </w:rPr>
      </w:pPr>
    </w:p>
    <w:p w14:paraId="380F7EF6" w14:textId="77777777" w:rsidR="009E4C25" w:rsidRPr="006B39B5" w:rsidRDefault="009E4C25" w:rsidP="009E4C2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Resolution No. 2024 – JHA – 16 </w:t>
      </w:r>
      <w:r w:rsidRPr="006B39B5">
        <w:rPr>
          <w:rFonts w:ascii="Arial" w:eastAsia="Times New Roman" w:hAnsi="Arial" w:cs="Arial"/>
          <w:i/>
          <w:iCs/>
        </w:rPr>
        <w:t>(Revised JHA FY24 Operating Budget)</w:t>
      </w:r>
    </w:p>
    <w:p w14:paraId="45866754" w14:textId="033DCC7C" w:rsidR="009E4C25" w:rsidRPr="006B39B5" w:rsidRDefault="009E4C25" w:rsidP="009E4C2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Resolution No. 2024 – JHA – 17 </w:t>
      </w:r>
      <w:r w:rsidRPr="006B39B5">
        <w:rPr>
          <w:rFonts w:ascii="Arial" w:eastAsia="Times New Roman" w:hAnsi="Arial" w:cs="Arial"/>
          <w:i/>
          <w:iCs/>
        </w:rPr>
        <w:t>(CSG Contract Modification No. 2)</w:t>
      </w:r>
    </w:p>
    <w:p w14:paraId="5036D1B0" w14:textId="77777777" w:rsidR="009E4C25" w:rsidRPr="006B39B5" w:rsidRDefault="009E4C25" w:rsidP="009E4C2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bCs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Resolution No. 2024 – JHA – 18 </w:t>
      </w:r>
      <w:r w:rsidRPr="006B39B5">
        <w:rPr>
          <w:rFonts w:ascii="Arial" w:eastAsia="Times New Roman" w:hAnsi="Arial" w:cs="Arial"/>
          <w:i/>
          <w:iCs/>
        </w:rPr>
        <w:t>(Centennial Towers Property Insurance)</w:t>
      </w:r>
    </w:p>
    <w:p w14:paraId="18DC6A1A" w14:textId="38BB2162" w:rsidR="003B37EA" w:rsidRPr="006B39B5" w:rsidRDefault="003B37EA" w:rsidP="009E4C2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bCs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>Resolution No. 2024 – JHA – 19 (</w:t>
      </w:r>
      <w:r w:rsidRPr="006B39B5">
        <w:rPr>
          <w:rFonts w:ascii="Arial" w:eastAsia="Times New Roman" w:hAnsi="Arial" w:cs="Arial"/>
          <w:i/>
          <w:iCs/>
        </w:rPr>
        <w:t>CEO Search RFP)</w:t>
      </w:r>
    </w:p>
    <w:p w14:paraId="5B4B73E5" w14:textId="3AC146A9" w:rsidR="003B37EA" w:rsidRPr="006B39B5" w:rsidRDefault="003B37EA" w:rsidP="009E4C2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bCs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Resolution No. 2024 – JHA – 20 </w:t>
      </w:r>
      <w:r w:rsidRPr="006B39B5">
        <w:rPr>
          <w:rFonts w:ascii="Arial" w:eastAsia="Times New Roman" w:hAnsi="Arial" w:cs="Arial"/>
          <w:i/>
          <w:iCs/>
        </w:rPr>
        <w:t>(Compensation and Pay Equity Study RFP)</w:t>
      </w:r>
    </w:p>
    <w:p w14:paraId="725DCAF7" w14:textId="77777777" w:rsidR="00601D36" w:rsidRPr="006B39B5" w:rsidRDefault="00601D36" w:rsidP="00601D36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</w:rPr>
      </w:pPr>
    </w:p>
    <w:p w14:paraId="59EEB6C2" w14:textId="77777777" w:rsidR="009E4C25" w:rsidRPr="006B39B5" w:rsidRDefault="009E4C25" w:rsidP="009E4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B39B5">
        <w:rPr>
          <w:rFonts w:ascii="Arial" w:eastAsia="Times New Roman" w:hAnsi="Arial" w:cs="Arial"/>
          <w:b/>
        </w:rPr>
        <w:t>Agency Financial Overview</w:t>
      </w:r>
      <w:r w:rsidRPr="006B39B5">
        <w:rPr>
          <w:rFonts w:ascii="Arial" w:eastAsia="Times New Roman" w:hAnsi="Arial" w:cs="Arial"/>
          <w:bCs/>
        </w:rPr>
        <w:t xml:space="preserve"> – Dennis Lohr, CFO</w:t>
      </w:r>
    </w:p>
    <w:p w14:paraId="7C48CDC7" w14:textId="77777777" w:rsidR="00C25ACB" w:rsidRPr="006B39B5" w:rsidRDefault="00C25ACB" w:rsidP="00C25ACB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189FF085" w14:textId="72374E18" w:rsidR="00E95350" w:rsidRPr="006B39B5" w:rsidRDefault="00E95350" w:rsidP="009E4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6B39B5">
        <w:rPr>
          <w:rFonts w:ascii="Arial" w:eastAsia="Times New Roman" w:hAnsi="Arial" w:cs="Arial"/>
          <w:b/>
          <w:color w:val="000000" w:themeColor="text1"/>
        </w:rPr>
        <w:t>HCV Program Overview</w:t>
      </w:r>
      <w:r w:rsidR="00C25ACB" w:rsidRPr="006B39B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C25ACB" w:rsidRPr="006B39B5">
        <w:rPr>
          <w:rFonts w:ascii="Arial" w:eastAsia="Times New Roman" w:hAnsi="Arial" w:cs="Arial"/>
          <w:bCs/>
          <w:color w:val="000000" w:themeColor="text1"/>
        </w:rPr>
        <w:t>–</w:t>
      </w:r>
      <w:r w:rsidR="00C25ACB" w:rsidRPr="006B39B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C25ACB" w:rsidRPr="006B39B5">
        <w:rPr>
          <w:rFonts w:ascii="Arial" w:eastAsia="Times New Roman" w:hAnsi="Arial" w:cs="Arial"/>
          <w:bCs/>
          <w:color w:val="000000" w:themeColor="text1"/>
        </w:rPr>
        <w:t xml:space="preserve">Laila Darby, HCV Director </w:t>
      </w:r>
    </w:p>
    <w:p w14:paraId="55464123" w14:textId="77777777" w:rsidR="009E4C25" w:rsidRPr="006B39B5" w:rsidRDefault="009E4C25" w:rsidP="009E4C25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24657FFD" w14:textId="657006F0" w:rsidR="00E95350" w:rsidRPr="006B39B5" w:rsidRDefault="00601D36" w:rsidP="00E953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>Committee Reports</w:t>
      </w:r>
    </w:p>
    <w:p w14:paraId="680102BD" w14:textId="77777777" w:rsidR="00C25ACB" w:rsidRPr="006B39B5" w:rsidRDefault="00C25ACB" w:rsidP="00C25ACB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36E3520" w14:textId="494EAEA3" w:rsidR="00C25ACB" w:rsidRPr="006B39B5" w:rsidRDefault="00C25ACB" w:rsidP="00C25AC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>Acquisition Committee</w:t>
      </w:r>
      <w:r w:rsidR="008D6CDF" w:rsidRPr="006B39B5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8D6CDF" w:rsidRPr="006B39B5">
        <w:rPr>
          <w:rFonts w:ascii="Arial" w:eastAsia="Times New Roman" w:hAnsi="Arial" w:cs="Arial"/>
          <w:i/>
          <w:iCs/>
        </w:rPr>
        <w:t>– Heather Horovitz, Commissioner</w:t>
      </w:r>
      <w:r w:rsidR="008D6CDF" w:rsidRPr="006B39B5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6CB82E1D" w14:textId="3EC5F334" w:rsidR="008D6CDF" w:rsidRPr="006B39B5" w:rsidRDefault="008D6CDF" w:rsidP="00C25AC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Finance Committee </w:t>
      </w:r>
      <w:r w:rsidRPr="006B39B5">
        <w:rPr>
          <w:rFonts w:ascii="Arial" w:eastAsia="Times New Roman" w:hAnsi="Arial" w:cs="Arial"/>
          <w:i/>
          <w:iCs/>
        </w:rPr>
        <w:t>– Lisa Strange Weatherby, Commissioner</w:t>
      </w:r>
      <w:r w:rsidRPr="006B39B5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6B97676C" w14:textId="02772AB9" w:rsidR="008D6CDF" w:rsidRPr="006B39B5" w:rsidRDefault="008D6CDF" w:rsidP="00C25ACB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 xml:space="preserve">Human Resources </w:t>
      </w:r>
      <w:r w:rsidRPr="006B39B5">
        <w:rPr>
          <w:rFonts w:ascii="Arial" w:eastAsia="Times New Roman" w:hAnsi="Arial" w:cs="Arial"/>
          <w:i/>
          <w:iCs/>
        </w:rPr>
        <w:t>– Andrea Reyes, Commissioner</w:t>
      </w:r>
    </w:p>
    <w:p w14:paraId="45287F97" w14:textId="06D1E801" w:rsidR="00601D36" w:rsidRPr="006B39B5" w:rsidRDefault="008D6CDF" w:rsidP="008D6CDF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b/>
          <w:bCs/>
          <w:i/>
          <w:i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>Resident Relations</w:t>
      </w:r>
      <w:r w:rsidRPr="006B39B5">
        <w:rPr>
          <w:rFonts w:ascii="Arial" w:eastAsia="Times New Roman" w:hAnsi="Arial" w:cs="Arial"/>
          <w:i/>
          <w:iCs/>
        </w:rPr>
        <w:t xml:space="preserve"> – Harriet Brock, Commissioner </w:t>
      </w:r>
    </w:p>
    <w:p w14:paraId="40F7345B" w14:textId="77777777" w:rsidR="008D6CDF" w:rsidRPr="006B39B5" w:rsidRDefault="008D6CDF" w:rsidP="008D6CDF">
      <w:pPr>
        <w:pStyle w:val="ListParagraph"/>
        <w:ind w:left="1500"/>
        <w:rPr>
          <w:rFonts w:ascii="Arial" w:eastAsia="Times New Roman" w:hAnsi="Arial" w:cs="Arial"/>
          <w:b/>
          <w:bCs/>
          <w:i/>
          <w:iCs/>
        </w:rPr>
      </w:pPr>
    </w:p>
    <w:p w14:paraId="538F0821" w14:textId="3BC3943B" w:rsidR="00C45F20" w:rsidRPr="006B39B5" w:rsidRDefault="000B22F5" w:rsidP="00036C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>President and CEO’s Report</w:t>
      </w:r>
      <w:r w:rsidRPr="006B39B5">
        <w:rPr>
          <w:rFonts w:ascii="Arial" w:eastAsia="Times New Roman" w:hAnsi="Arial" w:cs="Arial"/>
        </w:rPr>
        <w:t xml:space="preserve"> – </w:t>
      </w:r>
      <w:r w:rsidR="00036CF0" w:rsidRPr="006B39B5">
        <w:rPr>
          <w:rFonts w:ascii="Arial" w:eastAsia="Times New Roman" w:hAnsi="Arial" w:cs="Arial"/>
        </w:rPr>
        <w:t>Vanessa Dunn</w:t>
      </w:r>
      <w:r w:rsidRPr="006B39B5">
        <w:rPr>
          <w:rFonts w:ascii="Arial" w:eastAsia="Times New Roman" w:hAnsi="Arial" w:cs="Arial"/>
        </w:rPr>
        <w:t xml:space="preserve">, </w:t>
      </w:r>
      <w:r w:rsidR="00B55E60" w:rsidRPr="006B39B5">
        <w:rPr>
          <w:rFonts w:ascii="Arial" w:eastAsia="Times New Roman" w:hAnsi="Arial" w:cs="Arial"/>
        </w:rPr>
        <w:t xml:space="preserve">Acting </w:t>
      </w:r>
      <w:r w:rsidRPr="006B39B5">
        <w:rPr>
          <w:rFonts w:ascii="Arial" w:eastAsia="Times New Roman" w:hAnsi="Arial" w:cs="Arial"/>
        </w:rPr>
        <w:t>CEO</w:t>
      </w:r>
    </w:p>
    <w:p w14:paraId="56F7CFDF" w14:textId="77777777" w:rsidR="00036CF0" w:rsidRPr="006B39B5" w:rsidRDefault="00036CF0" w:rsidP="00036CF0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</w:rPr>
      </w:pPr>
    </w:p>
    <w:p w14:paraId="574321FE" w14:textId="77777777" w:rsidR="006B39B5" w:rsidRPr="006B39B5" w:rsidRDefault="006B39B5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>Old Business</w:t>
      </w:r>
    </w:p>
    <w:p w14:paraId="457BFCB1" w14:textId="0E0E23A9" w:rsidR="006B39B5" w:rsidRPr="006B39B5" w:rsidRDefault="006B39B5" w:rsidP="006B39B5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>Normandy Property</w:t>
      </w:r>
    </w:p>
    <w:p w14:paraId="3442D522" w14:textId="77CF7946" w:rsidR="006B39B5" w:rsidRPr="006B39B5" w:rsidRDefault="006B39B5" w:rsidP="006B39B5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  <w:i/>
          <w:iCs/>
        </w:rPr>
        <w:t>Franklin Arms</w:t>
      </w:r>
    </w:p>
    <w:p w14:paraId="7608F07D" w14:textId="77777777" w:rsidR="006B39B5" w:rsidRPr="006B39B5" w:rsidRDefault="006B39B5" w:rsidP="006B39B5">
      <w:pPr>
        <w:pStyle w:val="ListParagraph"/>
        <w:ind w:left="1440"/>
        <w:rPr>
          <w:rFonts w:ascii="Arial" w:eastAsia="Times New Roman" w:hAnsi="Arial" w:cs="Arial"/>
          <w:b/>
          <w:bCs/>
        </w:rPr>
      </w:pPr>
    </w:p>
    <w:p w14:paraId="504646C6" w14:textId="706469FE" w:rsidR="000D74FA" w:rsidRPr="006B39B5" w:rsidRDefault="00C207B2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>Chair</w:t>
      </w:r>
      <w:r w:rsidR="000D74FA" w:rsidRPr="006B39B5">
        <w:rPr>
          <w:rFonts w:ascii="Arial" w:eastAsia="Times New Roman" w:hAnsi="Arial" w:cs="Arial"/>
          <w:b/>
          <w:bCs/>
        </w:rPr>
        <w:t xml:space="preserve"> Comments</w:t>
      </w:r>
    </w:p>
    <w:p w14:paraId="3315EFF3" w14:textId="77777777" w:rsidR="000D74FA" w:rsidRPr="006B39B5" w:rsidRDefault="000D74FA" w:rsidP="000D74FA">
      <w:pPr>
        <w:pStyle w:val="ListParagraph"/>
        <w:rPr>
          <w:rFonts w:ascii="Arial" w:eastAsia="Times New Roman" w:hAnsi="Arial" w:cs="Arial"/>
          <w:b/>
          <w:bCs/>
        </w:rPr>
      </w:pPr>
    </w:p>
    <w:p w14:paraId="07ECB55C" w14:textId="5468542D" w:rsidR="000D3F36" w:rsidRPr="006B39B5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B39B5">
        <w:rPr>
          <w:rFonts w:ascii="Arial" w:eastAsia="Times New Roman" w:hAnsi="Arial" w:cs="Arial"/>
          <w:b/>
          <w:bCs/>
        </w:rPr>
        <w:t>Meeting Adjourn</w:t>
      </w:r>
      <w:r w:rsidR="00906D9C" w:rsidRPr="006B39B5">
        <w:rPr>
          <w:rFonts w:ascii="Arial" w:eastAsia="Times New Roman" w:hAnsi="Arial" w:cs="Arial"/>
          <w:b/>
          <w:bCs/>
        </w:rPr>
        <w:t>ment</w:t>
      </w:r>
      <w:r w:rsidRPr="006B39B5">
        <w:rPr>
          <w:rFonts w:ascii="Arial" w:eastAsia="Times New Roman" w:hAnsi="Arial" w:cs="Arial"/>
          <w:b/>
          <w:bCs/>
        </w:rPr>
        <w:t xml:space="preserve"> </w:t>
      </w:r>
    </w:p>
    <w:sectPr w:rsidR="000D3F36" w:rsidRPr="006B39B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221F" w14:textId="77777777" w:rsidR="00F17280" w:rsidRDefault="00F17280" w:rsidP="000D74FA">
      <w:pPr>
        <w:spacing w:after="0" w:line="240" w:lineRule="auto"/>
      </w:pPr>
      <w:r>
        <w:separator/>
      </w:r>
    </w:p>
  </w:endnote>
  <w:endnote w:type="continuationSeparator" w:id="0">
    <w:p w14:paraId="0672449F" w14:textId="77777777" w:rsidR="00F17280" w:rsidRDefault="00F17280" w:rsidP="000D74FA">
      <w:pPr>
        <w:spacing w:after="0" w:line="240" w:lineRule="auto"/>
      </w:pPr>
      <w:r>
        <w:continuationSeparator/>
      </w:r>
    </w:p>
  </w:endnote>
  <w:endnote w:type="continuationNotice" w:id="1">
    <w:p w14:paraId="09EBF4DF" w14:textId="77777777" w:rsidR="00F17280" w:rsidRDefault="00F17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6B39B5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7A30" w14:textId="77777777" w:rsidR="00F17280" w:rsidRDefault="00F17280" w:rsidP="000D74FA">
      <w:pPr>
        <w:spacing w:after="0" w:line="240" w:lineRule="auto"/>
      </w:pPr>
      <w:r>
        <w:separator/>
      </w:r>
    </w:p>
  </w:footnote>
  <w:footnote w:type="continuationSeparator" w:id="0">
    <w:p w14:paraId="3800B6B5" w14:textId="77777777" w:rsidR="00F17280" w:rsidRDefault="00F17280" w:rsidP="000D74FA">
      <w:pPr>
        <w:spacing w:after="0" w:line="240" w:lineRule="auto"/>
      </w:pPr>
      <w:r>
        <w:continuationSeparator/>
      </w:r>
    </w:p>
  </w:footnote>
  <w:footnote w:type="continuationNotice" w:id="1">
    <w:p w14:paraId="2DEB5227" w14:textId="77777777" w:rsidR="00F17280" w:rsidRDefault="00F17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263EE"/>
    <w:multiLevelType w:val="hybridMultilevel"/>
    <w:tmpl w:val="5E8693A2"/>
    <w:lvl w:ilvl="0" w:tplc="462441DE">
      <w:start w:val="1"/>
      <w:numFmt w:val="upperLetter"/>
      <w:lvlText w:val="%1."/>
      <w:lvlJc w:val="left"/>
      <w:pPr>
        <w:ind w:left="15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1ADF1710"/>
    <w:multiLevelType w:val="hybridMultilevel"/>
    <w:tmpl w:val="F820ACA8"/>
    <w:lvl w:ilvl="0" w:tplc="47F6130C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 w15:restartNumberingAfterBreak="0">
    <w:nsid w:val="2187762F"/>
    <w:multiLevelType w:val="hybridMultilevel"/>
    <w:tmpl w:val="77F690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7823965"/>
    <w:multiLevelType w:val="hybridMultilevel"/>
    <w:tmpl w:val="9DEAC2D0"/>
    <w:lvl w:ilvl="0" w:tplc="480C4630">
      <w:start w:val="1"/>
      <w:numFmt w:val="lowerLetter"/>
      <w:lvlText w:val="%1."/>
      <w:lvlJc w:val="left"/>
      <w:pPr>
        <w:ind w:left="117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9596C28"/>
    <w:multiLevelType w:val="hybridMultilevel"/>
    <w:tmpl w:val="D8CED448"/>
    <w:lvl w:ilvl="0" w:tplc="53207940">
      <w:start w:val="1"/>
      <w:numFmt w:val="upperLetter"/>
      <w:lvlText w:val="%1."/>
      <w:lvlJc w:val="left"/>
      <w:pPr>
        <w:ind w:left="144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9C3491"/>
    <w:multiLevelType w:val="hybridMultilevel"/>
    <w:tmpl w:val="530EA58C"/>
    <w:lvl w:ilvl="0" w:tplc="96C8032A">
      <w:start w:val="1"/>
      <w:numFmt w:val="lowerLetter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BF612A"/>
    <w:multiLevelType w:val="hybridMultilevel"/>
    <w:tmpl w:val="E656383E"/>
    <w:lvl w:ilvl="0" w:tplc="172429B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0C384F"/>
    <w:multiLevelType w:val="hybridMultilevel"/>
    <w:tmpl w:val="555295AC"/>
    <w:lvl w:ilvl="0" w:tplc="A90E11C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8926D64"/>
    <w:multiLevelType w:val="hybridMultilevel"/>
    <w:tmpl w:val="EB329D5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8"/>
  </w:num>
  <w:num w:numId="2" w16cid:durableId="318000921">
    <w:abstractNumId w:val="18"/>
  </w:num>
  <w:num w:numId="3" w16cid:durableId="1165318004">
    <w:abstractNumId w:val="12"/>
  </w:num>
  <w:num w:numId="4" w16cid:durableId="2087527253">
    <w:abstractNumId w:val="7"/>
  </w:num>
  <w:num w:numId="5" w16cid:durableId="1576428738">
    <w:abstractNumId w:val="11"/>
  </w:num>
  <w:num w:numId="6" w16cid:durableId="1660040435">
    <w:abstractNumId w:val="3"/>
  </w:num>
  <w:num w:numId="7" w16cid:durableId="31462303">
    <w:abstractNumId w:val="20"/>
  </w:num>
  <w:num w:numId="8" w16cid:durableId="1968512015">
    <w:abstractNumId w:val="5"/>
  </w:num>
  <w:num w:numId="9" w16cid:durableId="1012683601">
    <w:abstractNumId w:val="13"/>
  </w:num>
  <w:num w:numId="10" w16cid:durableId="436603412">
    <w:abstractNumId w:val="4"/>
  </w:num>
  <w:num w:numId="11" w16cid:durableId="683939372">
    <w:abstractNumId w:val="15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7"/>
  </w:num>
  <w:num w:numId="15" w16cid:durableId="2135981131">
    <w:abstractNumId w:val="9"/>
  </w:num>
  <w:num w:numId="16" w16cid:durableId="1054308085">
    <w:abstractNumId w:val="19"/>
  </w:num>
  <w:num w:numId="17" w16cid:durableId="1303925847">
    <w:abstractNumId w:val="16"/>
  </w:num>
  <w:num w:numId="18" w16cid:durableId="1416242311">
    <w:abstractNumId w:val="6"/>
  </w:num>
  <w:num w:numId="19" w16cid:durableId="1991786821">
    <w:abstractNumId w:val="10"/>
  </w:num>
  <w:num w:numId="20" w16cid:durableId="557667384">
    <w:abstractNumId w:val="8"/>
  </w:num>
  <w:num w:numId="21" w16cid:durableId="1005135964">
    <w:abstractNumId w:val="2"/>
  </w:num>
  <w:num w:numId="22" w16cid:durableId="909196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186D"/>
    <w:rsid w:val="0001324A"/>
    <w:rsid w:val="00036CF0"/>
    <w:rsid w:val="00046721"/>
    <w:rsid w:val="00046F3F"/>
    <w:rsid w:val="00062E7E"/>
    <w:rsid w:val="00063A39"/>
    <w:rsid w:val="000806CF"/>
    <w:rsid w:val="000A30B8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0616E"/>
    <w:rsid w:val="00110F4C"/>
    <w:rsid w:val="00114DC8"/>
    <w:rsid w:val="00183C9C"/>
    <w:rsid w:val="001A20DD"/>
    <w:rsid w:val="001A2DA2"/>
    <w:rsid w:val="001A5C95"/>
    <w:rsid w:val="001C2830"/>
    <w:rsid w:val="001C3F74"/>
    <w:rsid w:val="001F378E"/>
    <w:rsid w:val="002029E0"/>
    <w:rsid w:val="0021049B"/>
    <w:rsid w:val="00211BE5"/>
    <w:rsid w:val="00220971"/>
    <w:rsid w:val="0022423B"/>
    <w:rsid w:val="00273059"/>
    <w:rsid w:val="0028430F"/>
    <w:rsid w:val="002C34A5"/>
    <w:rsid w:val="002E5BA2"/>
    <w:rsid w:val="002F6422"/>
    <w:rsid w:val="002F734E"/>
    <w:rsid w:val="0032324C"/>
    <w:rsid w:val="00351A2F"/>
    <w:rsid w:val="003842B4"/>
    <w:rsid w:val="003845C7"/>
    <w:rsid w:val="003A699A"/>
    <w:rsid w:val="003B37EA"/>
    <w:rsid w:val="003C43DB"/>
    <w:rsid w:val="003C5C85"/>
    <w:rsid w:val="003F0AFB"/>
    <w:rsid w:val="003F2470"/>
    <w:rsid w:val="003F379C"/>
    <w:rsid w:val="00464E33"/>
    <w:rsid w:val="00465A7E"/>
    <w:rsid w:val="00466138"/>
    <w:rsid w:val="0046633B"/>
    <w:rsid w:val="004C5E3F"/>
    <w:rsid w:val="004E1993"/>
    <w:rsid w:val="004E650F"/>
    <w:rsid w:val="00502F3B"/>
    <w:rsid w:val="005179EA"/>
    <w:rsid w:val="005530F4"/>
    <w:rsid w:val="005544F6"/>
    <w:rsid w:val="0057050F"/>
    <w:rsid w:val="005A539E"/>
    <w:rsid w:val="005C765B"/>
    <w:rsid w:val="005F18F7"/>
    <w:rsid w:val="005F1A9F"/>
    <w:rsid w:val="00601D36"/>
    <w:rsid w:val="00657CDA"/>
    <w:rsid w:val="00671400"/>
    <w:rsid w:val="006B39B5"/>
    <w:rsid w:val="006D4DC2"/>
    <w:rsid w:val="006E3CB1"/>
    <w:rsid w:val="007028AF"/>
    <w:rsid w:val="00760E6C"/>
    <w:rsid w:val="00775C17"/>
    <w:rsid w:val="007A1156"/>
    <w:rsid w:val="007A6CE0"/>
    <w:rsid w:val="007B37E1"/>
    <w:rsid w:val="007B40C3"/>
    <w:rsid w:val="007C0459"/>
    <w:rsid w:val="007E22F5"/>
    <w:rsid w:val="007E345A"/>
    <w:rsid w:val="007E3B80"/>
    <w:rsid w:val="0080784D"/>
    <w:rsid w:val="00823E2D"/>
    <w:rsid w:val="008429DB"/>
    <w:rsid w:val="00854DC6"/>
    <w:rsid w:val="00872879"/>
    <w:rsid w:val="00877563"/>
    <w:rsid w:val="008824EB"/>
    <w:rsid w:val="008853B9"/>
    <w:rsid w:val="008971A8"/>
    <w:rsid w:val="008A1AF6"/>
    <w:rsid w:val="008A39E2"/>
    <w:rsid w:val="008D46E5"/>
    <w:rsid w:val="008D5997"/>
    <w:rsid w:val="008D6CDF"/>
    <w:rsid w:val="008F471F"/>
    <w:rsid w:val="008F554E"/>
    <w:rsid w:val="00906D9C"/>
    <w:rsid w:val="00930BF3"/>
    <w:rsid w:val="00937804"/>
    <w:rsid w:val="00941086"/>
    <w:rsid w:val="00950C1E"/>
    <w:rsid w:val="00967145"/>
    <w:rsid w:val="009876AC"/>
    <w:rsid w:val="009922E8"/>
    <w:rsid w:val="009B2177"/>
    <w:rsid w:val="009B293D"/>
    <w:rsid w:val="009E4C25"/>
    <w:rsid w:val="009E70CD"/>
    <w:rsid w:val="009F6E92"/>
    <w:rsid w:val="00A0006A"/>
    <w:rsid w:val="00A020D0"/>
    <w:rsid w:val="00A31624"/>
    <w:rsid w:val="00A34C65"/>
    <w:rsid w:val="00A41540"/>
    <w:rsid w:val="00A54499"/>
    <w:rsid w:val="00A547F4"/>
    <w:rsid w:val="00A57F43"/>
    <w:rsid w:val="00A62F96"/>
    <w:rsid w:val="00A67FF5"/>
    <w:rsid w:val="00A71251"/>
    <w:rsid w:val="00A86BF2"/>
    <w:rsid w:val="00A94758"/>
    <w:rsid w:val="00AB1AC1"/>
    <w:rsid w:val="00AC4353"/>
    <w:rsid w:val="00AE7755"/>
    <w:rsid w:val="00AF6CA8"/>
    <w:rsid w:val="00B023A0"/>
    <w:rsid w:val="00B322F2"/>
    <w:rsid w:val="00B36B02"/>
    <w:rsid w:val="00B42E6F"/>
    <w:rsid w:val="00B55E60"/>
    <w:rsid w:val="00B57E85"/>
    <w:rsid w:val="00B756CE"/>
    <w:rsid w:val="00B849D3"/>
    <w:rsid w:val="00BA6809"/>
    <w:rsid w:val="00BB7B40"/>
    <w:rsid w:val="00BF4751"/>
    <w:rsid w:val="00C162FF"/>
    <w:rsid w:val="00C207B2"/>
    <w:rsid w:val="00C21533"/>
    <w:rsid w:val="00C25ACB"/>
    <w:rsid w:val="00C45F20"/>
    <w:rsid w:val="00C501E2"/>
    <w:rsid w:val="00C671B3"/>
    <w:rsid w:val="00C837EA"/>
    <w:rsid w:val="00C90A07"/>
    <w:rsid w:val="00CA2DBB"/>
    <w:rsid w:val="00CA477D"/>
    <w:rsid w:val="00CB4551"/>
    <w:rsid w:val="00CC32B3"/>
    <w:rsid w:val="00CE2DB9"/>
    <w:rsid w:val="00D02F30"/>
    <w:rsid w:val="00D17898"/>
    <w:rsid w:val="00D366AC"/>
    <w:rsid w:val="00D40C82"/>
    <w:rsid w:val="00D43860"/>
    <w:rsid w:val="00D453DF"/>
    <w:rsid w:val="00D47CD0"/>
    <w:rsid w:val="00D85A15"/>
    <w:rsid w:val="00DA3F4F"/>
    <w:rsid w:val="00DC6006"/>
    <w:rsid w:val="00DF7C3F"/>
    <w:rsid w:val="00E058B9"/>
    <w:rsid w:val="00E36C9C"/>
    <w:rsid w:val="00E515EA"/>
    <w:rsid w:val="00E5553B"/>
    <w:rsid w:val="00E561B1"/>
    <w:rsid w:val="00E600A7"/>
    <w:rsid w:val="00E67D22"/>
    <w:rsid w:val="00E75B85"/>
    <w:rsid w:val="00E81995"/>
    <w:rsid w:val="00E838CB"/>
    <w:rsid w:val="00E95350"/>
    <w:rsid w:val="00EA0AB5"/>
    <w:rsid w:val="00EB1FF6"/>
    <w:rsid w:val="00EE68E4"/>
    <w:rsid w:val="00F00ADB"/>
    <w:rsid w:val="00F17280"/>
    <w:rsid w:val="00F33536"/>
    <w:rsid w:val="00F62404"/>
    <w:rsid w:val="00F83A76"/>
    <w:rsid w:val="00F84235"/>
    <w:rsid w:val="00FE18A4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2024-01-26T14:03:00Z</cp:lastPrinted>
  <dcterms:created xsi:type="dcterms:W3CDTF">2024-04-22T14:33:00Z</dcterms:created>
  <dcterms:modified xsi:type="dcterms:W3CDTF">2024-04-22T20:49:00Z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