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3013F" w14:textId="4F19F155" w:rsidR="007E7D91" w:rsidRPr="007C3CA7" w:rsidRDefault="007E7D91" w:rsidP="00B500B6">
      <w:pPr>
        <w:spacing w:after="0" w:line="240" w:lineRule="auto"/>
        <w:jc w:val="center"/>
        <w:rPr>
          <w:rFonts w:asciiTheme="minorHAnsi" w:eastAsia="Times New Roman" w:hAnsiTheme="minorHAnsi" w:cstheme="minorHAnsi"/>
          <w:b/>
          <w:szCs w:val="24"/>
        </w:rPr>
      </w:pPr>
      <w:r w:rsidRPr="007C3CA7">
        <w:rPr>
          <w:rFonts w:asciiTheme="minorHAnsi" w:eastAsia="Times New Roman" w:hAnsiTheme="minorHAnsi" w:cstheme="minorHAnsi"/>
          <w:b/>
          <w:szCs w:val="24"/>
        </w:rPr>
        <w:t>MEETING MINUTES</w:t>
      </w:r>
    </w:p>
    <w:p w14:paraId="11F37C32" w14:textId="77777777" w:rsidR="007212DB" w:rsidRPr="007C3CA7" w:rsidRDefault="007212DB" w:rsidP="00B500B6">
      <w:pPr>
        <w:spacing w:after="0" w:line="240" w:lineRule="auto"/>
        <w:jc w:val="both"/>
        <w:rPr>
          <w:rFonts w:asciiTheme="minorHAnsi" w:eastAsia="Times New Roman" w:hAnsiTheme="minorHAnsi" w:cstheme="minorHAnsi"/>
          <w:b/>
          <w:szCs w:val="24"/>
        </w:rPr>
      </w:pPr>
    </w:p>
    <w:p w14:paraId="50EF3D70" w14:textId="23DF3C96" w:rsidR="00BA7CBC" w:rsidRPr="007C3CA7" w:rsidRDefault="00BA7CBC" w:rsidP="00B500B6">
      <w:pPr>
        <w:spacing w:after="0" w:line="240" w:lineRule="auto"/>
        <w:jc w:val="both"/>
        <w:rPr>
          <w:rFonts w:asciiTheme="minorHAnsi" w:hAnsiTheme="minorHAnsi" w:cstheme="minorHAnsi"/>
          <w:bCs/>
          <w:color w:val="000000" w:themeColor="text1"/>
          <w:szCs w:val="24"/>
        </w:rPr>
      </w:pPr>
      <w:r w:rsidRPr="007C3CA7">
        <w:rPr>
          <w:rFonts w:asciiTheme="minorHAnsi" w:eastAsia="Calibri" w:hAnsiTheme="minorHAnsi" w:cstheme="minorHAnsi"/>
          <w:b/>
          <w:color w:val="000000" w:themeColor="text1"/>
          <w:szCs w:val="24"/>
        </w:rPr>
        <w:t>Location:</w:t>
      </w:r>
      <w:r w:rsidRPr="007C3CA7">
        <w:rPr>
          <w:rFonts w:asciiTheme="minorHAnsi" w:eastAsia="Calibri" w:hAnsiTheme="minorHAnsi" w:cstheme="minorHAnsi"/>
          <w:color w:val="000000" w:themeColor="text1"/>
          <w:szCs w:val="24"/>
        </w:rPr>
        <w:t xml:space="preserve">  </w:t>
      </w:r>
      <w:r w:rsidR="00E35182" w:rsidRPr="007C3CA7">
        <w:rPr>
          <w:rFonts w:asciiTheme="minorHAnsi" w:eastAsia="Calibri" w:hAnsiTheme="minorHAnsi" w:cstheme="minorHAnsi"/>
          <w:color w:val="000000" w:themeColor="text1"/>
          <w:szCs w:val="24"/>
        </w:rPr>
        <w:t xml:space="preserve">City Hall at St. James, 117 West Duval St., </w:t>
      </w:r>
      <w:r w:rsidR="00E3506B">
        <w:rPr>
          <w:rFonts w:asciiTheme="minorHAnsi" w:eastAsia="Calibri" w:hAnsiTheme="minorHAnsi" w:cstheme="minorHAnsi"/>
          <w:color w:val="000000" w:themeColor="text1"/>
          <w:szCs w:val="24"/>
        </w:rPr>
        <w:t xml:space="preserve">Second Floor, </w:t>
      </w:r>
      <w:r w:rsidR="00E35182" w:rsidRPr="007C3CA7">
        <w:rPr>
          <w:rFonts w:asciiTheme="minorHAnsi" w:eastAsia="Calibri" w:hAnsiTheme="minorHAnsi" w:cstheme="minorHAnsi"/>
          <w:color w:val="000000" w:themeColor="text1"/>
          <w:szCs w:val="24"/>
        </w:rPr>
        <w:t xml:space="preserve">Conference Room </w:t>
      </w:r>
      <w:r w:rsidR="00C82805">
        <w:rPr>
          <w:rFonts w:asciiTheme="minorHAnsi" w:eastAsia="Calibri" w:hAnsiTheme="minorHAnsi" w:cstheme="minorHAnsi"/>
          <w:color w:val="000000" w:themeColor="text1"/>
          <w:szCs w:val="24"/>
        </w:rPr>
        <w:t>2</w:t>
      </w:r>
      <w:r w:rsidR="00E35182" w:rsidRPr="007C3CA7">
        <w:rPr>
          <w:rFonts w:asciiTheme="minorHAnsi" w:eastAsia="Calibri" w:hAnsiTheme="minorHAnsi" w:cstheme="minorHAnsi"/>
          <w:color w:val="000000" w:themeColor="text1"/>
          <w:szCs w:val="24"/>
        </w:rPr>
        <w:t>C, Jacksonville, FL 32202</w:t>
      </w:r>
    </w:p>
    <w:p w14:paraId="0514CC6E" w14:textId="77777777" w:rsidR="00BA7CBC" w:rsidRPr="007C3CA7" w:rsidRDefault="00BA7CBC" w:rsidP="00B500B6">
      <w:pPr>
        <w:spacing w:after="0" w:line="240" w:lineRule="auto"/>
        <w:jc w:val="both"/>
        <w:rPr>
          <w:rFonts w:asciiTheme="minorHAnsi" w:eastAsia="Times New Roman" w:hAnsiTheme="minorHAnsi" w:cstheme="minorHAnsi"/>
          <w:b/>
          <w:color w:val="000000" w:themeColor="text1"/>
          <w:szCs w:val="24"/>
          <w:u w:val="single"/>
        </w:rPr>
      </w:pPr>
    </w:p>
    <w:p w14:paraId="09F34A2B" w14:textId="5F6B2B70" w:rsidR="00BA7CBC" w:rsidRPr="007C3CA7" w:rsidRDefault="00BA7CBC" w:rsidP="00B500B6">
      <w:pPr>
        <w:spacing w:after="0" w:line="240" w:lineRule="auto"/>
        <w:jc w:val="both"/>
        <w:rPr>
          <w:rFonts w:asciiTheme="minorHAnsi" w:eastAsia="Times New Roman" w:hAnsiTheme="minorHAnsi" w:cstheme="minorHAnsi"/>
          <w:color w:val="000000" w:themeColor="text1"/>
          <w:szCs w:val="24"/>
        </w:rPr>
      </w:pPr>
      <w:r w:rsidRPr="007C3CA7">
        <w:rPr>
          <w:rFonts w:asciiTheme="minorHAnsi" w:eastAsia="Calibri" w:hAnsiTheme="minorHAnsi" w:cstheme="minorHAnsi"/>
          <w:b/>
          <w:color w:val="000000" w:themeColor="text1"/>
          <w:szCs w:val="24"/>
        </w:rPr>
        <w:t>Advisory</w:t>
      </w:r>
      <w:r w:rsidR="007E0137" w:rsidRPr="007C3CA7">
        <w:rPr>
          <w:rFonts w:asciiTheme="minorHAnsi" w:eastAsia="Calibri" w:hAnsiTheme="minorHAnsi" w:cstheme="minorHAnsi"/>
          <w:b/>
          <w:color w:val="000000" w:themeColor="text1"/>
          <w:szCs w:val="24"/>
        </w:rPr>
        <w:t xml:space="preserve"> </w:t>
      </w:r>
      <w:r w:rsidRPr="007C3CA7">
        <w:rPr>
          <w:rFonts w:asciiTheme="minorHAnsi" w:eastAsia="Calibri" w:hAnsiTheme="minorHAnsi" w:cstheme="minorHAnsi"/>
          <w:b/>
          <w:color w:val="000000" w:themeColor="text1"/>
          <w:szCs w:val="24"/>
        </w:rPr>
        <w:t>Board Members Present</w:t>
      </w:r>
      <w:r w:rsidR="00E35182" w:rsidRPr="007C3CA7">
        <w:rPr>
          <w:rFonts w:asciiTheme="minorHAnsi" w:eastAsia="Calibri" w:hAnsiTheme="minorHAnsi" w:cstheme="minorHAnsi"/>
          <w:b/>
          <w:color w:val="000000" w:themeColor="text1"/>
          <w:szCs w:val="24"/>
        </w:rPr>
        <w:t xml:space="preserve">:  </w:t>
      </w:r>
      <w:r w:rsidR="004D654B" w:rsidRPr="007C3CA7">
        <w:rPr>
          <w:rFonts w:asciiTheme="minorHAnsi" w:eastAsia="Calibri" w:hAnsiTheme="minorHAnsi" w:cstheme="minorHAnsi"/>
          <w:bCs/>
          <w:color w:val="000000" w:themeColor="text1"/>
          <w:szCs w:val="24"/>
        </w:rPr>
        <w:t>Chair Fred Atwill, Jr.</w:t>
      </w:r>
      <w:r w:rsidR="00E35182" w:rsidRPr="007C3CA7">
        <w:rPr>
          <w:rFonts w:asciiTheme="minorHAnsi" w:eastAsia="Calibri" w:hAnsiTheme="minorHAnsi" w:cstheme="minorHAnsi"/>
          <w:bCs/>
          <w:color w:val="000000" w:themeColor="text1"/>
          <w:szCs w:val="24"/>
        </w:rPr>
        <w:t xml:space="preserve">; </w:t>
      </w:r>
      <w:r w:rsidR="00B6015A" w:rsidRPr="007C3CA7">
        <w:rPr>
          <w:rFonts w:asciiTheme="minorHAnsi" w:eastAsia="Calibri" w:hAnsiTheme="minorHAnsi" w:cstheme="minorHAnsi"/>
          <w:color w:val="000000" w:themeColor="text1"/>
          <w:szCs w:val="24"/>
        </w:rPr>
        <w:t xml:space="preserve">Valerie H. Jenkins, </w:t>
      </w:r>
      <w:r w:rsidR="007E0137" w:rsidRPr="007C3CA7">
        <w:rPr>
          <w:rFonts w:asciiTheme="minorHAnsi" w:eastAsia="Calibri" w:hAnsiTheme="minorHAnsi" w:cstheme="minorHAnsi"/>
          <w:color w:val="000000" w:themeColor="text1"/>
          <w:szCs w:val="24"/>
        </w:rPr>
        <w:t>Tillery Durbin</w:t>
      </w:r>
      <w:r w:rsidR="00E35182" w:rsidRPr="007C3CA7">
        <w:rPr>
          <w:rFonts w:asciiTheme="minorHAnsi" w:eastAsia="Calibri" w:hAnsiTheme="minorHAnsi" w:cstheme="minorHAnsi"/>
          <w:color w:val="000000" w:themeColor="text1"/>
          <w:szCs w:val="24"/>
        </w:rPr>
        <w:t>, George Barnes</w:t>
      </w:r>
      <w:r w:rsidR="00B6015A" w:rsidRPr="007C3CA7">
        <w:rPr>
          <w:rFonts w:asciiTheme="minorHAnsi" w:eastAsia="Calibri" w:hAnsiTheme="minorHAnsi" w:cstheme="minorHAnsi"/>
          <w:color w:val="000000" w:themeColor="text1"/>
          <w:szCs w:val="24"/>
        </w:rPr>
        <w:t xml:space="preserve"> and Philip Elson</w:t>
      </w:r>
      <w:r w:rsidR="00E35182" w:rsidRPr="007C3CA7">
        <w:rPr>
          <w:rFonts w:asciiTheme="minorHAnsi" w:eastAsia="Calibri" w:hAnsiTheme="minorHAnsi" w:cstheme="minorHAnsi"/>
          <w:color w:val="000000" w:themeColor="text1"/>
          <w:szCs w:val="24"/>
        </w:rPr>
        <w:t xml:space="preserve"> (joined by phone)</w:t>
      </w:r>
    </w:p>
    <w:p w14:paraId="5570FB8F" w14:textId="77777777" w:rsidR="00BA7CBC" w:rsidRPr="007C3CA7" w:rsidRDefault="00BA7CBC" w:rsidP="00B500B6">
      <w:pPr>
        <w:tabs>
          <w:tab w:val="left" w:pos="1620"/>
        </w:tabs>
        <w:spacing w:after="0" w:line="240" w:lineRule="auto"/>
        <w:jc w:val="both"/>
        <w:rPr>
          <w:rFonts w:asciiTheme="minorHAnsi" w:eastAsia="Calibri" w:hAnsiTheme="minorHAnsi" w:cstheme="minorHAnsi"/>
          <w:color w:val="000000" w:themeColor="text1"/>
          <w:szCs w:val="24"/>
        </w:rPr>
      </w:pPr>
    </w:p>
    <w:p w14:paraId="6A6F6FAB" w14:textId="5EFC5532" w:rsidR="00BA7CBC" w:rsidRPr="007C3CA7" w:rsidRDefault="00BA7CBC" w:rsidP="00B500B6">
      <w:pPr>
        <w:spacing w:after="0" w:line="240" w:lineRule="auto"/>
        <w:jc w:val="both"/>
        <w:rPr>
          <w:rFonts w:asciiTheme="minorHAnsi" w:eastAsia="Times New Roman" w:hAnsiTheme="minorHAnsi" w:cstheme="minorHAnsi"/>
          <w:color w:val="000000" w:themeColor="text1"/>
          <w:szCs w:val="24"/>
        </w:rPr>
      </w:pPr>
      <w:r w:rsidRPr="007C3CA7">
        <w:rPr>
          <w:rFonts w:asciiTheme="minorHAnsi" w:eastAsia="Times New Roman" w:hAnsiTheme="minorHAnsi" w:cstheme="minorHAnsi"/>
          <w:b/>
          <w:color w:val="000000" w:themeColor="text1"/>
          <w:szCs w:val="24"/>
        </w:rPr>
        <w:t xml:space="preserve">Advisory Board Members </w:t>
      </w:r>
      <w:r w:rsidR="00A85227" w:rsidRPr="007C3CA7">
        <w:rPr>
          <w:rFonts w:asciiTheme="minorHAnsi" w:eastAsia="Times New Roman" w:hAnsiTheme="minorHAnsi" w:cstheme="minorHAnsi"/>
          <w:b/>
          <w:color w:val="000000" w:themeColor="text1"/>
          <w:szCs w:val="24"/>
        </w:rPr>
        <w:t>Absent</w:t>
      </w:r>
      <w:r w:rsidRPr="007C3CA7">
        <w:rPr>
          <w:rFonts w:asciiTheme="minorHAnsi" w:eastAsia="Times New Roman" w:hAnsiTheme="minorHAnsi" w:cstheme="minorHAnsi"/>
          <w:color w:val="000000" w:themeColor="text1"/>
          <w:szCs w:val="24"/>
        </w:rPr>
        <w:t>:</w:t>
      </w:r>
      <w:r w:rsidR="00E368F8" w:rsidRPr="007C3CA7">
        <w:rPr>
          <w:rFonts w:asciiTheme="minorHAnsi" w:eastAsia="Times New Roman" w:hAnsiTheme="minorHAnsi" w:cstheme="minorHAnsi"/>
          <w:color w:val="000000" w:themeColor="text1"/>
          <w:szCs w:val="24"/>
        </w:rPr>
        <w:t xml:space="preserve"> </w:t>
      </w:r>
      <w:r w:rsidR="00355224" w:rsidRPr="007C3CA7">
        <w:rPr>
          <w:rFonts w:asciiTheme="minorHAnsi" w:eastAsia="Calibri" w:hAnsiTheme="minorHAnsi" w:cstheme="minorHAnsi"/>
          <w:color w:val="000000" w:themeColor="text1"/>
          <w:szCs w:val="24"/>
        </w:rPr>
        <w:t xml:space="preserve"> </w:t>
      </w:r>
      <w:r w:rsidR="00E35182" w:rsidRPr="007C3CA7">
        <w:rPr>
          <w:rFonts w:asciiTheme="minorHAnsi" w:eastAsia="Calibri" w:hAnsiTheme="minorHAnsi" w:cstheme="minorHAnsi"/>
          <w:color w:val="000000" w:themeColor="text1"/>
          <w:szCs w:val="24"/>
        </w:rPr>
        <w:t>Vice-Chair Cedrick Gibson</w:t>
      </w:r>
      <w:r w:rsidR="00E5138B" w:rsidRPr="007C3CA7">
        <w:rPr>
          <w:rFonts w:asciiTheme="minorHAnsi" w:eastAsia="Calibri" w:hAnsiTheme="minorHAnsi" w:cstheme="minorHAnsi"/>
          <w:color w:val="000000" w:themeColor="text1"/>
          <w:szCs w:val="24"/>
        </w:rPr>
        <w:t xml:space="preserve"> </w:t>
      </w:r>
    </w:p>
    <w:p w14:paraId="501BE157" w14:textId="77777777" w:rsidR="00BA7CBC" w:rsidRPr="007C3CA7" w:rsidRDefault="00BA7CBC" w:rsidP="00B500B6">
      <w:pPr>
        <w:spacing w:after="0" w:line="240" w:lineRule="auto"/>
        <w:jc w:val="both"/>
        <w:rPr>
          <w:rFonts w:asciiTheme="minorHAnsi" w:eastAsia="Times New Roman" w:hAnsiTheme="minorHAnsi" w:cstheme="minorHAnsi"/>
          <w:color w:val="000000" w:themeColor="text1"/>
          <w:szCs w:val="24"/>
        </w:rPr>
      </w:pPr>
    </w:p>
    <w:p w14:paraId="786F285E" w14:textId="31B4B780" w:rsidR="00A85227" w:rsidRPr="007C3CA7" w:rsidRDefault="003B50CE" w:rsidP="00B500B6">
      <w:pPr>
        <w:spacing w:after="0" w:line="240" w:lineRule="auto"/>
        <w:jc w:val="both"/>
        <w:rPr>
          <w:rFonts w:asciiTheme="minorHAnsi" w:hAnsiTheme="minorHAnsi" w:cstheme="minorHAnsi"/>
          <w:szCs w:val="24"/>
        </w:rPr>
      </w:pPr>
      <w:r w:rsidRPr="007C3CA7">
        <w:rPr>
          <w:rFonts w:asciiTheme="minorHAnsi" w:eastAsia="Times New Roman" w:hAnsiTheme="minorHAnsi" w:cstheme="minorHAnsi"/>
          <w:b/>
          <w:color w:val="000000" w:themeColor="text1"/>
          <w:szCs w:val="24"/>
        </w:rPr>
        <w:t xml:space="preserve">Office of Economic Development </w:t>
      </w:r>
      <w:r w:rsidR="00A85227" w:rsidRPr="007C3CA7">
        <w:rPr>
          <w:rFonts w:asciiTheme="minorHAnsi" w:eastAsia="Times New Roman" w:hAnsiTheme="minorHAnsi" w:cstheme="minorHAnsi"/>
          <w:b/>
          <w:color w:val="000000" w:themeColor="text1"/>
          <w:szCs w:val="24"/>
        </w:rPr>
        <w:t xml:space="preserve">Staff Present: </w:t>
      </w:r>
      <w:r w:rsidR="00B6015A" w:rsidRPr="007C3CA7">
        <w:rPr>
          <w:rFonts w:asciiTheme="minorHAnsi" w:hAnsiTheme="minorHAnsi" w:cstheme="minorHAnsi"/>
          <w:szCs w:val="24"/>
        </w:rPr>
        <w:t xml:space="preserve"> </w:t>
      </w:r>
      <w:r w:rsidR="00E35182" w:rsidRPr="007C3CA7">
        <w:rPr>
          <w:rFonts w:asciiTheme="minorHAnsi" w:hAnsiTheme="minorHAnsi" w:cstheme="minorHAnsi"/>
          <w:szCs w:val="24"/>
        </w:rPr>
        <w:t>Ed Randolph, OED Executive Director;</w:t>
      </w:r>
      <w:r w:rsidR="005406C4" w:rsidRPr="007C3CA7">
        <w:rPr>
          <w:rFonts w:asciiTheme="minorHAnsi" w:hAnsiTheme="minorHAnsi" w:cstheme="minorHAnsi"/>
          <w:szCs w:val="24"/>
        </w:rPr>
        <w:t xml:space="preserve"> </w:t>
      </w:r>
      <w:r w:rsidR="00355224" w:rsidRPr="007C3CA7">
        <w:rPr>
          <w:rFonts w:asciiTheme="minorHAnsi" w:hAnsiTheme="minorHAnsi" w:cstheme="minorHAnsi"/>
          <w:szCs w:val="24"/>
        </w:rPr>
        <w:t>Wendy Khan</w:t>
      </w:r>
      <w:r w:rsidR="005406C4" w:rsidRPr="007C3CA7">
        <w:rPr>
          <w:rFonts w:asciiTheme="minorHAnsi" w:hAnsiTheme="minorHAnsi" w:cstheme="minorHAnsi"/>
          <w:szCs w:val="24"/>
        </w:rPr>
        <w:t>, Director of Operations</w:t>
      </w:r>
      <w:r w:rsidR="008E3296" w:rsidRPr="007C3CA7">
        <w:rPr>
          <w:rFonts w:asciiTheme="minorHAnsi" w:hAnsiTheme="minorHAnsi" w:cstheme="minorHAnsi"/>
          <w:szCs w:val="24"/>
        </w:rPr>
        <w:t xml:space="preserve">; </w:t>
      </w:r>
      <w:r w:rsidR="00993D61">
        <w:rPr>
          <w:rFonts w:asciiTheme="minorHAnsi" w:hAnsiTheme="minorHAnsi" w:cstheme="minorHAnsi"/>
          <w:szCs w:val="24"/>
        </w:rPr>
        <w:t>Joe Whitaker, OED staff</w:t>
      </w:r>
      <w:r w:rsidR="0012456E">
        <w:rPr>
          <w:rFonts w:asciiTheme="minorHAnsi" w:hAnsiTheme="minorHAnsi" w:cstheme="minorHAnsi"/>
          <w:szCs w:val="24"/>
        </w:rPr>
        <w:t>; Miquel De Los Santos, OED staff</w:t>
      </w:r>
      <w:r w:rsidR="00993D61">
        <w:rPr>
          <w:rFonts w:asciiTheme="minorHAnsi" w:hAnsiTheme="minorHAnsi" w:cstheme="minorHAnsi"/>
          <w:szCs w:val="24"/>
        </w:rPr>
        <w:t xml:space="preserve"> a</w:t>
      </w:r>
      <w:r w:rsidR="008F1EF3" w:rsidRPr="007C3CA7">
        <w:rPr>
          <w:rFonts w:asciiTheme="minorHAnsi" w:hAnsiTheme="minorHAnsi" w:cstheme="minorHAnsi"/>
          <w:szCs w:val="24"/>
        </w:rPr>
        <w:t xml:space="preserve">nd </w:t>
      </w:r>
      <w:r w:rsidR="00E35182" w:rsidRPr="007C3CA7">
        <w:rPr>
          <w:rFonts w:asciiTheme="minorHAnsi" w:hAnsiTheme="minorHAnsi" w:cstheme="minorHAnsi"/>
          <w:szCs w:val="24"/>
        </w:rPr>
        <w:t>Michelle Stephens, Recording Secretary</w:t>
      </w:r>
    </w:p>
    <w:p w14:paraId="45A3AAD3" w14:textId="77777777" w:rsidR="00B6015A" w:rsidRPr="007C3CA7" w:rsidRDefault="00B6015A" w:rsidP="00B500B6">
      <w:pPr>
        <w:spacing w:after="0" w:line="240" w:lineRule="auto"/>
        <w:jc w:val="both"/>
        <w:rPr>
          <w:rFonts w:asciiTheme="minorHAnsi" w:eastAsia="Times New Roman" w:hAnsiTheme="minorHAnsi" w:cstheme="minorHAnsi"/>
          <w:b/>
          <w:color w:val="000000" w:themeColor="text1"/>
          <w:szCs w:val="24"/>
        </w:rPr>
      </w:pPr>
    </w:p>
    <w:p w14:paraId="6F93C4FE" w14:textId="6DC6047E" w:rsidR="00A85227" w:rsidRPr="007C3CA7" w:rsidRDefault="00A85227" w:rsidP="00B500B6">
      <w:pPr>
        <w:spacing w:after="0" w:line="240" w:lineRule="auto"/>
        <w:jc w:val="both"/>
        <w:rPr>
          <w:rFonts w:asciiTheme="minorHAnsi" w:hAnsiTheme="minorHAnsi" w:cstheme="minorHAnsi"/>
          <w:szCs w:val="24"/>
        </w:rPr>
      </w:pPr>
      <w:r w:rsidRPr="007C3CA7">
        <w:rPr>
          <w:rFonts w:asciiTheme="minorHAnsi" w:eastAsia="Times New Roman" w:hAnsiTheme="minorHAnsi" w:cstheme="minorHAnsi"/>
          <w:b/>
          <w:color w:val="000000" w:themeColor="text1"/>
          <w:szCs w:val="24"/>
        </w:rPr>
        <w:t xml:space="preserve">Representing the Office of General Counsel: </w:t>
      </w:r>
      <w:r w:rsidR="000670DE" w:rsidRPr="007C3CA7">
        <w:rPr>
          <w:rFonts w:asciiTheme="minorHAnsi" w:hAnsiTheme="minorHAnsi" w:cstheme="minorHAnsi"/>
          <w:szCs w:val="24"/>
        </w:rPr>
        <w:t xml:space="preserve"> </w:t>
      </w:r>
      <w:r w:rsidR="00E35182" w:rsidRPr="007C3CA7">
        <w:rPr>
          <w:rFonts w:asciiTheme="minorHAnsi" w:hAnsiTheme="minorHAnsi" w:cstheme="minorHAnsi"/>
          <w:szCs w:val="24"/>
        </w:rPr>
        <w:t>Jim McCain</w:t>
      </w:r>
    </w:p>
    <w:p w14:paraId="7A8CEA28" w14:textId="0AFFEE14" w:rsidR="00355224" w:rsidRPr="007C3CA7" w:rsidRDefault="00355224" w:rsidP="00B500B6">
      <w:pPr>
        <w:spacing w:after="0" w:line="240" w:lineRule="auto"/>
        <w:jc w:val="both"/>
        <w:rPr>
          <w:rFonts w:asciiTheme="minorHAnsi" w:hAnsiTheme="minorHAnsi" w:cstheme="minorHAnsi"/>
          <w:szCs w:val="24"/>
        </w:rPr>
      </w:pPr>
    </w:p>
    <w:p w14:paraId="175D3E53" w14:textId="14AB259D" w:rsidR="00355224" w:rsidRPr="007C3CA7" w:rsidRDefault="003D2421" w:rsidP="00B500B6">
      <w:pPr>
        <w:spacing w:after="0" w:line="240" w:lineRule="auto"/>
        <w:jc w:val="both"/>
        <w:rPr>
          <w:rFonts w:asciiTheme="minorHAnsi" w:hAnsiTheme="minorHAnsi" w:cstheme="minorHAnsi"/>
          <w:szCs w:val="24"/>
        </w:rPr>
      </w:pPr>
      <w:r w:rsidRPr="007C3CA7">
        <w:rPr>
          <w:rFonts w:asciiTheme="minorHAnsi" w:eastAsia="Times New Roman" w:hAnsiTheme="minorHAnsi" w:cstheme="minorHAnsi"/>
          <w:b/>
          <w:color w:val="000000" w:themeColor="text1"/>
          <w:szCs w:val="24"/>
        </w:rPr>
        <w:t xml:space="preserve">Representing City Council: </w:t>
      </w:r>
      <w:r w:rsidR="00C4595D" w:rsidRPr="007C3CA7">
        <w:rPr>
          <w:rFonts w:asciiTheme="minorHAnsi" w:hAnsiTheme="minorHAnsi" w:cstheme="minorHAnsi"/>
          <w:szCs w:val="24"/>
        </w:rPr>
        <w:t xml:space="preserve">None </w:t>
      </w:r>
    </w:p>
    <w:p w14:paraId="04CEB6C1" w14:textId="0945BEDE" w:rsidR="008F1EF3" w:rsidRPr="007C3CA7" w:rsidRDefault="008F1EF3" w:rsidP="00B500B6">
      <w:pPr>
        <w:spacing w:after="0" w:line="240" w:lineRule="auto"/>
        <w:jc w:val="both"/>
        <w:rPr>
          <w:rFonts w:asciiTheme="minorHAnsi" w:hAnsiTheme="minorHAnsi" w:cstheme="minorHAnsi"/>
          <w:szCs w:val="24"/>
        </w:rPr>
      </w:pPr>
    </w:p>
    <w:p w14:paraId="16AFA38F" w14:textId="4ACE8101" w:rsidR="007212DB" w:rsidRPr="007C3CA7" w:rsidRDefault="007212DB" w:rsidP="00B500B6">
      <w:pPr>
        <w:pStyle w:val="ListParagraph"/>
        <w:numPr>
          <w:ilvl w:val="0"/>
          <w:numId w:val="9"/>
        </w:num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CALL TO ORDER</w:t>
      </w:r>
    </w:p>
    <w:p w14:paraId="6F37EF68" w14:textId="23591F3A" w:rsidR="00167B64" w:rsidRPr="007C3CA7" w:rsidRDefault="00167B64" w:rsidP="00B500B6">
      <w:pPr>
        <w:spacing w:after="0" w:line="240" w:lineRule="auto"/>
        <w:jc w:val="both"/>
        <w:rPr>
          <w:rFonts w:asciiTheme="minorHAnsi" w:eastAsia="Calibri" w:hAnsiTheme="minorHAnsi" w:cstheme="minorHAnsi"/>
          <w:b/>
          <w:szCs w:val="24"/>
        </w:rPr>
      </w:pPr>
    </w:p>
    <w:p w14:paraId="2B5808C3" w14:textId="0F01DE66" w:rsidR="009A3EE5" w:rsidRPr="007C3CA7" w:rsidRDefault="00875094" w:rsidP="00B500B6">
      <w:pPr>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Chair </w:t>
      </w:r>
      <w:r w:rsidR="00E35182" w:rsidRPr="007C3CA7">
        <w:rPr>
          <w:rFonts w:asciiTheme="minorHAnsi" w:eastAsia="Calibri" w:hAnsiTheme="minorHAnsi" w:cstheme="minorHAnsi"/>
          <w:szCs w:val="24"/>
        </w:rPr>
        <w:t xml:space="preserve">Atwill </w:t>
      </w:r>
      <w:r w:rsidR="00F93F14" w:rsidRPr="007C3CA7">
        <w:rPr>
          <w:rFonts w:asciiTheme="minorHAnsi" w:eastAsia="Calibri" w:hAnsiTheme="minorHAnsi" w:cstheme="minorHAnsi"/>
          <w:szCs w:val="24"/>
        </w:rPr>
        <w:t>called</w:t>
      </w:r>
      <w:r w:rsidR="00167B64" w:rsidRPr="007C3CA7">
        <w:rPr>
          <w:rFonts w:asciiTheme="minorHAnsi" w:eastAsia="Calibri" w:hAnsiTheme="minorHAnsi" w:cstheme="minorHAnsi"/>
          <w:szCs w:val="24"/>
        </w:rPr>
        <w:t xml:space="preserve"> the NWJEDF Advisory </w:t>
      </w:r>
      <w:r w:rsidR="00841D9C" w:rsidRPr="007C3CA7">
        <w:rPr>
          <w:rFonts w:asciiTheme="minorHAnsi" w:eastAsia="Calibri" w:hAnsiTheme="minorHAnsi" w:cstheme="minorHAnsi"/>
          <w:szCs w:val="24"/>
        </w:rPr>
        <w:t>Committee</w:t>
      </w:r>
      <w:r w:rsidR="00F93F14" w:rsidRPr="007C3CA7">
        <w:rPr>
          <w:rFonts w:asciiTheme="minorHAnsi" w:eastAsia="Calibri" w:hAnsiTheme="minorHAnsi" w:cstheme="minorHAnsi"/>
          <w:szCs w:val="24"/>
        </w:rPr>
        <w:t xml:space="preserve"> </w:t>
      </w:r>
      <w:r w:rsidR="00167B64" w:rsidRPr="007C3CA7">
        <w:rPr>
          <w:rFonts w:asciiTheme="minorHAnsi" w:eastAsia="Calibri" w:hAnsiTheme="minorHAnsi" w:cstheme="minorHAnsi"/>
          <w:szCs w:val="24"/>
        </w:rPr>
        <w:t>meeting</w:t>
      </w:r>
      <w:r w:rsidR="00F93F14" w:rsidRPr="007C3CA7">
        <w:rPr>
          <w:rFonts w:asciiTheme="minorHAnsi" w:eastAsia="Calibri" w:hAnsiTheme="minorHAnsi" w:cstheme="minorHAnsi"/>
          <w:szCs w:val="24"/>
        </w:rPr>
        <w:t xml:space="preserve"> to order</w:t>
      </w:r>
      <w:r w:rsidR="00167B64" w:rsidRPr="007C3CA7">
        <w:rPr>
          <w:rFonts w:asciiTheme="minorHAnsi" w:eastAsia="Calibri" w:hAnsiTheme="minorHAnsi" w:cstheme="minorHAnsi"/>
          <w:szCs w:val="24"/>
        </w:rPr>
        <w:t xml:space="preserve"> at </w:t>
      </w:r>
      <w:r w:rsidR="00B6015A" w:rsidRPr="007C3CA7">
        <w:rPr>
          <w:rFonts w:asciiTheme="minorHAnsi" w:eastAsia="Calibri" w:hAnsiTheme="minorHAnsi" w:cstheme="minorHAnsi"/>
          <w:szCs w:val="24"/>
        </w:rPr>
        <w:t xml:space="preserve">approximately </w:t>
      </w:r>
      <w:r w:rsidR="00167B64" w:rsidRPr="007C3CA7">
        <w:rPr>
          <w:rFonts w:asciiTheme="minorHAnsi" w:eastAsia="Calibri" w:hAnsiTheme="minorHAnsi" w:cstheme="minorHAnsi"/>
          <w:szCs w:val="24"/>
        </w:rPr>
        <w:t>3:</w:t>
      </w:r>
      <w:r w:rsidR="003B50CE" w:rsidRPr="007C3CA7">
        <w:rPr>
          <w:rFonts w:asciiTheme="minorHAnsi" w:eastAsia="Calibri" w:hAnsiTheme="minorHAnsi" w:cstheme="minorHAnsi"/>
          <w:szCs w:val="24"/>
        </w:rPr>
        <w:t>3</w:t>
      </w:r>
      <w:r w:rsidR="0059433D">
        <w:rPr>
          <w:rFonts w:asciiTheme="minorHAnsi" w:eastAsia="Calibri" w:hAnsiTheme="minorHAnsi" w:cstheme="minorHAnsi"/>
          <w:szCs w:val="24"/>
        </w:rPr>
        <w:t>2</w:t>
      </w:r>
      <w:r w:rsidR="00167B64" w:rsidRPr="007C3CA7">
        <w:rPr>
          <w:rFonts w:asciiTheme="minorHAnsi" w:eastAsia="Calibri" w:hAnsiTheme="minorHAnsi" w:cstheme="minorHAnsi"/>
          <w:szCs w:val="24"/>
        </w:rPr>
        <w:t xml:space="preserve"> p.m.</w:t>
      </w:r>
      <w:r w:rsidR="009A3EE5" w:rsidRPr="007C3CA7">
        <w:rPr>
          <w:rFonts w:asciiTheme="minorHAnsi" w:eastAsia="Calibri" w:hAnsiTheme="minorHAnsi" w:cstheme="minorHAnsi"/>
          <w:szCs w:val="24"/>
        </w:rPr>
        <w:t xml:space="preserve">  </w:t>
      </w:r>
      <w:r w:rsidR="003B0AE3" w:rsidRPr="007C3CA7">
        <w:rPr>
          <w:rFonts w:asciiTheme="minorHAnsi" w:eastAsia="Calibri" w:hAnsiTheme="minorHAnsi" w:cstheme="minorHAnsi"/>
          <w:szCs w:val="24"/>
        </w:rPr>
        <w:t>Around the table introductions were made</w:t>
      </w:r>
      <w:r w:rsidR="005C3B8B" w:rsidRPr="007C3CA7">
        <w:rPr>
          <w:rFonts w:asciiTheme="minorHAnsi" w:eastAsia="Calibri" w:hAnsiTheme="minorHAnsi" w:cstheme="minorHAnsi"/>
          <w:szCs w:val="24"/>
        </w:rPr>
        <w:t xml:space="preserve">.  </w:t>
      </w:r>
      <w:r w:rsidR="00E35182" w:rsidRPr="007C3CA7">
        <w:rPr>
          <w:rFonts w:asciiTheme="minorHAnsi" w:eastAsia="Calibri" w:hAnsiTheme="minorHAnsi" w:cstheme="minorHAnsi"/>
          <w:szCs w:val="24"/>
        </w:rPr>
        <w:t>A quorum was confirmed.</w:t>
      </w:r>
    </w:p>
    <w:p w14:paraId="49227C41" w14:textId="77777777" w:rsidR="004D654B" w:rsidRPr="007C3CA7" w:rsidRDefault="004D654B" w:rsidP="00B500B6">
      <w:pPr>
        <w:spacing w:after="0" w:line="240" w:lineRule="auto"/>
        <w:jc w:val="both"/>
        <w:rPr>
          <w:rFonts w:asciiTheme="minorHAnsi" w:eastAsia="Calibri" w:hAnsiTheme="minorHAnsi" w:cstheme="minorHAnsi"/>
          <w:szCs w:val="24"/>
        </w:rPr>
      </w:pPr>
    </w:p>
    <w:p w14:paraId="0B9BD337" w14:textId="15E6305B" w:rsidR="00167B64" w:rsidRPr="007C3CA7" w:rsidRDefault="00875094" w:rsidP="00B500B6">
      <w:pPr>
        <w:pStyle w:val="ListParagraph"/>
        <w:numPr>
          <w:ilvl w:val="0"/>
          <w:numId w:val="9"/>
        </w:num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ACTION ITEMS</w:t>
      </w:r>
    </w:p>
    <w:p w14:paraId="7310E890" w14:textId="585ED8A1" w:rsidR="00875094" w:rsidRDefault="00875094" w:rsidP="00B500B6">
      <w:pPr>
        <w:spacing w:after="0" w:line="240" w:lineRule="auto"/>
        <w:jc w:val="both"/>
        <w:rPr>
          <w:rFonts w:asciiTheme="minorHAnsi" w:eastAsia="Calibri" w:hAnsiTheme="minorHAnsi" w:cstheme="minorHAnsi"/>
          <w:b/>
          <w:szCs w:val="24"/>
        </w:rPr>
      </w:pPr>
    </w:p>
    <w:p w14:paraId="59027FBD" w14:textId="39B08351" w:rsidR="0059433D" w:rsidRPr="007C3CA7" w:rsidRDefault="0059433D" w:rsidP="0059433D">
      <w:pPr>
        <w:spacing w:line="240" w:lineRule="auto"/>
        <w:jc w:val="both"/>
        <w:rPr>
          <w:rFonts w:asciiTheme="minorHAnsi" w:hAnsiTheme="minorHAnsi" w:cstheme="minorHAnsi"/>
          <w:szCs w:val="24"/>
        </w:rPr>
      </w:pPr>
      <w:r w:rsidRPr="007C3CA7">
        <w:rPr>
          <w:rFonts w:asciiTheme="minorHAnsi" w:hAnsiTheme="minorHAnsi" w:cstheme="minorHAnsi"/>
          <w:szCs w:val="24"/>
        </w:rPr>
        <w:t xml:space="preserve">APPROVAL – </w:t>
      </w:r>
      <w:r>
        <w:rPr>
          <w:rFonts w:asciiTheme="minorHAnsi" w:hAnsiTheme="minorHAnsi" w:cstheme="minorHAnsi"/>
          <w:szCs w:val="24"/>
        </w:rPr>
        <w:t xml:space="preserve">JANUARY 19, 2023 </w:t>
      </w:r>
      <w:r w:rsidRPr="007C3CA7">
        <w:rPr>
          <w:rFonts w:asciiTheme="minorHAnsi" w:hAnsiTheme="minorHAnsi" w:cstheme="minorHAnsi"/>
          <w:szCs w:val="24"/>
        </w:rPr>
        <w:t xml:space="preserve">NORTHWEST JACKSONVILLE ECONOMIC DEVELOPMENT FUND </w:t>
      </w:r>
      <w:r>
        <w:rPr>
          <w:rFonts w:asciiTheme="minorHAnsi" w:hAnsiTheme="minorHAnsi" w:cstheme="minorHAnsi"/>
          <w:szCs w:val="24"/>
        </w:rPr>
        <w:t xml:space="preserve">ADVISORY COMMITTEE </w:t>
      </w:r>
      <w:r w:rsidRPr="007C3CA7">
        <w:rPr>
          <w:rFonts w:asciiTheme="minorHAnsi" w:hAnsiTheme="minorHAnsi" w:cstheme="minorHAnsi"/>
          <w:szCs w:val="24"/>
        </w:rPr>
        <w:t xml:space="preserve">MEETING MINUTES  </w:t>
      </w:r>
    </w:p>
    <w:p w14:paraId="4FEB509F" w14:textId="562EDBD1" w:rsidR="0059433D" w:rsidRPr="007C3CA7" w:rsidRDefault="0059433D" w:rsidP="0059433D">
      <w:pPr>
        <w:spacing w:after="0" w:line="240" w:lineRule="auto"/>
        <w:jc w:val="both"/>
        <w:rPr>
          <w:rFonts w:asciiTheme="minorHAnsi" w:eastAsia="Times New Roman" w:hAnsiTheme="minorHAnsi" w:cstheme="minorHAnsi"/>
          <w:b/>
          <w:i/>
          <w:szCs w:val="24"/>
        </w:rPr>
      </w:pPr>
      <w:r w:rsidRPr="007C3CA7">
        <w:rPr>
          <w:rFonts w:asciiTheme="minorHAnsi" w:eastAsia="Times New Roman" w:hAnsiTheme="minorHAnsi" w:cstheme="minorHAnsi"/>
          <w:b/>
          <w:i/>
          <w:szCs w:val="24"/>
        </w:rPr>
        <w:t xml:space="preserve">THE </w:t>
      </w:r>
      <w:r>
        <w:rPr>
          <w:rFonts w:asciiTheme="minorHAnsi" w:eastAsia="Times New Roman" w:hAnsiTheme="minorHAnsi" w:cstheme="minorHAnsi"/>
          <w:b/>
          <w:i/>
          <w:szCs w:val="24"/>
        </w:rPr>
        <w:t>JANUARY 19</w:t>
      </w:r>
      <w:r w:rsidRPr="007C3CA7">
        <w:rPr>
          <w:rFonts w:asciiTheme="minorHAnsi" w:eastAsia="Times New Roman" w:hAnsiTheme="minorHAnsi" w:cstheme="minorHAnsi"/>
          <w:b/>
          <w:i/>
          <w:szCs w:val="24"/>
        </w:rPr>
        <w:t xml:space="preserve">, 2023, NORTHWEST JACKSONVILLE ECONOMIC DEVELOPMENT FUND </w:t>
      </w:r>
      <w:r>
        <w:rPr>
          <w:rFonts w:asciiTheme="minorHAnsi" w:eastAsia="Times New Roman" w:hAnsiTheme="minorHAnsi" w:cstheme="minorHAnsi"/>
          <w:b/>
          <w:i/>
          <w:szCs w:val="24"/>
        </w:rPr>
        <w:t xml:space="preserve">ADVISORY COMMITTEE </w:t>
      </w:r>
      <w:r w:rsidRPr="007C3CA7">
        <w:rPr>
          <w:rFonts w:asciiTheme="minorHAnsi" w:eastAsia="Times New Roman" w:hAnsiTheme="minorHAnsi" w:cstheme="minorHAnsi"/>
          <w:b/>
          <w:i/>
          <w:szCs w:val="24"/>
        </w:rPr>
        <w:t>MEETING MINUTES</w:t>
      </w:r>
      <w:r>
        <w:rPr>
          <w:rFonts w:asciiTheme="minorHAnsi" w:eastAsia="Times New Roman" w:hAnsiTheme="minorHAnsi" w:cstheme="minorHAnsi"/>
          <w:b/>
          <w:i/>
          <w:szCs w:val="24"/>
        </w:rPr>
        <w:t xml:space="preserve"> WERE APPROVED UNANIMOUSLY 5-0-0</w:t>
      </w:r>
      <w:r w:rsidRPr="007C3CA7">
        <w:rPr>
          <w:rFonts w:asciiTheme="minorHAnsi" w:eastAsia="Times New Roman" w:hAnsiTheme="minorHAnsi" w:cstheme="minorHAnsi"/>
          <w:b/>
          <w:i/>
          <w:szCs w:val="24"/>
        </w:rPr>
        <w:t>.</w:t>
      </w:r>
    </w:p>
    <w:p w14:paraId="45C606DF" w14:textId="77777777" w:rsidR="0059433D" w:rsidRPr="007C3CA7" w:rsidRDefault="0059433D" w:rsidP="00B500B6">
      <w:pPr>
        <w:spacing w:after="0" w:line="240" w:lineRule="auto"/>
        <w:jc w:val="both"/>
        <w:rPr>
          <w:rFonts w:asciiTheme="minorHAnsi" w:eastAsia="Calibri" w:hAnsiTheme="minorHAnsi" w:cstheme="minorHAnsi"/>
          <w:b/>
          <w:szCs w:val="24"/>
        </w:rPr>
      </w:pPr>
    </w:p>
    <w:p w14:paraId="57CE873C" w14:textId="120C5401" w:rsidR="009A3EE5" w:rsidRPr="007C3CA7" w:rsidRDefault="009A3EE5" w:rsidP="00B500B6">
      <w:pPr>
        <w:spacing w:line="240" w:lineRule="auto"/>
        <w:jc w:val="both"/>
        <w:rPr>
          <w:rFonts w:asciiTheme="minorHAnsi" w:hAnsiTheme="minorHAnsi" w:cstheme="minorHAnsi"/>
          <w:szCs w:val="24"/>
        </w:rPr>
      </w:pPr>
      <w:r w:rsidRPr="007C3CA7">
        <w:rPr>
          <w:rFonts w:asciiTheme="minorHAnsi" w:hAnsiTheme="minorHAnsi" w:cstheme="minorHAnsi"/>
          <w:szCs w:val="24"/>
        </w:rPr>
        <w:t>APPROVAL –</w:t>
      </w:r>
      <w:r w:rsidR="00B5290A" w:rsidRPr="007C3CA7">
        <w:rPr>
          <w:rFonts w:asciiTheme="minorHAnsi" w:hAnsiTheme="minorHAnsi" w:cstheme="minorHAnsi"/>
          <w:szCs w:val="24"/>
        </w:rPr>
        <w:t xml:space="preserve"> </w:t>
      </w:r>
      <w:bookmarkStart w:id="0" w:name="_Hlk112674485"/>
      <w:bookmarkStart w:id="1" w:name="_Hlk117251923"/>
      <w:r w:rsidR="00E35182" w:rsidRPr="007C3CA7">
        <w:rPr>
          <w:rFonts w:asciiTheme="minorHAnsi" w:hAnsiTheme="minorHAnsi" w:cstheme="minorHAnsi"/>
          <w:szCs w:val="24"/>
        </w:rPr>
        <w:t>MAY 25, 2023</w:t>
      </w:r>
      <w:bookmarkEnd w:id="0"/>
      <w:r w:rsidR="007E0137" w:rsidRPr="007C3CA7">
        <w:rPr>
          <w:rFonts w:asciiTheme="minorHAnsi" w:hAnsiTheme="minorHAnsi" w:cstheme="minorHAnsi"/>
          <w:szCs w:val="24"/>
        </w:rPr>
        <w:t xml:space="preserve"> </w:t>
      </w:r>
      <w:bookmarkEnd w:id="1"/>
      <w:r w:rsidR="007C3CA7" w:rsidRPr="007C3CA7">
        <w:rPr>
          <w:rFonts w:asciiTheme="minorHAnsi" w:hAnsiTheme="minorHAnsi" w:cstheme="minorHAnsi"/>
          <w:szCs w:val="24"/>
        </w:rPr>
        <w:t xml:space="preserve">NORTHWEST JACKSONVILLE ECONOMIC DEVELOPMENT FUND </w:t>
      </w:r>
      <w:r w:rsidR="00993D61">
        <w:rPr>
          <w:rFonts w:asciiTheme="minorHAnsi" w:hAnsiTheme="minorHAnsi" w:cstheme="minorHAnsi"/>
          <w:szCs w:val="24"/>
        </w:rPr>
        <w:t xml:space="preserve">ADVISORY COMMITTEE </w:t>
      </w:r>
      <w:r w:rsidRPr="007C3CA7">
        <w:rPr>
          <w:rFonts w:asciiTheme="minorHAnsi" w:hAnsiTheme="minorHAnsi" w:cstheme="minorHAnsi"/>
          <w:szCs w:val="24"/>
        </w:rPr>
        <w:t xml:space="preserve">MEETING MINUTES  </w:t>
      </w:r>
    </w:p>
    <w:p w14:paraId="0BB51E11" w14:textId="5EB3CE78" w:rsidR="007C3CA7" w:rsidRPr="007C3CA7" w:rsidRDefault="0059433D" w:rsidP="007C3CA7">
      <w:pPr>
        <w:spacing w:after="0" w:line="240" w:lineRule="auto"/>
        <w:jc w:val="both"/>
        <w:rPr>
          <w:rFonts w:asciiTheme="minorHAnsi" w:eastAsia="Times New Roman" w:hAnsiTheme="minorHAnsi" w:cstheme="minorHAnsi"/>
          <w:b/>
          <w:i/>
          <w:szCs w:val="24"/>
        </w:rPr>
      </w:pPr>
      <w:r>
        <w:rPr>
          <w:rFonts w:asciiTheme="minorHAnsi" w:eastAsia="Times New Roman" w:hAnsiTheme="minorHAnsi" w:cstheme="minorHAnsi"/>
          <w:b/>
          <w:i/>
          <w:szCs w:val="24"/>
        </w:rPr>
        <w:t xml:space="preserve">THE </w:t>
      </w:r>
      <w:r w:rsidR="007C3CA7" w:rsidRPr="007C3CA7">
        <w:rPr>
          <w:rFonts w:asciiTheme="minorHAnsi" w:eastAsia="Times New Roman" w:hAnsiTheme="minorHAnsi" w:cstheme="minorHAnsi"/>
          <w:b/>
          <w:i/>
          <w:szCs w:val="24"/>
        </w:rPr>
        <w:t xml:space="preserve">MAY 25, 2023, NORTHWEST JACKSONVILLE ECONOMIC DEVELOPMENT FUND </w:t>
      </w:r>
      <w:r w:rsidR="00993D61">
        <w:rPr>
          <w:rFonts w:asciiTheme="minorHAnsi" w:eastAsia="Times New Roman" w:hAnsiTheme="minorHAnsi" w:cstheme="minorHAnsi"/>
          <w:b/>
          <w:i/>
          <w:szCs w:val="24"/>
        </w:rPr>
        <w:t xml:space="preserve">ADVISORY COMMITTEE </w:t>
      </w:r>
      <w:r w:rsidR="007C3CA7" w:rsidRPr="007C3CA7">
        <w:rPr>
          <w:rFonts w:asciiTheme="minorHAnsi" w:eastAsia="Times New Roman" w:hAnsiTheme="minorHAnsi" w:cstheme="minorHAnsi"/>
          <w:b/>
          <w:i/>
          <w:szCs w:val="24"/>
        </w:rPr>
        <w:t>MEETING MINUTES</w:t>
      </w:r>
      <w:r>
        <w:rPr>
          <w:rFonts w:asciiTheme="minorHAnsi" w:eastAsia="Times New Roman" w:hAnsiTheme="minorHAnsi" w:cstheme="minorHAnsi"/>
          <w:b/>
          <w:i/>
          <w:szCs w:val="24"/>
        </w:rPr>
        <w:t xml:space="preserve"> WERE APPROVED </w:t>
      </w:r>
      <w:r w:rsidR="007C3CA7" w:rsidRPr="007C3CA7">
        <w:rPr>
          <w:rFonts w:asciiTheme="minorHAnsi" w:eastAsia="Times New Roman" w:hAnsiTheme="minorHAnsi" w:cstheme="minorHAnsi"/>
          <w:b/>
          <w:i/>
          <w:szCs w:val="24"/>
        </w:rPr>
        <w:t>UNANIMOUSLY 5-0-0.</w:t>
      </w:r>
    </w:p>
    <w:p w14:paraId="12940A6B" w14:textId="77777777" w:rsidR="0059433D" w:rsidRDefault="0059433D" w:rsidP="00E35182">
      <w:pPr>
        <w:spacing w:after="0" w:line="240" w:lineRule="auto"/>
        <w:jc w:val="both"/>
        <w:rPr>
          <w:rFonts w:asciiTheme="minorHAnsi" w:hAnsiTheme="minorHAnsi" w:cstheme="minorHAnsi"/>
          <w:color w:val="000000"/>
          <w:szCs w:val="24"/>
        </w:rPr>
      </w:pPr>
    </w:p>
    <w:p w14:paraId="7A50B1F6" w14:textId="77777777" w:rsidR="00696305" w:rsidRDefault="00696305" w:rsidP="00E35182">
      <w:pPr>
        <w:spacing w:after="0" w:line="240" w:lineRule="auto"/>
        <w:jc w:val="both"/>
        <w:rPr>
          <w:rFonts w:asciiTheme="minorHAnsi" w:hAnsiTheme="minorHAnsi" w:cstheme="minorHAnsi"/>
          <w:color w:val="000000"/>
          <w:szCs w:val="24"/>
          <w:u w:val="single"/>
        </w:rPr>
      </w:pPr>
    </w:p>
    <w:p w14:paraId="0CA0459A" w14:textId="77777777" w:rsidR="00696305" w:rsidRDefault="00696305" w:rsidP="00E35182">
      <w:pPr>
        <w:spacing w:after="0" w:line="240" w:lineRule="auto"/>
        <w:jc w:val="both"/>
        <w:rPr>
          <w:rFonts w:asciiTheme="minorHAnsi" w:hAnsiTheme="minorHAnsi" w:cstheme="minorHAnsi"/>
          <w:color w:val="000000"/>
          <w:szCs w:val="24"/>
          <w:u w:val="single"/>
        </w:rPr>
      </w:pPr>
    </w:p>
    <w:p w14:paraId="33E06DB2" w14:textId="04C820D5" w:rsidR="007C3CA7" w:rsidRPr="001B48A3" w:rsidRDefault="007C3CA7" w:rsidP="00E35182">
      <w:pPr>
        <w:spacing w:after="0" w:line="240" w:lineRule="auto"/>
        <w:jc w:val="both"/>
        <w:rPr>
          <w:rFonts w:asciiTheme="minorHAnsi" w:hAnsiTheme="minorHAnsi" w:cstheme="minorHAnsi"/>
          <w:color w:val="000000"/>
          <w:szCs w:val="24"/>
          <w:u w:val="single"/>
        </w:rPr>
      </w:pPr>
      <w:r w:rsidRPr="001B48A3">
        <w:rPr>
          <w:rFonts w:asciiTheme="minorHAnsi" w:hAnsiTheme="minorHAnsi" w:cstheme="minorHAnsi"/>
          <w:color w:val="000000"/>
          <w:szCs w:val="24"/>
          <w:u w:val="single"/>
        </w:rPr>
        <w:lastRenderedPageBreak/>
        <w:t>PROJECT:  NO MORE HOMELESS PETS, INC.</w:t>
      </w:r>
    </w:p>
    <w:p w14:paraId="7A31FB28" w14:textId="3A12F5B1" w:rsidR="007C3CA7" w:rsidRDefault="007C3CA7" w:rsidP="00E35182">
      <w:pPr>
        <w:spacing w:after="0" w:line="240" w:lineRule="auto"/>
        <w:jc w:val="both"/>
        <w:rPr>
          <w:rFonts w:asciiTheme="minorHAnsi" w:hAnsiTheme="minorHAnsi" w:cstheme="minorHAnsi"/>
          <w:color w:val="000000"/>
          <w:szCs w:val="24"/>
        </w:rPr>
      </w:pPr>
    </w:p>
    <w:p w14:paraId="0468657D" w14:textId="0A5B365D" w:rsidR="0059433D" w:rsidRDefault="0059433D" w:rsidP="00E35182">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Staff advised that the No More Homeless Pets project was being deferred until the next meeting.</w:t>
      </w:r>
    </w:p>
    <w:p w14:paraId="05C27A92" w14:textId="77777777" w:rsidR="00E3506B" w:rsidRDefault="00E3506B" w:rsidP="00E35182">
      <w:pPr>
        <w:spacing w:after="0" w:line="240" w:lineRule="auto"/>
        <w:jc w:val="both"/>
        <w:rPr>
          <w:rFonts w:asciiTheme="minorHAnsi" w:hAnsiTheme="minorHAnsi" w:cstheme="minorHAnsi"/>
          <w:color w:val="000000"/>
          <w:szCs w:val="24"/>
          <w:u w:val="single"/>
        </w:rPr>
      </w:pPr>
    </w:p>
    <w:p w14:paraId="0B239A4E" w14:textId="3304C0DD" w:rsidR="007C3CA7" w:rsidRPr="001B48A3" w:rsidRDefault="00E35182" w:rsidP="00E35182">
      <w:pPr>
        <w:spacing w:after="0" w:line="240" w:lineRule="auto"/>
        <w:jc w:val="both"/>
        <w:rPr>
          <w:rFonts w:asciiTheme="minorHAnsi" w:hAnsiTheme="minorHAnsi" w:cstheme="minorHAnsi"/>
          <w:color w:val="000000"/>
          <w:szCs w:val="24"/>
          <w:u w:val="single"/>
        </w:rPr>
      </w:pPr>
      <w:r w:rsidRPr="001B48A3">
        <w:rPr>
          <w:rFonts w:asciiTheme="minorHAnsi" w:hAnsiTheme="minorHAnsi" w:cstheme="minorHAnsi"/>
          <w:color w:val="000000"/>
          <w:szCs w:val="24"/>
          <w:u w:val="single"/>
        </w:rPr>
        <w:t xml:space="preserve">PROJECT: </w:t>
      </w:r>
      <w:r w:rsidR="007C3CA7" w:rsidRPr="001B48A3">
        <w:rPr>
          <w:rFonts w:asciiTheme="minorHAnsi" w:hAnsiTheme="minorHAnsi" w:cstheme="minorHAnsi"/>
          <w:color w:val="000000"/>
          <w:szCs w:val="24"/>
          <w:u w:val="single"/>
        </w:rPr>
        <w:t xml:space="preserve"> LIQUID PROOF, LLC (DBA) FOUR FATHERS DISTILLERY</w:t>
      </w:r>
      <w:r w:rsidR="001B48A3" w:rsidRPr="001B48A3">
        <w:rPr>
          <w:rFonts w:asciiTheme="minorHAnsi" w:hAnsiTheme="minorHAnsi" w:cstheme="minorHAnsi"/>
          <w:color w:val="000000"/>
          <w:szCs w:val="24"/>
          <w:u w:val="single"/>
        </w:rPr>
        <w:t xml:space="preserve"> – PRESENTED BY JOE WHITAKER, OED STAFF</w:t>
      </w:r>
    </w:p>
    <w:p w14:paraId="7DE18F6E" w14:textId="68413D83" w:rsidR="007C3CA7" w:rsidRDefault="007C3CA7" w:rsidP="00E35182">
      <w:pPr>
        <w:spacing w:after="0" w:line="240" w:lineRule="auto"/>
        <w:jc w:val="both"/>
        <w:rPr>
          <w:rFonts w:asciiTheme="minorHAnsi" w:hAnsiTheme="minorHAnsi" w:cstheme="minorHAnsi"/>
          <w:color w:val="000000"/>
          <w:szCs w:val="24"/>
        </w:rPr>
      </w:pPr>
    </w:p>
    <w:p w14:paraId="0A672CEA" w14:textId="691546FA" w:rsidR="0059433D" w:rsidRDefault="007C3CA7" w:rsidP="00E35182">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Mr. Whitaker provided an overview of</w:t>
      </w:r>
      <w:r w:rsidR="0059433D">
        <w:rPr>
          <w:rFonts w:asciiTheme="minorHAnsi" w:hAnsiTheme="minorHAnsi" w:cstheme="minorHAnsi"/>
          <w:color w:val="000000"/>
          <w:szCs w:val="24"/>
        </w:rPr>
        <w:t xml:space="preserve"> </w:t>
      </w:r>
      <w:r w:rsidR="00363A7C">
        <w:rPr>
          <w:rFonts w:asciiTheme="minorHAnsi" w:hAnsiTheme="minorHAnsi" w:cstheme="minorHAnsi"/>
          <w:color w:val="000000"/>
          <w:szCs w:val="24"/>
        </w:rPr>
        <w:t xml:space="preserve">the </w:t>
      </w:r>
      <w:r w:rsidR="0059433D">
        <w:rPr>
          <w:rFonts w:asciiTheme="minorHAnsi" w:hAnsiTheme="minorHAnsi" w:cstheme="minorHAnsi"/>
          <w:color w:val="000000"/>
          <w:szCs w:val="24"/>
        </w:rPr>
        <w:t>Liquid Proof, LLC</w:t>
      </w:r>
      <w:r w:rsidR="00363A7C">
        <w:rPr>
          <w:rFonts w:asciiTheme="minorHAnsi" w:hAnsiTheme="minorHAnsi" w:cstheme="minorHAnsi"/>
          <w:color w:val="000000"/>
          <w:szCs w:val="24"/>
        </w:rPr>
        <w:t xml:space="preserve"> project</w:t>
      </w:r>
      <w:r w:rsidR="0059433D">
        <w:rPr>
          <w:rFonts w:asciiTheme="minorHAnsi" w:hAnsiTheme="minorHAnsi" w:cstheme="minorHAnsi"/>
          <w:color w:val="000000"/>
          <w:szCs w:val="24"/>
        </w:rPr>
        <w:t>.  The Office of Economic Development is recommending re-amortizing the loan at the current interest rate of 3% and extending the maturity date by 10 years</w:t>
      </w:r>
      <w:r w:rsidR="00363A7C">
        <w:rPr>
          <w:rFonts w:asciiTheme="minorHAnsi" w:hAnsiTheme="minorHAnsi" w:cstheme="minorHAnsi"/>
          <w:color w:val="000000"/>
          <w:szCs w:val="24"/>
        </w:rPr>
        <w:t xml:space="preserve"> to bring the project current with the NWJEDF loan obligation and get the project back on track as a successful enterprise in Northwest Jacksonville.  Approval by the Advisory Committee today would extend the maturity date from June 1, 2023 to June 1, 2033.  The monthly payment would be $474.15.  </w:t>
      </w:r>
    </w:p>
    <w:p w14:paraId="3E9BD4DF" w14:textId="7CA48D6F" w:rsidR="0059433D" w:rsidRDefault="0059433D" w:rsidP="00E35182">
      <w:pPr>
        <w:spacing w:after="0" w:line="240" w:lineRule="auto"/>
        <w:jc w:val="both"/>
        <w:rPr>
          <w:rFonts w:asciiTheme="minorHAnsi" w:hAnsiTheme="minorHAnsi" w:cstheme="minorHAnsi"/>
          <w:color w:val="000000"/>
          <w:szCs w:val="24"/>
        </w:rPr>
      </w:pPr>
    </w:p>
    <w:p w14:paraId="1FADC9E6" w14:textId="6087B541" w:rsidR="002B23E2" w:rsidRDefault="002B23E2" w:rsidP="00E35182">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Advisory Committee Member Jenkins asked for clarification if Liquid Proof manufactured its products and there was no selling of the products on site.  Mr. Whitaker agreed adding that they manufacture and warehouse their products.</w:t>
      </w:r>
    </w:p>
    <w:p w14:paraId="2C8FA1E0" w14:textId="1D41EA17" w:rsidR="002B23E2" w:rsidRDefault="002B23E2" w:rsidP="00E35182">
      <w:pPr>
        <w:spacing w:after="0" w:line="240" w:lineRule="auto"/>
        <w:jc w:val="both"/>
        <w:rPr>
          <w:rFonts w:asciiTheme="minorHAnsi" w:hAnsiTheme="minorHAnsi" w:cstheme="minorHAnsi"/>
          <w:color w:val="000000"/>
          <w:szCs w:val="24"/>
        </w:rPr>
      </w:pPr>
    </w:p>
    <w:p w14:paraId="71C4913D" w14:textId="50E53B69" w:rsidR="006605D9" w:rsidRDefault="006605D9" w:rsidP="00E35182">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 xml:space="preserve">Advisory Committee Member Durbin asked for clarification that this would be getting rid of the balloon note and taking the balance and backing them with a new ten year plan.  Ms. Khan confirmed adding that it is an extension and re-amortization.  </w:t>
      </w:r>
    </w:p>
    <w:p w14:paraId="50B05B4E" w14:textId="77777777" w:rsidR="006605D9" w:rsidRDefault="006605D9" w:rsidP="00E35182">
      <w:pPr>
        <w:spacing w:after="0" w:line="240" w:lineRule="auto"/>
        <w:jc w:val="both"/>
        <w:rPr>
          <w:rFonts w:asciiTheme="minorHAnsi" w:hAnsiTheme="minorHAnsi" w:cstheme="minorHAnsi"/>
          <w:color w:val="000000"/>
          <w:szCs w:val="24"/>
        </w:rPr>
      </w:pPr>
    </w:p>
    <w:p w14:paraId="04BE346C" w14:textId="5867AE02" w:rsidR="002B23E2" w:rsidRDefault="002B23E2" w:rsidP="00E35182">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 xml:space="preserve">Chair Atwill </w:t>
      </w:r>
      <w:r w:rsidR="00E3506B">
        <w:rPr>
          <w:rFonts w:asciiTheme="minorHAnsi" w:hAnsiTheme="minorHAnsi" w:cstheme="minorHAnsi"/>
          <w:color w:val="000000"/>
          <w:szCs w:val="24"/>
        </w:rPr>
        <w:t xml:space="preserve">noted </w:t>
      </w:r>
      <w:r>
        <w:rPr>
          <w:rFonts w:asciiTheme="minorHAnsi" w:hAnsiTheme="minorHAnsi" w:cstheme="minorHAnsi"/>
          <w:color w:val="000000"/>
          <w:szCs w:val="24"/>
        </w:rPr>
        <w:t>that the payments are going to be an extra $136/month asked if Liquid Proof would be able to handle the extra amount e</w:t>
      </w:r>
      <w:r w:rsidR="006605D9">
        <w:rPr>
          <w:rFonts w:asciiTheme="minorHAnsi" w:hAnsiTheme="minorHAnsi" w:cstheme="minorHAnsi"/>
          <w:color w:val="000000"/>
          <w:szCs w:val="24"/>
        </w:rPr>
        <w:t xml:space="preserve">ach </w:t>
      </w:r>
      <w:r>
        <w:rPr>
          <w:rFonts w:asciiTheme="minorHAnsi" w:hAnsiTheme="minorHAnsi" w:cstheme="minorHAnsi"/>
          <w:color w:val="000000"/>
          <w:szCs w:val="24"/>
        </w:rPr>
        <w:t>month.  Mr. Whitaker replied that they have indicated they can.</w:t>
      </w:r>
    </w:p>
    <w:p w14:paraId="3DC86422" w14:textId="698590C0" w:rsidR="002B23E2" w:rsidRDefault="002B23E2" w:rsidP="00E35182">
      <w:pPr>
        <w:spacing w:after="0" w:line="240" w:lineRule="auto"/>
        <w:jc w:val="both"/>
        <w:rPr>
          <w:rFonts w:asciiTheme="minorHAnsi" w:eastAsia="Calibri" w:hAnsiTheme="minorHAnsi" w:cstheme="minorHAnsi"/>
          <w:szCs w:val="24"/>
        </w:rPr>
      </w:pPr>
    </w:p>
    <w:p w14:paraId="440EF2E3" w14:textId="584ADCE2" w:rsidR="002B23E2" w:rsidRDefault="002B23E2" w:rsidP="00E35182">
      <w:p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 xml:space="preserve">Advisory Committee Member Jenkins </w:t>
      </w:r>
      <w:r w:rsidR="00E3506B">
        <w:rPr>
          <w:rFonts w:asciiTheme="minorHAnsi" w:eastAsia="Calibri" w:hAnsiTheme="minorHAnsi" w:cstheme="minorHAnsi"/>
          <w:szCs w:val="24"/>
        </w:rPr>
        <w:t>questioned whether</w:t>
      </w:r>
      <w:r w:rsidR="00134494">
        <w:rPr>
          <w:rFonts w:asciiTheme="minorHAnsi" w:eastAsia="Calibri" w:hAnsiTheme="minorHAnsi" w:cstheme="minorHAnsi"/>
          <w:szCs w:val="24"/>
        </w:rPr>
        <w:t xml:space="preserve"> the addition</w:t>
      </w:r>
      <w:r w:rsidR="00E3506B">
        <w:rPr>
          <w:rFonts w:asciiTheme="minorHAnsi" w:eastAsia="Calibri" w:hAnsiTheme="minorHAnsi" w:cstheme="minorHAnsi"/>
          <w:szCs w:val="24"/>
        </w:rPr>
        <w:t>al</w:t>
      </w:r>
      <w:r w:rsidR="00134494">
        <w:rPr>
          <w:rFonts w:asciiTheme="minorHAnsi" w:eastAsia="Calibri" w:hAnsiTheme="minorHAnsi" w:cstheme="minorHAnsi"/>
          <w:szCs w:val="24"/>
        </w:rPr>
        <w:t xml:space="preserve"> $136/month for their loan payment really supports them in their efforts and asked about </w:t>
      </w:r>
      <w:r w:rsidR="00E3506B">
        <w:rPr>
          <w:rFonts w:asciiTheme="minorHAnsi" w:eastAsia="Calibri" w:hAnsiTheme="minorHAnsi" w:cstheme="minorHAnsi"/>
          <w:szCs w:val="24"/>
        </w:rPr>
        <w:t xml:space="preserve">further </w:t>
      </w:r>
      <w:r w:rsidR="00134494">
        <w:rPr>
          <w:rFonts w:asciiTheme="minorHAnsi" w:eastAsia="Calibri" w:hAnsiTheme="minorHAnsi" w:cstheme="minorHAnsi"/>
          <w:szCs w:val="24"/>
        </w:rPr>
        <w:t xml:space="preserve">restructuring of the loan.  She asked if extending the loan out </w:t>
      </w:r>
      <w:r w:rsidR="00E3506B">
        <w:rPr>
          <w:rFonts w:asciiTheme="minorHAnsi" w:eastAsia="Calibri" w:hAnsiTheme="minorHAnsi" w:cstheme="minorHAnsi"/>
          <w:szCs w:val="24"/>
        </w:rPr>
        <w:t>15 years instead of 10</w:t>
      </w:r>
      <w:r w:rsidR="00134494">
        <w:rPr>
          <w:rFonts w:asciiTheme="minorHAnsi" w:eastAsia="Calibri" w:hAnsiTheme="minorHAnsi" w:cstheme="minorHAnsi"/>
          <w:szCs w:val="24"/>
        </w:rPr>
        <w:t xml:space="preserve"> would provide them the </w:t>
      </w:r>
      <w:r w:rsidR="0012456E">
        <w:rPr>
          <w:rFonts w:asciiTheme="minorHAnsi" w:eastAsia="Calibri" w:hAnsiTheme="minorHAnsi" w:cstheme="minorHAnsi"/>
          <w:szCs w:val="24"/>
        </w:rPr>
        <w:t>relief</w:t>
      </w:r>
      <w:r w:rsidR="00134494">
        <w:rPr>
          <w:rFonts w:asciiTheme="minorHAnsi" w:eastAsia="Calibri" w:hAnsiTheme="minorHAnsi" w:cstheme="minorHAnsi"/>
          <w:szCs w:val="24"/>
        </w:rPr>
        <w:t>.</w:t>
      </w:r>
    </w:p>
    <w:p w14:paraId="0C6E8720" w14:textId="77777777" w:rsidR="00134494" w:rsidRDefault="00134494" w:rsidP="00E35182">
      <w:pPr>
        <w:spacing w:after="0" w:line="240" w:lineRule="auto"/>
        <w:jc w:val="both"/>
        <w:rPr>
          <w:rFonts w:asciiTheme="minorHAnsi" w:eastAsia="Calibri" w:hAnsiTheme="minorHAnsi" w:cstheme="minorHAnsi"/>
          <w:szCs w:val="24"/>
        </w:rPr>
      </w:pPr>
    </w:p>
    <w:p w14:paraId="1CAF2692" w14:textId="1F658A61" w:rsidR="0012456E" w:rsidRDefault="00134494" w:rsidP="00E35182">
      <w:p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Ms. Khan replied that they have talked to Mr. Daniels and they are happy with the ten year extension because it is much better than having to pay a $49,000 balloon payment</w:t>
      </w:r>
      <w:r w:rsidR="00E3506B">
        <w:rPr>
          <w:rFonts w:asciiTheme="minorHAnsi" w:eastAsia="Calibri" w:hAnsiTheme="minorHAnsi" w:cstheme="minorHAnsi"/>
          <w:szCs w:val="24"/>
        </w:rPr>
        <w:t>,</w:t>
      </w:r>
      <w:r w:rsidR="0012456E">
        <w:rPr>
          <w:rFonts w:asciiTheme="minorHAnsi" w:eastAsia="Calibri" w:hAnsiTheme="minorHAnsi" w:cstheme="minorHAnsi"/>
          <w:szCs w:val="24"/>
        </w:rPr>
        <w:t xml:space="preserve"> adding that they have picked up additional contracts in the last year and business is improving for </w:t>
      </w:r>
      <w:r w:rsidR="00E46867">
        <w:rPr>
          <w:rFonts w:asciiTheme="minorHAnsi" w:eastAsia="Calibri" w:hAnsiTheme="minorHAnsi" w:cstheme="minorHAnsi"/>
          <w:szCs w:val="24"/>
        </w:rPr>
        <w:t>them.</w:t>
      </w:r>
    </w:p>
    <w:p w14:paraId="4A998CD4" w14:textId="77777777" w:rsidR="0012456E" w:rsidRDefault="0012456E" w:rsidP="00E35182">
      <w:pPr>
        <w:spacing w:after="0" w:line="240" w:lineRule="auto"/>
        <w:jc w:val="both"/>
        <w:rPr>
          <w:rFonts w:asciiTheme="minorHAnsi" w:eastAsia="Calibri" w:hAnsiTheme="minorHAnsi" w:cstheme="minorHAnsi"/>
          <w:szCs w:val="24"/>
        </w:rPr>
      </w:pPr>
    </w:p>
    <w:p w14:paraId="32C7A6DA" w14:textId="6A00DA6C" w:rsidR="002B23E2" w:rsidRDefault="002B23E2" w:rsidP="00E35182">
      <w:pPr>
        <w:spacing w:after="0" w:line="240" w:lineRule="auto"/>
        <w:jc w:val="both"/>
        <w:rPr>
          <w:rFonts w:asciiTheme="minorHAnsi" w:hAnsiTheme="minorHAnsi" w:cstheme="minorHAnsi"/>
          <w:color w:val="000000"/>
          <w:szCs w:val="24"/>
        </w:rPr>
      </w:pPr>
      <w:r w:rsidRPr="007C3CA7">
        <w:rPr>
          <w:rFonts w:asciiTheme="minorHAnsi" w:eastAsia="Calibri" w:hAnsiTheme="minorHAnsi" w:cstheme="minorHAnsi"/>
          <w:szCs w:val="24"/>
        </w:rPr>
        <w:t xml:space="preserve">Chair Atwill </w:t>
      </w:r>
      <w:r>
        <w:rPr>
          <w:rFonts w:asciiTheme="minorHAnsi" w:eastAsia="Calibri" w:hAnsiTheme="minorHAnsi" w:cstheme="minorHAnsi"/>
          <w:szCs w:val="24"/>
        </w:rPr>
        <w:t>opened the floor for public comment.  There were no comments from the public.</w:t>
      </w:r>
    </w:p>
    <w:p w14:paraId="7DDB9CCE" w14:textId="77777777" w:rsidR="002B23E2" w:rsidRDefault="002B23E2" w:rsidP="00E35182">
      <w:pPr>
        <w:spacing w:after="0" w:line="240" w:lineRule="auto"/>
        <w:jc w:val="both"/>
        <w:rPr>
          <w:rFonts w:asciiTheme="minorHAnsi" w:hAnsiTheme="minorHAnsi" w:cstheme="minorHAnsi"/>
          <w:color w:val="000000"/>
          <w:szCs w:val="24"/>
        </w:rPr>
      </w:pPr>
    </w:p>
    <w:p w14:paraId="4D8C135F" w14:textId="2435CED5" w:rsidR="0059433D" w:rsidRPr="007C3CA7" w:rsidRDefault="0059433D" w:rsidP="0059433D">
      <w:pPr>
        <w:spacing w:after="0" w:line="240" w:lineRule="auto"/>
        <w:jc w:val="both"/>
        <w:rPr>
          <w:rFonts w:asciiTheme="minorHAnsi" w:eastAsia="Times New Roman" w:hAnsiTheme="minorHAnsi" w:cstheme="minorHAnsi"/>
          <w:b/>
          <w:i/>
          <w:szCs w:val="24"/>
        </w:rPr>
      </w:pPr>
      <w:r>
        <w:rPr>
          <w:rFonts w:asciiTheme="minorHAnsi" w:eastAsia="Times New Roman" w:hAnsiTheme="minorHAnsi" w:cstheme="minorHAnsi"/>
          <w:b/>
          <w:i/>
          <w:szCs w:val="24"/>
        </w:rPr>
        <w:t>A MOTION WAS MADE BY ADVISORY COMMITTEE MEMBER TILLERY DURBIN AND SECONDED BY ADVISORY COMMITTEE MEMBER VALERI</w:t>
      </w:r>
      <w:r w:rsidR="00363A7C">
        <w:rPr>
          <w:rFonts w:asciiTheme="minorHAnsi" w:eastAsia="Times New Roman" w:hAnsiTheme="minorHAnsi" w:cstheme="minorHAnsi"/>
          <w:b/>
          <w:i/>
          <w:szCs w:val="24"/>
        </w:rPr>
        <w:t>E</w:t>
      </w:r>
      <w:r>
        <w:rPr>
          <w:rFonts w:asciiTheme="minorHAnsi" w:eastAsia="Times New Roman" w:hAnsiTheme="minorHAnsi" w:cstheme="minorHAnsi"/>
          <w:b/>
          <w:i/>
          <w:szCs w:val="24"/>
        </w:rPr>
        <w:t xml:space="preserve"> JENKINS </w:t>
      </w:r>
      <w:r w:rsidR="00E3506B">
        <w:rPr>
          <w:rFonts w:asciiTheme="minorHAnsi" w:eastAsia="Times New Roman" w:hAnsiTheme="minorHAnsi" w:cstheme="minorHAnsi"/>
          <w:b/>
          <w:i/>
          <w:szCs w:val="24"/>
        </w:rPr>
        <w:t>TO APPROVE</w:t>
      </w:r>
      <w:r>
        <w:rPr>
          <w:rFonts w:asciiTheme="minorHAnsi" w:eastAsia="Times New Roman" w:hAnsiTheme="minorHAnsi" w:cstheme="minorHAnsi"/>
          <w:b/>
          <w:i/>
          <w:szCs w:val="24"/>
        </w:rPr>
        <w:t xml:space="preserve"> </w:t>
      </w:r>
      <w:r w:rsidR="00E3506B">
        <w:rPr>
          <w:rFonts w:asciiTheme="minorHAnsi" w:eastAsia="Times New Roman" w:hAnsiTheme="minorHAnsi" w:cstheme="minorHAnsi"/>
          <w:b/>
          <w:i/>
          <w:szCs w:val="24"/>
        </w:rPr>
        <w:t xml:space="preserve">THE EXTENSION AND RE-AMORTIZATION OF THE LOAN FOR LIQUIDPROOF, LLC, </w:t>
      </w:r>
      <w:r w:rsidR="00750513">
        <w:rPr>
          <w:rFonts w:asciiTheme="minorHAnsi" w:eastAsia="Times New Roman" w:hAnsiTheme="minorHAnsi" w:cstheme="minorHAnsi"/>
          <w:b/>
          <w:i/>
          <w:szCs w:val="24"/>
        </w:rPr>
        <w:t xml:space="preserve">AND </w:t>
      </w:r>
      <w:r w:rsidR="00E3506B">
        <w:rPr>
          <w:rFonts w:asciiTheme="minorHAnsi" w:eastAsia="Times New Roman" w:hAnsiTheme="minorHAnsi" w:cstheme="minorHAnsi"/>
          <w:b/>
          <w:i/>
          <w:szCs w:val="24"/>
        </w:rPr>
        <w:t xml:space="preserve">THE NORTHWEST JACKSONVILLE ECONOMIC DEVELOPMENT FUND ADVISORY COMMITTEE APPROVED THE REQUEST </w:t>
      </w:r>
      <w:r>
        <w:rPr>
          <w:rFonts w:asciiTheme="minorHAnsi" w:eastAsia="Times New Roman" w:hAnsiTheme="minorHAnsi" w:cstheme="minorHAnsi"/>
          <w:b/>
          <w:i/>
          <w:szCs w:val="24"/>
        </w:rPr>
        <w:t xml:space="preserve"> UNANIMOUSLY 5-0-0</w:t>
      </w:r>
      <w:r w:rsidRPr="007C3CA7">
        <w:rPr>
          <w:rFonts w:asciiTheme="minorHAnsi" w:eastAsia="Times New Roman" w:hAnsiTheme="minorHAnsi" w:cstheme="minorHAnsi"/>
          <w:b/>
          <w:i/>
          <w:szCs w:val="24"/>
        </w:rPr>
        <w:t>.</w:t>
      </w:r>
    </w:p>
    <w:p w14:paraId="7A1BE6E1" w14:textId="10867DB9" w:rsidR="00167B64" w:rsidRPr="007C3CA7" w:rsidRDefault="00875094" w:rsidP="00B500B6">
      <w:pPr>
        <w:pStyle w:val="ListParagraph"/>
        <w:numPr>
          <w:ilvl w:val="0"/>
          <w:numId w:val="9"/>
        </w:numPr>
        <w:spacing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lastRenderedPageBreak/>
        <w:t>INFORMATION/DISCUSSION ITEMS</w:t>
      </w:r>
    </w:p>
    <w:p w14:paraId="5C5B9BA3" w14:textId="33FC8EAA" w:rsidR="004D654B" w:rsidRPr="007C3CA7" w:rsidRDefault="004D654B" w:rsidP="004D654B">
      <w:pPr>
        <w:spacing w:after="0" w:line="240" w:lineRule="auto"/>
        <w:jc w:val="both"/>
        <w:rPr>
          <w:rFonts w:asciiTheme="minorHAnsi" w:eastAsia="Calibri" w:hAnsiTheme="minorHAnsi" w:cstheme="minorHAnsi"/>
          <w:szCs w:val="24"/>
          <w:u w:val="single"/>
        </w:rPr>
      </w:pPr>
      <w:r w:rsidRPr="007C3CA7">
        <w:rPr>
          <w:rFonts w:asciiTheme="minorHAnsi" w:eastAsia="Calibri" w:hAnsiTheme="minorHAnsi" w:cstheme="minorHAnsi"/>
          <w:szCs w:val="24"/>
          <w:u w:val="single"/>
        </w:rPr>
        <w:t>NWJEDF FINANCIALS UPDATE – PRESENTED BY WENDY KHAN, OED DIRECTOR OF OPERATIONS</w:t>
      </w:r>
    </w:p>
    <w:p w14:paraId="1100CB65" w14:textId="2537B24E" w:rsidR="004D654B" w:rsidRPr="007C3CA7" w:rsidRDefault="00E46867" w:rsidP="004D654B">
      <w:p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N</w:t>
      </w:r>
      <w:r w:rsidR="004D654B" w:rsidRPr="007C3CA7">
        <w:rPr>
          <w:rFonts w:asciiTheme="minorHAnsi" w:eastAsia="Calibri" w:hAnsiTheme="minorHAnsi" w:cstheme="minorHAnsi"/>
          <w:szCs w:val="24"/>
        </w:rPr>
        <w:t xml:space="preserve">WJEDF Project Tracking:  </w:t>
      </w:r>
    </w:p>
    <w:p w14:paraId="3038D265" w14:textId="0794A627" w:rsidR="0012456E" w:rsidRDefault="0012456E" w:rsidP="004D654B">
      <w:pPr>
        <w:pStyle w:val="ListParagraph"/>
        <w:numPr>
          <w:ilvl w:val="0"/>
          <w:numId w:val="24"/>
        </w:num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 xml:space="preserve">Clara White Mission </w:t>
      </w:r>
      <w:r w:rsidR="00750513">
        <w:rPr>
          <w:rFonts w:asciiTheme="minorHAnsi" w:eastAsia="Calibri" w:hAnsiTheme="minorHAnsi" w:cstheme="minorHAnsi"/>
          <w:szCs w:val="24"/>
        </w:rPr>
        <w:t xml:space="preserve">grant </w:t>
      </w:r>
      <w:r>
        <w:rPr>
          <w:rFonts w:asciiTheme="minorHAnsi" w:eastAsia="Calibri" w:hAnsiTheme="minorHAnsi" w:cstheme="minorHAnsi"/>
          <w:szCs w:val="24"/>
        </w:rPr>
        <w:t xml:space="preserve">is paid in full.  Project was completed the end of December for the White Harvest Farms project.  </w:t>
      </w:r>
    </w:p>
    <w:p w14:paraId="15F0C865" w14:textId="33EDF3BB" w:rsidR="0012456E" w:rsidRDefault="0012456E" w:rsidP="004D654B">
      <w:pPr>
        <w:pStyle w:val="ListParagraph"/>
        <w:numPr>
          <w:ilvl w:val="0"/>
          <w:numId w:val="24"/>
        </w:num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Concept Development located at 1040 E. 8</w:t>
      </w:r>
      <w:r w:rsidRPr="0012456E">
        <w:rPr>
          <w:rFonts w:asciiTheme="minorHAnsi" w:eastAsia="Calibri" w:hAnsiTheme="minorHAnsi" w:cstheme="minorHAnsi"/>
          <w:szCs w:val="24"/>
          <w:vertAlign w:val="superscript"/>
        </w:rPr>
        <w:t>th</w:t>
      </w:r>
      <w:r>
        <w:rPr>
          <w:rFonts w:asciiTheme="minorHAnsi" w:eastAsia="Calibri" w:hAnsiTheme="minorHAnsi" w:cstheme="minorHAnsi"/>
          <w:szCs w:val="24"/>
        </w:rPr>
        <w:t xml:space="preserve"> Street is complete.  The Dollar General is open and looks good. </w:t>
      </w:r>
    </w:p>
    <w:p w14:paraId="416E9E5F" w14:textId="77777777" w:rsidR="004D654B" w:rsidRPr="007C3CA7" w:rsidRDefault="004D654B" w:rsidP="004D654B">
      <w:pPr>
        <w:pStyle w:val="ListParagraph"/>
        <w:spacing w:after="0" w:line="240" w:lineRule="auto"/>
        <w:jc w:val="both"/>
        <w:rPr>
          <w:rFonts w:asciiTheme="minorHAnsi" w:eastAsia="Calibri" w:hAnsiTheme="minorHAnsi" w:cstheme="minorHAnsi"/>
          <w:szCs w:val="24"/>
          <w:u w:val="single"/>
        </w:rPr>
      </w:pPr>
    </w:p>
    <w:p w14:paraId="37CAA58D" w14:textId="651BC5AE" w:rsidR="0068777C" w:rsidRPr="007C3CA7" w:rsidRDefault="0068777C" w:rsidP="0068777C">
      <w:pPr>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NWJEDF Outstanding Loans:  </w:t>
      </w:r>
    </w:p>
    <w:p w14:paraId="07426BBB" w14:textId="3F4C8C02" w:rsidR="0068777C" w:rsidRDefault="00CE4501" w:rsidP="0002687C">
      <w:pPr>
        <w:pStyle w:val="ListParagraph"/>
        <w:numPr>
          <w:ilvl w:val="0"/>
          <w:numId w:val="25"/>
        </w:num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Principal b</w:t>
      </w:r>
      <w:r w:rsidR="00630C01" w:rsidRPr="00630C01">
        <w:rPr>
          <w:rFonts w:asciiTheme="minorHAnsi" w:eastAsia="Calibri" w:hAnsiTheme="minorHAnsi" w:cstheme="minorHAnsi"/>
          <w:szCs w:val="24"/>
        </w:rPr>
        <w:t xml:space="preserve">alances are down approximately 3% since April. </w:t>
      </w:r>
    </w:p>
    <w:p w14:paraId="5C9BB796" w14:textId="676AA4B9" w:rsidR="00630C01" w:rsidRDefault="00630C01" w:rsidP="0002687C">
      <w:pPr>
        <w:pStyle w:val="ListParagraph"/>
        <w:numPr>
          <w:ilvl w:val="0"/>
          <w:numId w:val="25"/>
        </w:num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All companies are current with their loans and making payments.</w:t>
      </w:r>
    </w:p>
    <w:p w14:paraId="013E35A9" w14:textId="7406FE49" w:rsidR="00630C01" w:rsidRDefault="00630C01" w:rsidP="0002687C">
      <w:pPr>
        <w:pStyle w:val="ListParagraph"/>
        <w:numPr>
          <w:ilvl w:val="0"/>
          <w:numId w:val="25"/>
        </w:num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No additional loans coming up for maturity until next year.</w:t>
      </w:r>
    </w:p>
    <w:p w14:paraId="45359BA0" w14:textId="77777777" w:rsidR="00630C01" w:rsidRPr="00630C01" w:rsidRDefault="00630C01" w:rsidP="00630C01">
      <w:pPr>
        <w:pStyle w:val="ListParagraph"/>
        <w:spacing w:after="0" w:line="240" w:lineRule="auto"/>
        <w:jc w:val="both"/>
        <w:rPr>
          <w:rFonts w:asciiTheme="minorHAnsi" w:eastAsia="Calibri" w:hAnsiTheme="minorHAnsi" w:cstheme="minorHAnsi"/>
          <w:szCs w:val="24"/>
        </w:rPr>
      </w:pPr>
    </w:p>
    <w:p w14:paraId="1A69E056" w14:textId="5A358801" w:rsidR="00450DF3" w:rsidRPr="007C3CA7" w:rsidRDefault="00450DF3" w:rsidP="00450DF3">
      <w:pPr>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Files at Office of General Counsel:  </w:t>
      </w:r>
      <w:r w:rsidR="005675C5" w:rsidRPr="007C3CA7">
        <w:rPr>
          <w:rFonts w:asciiTheme="minorHAnsi" w:eastAsia="Calibri" w:hAnsiTheme="minorHAnsi" w:cstheme="minorHAnsi"/>
          <w:szCs w:val="24"/>
        </w:rPr>
        <w:t>T</w:t>
      </w:r>
      <w:r w:rsidRPr="007C3CA7">
        <w:rPr>
          <w:rFonts w:asciiTheme="minorHAnsi" w:eastAsia="Calibri" w:hAnsiTheme="minorHAnsi" w:cstheme="minorHAnsi"/>
          <w:szCs w:val="24"/>
        </w:rPr>
        <w:t>here were no changes with the files that are in the Office of General Counsel for processing: Mr. G’s Hair Depot; Cowealth, LLC; K Mack, LLC Shoppes at Norfolk; and Cedar Grove Corp.</w:t>
      </w:r>
    </w:p>
    <w:p w14:paraId="12E7E3D3" w14:textId="77777777" w:rsidR="0068777C" w:rsidRPr="007C3CA7" w:rsidRDefault="0068777C" w:rsidP="0068777C">
      <w:pPr>
        <w:spacing w:after="0" w:line="240" w:lineRule="auto"/>
        <w:jc w:val="both"/>
        <w:rPr>
          <w:rFonts w:asciiTheme="minorHAnsi" w:eastAsia="Calibri" w:hAnsiTheme="minorHAnsi" w:cstheme="minorHAnsi"/>
          <w:szCs w:val="24"/>
        </w:rPr>
      </w:pPr>
    </w:p>
    <w:p w14:paraId="4BBE7A67" w14:textId="4B3961CA" w:rsidR="004D654B" w:rsidRPr="007C3CA7" w:rsidRDefault="004D654B" w:rsidP="004D654B">
      <w:pPr>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NWJEDF Summary Statement</w:t>
      </w:r>
      <w:r w:rsidR="00995D8B" w:rsidRPr="007C3CA7">
        <w:rPr>
          <w:rFonts w:asciiTheme="minorHAnsi" w:eastAsia="Calibri" w:hAnsiTheme="minorHAnsi" w:cstheme="minorHAnsi"/>
          <w:szCs w:val="24"/>
        </w:rPr>
        <w:t>:</w:t>
      </w:r>
      <w:r w:rsidRPr="007C3CA7">
        <w:rPr>
          <w:rFonts w:asciiTheme="minorHAnsi" w:eastAsia="Calibri" w:hAnsiTheme="minorHAnsi" w:cstheme="minorHAnsi"/>
          <w:szCs w:val="24"/>
        </w:rPr>
        <w:t xml:space="preserve"> </w:t>
      </w:r>
    </w:p>
    <w:p w14:paraId="795E7537" w14:textId="497DF531" w:rsidR="00450DF3" w:rsidRPr="007C3CA7" w:rsidRDefault="00450DF3" w:rsidP="00450DF3">
      <w:pPr>
        <w:pStyle w:val="ListParagraph"/>
        <w:numPr>
          <w:ilvl w:val="0"/>
          <w:numId w:val="26"/>
        </w:numPr>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The balance </w:t>
      </w:r>
      <w:r w:rsidR="00630C01">
        <w:rPr>
          <w:rFonts w:asciiTheme="minorHAnsi" w:eastAsia="Calibri" w:hAnsiTheme="minorHAnsi" w:cstheme="minorHAnsi"/>
          <w:szCs w:val="24"/>
        </w:rPr>
        <w:t>of $4.5 million is an increase of about $145,000, or 3% since May last year and coincides with the decrease in the loan balances of 3%.</w:t>
      </w:r>
    </w:p>
    <w:p w14:paraId="37A6E172" w14:textId="77777777" w:rsidR="004D654B" w:rsidRPr="007C3CA7" w:rsidRDefault="004D654B" w:rsidP="00B500B6">
      <w:pPr>
        <w:spacing w:after="0" w:line="240" w:lineRule="auto"/>
        <w:jc w:val="both"/>
        <w:rPr>
          <w:rFonts w:asciiTheme="minorHAnsi" w:eastAsia="Calibri" w:hAnsiTheme="minorHAnsi" w:cstheme="minorHAnsi"/>
          <w:szCs w:val="24"/>
          <w:u w:val="single"/>
        </w:rPr>
      </w:pPr>
    </w:p>
    <w:p w14:paraId="5032874D" w14:textId="03B0BB07" w:rsidR="007A3915" w:rsidRPr="007C3CA7" w:rsidRDefault="007A3915" w:rsidP="00B500B6">
      <w:pPr>
        <w:spacing w:after="0" w:line="240" w:lineRule="auto"/>
        <w:jc w:val="both"/>
        <w:rPr>
          <w:rFonts w:asciiTheme="minorHAnsi" w:eastAsia="Calibri" w:hAnsiTheme="minorHAnsi" w:cstheme="minorHAnsi"/>
          <w:szCs w:val="24"/>
          <w:u w:val="single"/>
        </w:rPr>
      </w:pPr>
      <w:r w:rsidRPr="007C3CA7">
        <w:rPr>
          <w:rFonts w:asciiTheme="minorHAnsi" w:eastAsia="Calibri" w:hAnsiTheme="minorHAnsi" w:cstheme="minorHAnsi"/>
          <w:szCs w:val="24"/>
          <w:u w:val="single"/>
        </w:rPr>
        <w:t>PROJECT UPDATES – PRESENTED BY JOE WHITAKER, OED STAF</w:t>
      </w:r>
      <w:r w:rsidR="004D654B" w:rsidRPr="007C3CA7">
        <w:rPr>
          <w:rFonts w:asciiTheme="minorHAnsi" w:eastAsia="Calibri" w:hAnsiTheme="minorHAnsi" w:cstheme="minorHAnsi"/>
          <w:szCs w:val="24"/>
          <w:u w:val="single"/>
        </w:rPr>
        <w:t>F</w:t>
      </w:r>
    </w:p>
    <w:p w14:paraId="6CBF77D4" w14:textId="77777777" w:rsidR="00995D8B" w:rsidRPr="007C3CA7" w:rsidRDefault="00995D8B" w:rsidP="00995D8B">
      <w:pPr>
        <w:spacing w:after="0" w:line="240" w:lineRule="auto"/>
        <w:jc w:val="both"/>
        <w:rPr>
          <w:rFonts w:asciiTheme="minorHAnsi" w:eastAsia="Calibri" w:hAnsiTheme="minorHAnsi" w:cstheme="minorHAnsi"/>
          <w:szCs w:val="24"/>
        </w:rPr>
      </w:pPr>
    </w:p>
    <w:p w14:paraId="22DA731C" w14:textId="651DD785" w:rsidR="000344C2" w:rsidRPr="007C3CA7" w:rsidRDefault="00F93F14" w:rsidP="00B500B6">
      <w:p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I</w:t>
      </w:r>
      <w:r w:rsidR="00BA7CBC" w:rsidRPr="007C3CA7">
        <w:rPr>
          <w:rFonts w:asciiTheme="minorHAnsi" w:eastAsia="Calibri" w:hAnsiTheme="minorHAnsi" w:cstheme="minorHAnsi"/>
          <w:b/>
          <w:szCs w:val="24"/>
        </w:rPr>
        <w:t>V</w:t>
      </w:r>
      <w:r w:rsidR="007212DB" w:rsidRPr="007C3CA7">
        <w:rPr>
          <w:rFonts w:asciiTheme="minorHAnsi" w:eastAsia="Calibri" w:hAnsiTheme="minorHAnsi" w:cstheme="minorHAnsi"/>
          <w:b/>
          <w:szCs w:val="24"/>
        </w:rPr>
        <w:t>.</w:t>
      </w:r>
      <w:r w:rsidR="007212DB" w:rsidRPr="007C3CA7">
        <w:rPr>
          <w:rFonts w:asciiTheme="minorHAnsi" w:eastAsia="Calibri" w:hAnsiTheme="minorHAnsi" w:cstheme="minorHAnsi"/>
          <w:b/>
          <w:szCs w:val="24"/>
        </w:rPr>
        <w:tab/>
      </w:r>
      <w:r w:rsidR="00BA7CBC" w:rsidRPr="007C3CA7">
        <w:rPr>
          <w:rFonts w:asciiTheme="minorHAnsi" w:eastAsia="Calibri" w:hAnsiTheme="minorHAnsi" w:cstheme="minorHAnsi"/>
          <w:b/>
          <w:szCs w:val="24"/>
        </w:rPr>
        <w:t>OLD</w:t>
      </w:r>
      <w:r w:rsidR="007212DB" w:rsidRPr="007C3CA7">
        <w:rPr>
          <w:rFonts w:asciiTheme="minorHAnsi" w:eastAsia="Calibri" w:hAnsiTheme="minorHAnsi" w:cstheme="minorHAnsi"/>
          <w:b/>
          <w:szCs w:val="24"/>
        </w:rPr>
        <w:t xml:space="preserve"> BUSINESS</w:t>
      </w:r>
    </w:p>
    <w:p w14:paraId="317EBF4E" w14:textId="77777777" w:rsidR="000344C2" w:rsidRPr="007C3CA7" w:rsidRDefault="000344C2" w:rsidP="00B500B6">
      <w:pPr>
        <w:spacing w:after="0" w:line="240" w:lineRule="auto"/>
        <w:jc w:val="both"/>
        <w:rPr>
          <w:rFonts w:asciiTheme="minorHAnsi" w:hAnsiTheme="minorHAnsi" w:cstheme="minorHAnsi"/>
          <w:szCs w:val="24"/>
        </w:rPr>
      </w:pPr>
    </w:p>
    <w:p w14:paraId="26D7D167" w14:textId="26F5BAD2" w:rsidR="005B0EF2" w:rsidRDefault="001B48A3" w:rsidP="00C84F4C">
      <w:pPr>
        <w:spacing w:after="0" w:line="240" w:lineRule="auto"/>
        <w:jc w:val="both"/>
        <w:rPr>
          <w:rFonts w:asciiTheme="minorHAnsi" w:hAnsiTheme="minorHAnsi" w:cstheme="minorHAnsi"/>
          <w:szCs w:val="24"/>
        </w:rPr>
      </w:pPr>
      <w:r>
        <w:rPr>
          <w:rFonts w:asciiTheme="minorHAnsi" w:hAnsiTheme="minorHAnsi" w:cstheme="minorHAnsi"/>
          <w:szCs w:val="24"/>
        </w:rPr>
        <w:t>Advisory Committee Member Jenkins commented that during a past meeting, they talked about getting more information regarding applications being received</w:t>
      </w:r>
      <w:r w:rsidR="005B0EF2" w:rsidRPr="007C3CA7">
        <w:rPr>
          <w:rFonts w:asciiTheme="minorHAnsi" w:hAnsiTheme="minorHAnsi" w:cstheme="minorHAnsi"/>
          <w:szCs w:val="24"/>
        </w:rPr>
        <w:t xml:space="preserve"> </w:t>
      </w:r>
      <w:r>
        <w:rPr>
          <w:rFonts w:asciiTheme="minorHAnsi" w:hAnsiTheme="minorHAnsi" w:cstheme="minorHAnsi"/>
          <w:szCs w:val="24"/>
        </w:rPr>
        <w:t xml:space="preserve">aside from </w:t>
      </w:r>
      <w:r w:rsidR="008D0874">
        <w:rPr>
          <w:rFonts w:asciiTheme="minorHAnsi" w:hAnsiTheme="minorHAnsi" w:cstheme="minorHAnsi"/>
          <w:szCs w:val="24"/>
        </w:rPr>
        <w:t>those requiring approval</w:t>
      </w:r>
      <w:r w:rsidR="002E57F0">
        <w:rPr>
          <w:rFonts w:asciiTheme="minorHAnsi" w:hAnsiTheme="minorHAnsi" w:cstheme="minorHAnsi"/>
          <w:szCs w:val="24"/>
        </w:rPr>
        <w:t xml:space="preserve"> by the Committee</w:t>
      </w:r>
      <w:r>
        <w:rPr>
          <w:rFonts w:asciiTheme="minorHAnsi" w:hAnsiTheme="minorHAnsi" w:cstheme="minorHAnsi"/>
          <w:szCs w:val="24"/>
        </w:rPr>
        <w:t xml:space="preserve">.  </w:t>
      </w:r>
      <w:r w:rsidR="00CE4501">
        <w:rPr>
          <w:rFonts w:asciiTheme="minorHAnsi" w:hAnsiTheme="minorHAnsi" w:cstheme="minorHAnsi"/>
          <w:szCs w:val="24"/>
        </w:rPr>
        <w:t xml:space="preserve">She asked if </w:t>
      </w:r>
      <w:r>
        <w:rPr>
          <w:rFonts w:asciiTheme="minorHAnsi" w:hAnsiTheme="minorHAnsi" w:cstheme="minorHAnsi"/>
          <w:szCs w:val="24"/>
        </w:rPr>
        <w:t xml:space="preserve">there </w:t>
      </w:r>
      <w:r w:rsidR="00CE4501">
        <w:rPr>
          <w:rFonts w:asciiTheme="minorHAnsi" w:hAnsiTheme="minorHAnsi" w:cstheme="minorHAnsi"/>
          <w:szCs w:val="24"/>
        </w:rPr>
        <w:t xml:space="preserve">was </w:t>
      </w:r>
      <w:r>
        <w:rPr>
          <w:rFonts w:asciiTheme="minorHAnsi" w:hAnsiTheme="minorHAnsi" w:cstheme="minorHAnsi"/>
          <w:szCs w:val="24"/>
        </w:rPr>
        <w:t xml:space="preserve">an opportunity for </w:t>
      </w:r>
      <w:r w:rsidR="00CE4501">
        <w:rPr>
          <w:rFonts w:asciiTheme="minorHAnsi" w:hAnsiTheme="minorHAnsi" w:cstheme="minorHAnsi"/>
          <w:szCs w:val="24"/>
        </w:rPr>
        <w:t>the Committee</w:t>
      </w:r>
      <w:r>
        <w:rPr>
          <w:rFonts w:asciiTheme="minorHAnsi" w:hAnsiTheme="minorHAnsi" w:cstheme="minorHAnsi"/>
          <w:szCs w:val="24"/>
        </w:rPr>
        <w:t xml:space="preserve"> to see the type of applications that are coming through that do not make the cut, </w:t>
      </w:r>
      <w:r w:rsidR="00CE4501">
        <w:rPr>
          <w:rFonts w:asciiTheme="minorHAnsi" w:hAnsiTheme="minorHAnsi" w:cstheme="minorHAnsi"/>
          <w:szCs w:val="24"/>
        </w:rPr>
        <w:t xml:space="preserve">including </w:t>
      </w:r>
      <w:r>
        <w:rPr>
          <w:rFonts w:asciiTheme="minorHAnsi" w:hAnsiTheme="minorHAnsi" w:cstheme="minorHAnsi"/>
          <w:szCs w:val="24"/>
        </w:rPr>
        <w:t xml:space="preserve">why are they not making the cut.  </w:t>
      </w:r>
      <w:r w:rsidR="00CE4501">
        <w:rPr>
          <w:rFonts w:asciiTheme="minorHAnsi" w:hAnsiTheme="minorHAnsi" w:cstheme="minorHAnsi"/>
          <w:szCs w:val="24"/>
        </w:rPr>
        <w:t>She inquired</w:t>
      </w:r>
      <w:r w:rsidR="00391429">
        <w:rPr>
          <w:rFonts w:asciiTheme="minorHAnsi" w:hAnsiTheme="minorHAnsi" w:cstheme="minorHAnsi"/>
          <w:szCs w:val="24"/>
        </w:rPr>
        <w:t xml:space="preserve"> how </w:t>
      </w:r>
      <w:r w:rsidR="00CE4501">
        <w:rPr>
          <w:rFonts w:asciiTheme="minorHAnsi" w:hAnsiTheme="minorHAnsi" w:cstheme="minorHAnsi"/>
          <w:szCs w:val="24"/>
        </w:rPr>
        <w:t>much</w:t>
      </w:r>
      <w:r w:rsidR="00391429">
        <w:rPr>
          <w:rFonts w:asciiTheme="minorHAnsi" w:hAnsiTheme="minorHAnsi" w:cstheme="minorHAnsi"/>
          <w:szCs w:val="24"/>
        </w:rPr>
        <w:t xml:space="preserve"> interest </w:t>
      </w:r>
      <w:r w:rsidR="00CE4501">
        <w:rPr>
          <w:rFonts w:asciiTheme="minorHAnsi" w:hAnsiTheme="minorHAnsi" w:cstheme="minorHAnsi"/>
          <w:szCs w:val="24"/>
        </w:rPr>
        <w:t xml:space="preserve">is received </w:t>
      </w:r>
      <w:r w:rsidR="00391429">
        <w:rPr>
          <w:rFonts w:asciiTheme="minorHAnsi" w:hAnsiTheme="minorHAnsi" w:cstheme="minorHAnsi"/>
          <w:szCs w:val="24"/>
        </w:rPr>
        <w:t xml:space="preserve">from the community </w:t>
      </w:r>
      <w:r w:rsidR="008A2848">
        <w:rPr>
          <w:rFonts w:asciiTheme="minorHAnsi" w:hAnsiTheme="minorHAnsi" w:cstheme="minorHAnsi"/>
          <w:szCs w:val="24"/>
        </w:rPr>
        <w:t xml:space="preserve">to apply </w:t>
      </w:r>
      <w:r w:rsidR="00391429">
        <w:rPr>
          <w:rFonts w:asciiTheme="minorHAnsi" w:hAnsiTheme="minorHAnsi" w:cstheme="minorHAnsi"/>
          <w:szCs w:val="24"/>
        </w:rPr>
        <w:t>for this program.</w:t>
      </w:r>
    </w:p>
    <w:p w14:paraId="73EF72F9" w14:textId="441AA3BB" w:rsidR="00391429" w:rsidRDefault="00391429" w:rsidP="00C84F4C">
      <w:pPr>
        <w:spacing w:after="0" w:line="240" w:lineRule="auto"/>
        <w:jc w:val="both"/>
        <w:rPr>
          <w:rFonts w:asciiTheme="minorHAnsi" w:hAnsiTheme="minorHAnsi" w:cstheme="minorHAnsi"/>
          <w:szCs w:val="24"/>
        </w:rPr>
      </w:pPr>
    </w:p>
    <w:p w14:paraId="33C277B2" w14:textId="116BB8E5" w:rsidR="00391429" w:rsidRDefault="00391429" w:rsidP="00C84F4C">
      <w:pPr>
        <w:spacing w:after="0" w:line="240" w:lineRule="auto"/>
        <w:jc w:val="both"/>
        <w:rPr>
          <w:rFonts w:asciiTheme="minorHAnsi" w:hAnsiTheme="minorHAnsi" w:cstheme="minorHAnsi"/>
          <w:szCs w:val="24"/>
        </w:rPr>
      </w:pPr>
      <w:r>
        <w:rPr>
          <w:rFonts w:asciiTheme="minorHAnsi" w:hAnsiTheme="minorHAnsi" w:cstheme="minorHAnsi"/>
          <w:szCs w:val="24"/>
        </w:rPr>
        <w:t xml:space="preserve">Mr. Whitaker replied that we get inquiries.  He sends out a lot of applications; however the response rate is not as good as we would like.  He added that there is a lot of paperwork associated with the application process.  Mr. Whitaker offered to keep a log of inquiries.  </w:t>
      </w:r>
    </w:p>
    <w:p w14:paraId="4E95E6D4" w14:textId="67C53672" w:rsidR="00391429" w:rsidRDefault="00391429" w:rsidP="00C84F4C">
      <w:pPr>
        <w:spacing w:after="0" w:line="240" w:lineRule="auto"/>
        <w:jc w:val="both"/>
        <w:rPr>
          <w:rFonts w:asciiTheme="minorHAnsi" w:hAnsiTheme="minorHAnsi" w:cstheme="minorHAnsi"/>
          <w:szCs w:val="24"/>
        </w:rPr>
      </w:pPr>
    </w:p>
    <w:p w14:paraId="13C68EAE" w14:textId="4C0C32BF" w:rsidR="00391429" w:rsidRPr="007C3CA7" w:rsidRDefault="00391429" w:rsidP="00C84F4C">
      <w:pPr>
        <w:spacing w:after="0" w:line="240" w:lineRule="auto"/>
        <w:jc w:val="both"/>
        <w:rPr>
          <w:rFonts w:asciiTheme="minorHAnsi" w:hAnsiTheme="minorHAnsi" w:cstheme="minorHAnsi"/>
          <w:szCs w:val="24"/>
        </w:rPr>
      </w:pPr>
      <w:r>
        <w:rPr>
          <w:rFonts w:asciiTheme="minorHAnsi" w:hAnsiTheme="minorHAnsi" w:cstheme="minorHAnsi"/>
          <w:szCs w:val="24"/>
        </w:rPr>
        <w:t xml:space="preserve">Mr. Randolph advised that they are looking to bolster the activity in the NW area adding that Mayor Deegan is looking at creating more Public Investment Policy programs around small businesses.  </w:t>
      </w:r>
    </w:p>
    <w:p w14:paraId="1D7EF439" w14:textId="6CA0D5FF" w:rsidR="007B37D0" w:rsidRDefault="007B37D0" w:rsidP="00B500B6">
      <w:pPr>
        <w:spacing w:after="0" w:line="240" w:lineRule="auto"/>
        <w:jc w:val="both"/>
        <w:rPr>
          <w:rFonts w:asciiTheme="minorHAnsi" w:hAnsiTheme="minorHAnsi" w:cstheme="minorHAnsi"/>
          <w:szCs w:val="24"/>
        </w:rPr>
      </w:pPr>
    </w:p>
    <w:p w14:paraId="713E894D" w14:textId="785B5F92" w:rsidR="00391429" w:rsidRDefault="00391429" w:rsidP="00B500B6">
      <w:pPr>
        <w:spacing w:after="0" w:line="240" w:lineRule="auto"/>
        <w:jc w:val="both"/>
        <w:rPr>
          <w:rFonts w:asciiTheme="minorHAnsi" w:hAnsiTheme="minorHAnsi" w:cstheme="minorHAnsi"/>
          <w:szCs w:val="24"/>
        </w:rPr>
      </w:pPr>
      <w:r>
        <w:rPr>
          <w:rFonts w:asciiTheme="minorHAnsi" w:hAnsiTheme="minorHAnsi" w:cstheme="minorHAnsi"/>
          <w:szCs w:val="24"/>
        </w:rPr>
        <w:lastRenderedPageBreak/>
        <w:t xml:space="preserve">Advisory Committee Member Jenkins </w:t>
      </w:r>
      <w:r w:rsidR="00A82FBD">
        <w:rPr>
          <w:rFonts w:asciiTheme="minorHAnsi" w:hAnsiTheme="minorHAnsi" w:cstheme="minorHAnsi"/>
          <w:szCs w:val="24"/>
        </w:rPr>
        <w:t xml:space="preserve">commented that she had an inquiry about the NWJEDF Program and did not see the NWJEDF Brochure that was created several years ago on the City’s web site.  </w:t>
      </w:r>
    </w:p>
    <w:p w14:paraId="646E6045" w14:textId="77777777" w:rsidR="00CE4501" w:rsidRDefault="00CE4501" w:rsidP="00B500B6">
      <w:pPr>
        <w:spacing w:after="0" w:line="240" w:lineRule="auto"/>
        <w:jc w:val="both"/>
        <w:rPr>
          <w:rFonts w:asciiTheme="minorHAnsi" w:hAnsiTheme="minorHAnsi" w:cstheme="minorHAnsi"/>
          <w:szCs w:val="24"/>
        </w:rPr>
      </w:pPr>
    </w:p>
    <w:p w14:paraId="539AD496" w14:textId="77777777" w:rsidR="00E46867" w:rsidRDefault="00A82FBD" w:rsidP="00B500B6">
      <w:pPr>
        <w:spacing w:after="0" w:line="240" w:lineRule="auto"/>
        <w:jc w:val="both"/>
        <w:rPr>
          <w:rFonts w:asciiTheme="minorHAnsi" w:hAnsiTheme="minorHAnsi" w:cstheme="minorHAnsi"/>
          <w:szCs w:val="24"/>
        </w:rPr>
      </w:pPr>
      <w:r>
        <w:rPr>
          <w:rFonts w:asciiTheme="minorHAnsi" w:hAnsiTheme="minorHAnsi" w:cstheme="minorHAnsi"/>
          <w:szCs w:val="24"/>
        </w:rPr>
        <w:t xml:space="preserve">Chair Atwill commented that the application is cumbersome and intimidating.  The application is 8 pages and requires 19 exhibits.  </w:t>
      </w:r>
    </w:p>
    <w:p w14:paraId="55D47708" w14:textId="77777777" w:rsidR="00E46867" w:rsidRDefault="00E46867" w:rsidP="00B500B6">
      <w:pPr>
        <w:spacing w:after="0" w:line="240" w:lineRule="auto"/>
        <w:jc w:val="both"/>
        <w:rPr>
          <w:rFonts w:asciiTheme="minorHAnsi" w:hAnsiTheme="minorHAnsi" w:cstheme="minorHAnsi"/>
          <w:szCs w:val="24"/>
        </w:rPr>
      </w:pPr>
    </w:p>
    <w:p w14:paraId="0FFE1871" w14:textId="207E6856" w:rsidR="00E46867" w:rsidRDefault="00E46867" w:rsidP="00E46867">
      <w:pPr>
        <w:spacing w:after="0" w:line="240" w:lineRule="auto"/>
        <w:jc w:val="both"/>
        <w:rPr>
          <w:rFonts w:asciiTheme="minorHAnsi" w:hAnsiTheme="minorHAnsi" w:cstheme="minorHAnsi"/>
          <w:szCs w:val="24"/>
        </w:rPr>
      </w:pPr>
      <w:r>
        <w:rPr>
          <w:rFonts w:asciiTheme="minorHAnsi" w:hAnsiTheme="minorHAnsi" w:cstheme="minorHAnsi"/>
          <w:szCs w:val="24"/>
        </w:rPr>
        <w:t xml:space="preserve">Mr. Randolph replied that staff is in the process of reviewing and marketing several programs including the NWJEDF.  </w:t>
      </w:r>
    </w:p>
    <w:p w14:paraId="2C757B0B" w14:textId="31FE19A2" w:rsidR="00E46867" w:rsidRDefault="00E46867" w:rsidP="00E46867">
      <w:pPr>
        <w:spacing w:after="0" w:line="240" w:lineRule="auto"/>
        <w:jc w:val="both"/>
        <w:rPr>
          <w:rFonts w:asciiTheme="minorHAnsi" w:hAnsiTheme="minorHAnsi" w:cstheme="minorHAnsi"/>
          <w:szCs w:val="24"/>
        </w:rPr>
      </w:pPr>
    </w:p>
    <w:p w14:paraId="7C2A1E03" w14:textId="10B38068" w:rsidR="00E46867" w:rsidRDefault="00E46867" w:rsidP="00E46867">
      <w:pPr>
        <w:spacing w:after="0" w:line="240" w:lineRule="auto"/>
        <w:jc w:val="both"/>
        <w:rPr>
          <w:rFonts w:asciiTheme="minorHAnsi" w:hAnsiTheme="minorHAnsi" w:cstheme="minorHAnsi"/>
          <w:szCs w:val="24"/>
        </w:rPr>
      </w:pPr>
      <w:r>
        <w:rPr>
          <w:rFonts w:asciiTheme="minorHAnsi" w:hAnsiTheme="minorHAnsi" w:cstheme="minorHAnsi"/>
          <w:szCs w:val="24"/>
        </w:rPr>
        <w:t>Ms. Khan provided a</w:t>
      </w:r>
      <w:r w:rsidR="00E0317B">
        <w:rPr>
          <w:rFonts w:asciiTheme="minorHAnsi" w:hAnsiTheme="minorHAnsi" w:cstheme="minorHAnsi"/>
          <w:szCs w:val="24"/>
        </w:rPr>
        <w:t xml:space="preserve">n </w:t>
      </w:r>
      <w:r>
        <w:rPr>
          <w:rFonts w:asciiTheme="minorHAnsi" w:hAnsiTheme="minorHAnsi" w:cstheme="minorHAnsi"/>
          <w:szCs w:val="24"/>
        </w:rPr>
        <w:t xml:space="preserve">overview of the City’s Façade </w:t>
      </w:r>
      <w:r w:rsidR="00E0317B">
        <w:rPr>
          <w:rFonts w:asciiTheme="minorHAnsi" w:hAnsiTheme="minorHAnsi" w:cstheme="minorHAnsi"/>
          <w:szCs w:val="24"/>
        </w:rPr>
        <w:t xml:space="preserve">Renovation </w:t>
      </w:r>
      <w:r>
        <w:rPr>
          <w:rFonts w:asciiTheme="minorHAnsi" w:hAnsiTheme="minorHAnsi" w:cstheme="minorHAnsi"/>
          <w:szCs w:val="24"/>
        </w:rPr>
        <w:t>Matching Grant Program.</w:t>
      </w:r>
    </w:p>
    <w:p w14:paraId="10666176" w14:textId="64C01D78" w:rsidR="00A82FBD" w:rsidRDefault="00A82FBD" w:rsidP="00B500B6">
      <w:pPr>
        <w:spacing w:after="0" w:line="240" w:lineRule="auto"/>
        <w:jc w:val="both"/>
        <w:rPr>
          <w:rFonts w:asciiTheme="minorHAnsi" w:hAnsiTheme="minorHAnsi" w:cstheme="minorHAnsi"/>
          <w:szCs w:val="24"/>
        </w:rPr>
      </w:pPr>
    </w:p>
    <w:p w14:paraId="0E944D56" w14:textId="44E1E301" w:rsidR="000344C2" w:rsidRPr="007C3CA7" w:rsidRDefault="000344C2" w:rsidP="00B500B6">
      <w:p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V.</w:t>
      </w:r>
      <w:r w:rsidRPr="007C3CA7">
        <w:rPr>
          <w:rFonts w:asciiTheme="minorHAnsi" w:eastAsia="Calibri" w:hAnsiTheme="minorHAnsi" w:cstheme="minorHAnsi"/>
          <w:b/>
          <w:szCs w:val="24"/>
        </w:rPr>
        <w:tab/>
        <w:t>NEW BUSINESS</w:t>
      </w:r>
    </w:p>
    <w:p w14:paraId="76146548" w14:textId="77777777" w:rsidR="002A2587" w:rsidRPr="007C3CA7" w:rsidRDefault="002A2587" w:rsidP="00B500B6">
      <w:pPr>
        <w:spacing w:after="0" w:line="240" w:lineRule="auto"/>
        <w:jc w:val="both"/>
        <w:rPr>
          <w:rFonts w:asciiTheme="minorHAnsi" w:eastAsia="Calibri" w:hAnsiTheme="minorHAnsi" w:cstheme="minorHAnsi"/>
          <w:bCs/>
          <w:szCs w:val="24"/>
        </w:rPr>
      </w:pPr>
    </w:p>
    <w:p w14:paraId="6A678719" w14:textId="1018F5E4" w:rsidR="007212DB" w:rsidRPr="007C3CA7" w:rsidRDefault="007C3CA7" w:rsidP="00B500B6">
      <w:pPr>
        <w:spacing w:after="0" w:line="240" w:lineRule="auto"/>
        <w:jc w:val="both"/>
        <w:rPr>
          <w:rFonts w:asciiTheme="minorHAnsi" w:eastAsia="Calibri" w:hAnsiTheme="minorHAnsi" w:cstheme="minorHAnsi"/>
          <w:bCs/>
          <w:szCs w:val="24"/>
        </w:rPr>
      </w:pPr>
      <w:r>
        <w:rPr>
          <w:rFonts w:asciiTheme="minorHAnsi" w:eastAsia="Calibri" w:hAnsiTheme="minorHAnsi" w:cstheme="minorHAnsi"/>
          <w:bCs/>
          <w:szCs w:val="24"/>
        </w:rPr>
        <w:t>No new business was discussed.</w:t>
      </w:r>
    </w:p>
    <w:p w14:paraId="409EC9E7" w14:textId="77777777" w:rsidR="002A2587" w:rsidRPr="007C3CA7" w:rsidRDefault="002A2587" w:rsidP="00B500B6">
      <w:pPr>
        <w:spacing w:after="0" w:line="240" w:lineRule="auto"/>
        <w:jc w:val="both"/>
        <w:rPr>
          <w:rFonts w:asciiTheme="minorHAnsi" w:eastAsia="Calibri" w:hAnsiTheme="minorHAnsi" w:cstheme="minorHAnsi"/>
          <w:bCs/>
          <w:szCs w:val="24"/>
        </w:rPr>
      </w:pPr>
    </w:p>
    <w:p w14:paraId="1EE5AAEB" w14:textId="770852DB" w:rsidR="007212DB" w:rsidRPr="007C3CA7" w:rsidRDefault="007212DB" w:rsidP="00B500B6">
      <w:p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V</w:t>
      </w:r>
      <w:r w:rsidR="00167B64" w:rsidRPr="007C3CA7">
        <w:rPr>
          <w:rFonts w:asciiTheme="minorHAnsi" w:eastAsia="Calibri" w:hAnsiTheme="minorHAnsi" w:cstheme="minorHAnsi"/>
          <w:b/>
          <w:szCs w:val="24"/>
        </w:rPr>
        <w:t>I</w:t>
      </w:r>
      <w:r w:rsidRPr="007C3CA7">
        <w:rPr>
          <w:rFonts w:asciiTheme="minorHAnsi" w:eastAsia="Calibri" w:hAnsiTheme="minorHAnsi" w:cstheme="minorHAnsi"/>
          <w:b/>
          <w:szCs w:val="24"/>
        </w:rPr>
        <w:t>.</w:t>
      </w:r>
      <w:r w:rsidRPr="007C3CA7">
        <w:rPr>
          <w:rFonts w:asciiTheme="minorHAnsi" w:eastAsia="Calibri" w:hAnsiTheme="minorHAnsi" w:cstheme="minorHAnsi"/>
          <w:b/>
          <w:szCs w:val="24"/>
        </w:rPr>
        <w:tab/>
        <w:t>PUBLIC COMMENTS</w:t>
      </w:r>
    </w:p>
    <w:p w14:paraId="2361BBFD" w14:textId="77777777" w:rsidR="001B48A3" w:rsidRDefault="001B48A3" w:rsidP="001B48A3">
      <w:pPr>
        <w:widowControl w:val="0"/>
        <w:spacing w:after="0" w:line="240" w:lineRule="auto"/>
        <w:jc w:val="both"/>
        <w:rPr>
          <w:rFonts w:asciiTheme="minorHAnsi" w:eastAsia="Calibri" w:hAnsiTheme="minorHAnsi" w:cstheme="minorHAnsi"/>
          <w:szCs w:val="24"/>
        </w:rPr>
      </w:pPr>
    </w:p>
    <w:p w14:paraId="57687A93" w14:textId="44CD4344" w:rsidR="007C3CA7" w:rsidRDefault="007C3CA7" w:rsidP="001B48A3">
      <w:pPr>
        <w:widowControl w:val="0"/>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There </w:t>
      </w:r>
      <w:r>
        <w:rPr>
          <w:rFonts w:asciiTheme="minorHAnsi" w:eastAsia="Calibri" w:hAnsiTheme="minorHAnsi" w:cstheme="minorHAnsi"/>
          <w:szCs w:val="24"/>
        </w:rPr>
        <w:t>were no comments from the public.</w:t>
      </w:r>
    </w:p>
    <w:p w14:paraId="119A6ECF" w14:textId="77777777" w:rsidR="001B48A3" w:rsidRPr="007C3CA7" w:rsidRDefault="001B48A3" w:rsidP="001B48A3">
      <w:pPr>
        <w:widowControl w:val="0"/>
        <w:spacing w:after="0" w:line="240" w:lineRule="auto"/>
        <w:jc w:val="both"/>
        <w:rPr>
          <w:rFonts w:asciiTheme="minorHAnsi" w:eastAsia="Calibri" w:hAnsiTheme="minorHAnsi" w:cstheme="minorHAnsi"/>
          <w:b/>
          <w:szCs w:val="24"/>
          <w:highlight w:val="yellow"/>
        </w:rPr>
      </w:pPr>
    </w:p>
    <w:p w14:paraId="34FB3F74" w14:textId="5175295F" w:rsidR="007212DB" w:rsidRPr="007C3CA7" w:rsidRDefault="007212DB" w:rsidP="001B48A3">
      <w:p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V</w:t>
      </w:r>
      <w:r w:rsidR="00AF15E3" w:rsidRPr="007C3CA7">
        <w:rPr>
          <w:rFonts w:asciiTheme="minorHAnsi" w:eastAsia="Calibri" w:hAnsiTheme="minorHAnsi" w:cstheme="minorHAnsi"/>
          <w:b/>
          <w:szCs w:val="24"/>
        </w:rPr>
        <w:t>I</w:t>
      </w:r>
      <w:r w:rsidR="00167B64" w:rsidRPr="007C3CA7">
        <w:rPr>
          <w:rFonts w:asciiTheme="minorHAnsi" w:eastAsia="Calibri" w:hAnsiTheme="minorHAnsi" w:cstheme="minorHAnsi"/>
          <w:b/>
          <w:szCs w:val="24"/>
        </w:rPr>
        <w:t>I</w:t>
      </w:r>
      <w:r w:rsidRPr="007C3CA7">
        <w:rPr>
          <w:rFonts w:asciiTheme="minorHAnsi" w:eastAsia="Calibri" w:hAnsiTheme="minorHAnsi" w:cstheme="minorHAnsi"/>
          <w:b/>
          <w:szCs w:val="24"/>
        </w:rPr>
        <w:t>.</w:t>
      </w:r>
      <w:r w:rsidRPr="007C3CA7">
        <w:rPr>
          <w:rFonts w:asciiTheme="minorHAnsi" w:eastAsia="Calibri" w:hAnsiTheme="minorHAnsi" w:cstheme="minorHAnsi"/>
          <w:b/>
          <w:szCs w:val="24"/>
        </w:rPr>
        <w:tab/>
        <w:t>ADJOURNMENT</w:t>
      </w:r>
    </w:p>
    <w:p w14:paraId="07AC2C66" w14:textId="6AD07B3A" w:rsidR="004E51A0" w:rsidRPr="007C3CA7" w:rsidRDefault="004E51A0" w:rsidP="00B500B6">
      <w:pPr>
        <w:widowControl w:val="0"/>
        <w:spacing w:after="100" w:afterAutospacing="1"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There being no further business, </w:t>
      </w:r>
      <w:r w:rsidR="00F93F14" w:rsidRPr="007C3CA7">
        <w:rPr>
          <w:rFonts w:asciiTheme="minorHAnsi" w:eastAsia="Calibri" w:hAnsiTheme="minorHAnsi" w:cstheme="minorHAnsi"/>
          <w:szCs w:val="24"/>
        </w:rPr>
        <w:t>Chair Atwill</w:t>
      </w:r>
      <w:r w:rsidRPr="007C3CA7">
        <w:rPr>
          <w:rFonts w:asciiTheme="minorHAnsi" w:eastAsia="Calibri" w:hAnsiTheme="minorHAnsi" w:cstheme="minorHAnsi"/>
          <w:szCs w:val="24"/>
        </w:rPr>
        <w:t xml:space="preserve"> adjourned the meeting at approximately </w:t>
      </w:r>
      <w:r w:rsidR="00E4654C" w:rsidRPr="007C3CA7">
        <w:rPr>
          <w:rFonts w:asciiTheme="minorHAnsi" w:eastAsia="Calibri" w:hAnsiTheme="minorHAnsi" w:cstheme="minorHAnsi"/>
          <w:szCs w:val="24"/>
        </w:rPr>
        <w:t>4</w:t>
      </w:r>
      <w:r w:rsidR="003D5FE9" w:rsidRPr="007C3CA7">
        <w:rPr>
          <w:rFonts w:asciiTheme="minorHAnsi" w:eastAsia="Calibri" w:hAnsiTheme="minorHAnsi" w:cstheme="minorHAnsi"/>
          <w:szCs w:val="24"/>
        </w:rPr>
        <w:t>:</w:t>
      </w:r>
      <w:r w:rsidR="00E4654C" w:rsidRPr="007C3CA7">
        <w:rPr>
          <w:rFonts w:asciiTheme="minorHAnsi" w:eastAsia="Calibri" w:hAnsiTheme="minorHAnsi" w:cstheme="minorHAnsi"/>
          <w:szCs w:val="24"/>
        </w:rPr>
        <w:t>06</w:t>
      </w:r>
      <w:r w:rsidR="003D5FE9" w:rsidRPr="007C3CA7">
        <w:rPr>
          <w:rFonts w:asciiTheme="minorHAnsi" w:eastAsia="Calibri" w:hAnsiTheme="minorHAnsi" w:cstheme="minorHAnsi"/>
          <w:szCs w:val="24"/>
        </w:rPr>
        <w:t xml:space="preserve"> </w:t>
      </w:r>
      <w:r w:rsidRPr="007C3CA7">
        <w:rPr>
          <w:rFonts w:asciiTheme="minorHAnsi" w:eastAsia="Calibri" w:hAnsiTheme="minorHAnsi" w:cstheme="minorHAnsi"/>
          <w:szCs w:val="24"/>
        </w:rPr>
        <w:t>p.m.</w:t>
      </w:r>
    </w:p>
    <w:p w14:paraId="732FE6D8" w14:textId="709BDC0A" w:rsidR="00AF15E3" w:rsidRPr="007C3CA7" w:rsidRDefault="004E51A0" w:rsidP="00B500B6">
      <w:pPr>
        <w:widowControl w:val="0"/>
        <w:spacing w:after="100" w:afterAutospacing="1"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The next quarterly NWJEDF Advisory Committee meeting date is TBD. </w:t>
      </w:r>
    </w:p>
    <w:p w14:paraId="14A0F7CA" w14:textId="295CDC71" w:rsidR="00403313" w:rsidRPr="007C3CA7" w:rsidRDefault="004E51A0" w:rsidP="00B500B6">
      <w:pPr>
        <w:widowControl w:val="0"/>
        <w:spacing w:after="100" w:afterAutospacing="1"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The written minutes for this meeting are only an overview of what was discussed. For verbatim comments, an audio file of the meeting is available upon request. Please contact </w:t>
      </w:r>
      <w:r w:rsidR="00D55E63" w:rsidRPr="007C3CA7">
        <w:rPr>
          <w:rFonts w:asciiTheme="minorHAnsi" w:eastAsia="Calibri" w:hAnsiTheme="minorHAnsi" w:cstheme="minorHAnsi"/>
          <w:szCs w:val="24"/>
        </w:rPr>
        <w:t>Michelle Stephens</w:t>
      </w:r>
      <w:r w:rsidRPr="007C3CA7">
        <w:rPr>
          <w:rFonts w:asciiTheme="minorHAnsi" w:eastAsia="Calibri" w:hAnsiTheme="minorHAnsi" w:cstheme="minorHAnsi"/>
          <w:szCs w:val="24"/>
        </w:rPr>
        <w:t xml:space="preserve"> at (904) 255-54</w:t>
      </w:r>
      <w:r w:rsidR="00D55E63" w:rsidRPr="007C3CA7">
        <w:rPr>
          <w:rFonts w:asciiTheme="minorHAnsi" w:eastAsia="Calibri" w:hAnsiTheme="minorHAnsi" w:cstheme="minorHAnsi"/>
          <w:szCs w:val="24"/>
        </w:rPr>
        <w:t>52</w:t>
      </w:r>
      <w:r w:rsidRPr="007C3CA7">
        <w:rPr>
          <w:rFonts w:asciiTheme="minorHAnsi" w:eastAsia="Calibri" w:hAnsiTheme="minorHAnsi" w:cstheme="minorHAnsi"/>
          <w:szCs w:val="24"/>
        </w:rPr>
        <w:t xml:space="preserve">, or by email at </w:t>
      </w:r>
      <w:hyperlink r:id="rId8" w:history="1">
        <w:r w:rsidR="00BB74FA" w:rsidRPr="007C3CA7">
          <w:rPr>
            <w:rStyle w:val="Hyperlink"/>
            <w:rFonts w:asciiTheme="minorHAnsi" w:eastAsia="Calibri" w:hAnsiTheme="minorHAnsi" w:cstheme="minorHAnsi"/>
            <w:szCs w:val="24"/>
          </w:rPr>
          <w:t>msteph@coj.net</w:t>
        </w:r>
      </w:hyperlink>
      <w:r w:rsidRPr="007C3CA7">
        <w:rPr>
          <w:rFonts w:asciiTheme="minorHAnsi" w:eastAsia="Calibri" w:hAnsiTheme="minorHAnsi" w:cstheme="minorHAnsi"/>
          <w:szCs w:val="24"/>
        </w:rPr>
        <w:t xml:space="preserve">. </w:t>
      </w:r>
    </w:p>
    <w:sectPr w:rsidR="00403313" w:rsidRPr="007C3CA7" w:rsidSect="007212DB">
      <w:headerReference w:type="default" r:id="rId9"/>
      <w:headerReference w:type="firs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C3D00" w14:textId="77777777" w:rsidR="00562B47" w:rsidRDefault="00562B47" w:rsidP="00BE2F25">
      <w:pPr>
        <w:spacing w:after="0" w:line="240" w:lineRule="auto"/>
      </w:pPr>
      <w:r>
        <w:separator/>
      </w:r>
    </w:p>
  </w:endnote>
  <w:endnote w:type="continuationSeparator" w:id="0">
    <w:p w14:paraId="0040B129" w14:textId="77777777" w:rsidR="00562B47" w:rsidRDefault="00562B47" w:rsidP="00BE2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7783" w14:textId="77777777" w:rsidR="00FA511A" w:rsidRDefault="00FA511A" w:rsidP="006632AC">
    <w:pPr>
      <w:pStyle w:val="Footer"/>
      <w:tabs>
        <w:tab w:val="clear" w:pos="4680"/>
        <w:tab w:val="clear" w:pos="9360"/>
      </w:tabs>
      <w:ind w:left="25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58249" w14:textId="77777777" w:rsidR="00562B47" w:rsidRDefault="00562B47" w:rsidP="00BE2F25">
      <w:pPr>
        <w:spacing w:after="0" w:line="240" w:lineRule="auto"/>
      </w:pPr>
      <w:r>
        <w:separator/>
      </w:r>
    </w:p>
  </w:footnote>
  <w:footnote w:type="continuationSeparator" w:id="0">
    <w:p w14:paraId="6925F838" w14:textId="77777777" w:rsidR="00562B47" w:rsidRDefault="00562B47" w:rsidP="00BE2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CADB" w14:textId="39E2EDD9" w:rsidR="00211260" w:rsidRPr="00A73A97" w:rsidRDefault="004E51A0" w:rsidP="000E37C5">
    <w:pPr>
      <w:tabs>
        <w:tab w:val="center" w:pos="4680"/>
        <w:tab w:val="right" w:pos="9360"/>
      </w:tabs>
      <w:spacing w:after="0" w:line="240" w:lineRule="auto"/>
      <w:ind w:left="-180"/>
      <w:rPr>
        <w:rFonts w:asciiTheme="minorHAnsi" w:hAnsiTheme="minorHAnsi" w:cstheme="minorHAnsi"/>
      </w:rPr>
    </w:pPr>
    <w:r w:rsidRPr="00A73A97">
      <w:rPr>
        <w:rFonts w:asciiTheme="minorHAnsi" w:hAnsiTheme="minorHAnsi" w:cstheme="minorHAnsi"/>
      </w:rPr>
      <w:t>NWJEDF Advisory Committee</w:t>
    </w:r>
  </w:p>
  <w:p w14:paraId="694620A7" w14:textId="6BD36B75" w:rsidR="007212DB" w:rsidRPr="00A73A97" w:rsidRDefault="005406C4" w:rsidP="007212DB">
    <w:pPr>
      <w:tabs>
        <w:tab w:val="center" w:pos="4680"/>
        <w:tab w:val="right" w:pos="9360"/>
      </w:tabs>
      <w:spacing w:after="0" w:line="240" w:lineRule="auto"/>
      <w:ind w:left="-180"/>
      <w:rPr>
        <w:rFonts w:asciiTheme="minorHAnsi" w:hAnsiTheme="minorHAnsi" w:cstheme="minorHAnsi"/>
      </w:rPr>
    </w:pPr>
    <w:r w:rsidRPr="00A73A97">
      <w:rPr>
        <w:rFonts w:asciiTheme="minorHAnsi" w:hAnsiTheme="minorHAnsi" w:cstheme="minorHAnsi"/>
      </w:rPr>
      <w:t>0</w:t>
    </w:r>
    <w:r w:rsidR="00E35182">
      <w:rPr>
        <w:rFonts w:asciiTheme="minorHAnsi" w:hAnsiTheme="minorHAnsi" w:cstheme="minorHAnsi"/>
      </w:rPr>
      <w:t>8/21/2023</w:t>
    </w:r>
    <w:r w:rsidR="00F51C34" w:rsidRPr="00A73A97">
      <w:rPr>
        <w:rFonts w:asciiTheme="minorHAnsi" w:hAnsiTheme="minorHAnsi" w:cstheme="minorHAnsi"/>
      </w:rPr>
      <w:t xml:space="preserve"> </w:t>
    </w:r>
    <w:r w:rsidR="007212DB" w:rsidRPr="00A73A97">
      <w:rPr>
        <w:rFonts w:asciiTheme="minorHAnsi" w:hAnsiTheme="minorHAnsi" w:cstheme="minorHAnsi"/>
      </w:rPr>
      <w:t>Meeting Minutes</w:t>
    </w:r>
  </w:p>
  <w:p w14:paraId="425F927D" w14:textId="77777777" w:rsidR="007212DB" w:rsidRPr="00A73A97" w:rsidRDefault="007212DB" w:rsidP="007212DB">
    <w:pPr>
      <w:tabs>
        <w:tab w:val="center" w:pos="4680"/>
        <w:tab w:val="right" w:pos="9360"/>
      </w:tabs>
      <w:spacing w:after="0" w:line="240" w:lineRule="auto"/>
      <w:ind w:left="-180"/>
      <w:rPr>
        <w:rFonts w:cs="Arial"/>
      </w:rPr>
    </w:pPr>
    <w:r w:rsidRPr="00A73A97">
      <w:rPr>
        <w:rFonts w:asciiTheme="minorHAnsi" w:hAnsiTheme="minorHAnsi" w:cstheme="minorHAnsi"/>
      </w:rPr>
      <w:t xml:space="preserve">Page </w:t>
    </w:r>
    <w:r w:rsidRPr="00A73A97">
      <w:rPr>
        <w:rFonts w:asciiTheme="minorHAnsi" w:hAnsiTheme="minorHAnsi" w:cstheme="minorHAnsi"/>
      </w:rPr>
      <w:fldChar w:fldCharType="begin"/>
    </w:r>
    <w:r w:rsidRPr="00A73A97">
      <w:rPr>
        <w:rFonts w:asciiTheme="minorHAnsi" w:hAnsiTheme="minorHAnsi" w:cstheme="minorHAnsi"/>
      </w:rPr>
      <w:instrText xml:space="preserve"> PAGE   \* MERGEFORMAT </w:instrText>
    </w:r>
    <w:r w:rsidRPr="00A73A97">
      <w:rPr>
        <w:rFonts w:asciiTheme="minorHAnsi" w:hAnsiTheme="minorHAnsi" w:cstheme="minorHAnsi"/>
      </w:rPr>
      <w:fldChar w:fldCharType="separate"/>
    </w:r>
    <w:r w:rsidR="00785294" w:rsidRPr="00A73A97">
      <w:rPr>
        <w:rFonts w:asciiTheme="minorHAnsi" w:hAnsiTheme="minorHAnsi" w:cstheme="minorHAnsi"/>
        <w:noProof/>
      </w:rPr>
      <w:t>2</w:t>
    </w:r>
    <w:r w:rsidRPr="00A73A97">
      <w:rPr>
        <w:rFonts w:asciiTheme="minorHAnsi" w:hAnsiTheme="minorHAnsi" w:cstheme="minorHAnsi"/>
        <w:noProof/>
      </w:rPr>
      <w:fldChar w:fldCharType="end"/>
    </w:r>
  </w:p>
  <w:p w14:paraId="6783ADDC" w14:textId="0E34E6E2" w:rsidR="00211260" w:rsidRDefault="00211260" w:rsidP="000E37C5">
    <w:pPr>
      <w:tabs>
        <w:tab w:val="center" w:pos="4680"/>
        <w:tab w:val="right" w:pos="9360"/>
      </w:tabs>
      <w:spacing w:after="0" w:line="240" w:lineRule="auto"/>
      <w:ind w:left="-180"/>
    </w:pPr>
  </w:p>
  <w:p w14:paraId="1E8A30F7" w14:textId="77777777" w:rsidR="0059433D" w:rsidRPr="00BE2F25" w:rsidRDefault="0059433D" w:rsidP="000E37C5">
    <w:pPr>
      <w:tabs>
        <w:tab w:val="center" w:pos="4680"/>
        <w:tab w:val="right" w:pos="9360"/>
      </w:tabs>
      <w:spacing w:after="0" w:line="240" w:lineRule="auto"/>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Look w:val="0620" w:firstRow="1" w:lastRow="0" w:firstColumn="0" w:lastColumn="0" w:noHBand="1" w:noVBand="1"/>
      <w:tblCaption w:val="COJ Logo"/>
      <w:tblDescription w:val="COJ Logo"/>
    </w:tblPr>
    <w:tblGrid>
      <w:gridCol w:w="2342"/>
      <w:gridCol w:w="7018"/>
    </w:tblGrid>
    <w:tr w:rsidR="00B60606" w14:paraId="48D15666" w14:textId="77777777" w:rsidTr="00993D61">
      <w:trPr>
        <w:trHeight w:val="1880"/>
        <w:tblHeader/>
      </w:trPr>
      <w:tc>
        <w:tcPr>
          <w:tcW w:w="2342" w:type="dxa"/>
          <w:tcBorders>
            <w:top w:val="nil"/>
            <w:left w:val="nil"/>
            <w:bottom w:val="nil"/>
            <w:right w:val="nil"/>
          </w:tcBorders>
        </w:tcPr>
        <w:p w14:paraId="1E4F9335" w14:textId="77777777" w:rsidR="00B60606" w:rsidRDefault="00B60606" w:rsidP="002352FB">
          <w:pPr>
            <w:pStyle w:val="Header"/>
            <w:tabs>
              <w:tab w:val="clear" w:pos="4680"/>
              <w:tab w:val="clear" w:pos="9360"/>
              <w:tab w:val="left" w:pos="960"/>
            </w:tabs>
            <w:jc w:val="center"/>
          </w:pPr>
          <w:r>
            <w:rPr>
              <w:noProof/>
            </w:rPr>
            <w:drawing>
              <wp:inline distT="0" distB="0" distL="0" distR="0" wp14:anchorId="45076708" wp14:editId="48087EA3">
                <wp:extent cx="1041621" cy="1043327"/>
                <wp:effectExtent l="0" t="0" r="6350" b="4445"/>
                <wp:docPr id="10" name="Picture 10" descr="City of Jacksonville Logo&#10;One City. One Jacksonville." title="City of Jacksonvil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J Public Notice Logo 10.04.2019.png"/>
                        <pic:cNvPicPr/>
                      </pic:nvPicPr>
                      <pic:blipFill>
                        <a:blip r:embed="rId1">
                          <a:extLst>
                            <a:ext uri="{28A0092B-C50C-407E-A947-70E740481C1C}">
                              <a14:useLocalDpi xmlns:a14="http://schemas.microsoft.com/office/drawing/2010/main" val="0"/>
                            </a:ext>
                          </a:extLst>
                        </a:blip>
                        <a:stretch>
                          <a:fillRect/>
                        </a:stretch>
                      </pic:blipFill>
                      <pic:spPr>
                        <a:xfrm>
                          <a:off x="0" y="0"/>
                          <a:ext cx="1049745" cy="1051465"/>
                        </a:xfrm>
                        <a:prstGeom prst="rect">
                          <a:avLst/>
                        </a:prstGeom>
                      </pic:spPr>
                    </pic:pic>
                  </a:graphicData>
                </a:graphic>
              </wp:inline>
            </w:drawing>
          </w:r>
        </w:p>
        <w:p w14:paraId="59217ECD" w14:textId="37ED8C6B" w:rsidR="00696305" w:rsidRDefault="00696305" w:rsidP="002352FB">
          <w:pPr>
            <w:pStyle w:val="Header"/>
            <w:tabs>
              <w:tab w:val="clear" w:pos="4680"/>
              <w:tab w:val="clear" w:pos="9360"/>
              <w:tab w:val="left" w:pos="960"/>
            </w:tabs>
            <w:jc w:val="center"/>
          </w:pPr>
          <w:r>
            <w:t>A NEW DAY.</w:t>
          </w:r>
        </w:p>
      </w:tc>
      <w:tc>
        <w:tcPr>
          <w:tcW w:w="7018" w:type="dxa"/>
          <w:tcBorders>
            <w:top w:val="nil"/>
            <w:left w:val="nil"/>
            <w:bottom w:val="nil"/>
            <w:right w:val="nil"/>
          </w:tcBorders>
        </w:tcPr>
        <w:p w14:paraId="65C06520" w14:textId="66CA19D6" w:rsidR="005A3A46" w:rsidRPr="00A73A97" w:rsidRDefault="005A3A46" w:rsidP="005A3A46">
          <w:pPr>
            <w:jc w:val="center"/>
            <w:rPr>
              <w:rFonts w:asciiTheme="minorHAnsi" w:hAnsiTheme="minorHAnsi" w:cstheme="minorHAnsi"/>
              <w:b/>
              <w:i/>
            </w:rPr>
          </w:pPr>
          <w:r w:rsidRPr="00A73A97">
            <w:rPr>
              <w:rFonts w:asciiTheme="minorHAnsi" w:hAnsiTheme="minorHAnsi" w:cstheme="minorHAnsi"/>
              <w:b/>
              <w:i/>
            </w:rPr>
            <w:t>NORTHWEST JACKSONVILLE ECONOMIC DEVELOPMENT FUND (NWJEDF) ADVISORY COMMITTEE</w:t>
          </w:r>
        </w:p>
        <w:p w14:paraId="7920F8A5" w14:textId="0E044B3E" w:rsidR="00C12A5D" w:rsidRPr="00A73A97" w:rsidRDefault="00C12A5D" w:rsidP="00C12A5D">
          <w:pPr>
            <w:jc w:val="center"/>
            <w:rPr>
              <w:rFonts w:asciiTheme="minorHAnsi" w:hAnsiTheme="minorHAnsi" w:cstheme="minorHAnsi"/>
              <w:b/>
              <w:i/>
            </w:rPr>
          </w:pPr>
          <w:r w:rsidRPr="00A73A97">
            <w:rPr>
              <w:rFonts w:asciiTheme="minorHAnsi" w:hAnsiTheme="minorHAnsi" w:cstheme="minorHAnsi"/>
              <w:b/>
              <w:i/>
            </w:rPr>
            <w:t>CITY HALL AT ST. JAMES</w:t>
          </w:r>
        </w:p>
        <w:p w14:paraId="39A73EC6" w14:textId="49FFE1FD" w:rsidR="00E35182" w:rsidRDefault="00E35182" w:rsidP="00C12A5D">
          <w:pPr>
            <w:jc w:val="center"/>
            <w:rPr>
              <w:rFonts w:asciiTheme="minorHAnsi" w:hAnsiTheme="minorHAnsi" w:cstheme="minorHAnsi"/>
              <w:b/>
              <w:i/>
            </w:rPr>
          </w:pPr>
          <w:r>
            <w:rPr>
              <w:rFonts w:asciiTheme="minorHAnsi" w:hAnsiTheme="minorHAnsi" w:cstheme="minorHAnsi"/>
              <w:b/>
              <w:i/>
            </w:rPr>
            <w:t xml:space="preserve">117 WEST DUVAL ST., </w:t>
          </w:r>
          <w:r w:rsidR="00BF0C5D">
            <w:rPr>
              <w:rFonts w:asciiTheme="minorHAnsi" w:hAnsiTheme="minorHAnsi" w:cstheme="minorHAnsi"/>
              <w:b/>
              <w:i/>
            </w:rPr>
            <w:t xml:space="preserve">SECOND FLOOR - </w:t>
          </w:r>
          <w:r>
            <w:rPr>
              <w:rFonts w:asciiTheme="minorHAnsi" w:hAnsiTheme="minorHAnsi" w:cstheme="minorHAnsi"/>
              <w:b/>
              <w:i/>
            </w:rPr>
            <w:t>CONFERENCE ROOM C</w:t>
          </w:r>
        </w:p>
        <w:p w14:paraId="2DDF731A" w14:textId="5A395BB2" w:rsidR="00E35182" w:rsidRDefault="00E35182" w:rsidP="00C12A5D">
          <w:pPr>
            <w:jc w:val="center"/>
            <w:rPr>
              <w:rFonts w:asciiTheme="minorHAnsi" w:hAnsiTheme="minorHAnsi" w:cstheme="minorHAnsi"/>
              <w:b/>
              <w:i/>
            </w:rPr>
          </w:pPr>
          <w:r>
            <w:rPr>
              <w:rFonts w:asciiTheme="minorHAnsi" w:hAnsiTheme="minorHAnsi" w:cstheme="minorHAnsi"/>
              <w:b/>
              <w:i/>
            </w:rPr>
            <w:t>JACKSONVILLE FL, 32202</w:t>
          </w:r>
        </w:p>
        <w:p w14:paraId="5F5E8997" w14:textId="1A61EBFE" w:rsidR="00B60606" w:rsidRPr="003B7379" w:rsidRDefault="00E35182" w:rsidP="00C12A5D">
          <w:pPr>
            <w:jc w:val="center"/>
            <w:rPr>
              <w:rFonts w:asciiTheme="minorHAnsi" w:hAnsiTheme="minorHAnsi"/>
              <w:b/>
              <w:i/>
            </w:rPr>
          </w:pPr>
          <w:r>
            <w:rPr>
              <w:rFonts w:asciiTheme="minorHAnsi" w:hAnsiTheme="minorHAnsi" w:cstheme="minorHAnsi"/>
              <w:b/>
              <w:i/>
            </w:rPr>
            <w:t>MONDAY, AUGUST 21</w:t>
          </w:r>
          <w:r w:rsidR="005406C4" w:rsidRPr="00A73A97">
            <w:rPr>
              <w:rFonts w:asciiTheme="minorHAnsi" w:hAnsiTheme="minorHAnsi" w:cstheme="minorHAnsi"/>
              <w:b/>
              <w:i/>
            </w:rPr>
            <w:t>, 2023</w:t>
          </w:r>
          <w:r w:rsidR="005A3A46" w:rsidRPr="00A73A97">
            <w:rPr>
              <w:rFonts w:asciiTheme="minorHAnsi" w:hAnsiTheme="minorHAnsi" w:cstheme="minorHAnsi"/>
              <w:b/>
              <w:i/>
            </w:rPr>
            <w:t xml:space="preserve"> AT 3:30 P.M.</w:t>
          </w:r>
        </w:p>
      </w:tc>
    </w:tr>
  </w:tbl>
  <w:p w14:paraId="21EC5A27" w14:textId="16451589" w:rsidR="00FA511A" w:rsidRPr="007E7D91" w:rsidRDefault="00FA511A" w:rsidP="00B60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5641B"/>
    <w:multiLevelType w:val="hybridMultilevel"/>
    <w:tmpl w:val="61F801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5640D7"/>
    <w:multiLevelType w:val="hybridMultilevel"/>
    <w:tmpl w:val="8BC4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F66B3"/>
    <w:multiLevelType w:val="hybridMultilevel"/>
    <w:tmpl w:val="73248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E02A01"/>
    <w:multiLevelType w:val="hybridMultilevel"/>
    <w:tmpl w:val="FF62046E"/>
    <w:lvl w:ilvl="0" w:tplc="044C4F50">
      <w:start w:val="1"/>
      <w:numFmt w:val="upperRoman"/>
      <w:lvlText w:val="%1."/>
      <w:lvlJc w:val="left"/>
      <w:pPr>
        <w:ind w:left="720" w:hanging="720"/>
      </w:pPr>
      <w:rPr>
        <w:rFonts w:eastAsia="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0D786A"/>
    <w:multiLevelType w:val="hybridMultilevel"/>
    <w:tmpl w:val="8996C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A1A3C"/>
    <w:multiLevelType w:val="hybridMultilevel"/>
    <w:tmpl w:val="62D4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E5C34"/>
    <w:multiLevelType w:val="hybridMultilevel"/>
    <w:tmpl w:val="27DEB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CD04B5"/>
    <w:multiLevelType w:val="hybridMultilevel"/>
    <w:tmpl w:val="7D34A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C47AF"/>
    <w:multiLevelType w:val="hybridMultilevel"/>
    <w:tmpl w:val="F2B48A2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1A3F56"/>
    <w:multiLevelType w:val="hybridMultilevel"/>
    <w:tmpl w:val="EB56C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B6ADA"/>
    <w:multiLevelType w:val="hybridMultilevel"/>
    <w:tmpl w:val="49467C32"/>
    <w:lvl w:ilvl="0" w:tplc="9584825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932B79"/>
    <w:multiLevelType w:val="hybridMultilevel"/>
    <w:tmpl w:val="DFCE8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2A0CC6"/>
    <w:multiLevelType w:val="hybridMultilevel"/>
    <w:tmpl w:val="A3BCE1AA"/>
    <w:lvl w:ilvl="0" w:tplc="A31CE6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8B327FC"/>
    <w:multiLevelType w:val="hybridMultilevel"/>
    <w:tmpl w:val="F188B8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2BB04724"/>
    <w:multiLevelType w:val="hybridMultilevel"/>
    <w:tmpl w:val="E5F45A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A4482D"/>
    <w:multiLevelType w:val="hybridMultilevel"/>
    <w:tmpl w:val="61F80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840CC3"/>
    <w:multiLevelType w:val="hybridMultilevel"/>
    <w:tmpl w:val="85245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112EE1"/>
    <w:multiLevelType w:val="hybridMultilevel"/>
    <w:tmpl w:val="3390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9194E"/>
    <w:multiLevelType w:val="hybridMultilevel"/>
    <w:tmpl w:val="D23018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C804AD"/>
    <w:multiLevelType w:val="hybridMultilevel"/>
    <w:tmpl w:val="8152ABA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5815014"/>
    <w:multiLevelType w:val="hybridMultilevel"/>
    <w:tmpl w:val="AE6839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6867A9C"/>
    <w:multiLevelType w:val="hybridMultilevel"/>
    <w:tmpl w:val="0F3CD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5A3DBC"/>
    <w:multiLevelType w:val="hybridMultilevel"/>
    <w:tmpl w:val="1662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1362AF"/>
    <w:multiLevelType w:val="hybridMultilevel"/>
    <w:tmpl w:val="C07C003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8597CB8"/>
    <w:multiLevelType w:val="hybridMultilevel"/>
    <w:tmpl w:val="EB5495A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EC4F0E"/>
    <w:multiLevelType w:val="hybridMultilevel"/>
    <w:tmpl w:val="EBFE3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8D6E44"/>
    <w:multiLevelType w:val="hybridMultilevel"/>
    <w:tmpl w:val="F5DCA92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3"/>
  </w:num>
  <w:num w:numId="3">
    <w:abstractNumId w:val="2"/>
  </w:num>
  <w:num w:numId="4">
    <w:abstractNumId w:val="17"/>
  </w:num>
  <w:num w:numId="5">
    <w:abstractNumId w:val="14"/>
  </w:num>
  <w:num w:numId="6">
    <w:abstractNumId w:val="26"/>
  </w:num>
  <w:num w:numId="7">
    <w:abstractNumId w:val="20"/>
  </w:num>
  <w:num w:numId="8">
    <w:abstractNumId w:val="24"/>
  </w:num>
  <w:num w:numId="9">
    <w:abstractNumId w:val="10"/>
  </w:num>
  <w:num w:numId="10">
    <w:abstractNumId w:val="6"/>
  </w:num>
  <w:num w:numId="11">
    <w:abstractNumId w:val="1"/>
  </w:num>
  <w:num w:numId="12">
    <w:abstractNumId w:val="4"/>
  </w:num>
  <w:num w:numId="13">
    <w:abstractNumId w:val="22"/>
  </w:num>
  <w:num w:numId="14">
    <w:abstractNumId w:val="23"/>
  </w:num>
  <w:num w:numId="15">
    <w:abstractNumId w:val="19"/>
  </w:num>
  <w:num w:numId="16">
    <w:abstractNumId w:val="15"/>
  </w:num>
  <w:num w:numId="17">
    <w:abstractNumId w:val="0"/>
  </w:num>
  <w:num w:numId="18">
    <w:abstractNumId w:val="7"/>
  </w:num>
  <w:num w:numId="19">
    <w:abstractNumId w:val="8"/>
  </w:num>
  <w:num w:numId="20">
    <w:abstractNumId w:val="16"/>
  </w:num>
  <w:num w:numId="21">
    <w:abstractNumId w:val="18"/>
  </w:num>
  <w:num w:numId="22">
    <w:abstractNumId w:val="12"/>
  </w:num>
  <w:num w:numId="23">
    <w:abstractNumId w:val="25"/>
  </w:num>
  <w:num w:numId="24">
    <w:abstractNumId w:val="21"/>
  </w:num>
  <w:num w:numId="25">
    <w:abstractNumId w:val="9"/>
  </w:num>
  <w:num w:numId="26">
    <w:abstractNumId w:val="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EDC"/>
    <w:rsid w:val="00007E8D"/>
    <w:rsid w:val="00011087"/>
    <w:rsid w:val="00013159"/>
    <w:rsid w:val="00014C0A"/>
    <w:rsid w:val="00020801"/>
    <w:rsid w:val="000218C5"/>
    <w:rsid w:val="00023086"/>
    <w:rsid w:val="00031708"/>
    <w:rsid w:val="000344C2"/>
    <w:rsid w:val="00040584"/>
    <w:rsid w:val="00043879"/>
    <w:rsid w:val="00046474"/>
    <w:rsid w:val="00063FC2"/>
    <w:rsid w:val="000647F6"/>
    <w:rsid w:val="00065070"/>
    <w:rsid w:val="000650BA"/>
    <w:rsid w:val="000670DE"/>
    <w:rsid w:val="00075602"/>
    <w:rsid w:val="00085BE9"/>
    <w:rsid w:val="0009130F"/>
    <w:rsid w:val="000A7655"/>
    <w:rsid w:val="000A7F2B"/>
    <w:rsid w:val="000B758C"/>
    <w:rsid w:val="000C1081"/>
    <w:rsid w:val="000C27E0"/>
    <w:rsid w:val="000C74D0"/>
    <w:rsid w:val="000D72A0"/>
    <w:rsid w:val="000E37C5"/>
    <w:rsid w:val="000F0356"/>
    <w:rsid w:val="000F0C20"/>
    <w:rsid w:val="00104469"/>
    <w:rsid w:val="00105DB6"/>
    <w:rsid w:val="0010668E"/>
    <w:rsid w:val="00107C1A"/>
    <w:rsid w:val="00117D11"/>
    <w:rsid w:val="001204CE"/>
    <w:rsid w:val="0012456E"/>
    <w:rsid w:val="00124A16"/>
    <w:rsid w:val="0012550B"/>
    <w:rsid w:val="00126AE9"/>
    <w:rsid w:val="00127DDF"/>
    <w:rsid w:val="00127ECD"/>
    <w:rsid w:val="00130C9E"/>
    <w:rsid w:val="00131755"/>
    <w:rsid w:val="001317C7"/>
    <w:rsid w:val="00131830"/>
    <w:rsid w:val="00131AA2"/>
    <w:rsid w:val="00134494"/>
    <w:rsid w:val="001372BC"/>
    <w:rsid w:val="00140B33"/>
    <w:rsid w:val="00147E94"/>
    <w:rsid w:val="001514C2"/>
    <w:rsid w:val="00160802"/>
    <w:rsid w:val="00161D91"/>
    <w:rsid w:val="00162182"/>
    <w:rsid w:val="0016648C"/>
    <w:rsid w:val="00167B64"/>
    <w:rsid w:val="001818A5"/>
    <w:rsid w:val="001839F1"/>
    <w:rsid w:val="00192571"/>
    <w:rsid w:val="0019698E"/>
    <w:rsid w:val="001A3267"/>
    <w:rsid w:val="001A54A9"/>
    <w:rsid w:val="001A562E"/>
    <w:rsid w:val="001B4694"/>
    <w:rsid w:val="001B48A3"/>
    <w:rsid w:val="001B6F7F"/>
    <w:rsid w:val="001C443C"/>
    <w:rsid w:val="001C5AE3"/>
    <w:rsid w:val="001D06F6"/>
    <w:rsid w:val="001D2A55"/>
    <w:rsid w:val="001F3546"/>
    <w:rsid w:val="001F5AA7"/>
    <w:rsid w:val="00202AA5"/>
    <w:rsid w:val="002104C5"/>
    <w:rsid w:val="00211260"/>
    <w:rsid w:val="00216F80"/>
    <w:rsid w:val="00217A81"/>
    <w:rsid w:val="00233A06"/>
    <w:rsid w:val="00236C6A"/>
    <w:rsid w:val="002412BD"/>
    <w:rsid w:val="002479BB"/>
    <w:rsid w:val="002530B1"/>
    <w:rsid w:val="00256223"/>
    <w:rsid w:val="00263A9C"/>
    <w:rsid w:val="002671DD"/>
    <w:rsid w:val="00270D9B"/>
    <w:rsid w:val="00272402"/>
    <w:rsid w:val="0027336D"/>
    <w:rsid w:val="002818D6"/>
    <w:rsid w:val="00293E67"/>
    <w:rsid w:val="00294848"/>
    <w:rsid w:val="002A2587"/>
    <w:rsid w:val="002A607E"/>
    <w:rsid w:val="002A7F5C"/>
    <w:rsid w:val="002B1171"/>
    <w:rsid w:val="002B23E2"/>
    <w:rsid w:val="002B2BB7"/>
    <w:rsid w:val="002C269E"/>
    <w:rsid w:val="002C27D8"/>
    <w:rsid w:val="002C4593"/>
    <w:rsid w:val="002C7DFD"/>
    <w:rsid w:val="002D4B21"/>
    <w:rsid w:val="002D58E0"/>
    <w:rsid w:val="002E1A81"/>
    <w:rsid w:val="002E3465"/>
    <w:rsid w:val="002E4650"/>
    <w:rsid w:val="002E57F0"/>
    <w:rsid w:val="00300B8D"/>
    <w:rsid w:val="00306028"/>
    <w:rsid w:val="003070AC"/>
    <w:rsid w:val="0031529F"/>
    <w:rsid w:val="00331081"/>
    <w:rsid w:val="00332698"/>
    <w:rsid w:val="00335B46"/>
    <w:rsid w:val="003361BE"/>
    <w:rsid w:val="00337627"/>
    <w:rsid w:val="003519F3"/>
    <w:rsid w:val="00355224"/>
    <w:rsid w:val="00356630"/>
    <w:rsid w:val="00363A7C"/>
    <w:rsid w:val="00367270"/>
    <w:rsid w:val="00370680"/>
    <w:rsid w:val="00375514"/>
    <w:rsid w:val="00383DDB"/>
    <w:rsid w:val="00385E46"/>
    <w:rsid w:val="003867B2"/>
    <w:rsid w:val="0038711C"/>
    <w:rsid w:val="00391429"/>
    <w:rsid w:val="003A118E"/>
    <w:rsid w:val="003A3F9C"/>
    <w:rsid w:val="003A5249"/>
    <w:rsid w:val="003B0AE3"/>
    <w:rsid w:val="003B50CE"/>
    <w:rsid w:val="003B5726"/>
    <w:rsid w:val="003B7379"/>
    <w:rsid w:val="003C5120"/>
    <w:rsid w:val="003D2421"/>
    <w:rsid w:val="003D2D30"/>
    <w:rsid w:val="003D4326"/>
    <w:rsid w:val="003D5FE9"/>
    <w:rsid w:val="003E0313"/>
    <w:rsid w:val="003E0B31"/>
    <w:rsid w:val="003E12B1"/>
    <w:rsid w:val="003E6DAB"/>
    <w:rsid w:val="003F6FBC"/>
    <w:rsid w:val="00403313"/>
    <w:rsid w:val="004043C7"/>
    <w:rsid w:val="00412E16"/>
    <w:rsid w:val="00430AB8"/>
    <w:rsid w:val="00433C1F"/>
    <w:rsid w:val="0043547D"/>
    <w:rsid w:val="00441A8B"/>
    <w:rsid w:val="004473F4"/>
    <w:rsid w:val="00447F57"/>
    <w:rsid w:val="00450A50"/>
    <w:rsid w:val="00450DF3"/>
    <w:rsid w:val="004569DB"/>
    <w:rsid w:val="00457462"/>
    <w:rsid w:val="00461E8D"/>
    <w:rsid w:val="00462843"/>
    <w:rsid w:val="00462B1B"/>
    <w:rsid w:val="004640EA"/>
    <w:rsid w:val="00474510"/>
    <w:rsid w:val="0047520C"/>
    <w:rsid w:val="00475D4C"/>
    <w:rsid w:val="00487088"/>
    <w:rsid w:val="004A0027"/>
    <w:rsid w:val="004A2890"/>
    <w:rsid w:val="004A3511"/>
    <w:rsid w:val="004A692E"/>
    <w:rsid w:val="004B06FA"/>
    <w:rsid w:val="004B568B"/>
    <w:rsid w:val="004B6A83"/>
    <w:rsid w:val="004C38AE"/>
    <w:rsid w:val="004D150C"/>
    <w:rsid w:val="004D278D"/>
    <w:rsid w:val="004D5B8F"/>
    <w:rsid w:val="004D654B"/>
    <w:rsid w:val="004E1A38"/>
    <w:rsid w:val="004E5060"/>
    <w:rsid w:val="004E51A0"/>
    <w:rsid w:val="004F1DC9"/>
    <w:rsid w:val="00506CD2"/>
    <w:rsid w:val="005161EF"/>
    <w:rsid w:val="00516A93"/>
    <w:rsid w:val="0052120F"/>
    <w:rsid w:val="00530F4E"/>
    <w:rsid w:val="00536E6D"/>
    <w:rsid w:val="005406C4"/>
    <w:rsid w:val="00541FB3"/>
    <w:rsid w:val="00544873"/>
    <w:rsid w:val="00546655"/>
    <w:rsid w:val="00546C76"/>
    <w:rsid w:val="005525C4"/>
    <w:rsid w:val="0056063B"/>
    <w:rsid w:val="00562B47"/>
    <w:rsid w:val="005675C5"/>
    <w:rsid w:val="0057164B"/>
    <w:rsid w:val="00572B37"/>
    <w:rsid w:val="00575E2C"/>
    <w:rsid w:val="00580F0D"/>
    <w:rsid w:val="00581AEB"/>
    <w:rsid w:val="0059060B"/>
    <w:rsid w:val="0059433D"/>
    <w:rsid w:val="005A3A46"/>
    <w:rsid w:val="005B0EF2"/>
    <w:rsid w:val="005B25EE"/>
    <w:rsid w:val="005B66B4"/>
    <w:rsid w:val="005B722C"/>
    <w:rsid w:val="005C07D1"/>
    <w:rsid w:val="005C09E3"/>
    <w:rsid w:val="005C30D2"/>
    <w:rsid w:val="005C3B8B"/>
    <w:rsid w:val="005D0041"/>
    <w:rsid w:val="005D2B4A"/>
    <w:rsid w:val="005D2F15"/>
    <w:rsid w:val="005E2AD5"/>
    <w:rsid w:val="005E3097"/>
    <w:rsid w:val="005E385A"/>
    <w:rsid w:val="005F042B"/>
    <w:rsid w:val="005F7FB7"/>
    <w:rsid w:val="00604DC4"/>
    <w:rsid w:val="00606EF0"/>
    <w:rsid w:val="0061013A"/>
    <w:rsid w:val="00613886"/>
    <w:rsid w:val="00613E01"/>
    <w:rsid w:val="00614814"/>
    <w:rsid w:val="00630C01"/>
    <w:rsid w:val="00640002"/>
    <w:rsid w:val="00646411"/>
    <w:rsid w:val="006470F1"/>
    <w:rsid w:val="0065116D"/>
    <w:rsid w:val="006524BB"/>
    <w:rsid w:val="00652F98"/>
    <w:rsid w:val="006605D9"/>
    <w:rsid w:val="006628F2"/>
    <w:rsid w:val="006632AC"/>
    <w:rsid w:val="00664753"/>
    <w:rsid w:val="00672CAE"/>
    <w:rsid w:val="00677785"/>
    <w:rsid w:val="0068171B"/>
    <w:rsid w:val="0068777C"/>
    <w:rsid w:val="00691E7C"/>
    <w:rsid w:val="00692934"/>
    <w:rsid w:val="00696305"/>
    <w:rsid w:val="006A0F96"/>
    <w:rsid w:val="006A523E"/>
    <w:rsid w:val="006B780D"/>
    <w:rsid w:val="006B7C9A"/>
    <w:rsid w:val="006C4A7E"/>
    <w:rsid w:val="006C6988"/>
    <w:rsid w:val="006D0582"/>
    <w:rsid w:val="006D50AD"/>
    <w:rsid w:val="006D7096"/>
    <w:rsid w:val="006D76A4"/>
    <w:rsid w:val="006E1690"/>
    <w:rsid w:val="006E2107"/>
    <w:rsid w:val="006E3C95"/>
    <w:rsid w:val="006F6E3F"/>
    <w:rsid w:val="007212DB"/>
    <w:rsid w:val="00723E34"/>
    <w:rsid w:val="00724DB4"/>
    <w:rsid w:val="00725324"/>
    <w:rsid w:val="007308BB"/>
    <w:rsid w:val="00734172"/>
    <w:rsid w:val="00734E7D"/>
    <w:rsid w:val="007420C1"/>
    <w:rsid w:val="00743365"/>
    <w:rsid w:val="00750513"/>
    <w:rsid w:val="00756F26"/>
    <w:rsid w:val="007720AB"/>
    <w:rsid w:val="00772AAC"/>
    <w:rsid w:val="00772DC3"/>
    <w:rsid w:val="00785294"/>
    <w:rsid w:val="00796E7C"/>
    <w:rsid w:val="007A02CF"/>
    <w:rsid w:val="007A3915"/>
    <w:rsid w:val="007A4CA8"/>
    <w:rsid w:val="007B37D0"/>
    <w:rsid w:val="007B39EB"/>
    <w:rsid w:val="007C2AB8"/>
    <w:rsid w:val="007C3CA7"/>
    <w:rsid w:val="007C5905"/>
    <w:rsid w:val="007D2F87"/>
    <w:rsid w:val="007D524B"/>
    <w:rsid w:val="007D52DD"/>
    <w:rsid w:val="007E0137"/>
    <w:rsid w:val="007E1265"/>
    <w:rsid w:val="007E38EB"/>
    <w:rsid w:val="007E7D91"/>
    <w:rsid w:val="00803FB2"/>
    <w:rsid w:val="00804A70"/>
    <w:rsid w:val="008059B4"/>
    <w:rsid w:val="00840A21"/>
    <w:rsid w:val="00841D9C"/>
    <w:rsid w:val="00865E74"/>
    <w:rsid w:val="00875094"/>
    <w:rsid w:val="00876376"/>
    <w:rsid w:val="00893AE1"/>
    <w:rsid w:val="00896967"/>
    <w:rsid w:val="008A1D18"/>
    <w:rsid w:val="008A2848"/>
    <w:rsid w:val="008A6404"/>
    <w:rsid w:val="008B064E"/>
    <w:rsid w:val="008B25F4"/>
    <w:rsid w:val="008B37D5"/>
    <w:rsid w:val="008B7FF6"/>
    <w:rsid w:val="008C0A4B"/>
    <w:rsid w:val="008D0874"/>
    <w:rsid w:val="008D2528"/>
    <w:rsid w:val="008D2950"/>
    <w:rsid w:val="008E2A82"/>
    <w:rsid w:val="008E3296"/>
    <w:rsid w:val="008E63AE"/>
    <w:rsid w:val="008F0452"/>
    <w:rsid w:val="008F0A66"/>
    <w:rsid w:val="008F0FC1"/>
    <w:rsid w:val="008F1EF3"/>
    <w:rsid w:val="008F22F4"/>
    <w:rsid w:val="008F3FD4"/>
    <w:rsid w:val="008F4079"/>
    <w:rsid w:val="008F6866"/>
    <w:rsid w:val="00910B5E"/>
    <w:rsid w:val="00917AC6"/>
    <w:rsid w:val="00924203"/>
    <w:rsid w:val="00931E76"/>
    <w:rsid w:val="0093229A"/>
    <w:rsid w:val="00933D0D"/>
    <w:rsid w:val="009369C4"/>
    <w:rsid w:val="00947F83"/>
    <w:rsid w:val="00950966"/>
    <w:rsid w:val="009578A9"/>
    <w:rsid w:val="00957A95"/>
    <w:rsid w:val="00962F5A"/>
    <w:rsid w:val="0097298C"/>
    <w:rsid w:val="00986955"/>
    <w:rsid w:val="0099366B"/>
    <w:rsid w:val="00993D61"/>
    <w:rsid w:val="00995D8B"/>
    <w:rsid w:val="009A0EE3"/>
    <w:rsid w:val="009A357D"/>
    <w:rsid w:val="009A3EE5"/>
    <w:rsid w:val="009A4F19"/>
    <w:rsid w:val="009A5F40"/>
    <w:rsid w:val="009E0628"/>
    <w:rsid w:val="009E1991"/>
    <w:rsid w:val="009E46BC"/>
    <w:rsid w:val="009E59CF"/>
    <w:rsid w:val="009F6646"/>
    <w:rsid w:val="009F6A92"/>
    <w:rsid w:val="00A06CDF"/>
    <w:rsid w:val="00A077A8"/>
    <w:rsid w:val="00A23C98"/>
    <w:rsid w:val="00A35C7E"/>
    <w:rsid w:val="00A44328"/>
    <w:rsid w:val="00A447E7"/>
    <w:rsid w:val="00A618C0"/>
    <w:rsid w:val="00A65116"/>
    <w:rsid w:val="00A73A97"/>
    <w:rsid w:val="00A82FBD"/>
    <w:rsid w:val="00A85227"/>
    <w:rsid w:val="00AA2520"/>
    <w:rsid w:val="00AA4B3C"/>
    <w:rsid w:val="00AA6954"/>
    <w:rsid w:val="00AB75EA"/>
    <w:rsid w:val="00AC1259"/>
    <w:rsid w:val="00AD55B3"/>
    <w:rsid w:val="00AD6DF3"/>
    <w:rsid w:val="00AE232F"/>
    <w:rsid w:val="00AF132D"/>
    <w:rsid w:val="00AF15E3"/>
    <w:rsid w:val="00AF571E"/>
    <w:rsid w:val="00B014FD"/>
    <w:rsid w:val="00B0185A"/>
    <w:rsid w:val="00B043EF"/>
    <w:rsid w:val="00B17309"/>
    <w:rsid w:val="00B173C0"/>
    <w:rsid w:val="00B2099C"/>
    <w:rsid w:val="00B301FC"/>
    <w:rsid w:val="00B346B2"/>
    <w:rsid w:val="00B43594"/>
    <w:rsid w:val="00B500B6"/>
    <w:rsid w:val="00B51731"/>
    <w:rsid w:val="00B5290A"/>
    <w:rsid w:val="00B53D23"/>
    <w:rsid w:val="00B5579A"/>
    <w:rsid w:val="00B56954"/>
    <w:rsid w:val="00B6015A"/>
    <w:rsid w:val="00B60606"/>
    <w:rsid w:val="00B61B99"/>
    <w:rsid w:val="00B62DC7"/>
    <w:rsid w:val="00B75CFC"/>
    <w:rsid w:val="00B76DA0"/>
    <w:rsid w:val="00B85F4F"/>
    <w:rsid w:val="00B8637C"/>
    <w:rsid w:val="00B91ED1"/>
    <w:rsid w:val="00B931AE"/>
    <w:rsid w:val="00B94641"/>
    <w:rsid w:val="00BA49E1"/>
    <w:rsid w:val="00BA6CC9"/>
    <w:rsid w:val="00BA7CBC"/>
    <w:rsid w:val="00BB74FA"/>
    <w:rsid w:val="00BC13FE"/>
    <w:rsid w:val="00BC2E21"/>
    <w:rsid w:val="00BC4760"/>
    <w:rsid w:val="00BC6BA7"/>
    <w:rsid w:val="00BC7670"/>
    <w:rsid w:val="00BD62D9"/>
    <w:rsid w:val="00BD7C09"/>
    <w:rsid w:val="00BE18C8"/>
    <w:rsid w:val="00BE2F25"/>
    <w:rsid w:val="00BF0C5D"/>
    <w:rsid w:val="00BF2B97"/>
    <w:rsid w:val="00C00C54"/>
    <w:rsid w:val="00C12585"/>
    <w:rsid w:val="00C12A5D"/>
    <w:rsid w:val="00C17B66"/>
    <w:rsid w:val="00C22500"/>
    <w:rsid w:val="00C23D01"/>
    <w:rsid w:val="00C2497C"/>
    <w:rsid w:val="00C24B55"/>
    <w:rsid w:val="00C4595D"/>
    <w:rsid w:val="00C461A8"/>
    <w:rsid w:val="00C56830"/>
    <w:rsid w:val="00C60B58"/>
    <w:rsid w:val="00C655C5"/>
    <w:rsid w:val="00C67408"/>
    <w:rsid w:val="00C733DE"/>
    <w:rsid w:val="00C82805"/>
    <w:rsid w:val="00C82873"/>
    <w:rsid w:val="00C84F4C"/>
    <w:rsid w:val="00CA16D7"/>
    <w:rsid w:val="00CA6A51"/>
    <w:rsid w:val="00CC1DE0"/>
    <w:rsid w:val="00CC3DA5"/>
    <w:rsid w:val="00CC45B8"/>
    <w:rsid w:val="00CC5A17"/>
    <w:rsid w:val="00CD0EA9"/>
    <w:rsid w:val="00CD1299"/>
    <w:rsid w:val="00CE2B05"/>
    <w:rsid w:val="00CE4501"/>
    <w:rsid w:val="00D017F1"/>
    <w:rsid w:val="00D1467D"/>
    <w:rsid w:val="00D2019D"/>
    <w:rsid w:val="00D20240"/>
    <w:rsid w:val="00D31EC6"/>
    <w:rsid w:val="00D32B6A"/>
    <w:rsid w:val="00D5165B"/>
    <w:rsid w:val="00D55E63"/>
    <w:rsid w:val="00D56870"/>
    <w:rsid w:val="00D663D5"/>
    <w:rsid w:val="00D73098"/>
    <w:rsid w:val="00D766F6"/>
    <w:rsid w:val="00D80A48"/>
    <w:rsid w:val="00D90CDB"/>
    <w:rsid w:val="00D91274"/>
    <w:rsid w:val="00D9484D"/>
    <w:rsid w:val="00DA279C"/>
    <w:rsid w:val="00DC14B9"/>
    <w:rsid w:val="00DC3517"/>
    <w:rsid w:val="00DC6F89"/>
    <w:rsid w:val="00DC705D"/>
    <w:rsid w:val="00DD4918"/>
    <w:rsid w:val="00DD5C6B"/>
    <w:rsid w:val="00DE0987"/>
    <w:rsid w:val="00DE3AC9"/>
    <w:rsid w:val="00DE4D96"/>
    <w:rsid w:val="00DF10E3"/>
    <w:rsid w:val="00DF2D79"/>
    <w:rsid w:val="00E0317B"/>
    <w:rsid w:val="00E07AC3"/>
    <w:rsid w:val="00E325E8"/>
    <w:rsid w:val="00E348D1"/>
    <w:rsid w:val="00E3506B"/>
    <w:rsid w:val="00E35182"/>
    <w:rsid w:val="00E368F8"/>
    <w:rsid w:val="00E37EDC"/>
    <w:rsid w:val="00E4147B"/>
    <w:rsid w:val="00E4306E"/>
    <w:rsid w:val="00E44B4D"/>
    <w:rsid w:val="00E4654C"/>
    <w:rsid w:val="00E46867"/>
    <w:rsid w:val="00E4698D"/>
    <w:rsid w:val="00E5138B"/>
    <w:rsid w:val="00E52EEE"/>
    <w:rsid w:val="00E57558"/>
    <w:rsid w:val="00E64362"/>
    <w:rsid w:val="00E756A7"/>
    <w:rsid w:val="00E835D5"/>
    <w:rsid w:val="00E853E6"/>
    <w:rsid w:val="00E8559F"/>
    <w:rsid w:val="00E85E6C"/>
    <w:rsid w:val="00E96015"/>
    <w:rsid w:val="00E97BC1"/>
    <w:rsid w:val="00EA0F5E"/>
    <w:rsid w:val="00EA1EEB"/>
    <w:rsid w:val="00EA2AE6"/>
    <w:rsid w:val="00EB21E8"/>
    <w:rsid w:val="00EB2529"/>
    <w:rsid w:val="00EC49B7"/>
    <w:rsid w:val="00EC5723"/>
    <w:rsid w:val="00EC7E18"/>
    <w:rsid w:val="00ED2607"/>
    <w:rsid w:val="00ED3C74"/>
    <w:rsid w:val="00ED777D"/>
    <w:rsid w:val="00EE0537"/>
    <w:rsid w:val="00F03EF0"/>
    <w:rsid w:val="00F06A9E"/>
    <w:rsid w:val="00F1138E"/>
    <w:rsid w:val="00F1264A"/>
    <w:rsid w:val="00F13475"/>
    <w:rsid w:val="00F34BB1"/>
    <w:rsid w:val="00F401EE"/>
    <w:rsid w:val="00F40CAE"/>
    <w:rsid w:val="00F4294E"/>
    <w:rsid w:val="00F43B07"/>
    <w:rsid w:val="00F4443F"/>
    <w:rsid w:val="00F51C34"/>
    <w:rsid w:val="00F5202A"/>
    <w:rsid w:val="00F523AF"/>
    <w:rsid w:val="00F54D85"/>
    <w:rsid w:val="00F711B9"/>
    <w:rsid w:val="00F7333F"/>
    <w:rsid w:val="00F73464"/>
    <w:rsid w:val="00F76FB2"/>
    <w:rsid w:val="00F83A14"/>
    <w:rsid w:val="00F83C3D"/>
    <w:rsid w:val="00F84730"/>
    <w:rsid w:val="00F84A75"/>
    <w:rsid w:val="00F85D56"/>
    <w:rsid w:val="00F92581"/>
    <w:rsid w:val="00F926FC"/>
    <w:rsid w:val="00F92706"/>
    <w:rsid w:val="00F93F14"/>
    <w:rsid w:val="00FA511A"/>
    <w:rsid w:val="00FA72DA"/>
    <w:rsid w:val="00FB2499"/>
    <w:rsid w:val="00FB29E2"/>
    <w:rsid w:val="00FC16F5"/>
    <w:rsid w:val="00FD0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B1A2C7"/>
  <w15:docId w15:val="{EA138637-054E-4975-9AB2-A4C3FFC38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3E2"/>
    <w:rPr>
      <w:rFonts w:ascii="Arial"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EB21E8"/>
    <w:pPr>
      <w:widowControl w:val="0"/>
      <w:spacing w:after="0" w:line="450" w:lineRule="atLeast"/>
      <w:ind w:left="1440" w:right="1440"/>
      <w:jc w:val="both"/>
    </w:pPr>
    <w:rPr>
      <w:rFonts w:ascii="Courier New" w:eastAsia="Times New Roman" w:hAnsi="Courier New"/>
      <w:sz w:val="23"/>
      <w:szCs w:val="20"/>
    </w:rPr>
  </w:style>
  <w:style w:type="paragraph" w:styleId="NoSpacing">
    <w:name w:val="No Spacing"/>
    <w:uiPriority w:val="1"/>
    <w:qFormat/>
    <w:rsid w:val="00EB21E8"/>
    <w:pPr>
      <w:spacing w:after="0" w:line="240" w:lineRule="auto"/>
    </w:pPr>
  </w:style>
  <w:style w:type="paragraph" w:styleId="BalloonText">
    <w:name w:val="Balloon Text"/>
    <w:basedOn w:val="Normal"/>
    <w:link w:val="BalloonTextChar"/>
    <w:uiPriority w:val="99"/>
    <w:semiHidden/>
    <w:unhideWhenUsed/>
    <w:rsid w:val="004F1D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DC9"/>
    <w:rPr>
      <w:rFonts w:ascii="Tahoma" w:hAnsi="Tahoma" w:cs="Tahoma"/>
      <w:sz w:val="16"/>
      <w:szCs w:val="16"/>
    </w:rPr>
  </w:style>
  <w:style w:type="table" w:styleId="TableGrid">
    <w:name w:val="Table Grid"/>
    <w:basedOn w:val="TableNormal"/>
    <w:uiPriority w:val="59"/>
    <w:rsid w:val="00664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0356"/>
    <w:rPr>
      <w:color w:val="0000FF" w:themeColor="hyperlink"/>
      <w:u w:val="single"/>
    </w:rPr>
  </w:style>
  <w:style w:type="paragraph" w:styleId="Header">
    <w:name w:val="header"/>
    <w:basedOn w:val="Normal"/>
    <w:link w:val="HeaderChar"/>
    <w:uiPriority w:val="99"/>
    <w:unhideWhenUsed/>
    <w:rsid w:val="00BE2F25"/>
    <w:pPr>
      <w:tabs>
        <w:tab w:val="center" w:pos="4680"/>
        <w:tab w:val="right" w:pos="9360"/>
      </w:tabs>
      <w:spacing w:after="0" w:line="240" w:lineRule="auto"/>
    </w:pPr>
    <w:rPr>
      <w:rFonts w:asciiTheme="minorHAnsi" w:hAnsiTheme="minorHAnsi" w:cstheme="minorBidi"/>
      <w:sz w:val="22"/>
    </w:rPr>
  </w:style>
  <w:style w:type="character" w:customStyle="1" w:styleId="HeaderChar">
    <w:name w:val="Header Char"/>
    <w:basedOn w:val="DefaultParagraphFont"/>
    <w:link w:val="Header"/>
    <w:uiPriority w:val="99"/>
    <w:rsid w:val="00BE2F25"/>
  </w:style>
  <w:style w:type="paragraph" w:styleId="Footer">
    <w:name w:val="footer"/>
    <w:basedOn w:val="Normal"/>
    <w:link w:val="FooterChar"/>
    <w:uiPriority w:val="99"/>
    <w:unhideWhenUsed/>
    <w:rsid w:val="00BE2F25"/>
    <w:pPr>
      <w:tabs>
        <w:tab w:val="center" w:pos="4680"/>
        <w:tab w:val="right" w:pos="9360"/>
      </w:tabs>
      <w:spacing w:after="0" w:line="240" w:lineRule="auto"/>
    </w:pPr>
    <w:rPr>
      <w:rFonts w:asciiTheme="minorHAnsi" w:hAnsiTheme="minorHAnsi" w:cstheme="minorBidi"/>
      <w:sz w:val="22"/>
    </w:rPr>
  </w:style>
  <w:style w:type="character" w:customStyle="1" w:styleId="FooterChar">
    <w:name w:val="Footer Char"/>
    <w:basedOn w:val="DefaultParagraphFont"/>
    <w:link w:val="Footer"/>
    <w:uiPriority w:val="99"/>
    <w:rsid w:val="00BE2F25"/>
  </w:style>
  <w:style w:type="table" w:customStyle="1" w:styleId="TableGrid1">
    <w:name w:val="Table Grid1"/>
    <w:basedOn w:val="TableNormal"/>
    <w:next w:val="TableGrid"/>
    <w:uiPriority w:val="59"/>
    <w:rsid w:val="00BE2F25"/>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369C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47F6"/>
    <w:pPr>
      <w:ind w:left="720"/>
      <w:contextualSpacing/>
    </w:pPr>
  </w:style>
  <w:style w:type="character" w:styleId="FollowedHyperlink">
    <w:name w:val="FollowedHyperlink"/>
    <w:basedOn w:val="DefaultParagraphFont"/>
    <w:uiPriority w:val="99"/>
    <w:semiHidden/>
    <w:unhideWhenUsed/>
    <w:rsid w:val="00EA2AE6"/>
    <w:rPr>
      <w:color w:val="800080" w:themeColor="followedHyperlink"/>
      <w:u w:val="single"/>
    </w:rPr>
  </w:style>
  <w:style w:type="paragraph" w:customStyle="1" w:styleId="Default">
    <w:name w:val="Default"/>
    <w:rsid w:val="00E5138B"/>
    <w:pPr>
      <w:autoSpaceDE w:val="0"/>
      <w:autoSpaceDN w:val="0"/>
      <w:adjustRightInd w:val="0"/>
      <w:spacing w:after="0" w:line="240" w:lineRule="auto"/>
    </w:pPr>
    <w:rPr>
      <w:rFonts w:ascii="Tahoma" w:hAnsi="Tahoma" w:cs="Tahoma"/>
      <w:color w:val="000000"/>
      <w:sz w:val="24"/>
      <w:szCs w:val="24"/>
    </w:rPr>
  </w:style>
  <w:style w:type="paragraph" w:customStyle="1" w:styleId="CM2">
    <w:name w:val="CM2"/>
    <w:basedOn w:val="Default"/>
    <w:next w:val="Default"/>
    <w:uiPriority w:val="99"/>
    <w:rsid w:val="00E5138B"/>
    <w:pPr>
      <w:spacing w:line="306" w:lineRule="atLeast"/>
    </w:pPr>
    <w:rPr>
      <w:color w:val="auto"/>
    </w:rPr>
  </w:style>
  <w:style w:type="paragraph" w:customStyle="1" w:styleId="CM7">
    <w:name w:val="CM7"/>
    <w:basedOn w:val="Default"/>
    <w:next w:val="Default"/>
    <w:uiPriority w:val="99"/>
    <w:rsid w:val="00E5138B"/>
    <w:rPr>
      <w:color w:val="auto"/>
    </w:rPr>
  </w:style>
  <w:style w:type="paragraph" w:customStyle="1" w:styleId="CM8">
    <w:name w:val="CM8"/>
    <w:basedOn w:val="Default"/>
    <w:next w:val="Default"/>
    <w:uiPriority w:val="99"/>
    <w:rsid w:val="00E5138B"/>
    <w:rPr>
      <w:color w:val="auto"/>
    </w:rPr>
  </w:style>
  <w:style w:type="paragraph" w:customStyle="1" w:styleId="CM3">
    <w:name w:val="CM3"/>
    <w:basedOn w:val="Default"/>
    <w:next w:val="Default"/>
    <w:uiPriority w:val="99"/>
    <w:rsid w:val="00E5138B"/>
    <w:pPr>
      <w:spacing w:line="306" w:lineRule="atLeast"/>
    </w:pPr>
    <w:rPr>
      <w:color w:val="auto"/>
    </w:rPr>
  </w:style>
  <w:style w:type="paragraph" w:customStyle="1" w:styleId="CM6">
    <w:name w:val="CM6"/>
    <w:basedOn w:val="Default"/>
    <w:next w:val="Default"/>
    <w:uiPriority w:val="99"/>
    <w:rsid w:val="00E5138B"/>
    <w:rPr>
      <w:color w:val="auto"/>
    </w:rPr>
  </w:style>
  <w:style w:type="character" w:styleId="UnresolvedMention">
    <w:name w:val="Unresolved Mention"/>
    <w:basedOn w:val="DefaultParagraphFont"/>
    <w:uiPriority w:val="99"/>
    <w:semiHidden/>
    <w:unhideWhenUsed/>
    <w:rsid w:val="00D55E63"/>
    <w:rPr>
      <w:color w:val="605E5C"/>
      <w:shd w:val="clear" w:color="auto" w:fill="E1DFDD"/>
    </w:rPr>
  </w:style>
  <w:style w:type="character" w:styleId="CommentReference">
    <w:name w:val="annotation reference"/>
    <w:basedOn w:val="DefaultParagraphFont"/>
    <w:uiPriority w:val="99"/>
    <w:semiHidden/>
    <w:unhideWhenUsed/>
    <w:rsid w:val="00995D8B"/>
    <w:rPr>
      <w:sz w:val="16"/>
      <w:szCs w:val="16"/>
    </w:rPr>
  </w:style>
  <w:style w:type="paragraph" w:styleId="CommentText">
    <w:name w:val="annotation text"/>
    <w:basedOn w:val="Normal"/>
    <w:link w:val="CommentTextChar"/>
    <w:uiPriority w:val="99"/>
    <w:semiHidden/>
    <w:unhideWhenUsed/>
    <w:rsid w:val="00995D8B"/>
    <w:pPr>
      <w:spacing w:line="240" w:lineRule="auto"/>
    </w:pPr>
    <w:rPr>
      <w:sz w:val="20"/>
      <w:szCs w:val="20"/>
    </w:rPr>
  </w:style>
  <w:style w:type="character" w:customStyle="1" w:styleId="CommentTextChar">
    <w:name w:val="Comment Text Char"/>
    <w:basedOn w:val="DefaultParagraphFont"/>
    <w:link w:val="CommentText"/>
    <w:uiPriority w:val="99"/>
    <w:semiHidden/>
    <w:rsid w:val="00995D8B"/>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995D8B"/>
    <w:rPr>
      <w:b/>
      <w:bCs/>
    </w:rPr>
  </w:style>
  <w:style w:type="character" w:customStyle="1" w:styleId="CommentSubjectChar">
    <w:name w:val="Comment Subject Char"/>
    <w:basedOn w:val="CommentTextChar"/>
    <w:link w:val="CommentSubject"/>
    <w:uiPriority w:val="99"/>
    <w:semiHidden/>
    <w:rsid w:val="00995D8B"/>
    <w:rPr>
      <w:rFonts w:ascii="Arial" w:hAnsi="Arial" w:cs="Times New Roman"/>
      <w:b/>
      <w:bCs/>
      <w:sz w:val="20"/>
      <w:szCs w:val="20"/>
    </w:rPr>
  </w:style>
  <w:style w:type="paragraph" w:styleId="Revision">
    <w:name w:val="Revision"/>
    <w:hidden/>
    <w:uiPriority w:val="99"/>
    <w:semiHidden/>
    <w:rsid w:val="00995D8B"/>
    <w:pPr>
      <w:spacing w:after="0" w:line="240" w:lineRule="auto"/>
    </w:pPr>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752106">
      <w:bodyDiv w:val="1"/>
      <w:marLeft w:val="0"/>
      <w:marRight w:val="0"/>
      <w:marTop w:val="0"/>
      <w:marBottom w:val="0"/>
      <w:divBdr>
        <w:top w:val="none" w:sz="0" w:space="0" w:color="auto"/>
        <w:left w:val="none" w:sz="0" w:space="0" w:color="auto"/>
        <w:bottom w:val="none" w:sz="0" w:space="0" w:color="auto"/>
        <w:right w:val="none" w:sz="0" w:space="0" w:color="auto"/>
      </w:divBdr>
    </w:div>
    <w:div w:id="1258948942">
      <w:bodyDiv w:val="1"/>
      <w:marLeft w:val="0"/>
      <w:marRight w:val="0"/>
      <w:marTop w:val="0"/>
      <w:marBottom w:val="0"/>
      <w:divBdr>
        <w:top w:val="none" w:sz="0" w:space="0" w:color="auto"/>
        <w:left w:val="none" w:sz="0" w:space="0" w:color="auto"/>
        <w:bottom w:val="none" w:sz="0" w:space="0" w:color="auto"/>
        <w:right w:val="none" w:sz="0" w:space="0" w:color="auto"/>
      </w:divBdr>
      <w:divsChild>
        <w:div w:id="258562744">
          <w:marLeft w:val="1166"/>
          <w:marRight w:val="0"/>
          <w:marTop w:val="77"/>
          <w:marBottom w:val="0"/>
          <w:divBdr>
            <w:top w:val="none" w:sz="0" w:space="0" w:color="auto"/>
            <w:left w:val="none" w:sz="0" w:space="0" w:color="auto"/>
            <w:bottom w:val="none" w:sz="0" w:space="0" w:color="auto"/>
            <w:right w:val="none" w:sz="0" w:space="0" w:color="auto"/>
          </w:divBdr>
        </w:div>
        <w:div w:id="1127166956">
          <w:marLeft w:val="1166"/>
          <w:marRight w:val="0"/>
          <w:marTop w:val="77"/>
          <w:marBottom w:val="0"/>
          <w:divBdr>
            <w:top w:val="none" w:sz="0" w:space="0" w:color="auto"/>
            <w:left w:val="none" w:sz="0" w:space="0" w:color="auto"/>
            <w:bottom w:val="none" w:sz="0" w:space="0" w:color="auto"/>
            <w:right w:val="none" w:sz="0" w:space="0" w:color="auto"/>
          </w:divBdr>
        </w:div>
        <w:div w:id="1101756183">
          <w:marLeft w:val="1166"/>
          <w:marRight w:val="0"/>
          <w:marTop w:val="77"/>
          <w:marBottom w:val="0"/>
          <w:divBdr>
            <w:top w:val="none" w:sz="0" w:space="0" w:color="auto"/>
            <w:left w:val="none" w:sz="0" w:space="0" w:color="auto"/>
            <w:bottom w:val="none" w:sz="0" w:space="0" w:color="auto"/>
            <w:right w:val="none" w:sz="0" w:space="0" w:color="auto"/>
          </w:divBdr>
        </w:div>
      </w:divsChild>
    </w:div>
    <w:div w:id="1465925682">
      <w:bodyDiv w:val="1"/>
      <w:marLeft w:val="0"/>
      <w:marRight w:val="0"/>
      <w:marTop w:val="0"/>
      <w:marBottom w:val="0"/>
      <w:divBdr>
        <w:top w:val="none" w:sz="0" w:space="0" w:color="auto"/>
        <w:left w:val="none" w:sz="0" w:space="0" w:color="auto"/>
        <w:bottom w:val="none" w:sz="0" w:space="0" w:color="auto"/>
        <w:right w:val="none" w:sz="0" w:space="0" w:color="auto"/>
      </w:divBdr>
    </w:div>
    <w:div w:id="192297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teph@coj.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8027C-D501-4471-B7C1-4B950AC33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City of Jacksonville</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ITD;msteph@coj.net</dc:creator>
  <dc:description>117 West Duval St., Suite 275, Jacksonville, FL 32202; msteph@coj.net; (904) 255-5452</dc:description>
  <cp:lastModifiedBy>Stephens, Michelle</cp:lastModifiedBy>
  <cp:revision>4</cp:revision>
  <cp:lastPrinted>2023-11-02T18:01:00Z</cp:lastPrinted>
  <dcterms:created xsi:type="dcterms:W3CDTF">2023-09-15T14:34:00Z</dcterms:created>
  <dcterms:modified xsi:type="dcterms:W3CDTF">2023-11-02T18:01:00Z</dcterms:modified>
</cp:coreProperties>
</file>