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B6E3F" w14:textId="415AF7AA" w:rsidR="0049211C" w:rsidRDefault="0049211C">
      <w:pPr>
        <w:autoSpaceDE w:val="0"/>
        <w:autoSpaceDN w:val="0"/>
        <w:adjustRightInd w:val="0"/>
        <w:jc w:val="both"/>
        <w:rPr>
          <w:rFonts w:ascii="Arial" w:hAnsi="Arial" w:cs="Arial"/>
          <w:b/>
          <w:bCs/>
          <w:sz w:val="22"/>
          <w:szCs w:val="22"/>
        </w:rPr>
      </w:pPr>
    </w:p>
    <w:p w14:paraId="2F313EEE" w14:textId="77777777" w:rsidR="0049211C" w:rsidRDefault="0049211C">
      <w:pPr>
        <w:autoSpaceDE w:val="0"/>
        <w:autoSpaceDN w:val="0"/>
        <w:adjustRightInd w:val="0"/>
        <w:jc w:val="both"/>
        <w:rPr>
          <w:rFonts w:ascii="Arial" w:hAnsi="Arial" w:cs="Arial"/>
          <w:b/>
          <w:bCs/>
          <w:sz w:val="22"/>
          <w:szCs w:val="22"/>
        </w:rPr>
      </w:pPr>
    </w:p>
    <w:p w14:paraId="0F480B5A" w14:textId="77777777" w:rsidR="0049211C" w:rsidRDefault="0049211C">
      <w:pPr>
        <w:autoSpaceDE w:val="0"/>
        <w:autoSpaceDN w:val="0"/>
        <w:adjustRightInd w:val="0"/>
        <w:jc w:val="both"/>
        <w:rPr>
          <w:rFonts w:ascii="Arial" w:hAnsi="Arial" w:cs="Arial"/>
          <w:b/>
          <w:bCs/>
          <w:sz w:val="22"/>
          <w:szCs w:val="22"/>
        </w:rPr>
      </w:pPr>
    </w:p>
    <w:p w14:paraId="59E83BD5" w14:textId="77777777" w:rsidR="0049211C" w:rsidRDefault="0049211C">
      <w:pPr>
        <w:autoSpaceDE w:val="0"/>
        <w:autoSpaceDN w:val="0"/>
        <w:adjustRightInd w:val="0"/>
        <w:jc w:val="both"/>
        <w:rPr>
          <w:rFonts w:ascii="Arial" w:hAnsi="Arial" w:cs="Arial"/>
          <w:b/>
          <w:bCs/>
          <w:sz w:val="22"/>
          <w:szCs w:val="22"/>
        </w:rPr>
      </w:pPr>
    </w:p>
    <w:p w14:paraId="3D4C46CD" w14:textId="77777777" w:rsidR="0049211C" w:rsidRDefault="0049211C">
      <w:pPr>
        <w:autoSpaceDE w:val="0"/>
        <w:autoSpaceDN w:val="0"/>
        <w:adjustRightInd w:val="0"/>
        <w:jc w:val="both"/>
        <w:rPr>
          <w:rFonts w:ascii="Arial" w:hAnsi="Arial" w:cs="Arial"/>
          <w:b/>
          <w:bCs/>
          <w:sz w:val="22"/>
          <w:szCs w:val="22"/>
        </w:rPr>
      </w:pPr>
    </w:p>
    <w:p w14:paraId="3244F9F2" w14:textId="77777777" w:rsidR="0049211C" w:rsidRDefault="0049211C">
      <w:pPr>
        <w:autoSpaceDE w:val="0"/>
        <w:autoSpaceDN w:val="0"/>
        <w:adjustRightInd w:val="0"/>
        <w:jc w:val="both"/>
        <w:rPr>
          <w:rFonts w:ascii="Arial" w:hAnsi="Arial" w:cs="Arial"/>
          <w:b/>
          <w:bCs/>
          <w:sz w:val="22"/>
          <w:szCs w:val="22"/>
        </w:rPr>
      </w:pPr>
    </w:p>
    <w:p w14:paraId="1B3579BB" w14:textId="77777777" w:rsidR="0049211C" w:rsidRDefault="0049211C">
      <w:pPr>
        <w:autoSpaceDE w:val="0"/>
        <w:autoSpaceDN w:val="0"/>
        <w:adjustRightInd w:val="0"/>
        <w:jc w:val="both"/>
        <w:rPr>
          <w:rFonts w:ascii="Arial" w:hAnsi="Arial" w:cs="Arial"/>
          <w:b/>
          <w:bCs/>
          <w:sz w:val="22"/>
          <w:szCs w:val="22"/>
        </w:rPr>
      </w:pPr>
    </w:p>
    <w:p w14:paraId="6D8BB2FA" w14:textId="77777777" w:rsidR="0049211C" w:rsidRDefault="0049211C">
      <w:pPr>
        <w:autoSpaceDE w:val="0"/>
        <w:autoSpaceDN w:val="0"/>
        <w:adjustRightInd w:val="0"/>
        <w:jc w:val="both"/>
        <w:rPr>
          <w:rFonts w:ascii="Arial" w:hAnsi="Arial" w:cs="Arial"/>
          <w:b/>
          <w:bCs/>
          <w:sz w:val="22"/>
          <w:szCs w:val="22"/>
        </w:rPr>
      </w:pPr>
    </w:p>
    <w:p w14:paraId="235E1BEE" w14:textId="77777777" w:rsidR="0049211C" w:rsidRDefault="0049211C">
      <w:pPr>
        <w:autoSpaceDE w:val="0"/>
        <w:autoSpaceDN w:val="0"/>
        <w:adjustRightInd w:val="0"/>
        <w:jc w:val="center"/>
        <w:rPr>
          <w:rFonts w:ascii="Arial" w:hAnsi="Arial" w:cs="Arial"/>
          <w:b/>
          <w:bCs/>
          <w:sz w:val="22"/>
          <w:szCs w:val="22"/>
        </w:rPr>
      </w:pPr>
    </w:p>
    <w:p w14:paraId="6C623DB8" w14:textId="77777777" w:rsidR="0049211C" w:rsidRDefault="0049211C">
      <w:pPr>
        <w:autoSpaceDE w:val="0"/>
        <w:autoSpaceDN w:val="0"/>
        <w:adjustRightInd w:val="0"/>
        <w:jc w:val="center"/>
        <w:rPr>
          <w:rFonts w:ascii="Arial" w:hAnsi="Arial" w:cs="Arial"/>
          <w:b/>
          <w:bCs/>
          <w:sz w:val="30"/>
          <w:szCs w:val="30"/>
        </w:rPr>
      </w:pPr>
      <w:smartTag w:uri="urn:schemas-microsoft-com:office:smarttags" w:element="City">
        <w:smartTag w:uri="urn:schemas-microsoft-com:office:smarttags" w:element="place">
          <w:r>
            <w:rPr>
              <w:rFonts w:ascii="Arial" w:hAnsi="Arial" w:cs="Arial"/>
              <w:b/>
              <w:bCs/>
              <w:sz w:val="30"/>
              <w:szCs w:val="30"/>
            </w:rPr>
            <w:t>JACKSONVILLE</w:t>
          </w:r>
        </w:smartTag>
      </w:smartTag>
      <w:r>
        <w:rPr>
          <w:rFonts w:ascii="Arial" w:hAnsi="Arial" w:cs="Arial"/>
          <w:b/>
          <w:bCs/>
          <w:sz w:val="30"/>
          <w:szCs w:val="30"/>
        </w:rPr>
        <w:t xml:space="preserve"> ENVIRONMENTAL PROTECTION BOARD</w:t>
      </w:r>
    </w:p>
    <w:p w14:paraId="0FE6A7E5" w14:textId="77777777" w:rsidR="0049211C" w:rsidRDefault="0049211C">
      <w:pPr>
        <w:autoSpaceDE w:val="0"/>
        <w:autoSpaceDN w:val="0"/>
        <w:adjustRightInd w:val="0"/>
        <w:jc w:val="both"/>
        <w:rPr>
          <w:rFonts w:ascii="Arial" w:hAnsi="Arial" w:cs="Arial"/>
          <w:b/>
          <w:bCs/>
          <w:sz w:val="22"/>
          <w:szCs w:val="22"/>
        </w:rPr>
      </w:pPr>
    </w:p>
    <w:p w14:paraId="1EC3ACF9" w14:textId="77777777" w:rsidR="0049211C" w:rsidRDefault="0049211C">
      <w:pPr>
        <w:autoSpaceDE w:val="0"/>
        <w:autoSpaceDN w:val="0"/>
        <w:adjustRightInd w:val="0"/>
        <w:jc w:val="both"/>
        <w:rPr>
          <w:rFonts w:ascii="Arial" w:hAnsi="Arial" w:cs="Arial"/>
          <w:b/>
          <w:bCs/>
          <w:sz w:val="22"/>
          <w:szCs w:val="22"/>
        </w:rPr>
      </w:pPr>
    </w:p>
    <w:p w14:paraId="53CF8973" w14:textId="77777777" w:rsidR="0049211C" w:rsidRDefault="0049211C">
      <w:pPr>
        <w:autoSpaceDE w:val="0"/>
        <w:autoSpaceDN w:val="0"/>
        <w:adjustRightInd w:val="0"/>
        <w:jc w:val="both"/>
        <w:rPr>
          <w:rFonts w:ascii="Arial" w:hAnsi="Arial" w:cs="Arial"/>
          <w:b/>
          <w:bCs/>
          <w:sz w:val="22"/>
          <w:szCs w:val="22"/>
        </w:rPr>
      </w:pPr>
    </w:p>
    <w:p w14:paraId="5BD8D512" w14:textId="77777777" w:rsidR="0049211C" w:rsidRDefault="0049211C">
      <w:pPr>
        <w:autoSpaceDE w:val="0"/>
        <w:autoSpaceDN w:val="0"/>
        <w:adjustRightInd w:val="0"/>
        <w:jc w:val="both"/>
        <w:rPr>
          <w:rFonts w:ascii="Arial" w:hAnsi="Arial" w:cs="Arial"/>
          <w:b/>
          <w:bCs/>
          <w:sz w:val="22"/>
          <w:szCs w:val="22"/>
        </w:rPr>
      </w:pPr>
    </w:p>
    <w:p w14:paraId="2872FAA4" w14:textId="77777777" w:rsidR="0049211C" w:rsidRDefault="0049211C">
      <w:pPr>
        <w:autoSpaceDE w:val="0"/>
        <w:autoSpaceDN w:val="0"/>
        <w:adjustRightInd w:val="0"/>
        <w:jc w:val="both"/>
        <w:rPr>
          <w:rFonts w:ascii="Arial" w:hAnsi="Arial" w:cs="Arial"/>
          <w:b/>
          <w:bCs/>
          <w:sz w:val="22"/>
          <w:szCs w:val="22"/>
        </w:rPr>
      </w:pPr>
    </w:p>
    <w:p w14:paraId="5E063D05" w14:textId="77777777" w:rsidR="0049211C" w:rsidRDefault="0049211C">
      <w:pPr>
        <w:autoSpaceDE w:val="0"/>
        <w:autoSpaceDN w:val="0"/>
        <w:adjustRightInd w:val="0"/>
        <w:jc w:val="both"/>
        <w:rPr>
          <w:rFonts w:ascii="Arial" w:hAnsi="Arial" w:cs="Arial"/>
          <w:b/>
          <w:bCs/>
          <w:sz w:val="22"/>
          <w:szCs w:val="22"/>
        </w:rPr>
      </w:pPr>
    </w:p>
    <w:p w14:paraId="305FC1AF" w14:textId="77777777" w:rsidR="0049211C" w:rsidRDefault="0049211C">
      <w:pPr>
        <w:autoSpaceDE w:val="0"/>
        <w:autoSpaceDN w:val="0"/>
        <w:adjustRightInd w:val="0"/>
        <w:jc w:val="both"/>
        <w:rPr>
          <w:rFonts w:ascii="Arial" w:hAnsi="Arial" w:cs="Arial"/>
          <w:b/>
          <w:bCs/>
          <w:sz w:val="22"/>
          <w:szCs w:val="22"/>
        </w:rPr>
      </w:pPr>
    </w:p>
    <w:p w14:paraId="64961A62" w14:textId="77777777" w:rsidR="0049211C" w:rsidRDefault="0049211C">
      <w:pPr>
        <w:autoSpaceDE w:val="0"/>
        <w:autoSpaceDN w:val="0"/>
        <w:adjustRightInd w:val="0"/>
        <w:jc w:val="center"/>
        <w:rPr>
          <w:rFonts w:ascii="Arial" w:hAnsi="Arial" w:cs="Arial"/>
          <w:b/>
          <w:bCs/>
          <w:sz w:val="30"/>
          <w:szCs w:val="30"/>
        </w:rPr>
      </w:pPr>
      <w:r>
        <w:rPr>
          <w:rFonts w:ascii="Arial" w:hAnsi="Arial" w:cs="Arial"/>
          <w:b/>
          <w:bCs/>
          <w:sz w:val="30"/>
          <w:szCs w:val="30"/>
        </w:rPr>
        <w:t>RULE 3</w:t>
      </w:r>
    </w:p>
    <w:p w14:paraId="6D7F0A33" w14:textId="77777777" w:rsidR="0049211C" w:rsidRDefault="0049211C">
      <w:pPr>
        <w:autoSpaceDE w:val="0"/>
        <w:autoSpaceDN w:val="0"/>
        <w:adjustRightInd w:val="0"/>
        <w:jc w:val="center"/>
        <w:rPr>
          <w:rFonts w:ascii="Arial" w:hAnsi="Arial" w:cs="Arial"/>
          <w:b/>
          <w:bCs/>
          <w:sz w:val="30"/>
          <w:szCs w:val="30"/>
        </w:rPr>
      </w:pPr>
      <w:r>
        <w:rPr>
          <w:rFonts w:ascii="Arial" w:hAnsi="Arial" w:cs="Arial"/>
          <w:b/>
          <w:bCs/>
          <w:sz w:val="30"/>
          <w:szCs w:val="30"/>
        </w:rPr>
        <w:t>WATER POLLUTION</w:t>
      </w:r>
    </w:p>
    <w:p w14:paraId="3DB7363F" w14:textId="77777777" w:rsidR="0049211C" w:rsidRDefault="0049211C">
      <w:pPr>
        <w:autoSpaceDE w:val="0"/>
        <w:autoSpaceDN w:val="0"/>
        <w:adjustRightInd w:val="0"/>
        <w:jc w:val="center"/>
        <w:rPr>
          <w:rFonts w:ascii="Arial" w:hAnsi="Arial" w:cs="Arial"/>
          <w:b/>
          <w:bCs/>
          <w:sz w:val="22"/>
          <w:szCs w:val="22"/>
        </w:rPr>
      </w:pPr>
    </w:p>
    <w:p w14:paraId="38A8E222" w14:textId="77777777" w:rsidR="0049211C" w:rsidRDefault="0049211C">
      <w:pPr>
        <w:autoSpaceDE w:val="0"/>
        <w:autoSpaceDN w:val="0"/>
        <w:adjustRightInd w:val="0"/>
        <w:jc w:val="both"/>
        <w:rPr>
          <w:rFonts w:ascii="Arial" w:hAnsi="Arial" w:cs="Arial"/>
          <w:b/>
          <w:bCs/>
          <w:sz w:val="22"/>
          <w:szCs w:val="22"/>
        </w:rPr>
      </w:pPr>
    </w:p>
    <w:p w14:paraId="41F8049F" w14:textId="77777777" w:rsidR="0049211C" w:rsidRDefault="0049211C">
      <w:pPr>
        <w:autoSpaceDE w:val="0"/>
        <w:autoSpaceDN w:val="0"/>
        <w:adjustRightInd w:val="0"/>
        <w:jc w:val="both"/>
        <w:rPr>
          <w:rFonts w:ascii="Arial" w:hAnsi="Arial" w:cs="Arial"/>
          <w:b/>
          <w:bCs/>
          <w:sz w:val="22"/>
          <w:szCs w:val="22"/>
        </w:rPr>
      </w:pPr>
    </w:p>
    <w:p w14:paraId="62D63288" w14:textId="77777777" w:rsidR="0049211C" w:rsidRDefault="0049211C">
      <w:pPr>
        <w:autoSpaceDE w:val="0"/>
        <w:autoSpaceDN w:val="0"/>
        <w:adjustRightInd w:val="0"/>
        <w:jc w:val="both"/>
        <w:rPr>
          <w:rFonts w:ascii="Arial" w:hAnsi="Arial" w:cs="Arial"/>
          <w:b/>
          <w:bCs/>
          <w:sz w:val="22"/>
          <w:szCs w:val="22"/>
        </w:rPr>
      </w:pPr>
    </w:p>
    <w:p w14:paraId="4E5D8564" w14:textId="77777777" w:rsidR="0049211C" w:rsidRDefault="0049211C">
      <w:pPr>
        <w:autoSpaceDE w:val="0"/>
        <w:autoSpaceDN w:val="0"/>
        <w:adjustRightInd w:val="0"/>
        <w:jc w:val="both"/>
        <w:rPr>
          <w:rFonts w:ascii="Arial" w:hAnsi="Arial" w:cs="Arial"/>
          <w:b/>
          <w:bCs/>
          <w:sz w:val="22"/>
          <w:szCs w:val="22"/>
        </w:rPr>
      </w:pPr>
    </w:p>
    <w:p w14:paraId="74D31C13" w14:textId="77777777" w:rsidR="0049211C" w:rsidRDefault="0049211C">
      <w:pPr>
        <w:autoSpaceDE w:val="0"/>
        <w:autoSpaceDN w:val="0"/>
        <w:adjustRightInd w:val="0"/>
        <w:jc w:val="both"/>
        <w:rPr>
          <w:rFonts w:ascii="Arial" w:hAnsi="Arial" w:cs="Arial"/>
          <w:b/>
          <w:bCs/>
          <w:sz w:val="22"/>
          <w:szCs w:val="22"/>
        </w:rPr>
      </w:pPr>
    </w:p>
    <w:p w14:paraId="61E9016E" w14:textId="77777777" w:rsidR="0049211C" w:rsidRDefault="0049211C">
      <w:pPr>
        <w:autoSpaceDE w:val="0"/>
        <w:autoSpaceDN w:val="0"/>
        <w:adjustRightInd w:val="0"/>
        <w:jc w:val="both"/>
        <w:rPr>
          <w:rFonts w:ascii="Arial" w:hAnsi="Arial" w:cs="Arial"/>
          <w:b/>
          <w:bCs/>
          <w:sz w:val="22"/>
          <w:szCs w:val="22"/>
        </w:rPr>
      </w:pPr>
    </w:p>
    <w:p w14:paraId="42E8D4F8" w14:textId="77777777" w:rsidR="0049211C" w:rsidRDefault="0049211C">
      <w:pPr>
        <w:autoSpaceDE w:val="0"/>
        <w:autoSpaceDN w:val="0"/>
        <w:adjustRightInd w:val="0"/>
        <w:jc w:val="both"/>
        <w:rPr>
          <w:rFonts w:ascii="Arial" w:hAnsi="Arial" w:cs="Arial"/>
          <w:b/>
          <w:bCs/>
          <w:sz w:val="22"/>
          <w:szCs w:val="22"/>
        </w:rPr>
      </w:pPr>
    </w:p>
    <w:p w14:paraId="793EF92B" w14:textId="77777777" w:rsidR="0049211C" w:rsidRDefault="0049211C">
      <w:pPr>
        <w:autoSpaceDE w:val="0"/>
        <w:autoSpaceDN w:val="0"/>
        <w:adjustRightInd w:val="0"/>
        <w:jc w:val="both"/>
        <w:rPr>
          <w:rFonts w:ascii="Arial" w:hAnsi="Arial" w:cs="Arial"/>
          <w:b/>
          <w:bCs/>
          <w:sz w:val="22"/>
          <w:szCs w:val="22"/>
        </w:rPr>
      </w:pPr>
    </w:p>
    <w:p w14:paraId="7FE9E6F8" w14:textId="77777777" w:rsidR="0049211C" w:rsidRDefault="0049211C">
      <w:pPr>
        <w:autoSpaceDE w:val="0"/>
        <w:autoSpaceDN w:val="0"/>
        <w:adjustRightInd w:val="0"/>
        <w:jc w:val="both"/>
        <w:rPr>
          <w:rFonts w:ascii="Arial" w:hAnsi="Arial" w:cs="Arial"/>
          <w:b/>
          <w:bCs/>
          <w:sz w:val="22"/>
          <w:szCs w:val="22"/>
        </w:rPr>
      </w:pPr>
    </w:p>
    <w:p w14:paraId="4B4EBE24" w14:textId="77777777" w:rsidR="0049211C" w:rsidRDefault="0049211C">
      <w:pPr>
        <w:autoSpaceDE w:val="0"/>
        <w:autoSpaceDN w:val="0"/>
        <w:adjustRightInd w:val="0"/>
        <w:jc w:val="both"/>
        <w:rPr>
          <w:rFonts w:ascii="Arial" w:hAnsi="Arial" w:cs="Arial"/>
          <w:b/>
          <w:bCs/>
          <w:sz w:val="22"/>
          <w:szCs w:val="22"/>
        </w:rPr>
      </w:pPr>
    </w:p>
    <w:p w14:paraId="26E14345" w14:textId="77777777" w:rsidR="0049211C" w:rsidRDefault="0049211C">
      <w:pPr>
        <w:autoSpaceDE w:val="0"/>
        <w:autoSpaceDN w:val="0"/>
        <w:adjustRightInd w:val="0"/>
        <w:jc w:val="both"/>
        <w:rPr>
          <w:rFonts w:ascii="Arial" w:hAnsi="Arial" w:cs="Arial"/>
          <w:b/>
          <w:bCs/>
          <w:sz w:val="22"/>
          <w:szCs w:val="22"/>
        </w:rPr>
      </w:pPr>
      <w:r>
        <w:rPr>
          <w:rFonts w:ascii="Arial" w:hAnsi="Arial" w:cs="Arial"/>
          <w:b/>
          <w:bCs/>
          <w:sz w:val="22"/>
          <w:szCs w:val="22"/>
        </w:rPr>
        <w:t>Amended December 1992, effective January 1993</w:t>
      </w:r>
    </w:p>
    <w:p w14:paraId="2ADE7FE4" w14:textId="77777777" w:rsidR="0049211C" w:rsidRDefault="0049211C">
      <w:pPr>
        <w:autoSpaceDE w:val="0"/>
        <w:autoSpaceDN w:val="0"/>
        <w:adjustRightInd w:val="0"/>
        <w:jc w:val="both"/>
        <w:rPr>
          <w:rFonts w:ascii="Arial" w:hAnsi="Arial" w:cs="Arial"/>
          <w:b/>
          <w:bCs/>
          <w:sz w:val="22"/>
          <w:szCs w:val="22"/>
        </w:rPr>
      </w:pPr>
      <w:r>
        <w:rPr>
          <w:rFonts w:ascii="Arial" w:hAnsi="Arial" w:cs="Arial"/>
          <w:b/>
          <w:bCs/>
          <w:sz w:val="22"/>
          <w:szCs w:val="22"/>
        </w:rPr>
        <w:t>Amended November 1993, effective December 1993</w:t>
      </w:r>
    </w:p>
    <w:p w14:paraId="34DD0ECB" w14:textId="77777777" w:rsidR="0049211C" w:rsidRDefault="0049211C">
      <w:pPr>
        <w:autoSpaceDE w:val="0"/>
        <w:autoSpaceDN w:val="0"/>
        <w:adjustRightInd w:val="0"/>
        <w:jc w:val="both"/>
        <w:rPr>
          <w:rFonts w:ascii="Arial" w:hAnsi="Arial" w:cs="Arial"/>
          <w:b/>
          <w:bCs/>
          <w:sz w:val="22"/>
          <w:szCs w:val="22"/>
        </w:rPr>
      </w:pPr>
      <w:r>
        <w:rPr>
          <w:rFonts w:ascii="Arial" w:hAnsi="Arial" w:cs="Arial"/>
          <w:b/>
          <w:bCs/>
          <w:sz w:val="22"/>
          <w:szCs w:val="22"/>
        </w:rPr>
        <w:t>Amended February 1995, effective March 1995</w:t>
      </w:r>
    </w:p>
    <w:p w14:paraId="1F8D47BB" w14:textId="77777777" w:rsidR="0049211C" w:rsidRDefault="0049211C">
      <w:pPr>
        <w:autoSpaceDE w:val="0"/>
        <w:autoSpaceDN w:val="0"/>
        <w:adjustRightInd w:val="0"/>
        <w:jc w:val="both"/>
        <w:rPr>
          <w:rFonts w:ascii="Arial" w:hAnsi="Arial" w:cs="Arial"/>
          <w:b/>
          <w:bCs/>
          <w:sz w:val="22"/>
          <w:szCs w:val="22"/>
        </w:rPr>
      </w:pPr>
      <w:r>
        <w:rPr>
          <w:rFonts w:ascii="Arial" w:hAnsi="Arial" w:cs="Arial"/>
          <w:b/>
          <w:bCs/>
          <w:sz w:val="22"/>
          <w:szCs w:val="22"/>
        </w:rPr>
        <w:t>Amended November 1999, effective December 5, 1999</w:t>
      </w:r>
    </w:p>
    <w:p w14:paraId="0A059D70" w14:textId="77777777" w:rsidR="0049211C" w:rsidRDefault="0049211C">
      <w:pPr>
        <w:autoSpaceDE w:val="0"/>
        <w:autoSpaceDN w:val="0"/>
        <w:adjustRightInd w:val="0"/>
        <w:jc w:val="both"/>
        <w:rPr>
          <w:rFonts w:ascii="Arial" w:hAnsi="Arial" w:cs="Arial"/>
          <w:b/>
          <w:bCs/>
          <w:sz w:val="22"/>
          <w:szCs w:val="22"/>
        </w:rPr>
      </w:pPr>
      <w:r>
        <w:rPr>
          <w:rFonts w:ascii="Arial" w:hAnsi="Arial" w:cs="Arial"/>
          <w:b/>
          <w:bCs/>
          <w:sz w:val="22"/>
          <w:szCs w:val="22"/>
        </w:rPr>
        <w:t>Amended March 13, 2000, effective April 3, 2000</w:t>
      </w:r>
    </w:p>
    <w:p w14:paraId="147596A0" w14:textId="77777777" w:rsidR="0049211C" w:rsidRDefault="0049211C">
      <w:pPr>
        <w:autoSpaceDE w:val="0"/>
        <w:autoSpaceDN w:val="0"/>
        <w:adjustRightInd w:val="0"/>
        <w:jc w:val="both"/>
        <w:rPr>
          <w:rFonts w:ascii="Arial" w:hAnsi="Arial" w:cs="Arial"/>
          <w:b/>
          <w:bCs/>
          <w:sz w:val="22"/>
          <w:szCs w:val="22"/>
        </w:rPr>
      </w:pPr>
      <w:r>
        <w:rPr>
          <w:rFonts w:ascii="Arial" w:hAnsi="Arial" w:cs="Arial"/>
          <w:b/>
          <w:bCs/>
          <w:sz w:val="22"/>
          <w:szCs w:val="22"/>
        </w:rPr>
        <w:t>Amended April 11, 2011, Effective May 2, 2011</w:t>
      </w:r>
    </w:p>
    <w:p w14:paraId="7E202FCB" w14:textId="6D3C76D7" w:rsidR="0049211C" w:rsidRDefault="00574D97">
      <w:pPr>
        <w:autoSpaceDE w:val="0"/>
        <w:autoSpaceDN w:val="0"/>
        <w:adjustRightInd w:val="0"/>
        <w:jc w:val="both"/>
        <w:rPr>
          <w:rFonts w:ascii="Arial" w:hAnsi="Arial" w:cs="Arial"/>
          <w:b/>
          <w:bCs/>
          <w:sz w:val="22"/>
          <w:szCs w:val="22"/>
        </w:rPr>
      </w:pPr>
      <w:r w:rsidRPr="005B3CAF">
        <w:rPr>
          <w:rFonts w:ascii="Arial" w:hAnsi="Arial" w:cs="Arial"/>
          <w:b/>
          <w:bCs/>
          <w:sz w:val="22"/>
          <w:szCs w:val="22"/>
        </w:rPr>
        <w:t>Amended</w:t>
      </w:r>
      <w:r w:rsidR="00324827" w:rsidRPr="005B3CAF">
        <w:rPr>
          <w:rFonts w:ascii="Arial" w:hAnsi="Arial" w:cs="Arial"/>
          <w:b/>
          <w:bCs/>
          <w:sz w:val="22"/>
          <w:szCs w:val="22"/>
        </w:rPr>
        <w:t xml:space="preserve"> April 18, 2022,</w:t>
      </w:r>
      <w:r w:rsidRPr="005B3CAF">
        <w:rPr>
          <w:rFonts w:ascii="Arial" w:hAnsi="Arial" w:cs="Arial"/>
          <w:b/>
          <w:bCs/>
          <w:sz w:val="22"/>
          <w:szCs w:val="22"/>
        </w:rPr>
        <w:t xml:space="preserve"> Effective</w:t>
      </w:r>
      <w:r w:rsidR="00324827" w:rsidRPr="005B3CAF">
        <w:rPr>
          <w:rFonts w:ascii="Arial" w:hAnsi="Arial" w:cs="Arial"/>
          <w:b/>
          <w:bCs/>
          <w:sz w:val="22"/>
          <w:szCs w:val="22"/>
        </w:rPr>
        <w:t xml:space="preserve"> May 11, 2022</w:t>
      </w:r>
    </w:p>
    <w:p w14:paraId="201F4757" w14:textId="20739E8E" w:rsidR="0092074E" w:rsidRPr="005B3CAF" w:rsidRDefault="0092074E">
      <w:pPr>
        <w:autoSpaceDE w:val="0"/>
        <w:autoSpaceDN w:val="0"/>
        <w:adjustRightInd w:val="0"/>
        <w:jc w:val="both"/>
        <w:rPr>
          <w:rFonts w:ascii="Arial" w:hAnsi="Arial" w:cs="Arial"/>
          <w:b/>
          <w:bCs/>
          <w:sz w:val="22"/>
          <w:szCs w:val="22"/>
        </w:rPr>
      </w:pPr>
      <w:r>
        <w:rPr>
          <w:rFonts w:ascii="Arial" w:hAnsi="Arial" w:cs="Arial"/>
          <w:b/>
          <w:bCs/>
          <w:sz w:val="22"/>
          <w:szCs w:val="22"/>
        </w:rPr>
        <w:t>Amended ________2026, Effective _______2026</w:t>
      </w:r>
    </w:p>
    <w:p w14:paraId="4694A4D1" w14:textId="77777777" w:rsidR="0049211C" w:rsidRDefault="0049211C" w:rsidP="0092074E">
      <w:pPr>
        <w:autoSpaceDE w:val="0"/>
        <w:autoSpaceDN w:val="0"/>
        <w:adjustRightInd w:val="0"/>
        <w:rPr>
          <w:rFonts w:ascii="Arial" w:hAnsi="Arial" w:cs="Arial"/>
          <w:b/>
          <w:bCs/>
          <w:sz w:val="22"/>
          <w:szCs w:val="22"/>
        </w:rPr>
      </w:pPr>
      <w:r>
        <w:rPr>
          <w:rFonts w:ascii="Arial" w:hAnsi="Arial" w:cs="Arial"/>
          <w:b/>
          <w:bCs/>
          <w:sz w:val="22"/>
          <w:szCs w:val="22"/>
        </w:rPr>
        <w:br w:type="page"/>
      </w:r>
      <w:r>
        <w:rPr>
          <w:rFonts w:ascii="Arial" w:hAnsi="Arial" w:cs="Arial"/>
          <w:b/>
          <w:bCs/>
          <w:sz w:val="22"/>
          <w:szCs w:val="22"/>
        </w:rPr>
        <w:lastRenderedPageBreak/>
        <w:t>RULE OF THE</w:t>
      </w:r>
    </w:p>
    <w:p w14:paraId="4F83B0B4" w14:textId="77777777" w:rsidR="0049211C" w:rsidRDefault="0049211C">
      <w:pPr>
        <w:autoSpaceDE w:val="0"/>
        <w:autoSpaceDN w:val="0"/>
        <w:adjustRightInd w:val="0"/>
        <w:jc w:val="center"/>
        <w:rPr>
          <w:rFonts w:ascii="Arial" w:hAnsi="Arial" w:cs="Arial"/>
          <w:b/>
          <w:bCs/>
          <w:sz w:val="22"/>
          <w:szCs w:val="22"/>
        </w:rPr>
      </w:pPr>
      <w:smartTag w:uri="urn:schemas-microsoft-com:office:smarttags" w:element="City">
        <w:smartTag w:uri="urn:schemas-microsoft-com:office:smarttags" w:element="place">
          <w:r>
            <w:rPr>
              <w:rFonts w:ascii="Arial" w:hAnsi="Arial" w:cs="Arial"/>
              <w:b/>
              <w:bCs/>
              <w:sz w:val="22"/>
              <w:szCs w:val="22"/>
            </w:rPr>
            <w:t>JACKSONVILLE</w:t>
          </w:r>
        </w:smartTag>
      </w:smartTag>
      <w:r>
        <w:rPr>
          <w:rFonts w:ascii="Arial" w:hAnsi="Arial" w:cs="Arial"/>
          <w:b/>
          <w:bCs/>
          <w:sz w:val="22"/>
          <w:szCs w:val="22"/>
        </w:rPr>
        <w:t xml:space="preserve"> ENVIRONMENTAL PROTECTION BOARD</w:t>
      </w:r>
    </w:p>
    <w:p w14:paraId="0A1ECDE0" w14:textId="77777777" w:rsidR="0049211C" w:rsidRDefault="0049211C">
      <w:pPr>
        <w:autoSpaceDE w:val="0"/>
        <w:autoSpaceDN w:val="0"/>
        <w:adjustRightInd w:val="0"/>
        <w:jc w:val="center"/>
        <w:rPr>
          <w:rFonts w:ascii="Arial" w:hAnsi="Arial" w:cs="Arial"/>
          <w:b/>
          <w:bCs/>
          <w:sz w:val="22"/>
          <w:szCs w:val="22"/>
        </w:rPr>
      </w:pPr>
      <w:r>
        <w:rPr>
          <w:rFonts w:ascii="Arial" w:hAnsi="Arial" w:cs="Arial"/>
          <w:b/>
          <w:bCs/>
          <w:sz w:val="22"/>
          <w:szCs w:val="22"/>
        </w:rPr>
        <w:t>RULE 3</w:t>
      </w:r>
    </w:p>
    <w:p w14:paraId="5ACCADBD" w14:textId="77777777" w:rsidR="0049211C" w:rsidRDefault="0049211C">
      <w:pPr>
        <w:autoSpaceDE w:val="0"/>
        <w:autoSpaceDN w:val="0"/>
        <w:adjustRightInd w:val="0"/>
        <w:jc w:val="center"/>
        <w:rPr>
          <w:rFonts w:ascii="Arial" w:hAnsi="Arial" w:cs="Arial"/>
          <w:b/>
          <w:bCs/>
          <w:sz w:val="22"/>
          <w:szCs w:val="22"/>
        </w:rPr>
      </w:pPr>
      <w:r>
        <w:rPr>
          <w:rFonts w:ascii="Arial" w:hAnsi="Arial" w:cs="Arial"/>
          <w:b/>
          <w:bCs/>
          <w:sz w:val="22"/>
          <w:szCs w:val="22"/>
        </w:rPr>
        <w:t>WATER POLLUTION</w:t>
      </w:r>
    </w:p>
    <w:p w14:paraId="793221AB" w14:textId="77777777" w:rsidR="0049211C" w:rsidRDefault="0049211C">
      <w:pPr>
        <w:autoSpaceDE w:val="0"/>
        <w:autoSpaceDN w:val="0"/>
        <w:adjustRightInd w:val="0"/>
        <w:jc w:val="center"/>
        <w:rPr>
          <w:rFonts w:ascii="Arial" w:hAnsi="Arial" w:cs="Arial"/>
          <w:b/>
          <w:bCs/>
          <w:sz w:val="22"/>
          <w:szCs w:val="22"/>
        </w:rPr>
      </w:pPr>
    </w:p>
    <w:p w14:paraId="1342A08C" w14:textId="77777777" w:rsidR="0049211C" w:rsidRDefault="0049211C">
      <w:pPr>
        <w:autoSpaceDE w:val="0"/>
        <w:autoSpaceDN w:val="0"/>
        <w:adjustRightInd w:val="0"/>
        <w:jc w:val="both"/>
        <w:rPr>
          <w:rFonts w:ascii="Arial" w:hAnsi="Arial" w:cs="Arial"/>
          <w:b/>
          <w:bCs/>
          <w:sz w:val="22"/>
          <w:szCs w:val="22"/>
        </w:rPr>
      </w:pPr>
    </w:p>
    <w:p w14:paraId="7E15E569" w14:textId="77777777" w:rsidR="0049211C" w:rsidRDefault="0049211C">
      <w:pPr>
        <w:autoSpaceDE w:val="0"/>
        <w:autoSpaceDN w:val="0"/>
        <w:adjustRightInd w:val="0"/>
        <w:rPr>
          <w:rFonts w:ascii="Arial" w:hAnsi="Arial" w:cs="Arial"/>
          <w:b/>
          <w:bCs/>
          <w:sz w:val="22"/>
          <w:szCs w:val="22"/>
        </w:rPr>
      </w:pPr>
      <w:r>
        <w:rPr>
          <w:rFonts w:ascii="Arial" w:hAnsi="Arial" w:cs="Arial"/>
          <w:b/>
          <w:bCs/>
          <w:sz w:val="22"/>
          <w:szCs w:val="22"/>
        </w:rPr>
        <w:t>PART I - GENERAL PROVISIONS</w:t>
      </w:r>
    </w:p>
    <w:p w14:paraId="290EE315" w14:textId="77777777" w:rsidR="0049211C" w:rsidRDefault="0049211C">
      <w:pPr>
        <w:autoSpaceDE w:val="0"/>
        <w:autoSpaceDN w:val="0"/>
        <w:adjustRightInd w:val="0"/>
        <w:jc w:val="both"/>
        <w:rPr>
          <w:rFonts w:ascii="Arial" w:hAnsi="Arial" w:cs="Arial"/>
          <w:b/>
          <w:bCs/>
          <w:sz w:val="22"/>
          <w:szCs w:val="22"/>
        </w:rPr>
      </w:pPr>
    </w:p>
    <w:p w14:paraId="3B2A72DF" w14:textId="77777777" w:rsidR="0049211C" w:rsidRDefault="0049211C">
      <w:pPr>
        <w:autoSpaceDE w:val="0"/>
        <w:autoSpaceDN w:val="0"/>
        <w:adjustRightInd w:val="0"/>
        <w:jc w:val="both"/>
        <w:rPr>
          <w:rFonts w:ascii="Arial" w:hAnsi="Arial" w:cs="Arial"/>
          <w:bCs/>
          <w:sz w:val="22"/>
          <w:szCs w:val="22"/>
        </w:rPr>
      </w:pPr>
      <w:r>
        <w:rPr>
          <w:rFonts w:ascii="Arial" w:hAnsi="Arial" w:cs="Arial"/>
          <w:bCs/>
          <w:sz w:val="22"/>
          <w:szCs w:val="22"/>
        </w:rPr>
        <w:t>3.101</w:t>
      </w:r>
      <w:r>
        <w:rPr>
          <w:rFonts w:ascii="Arial" w:hAnsi="Arial" w:cs="Arial"/>
          <w:bCs/>
          <w:sz w:val="22"/>
          <w:szCs w:val="22"/>
        </w:rPr>
        <w:tab/>
        <w:t>Definitions</w:t>
      </w:r>
    </w:p>
    <w:p w14:paraId="6685B179" w14:textId="6FAA22C5" w:rsidR="0049211C" w:rsidRDefault="0049211C">
      <w:pPr>
        <w:autoSpaceDE w:val="0"/>
        <w:autoSpaceDN w:val="0"/>
        <w:adjustRightInd w:val="0"/>
        <w:jc w:val="both"/>
        <w:rPr>
          <w:rFonts w:ascii="Arial" w:hAnsi="Arial" w:cs="Arial"/>
          <w:bCs/>
          <w:sz w:val="22"/>
          <w:szCs w:val="22"/>
        </w:rPr>
      </w:pPr>
      <w:r>
        <w:rPr>
          <w:rFonts w:ascii="Arial" w:hAnsi="Arial" w:cs="Arial"/>
          <w:bCs/>
          <w:sz w:val="22"/>
          <w:szCs w:val="22"/>
        </w:rPr>
        <w:t>3.102</w:t>
      </w:r>
      <w:r>
        <w:rPr>
          <w:rFonts w:ascii="Arial" w:hAnsi="Arial" w:cs="Arial"/>
          <w:bCs/>
          <w:sz w:val="22"/>
          <w:szCs w:val="22"/>
        </w:rPr>
        <w:tab/>
        <w:t>Severability</w:t>
      </w:r>
    </w:p>
    <w:p w14:paraId="31F64E58" w14:textId="77777777" w:rsidR="0049211C" w:rsidRDefault="0049211C">
      <w:pPr>
        <w:autoSpaceDE w:val="0"/>
        <w:autoSpaceDN w:val="0"/>
        <w:adjustRightInd w:val="0"/>
        <w:jc w:val="both"/>
        <w:rPr>
          <w:rFonts w:ascii="Arial" w:hAnsi="Arial" w:cs="Arial"/>
          <w:bCs/>
          <w:sz w:val="22"/>
          <w:szCs w:val="22"/>
        </w:rPr>
      </w:pPr>
      <w:r>
        <w:rPr>
          <w:rFonts w:ascii="Arial" w:hAnsi="Arial" w:cs="Arial"/>
          <w:bCs/>
          <w:sz w:val="22"/>
          <w:szCs w:val="22"/>
        </w:rPr>
        <w:t>3.103</w:t>
      </w:r>
      <w:r>
        <w:rPr>
          <w:rFonts w:ascii="Arial" w:hAnsi="Arial" w:cs="Arial"/>
          <w:bCs/>
          <w:sz w:val="22"/>
          <w:szCs w:val="22"/>
        </w:rPr>
        <w:tab/>
        <w:t>Requirements and Prohibitions</w:t>
      </w:r>
    </w:p>
    <w:p w14:paraId="51284236" w14:textId="6D04D19B" w:rsidR="0049211C" w:rsidRDefault="0049211C">
      <w:pPr>
        <w:autoSpaceDE w:val="0"/>
        <w:autoSpaceDN w:val="0"/>
        <w:adjustRightInd w:val="0"/>
        <w:jc w:val="both"/>
        <w:rPr>
          <w:rFonts w:ascii="Arial" w:hAnsi="Arial" w:cs="Arial"/>
          <w:bCs/>
          <w:color w:val="000000"/>
          <w:sz w:val="22"/>
          <w:szCs w:val="22"/>
        </w:rPr>
      </w:pPr>
      <w:r>
        <w:rPr>
          <w:rFonts w:ascii="Arial" w:hAnsi="Arial" w:cs="Arial"/>
          <w:bCs/>
          <w:color w:val="000000"/>
          <w:sz w:val="22"/>
          <w:szCs w:val="22"/>
        </w:rPr>
        <w:t>3.104</w:t>
      </w:r>
      <w:r>
        <w:rPr>
          <w:rFonts w:ascii="Arial" w:hAnsi="Arial" w:cs="Arial"/>
          <w:bCs/>
          <w:color w:val="000000"/>
          <w:sz w:val="22"/>
          <w:szCs w:val="22"/>
        </w:rPr>
        <w:tab/>
        <w:t>Variances</w:t>
      </w:r>
    </w:p>
    <w:p w14:paraId="1080ECF5" w14:textId="43A7FBB5" w:rsidR="0049211C" w:rsidRDefault="0049211C">
      <w:pPr>
        <w:autoSpaceDE w:val="0"/>
        <w:autoSpaceDN w:val="0"/>
        <w:adjustRightInd w:val="0"/>
        <w:jc w:val="both"/>
        <w:rPr>
          <w:rFonts w:ascii="Arial" w:hAnsi="Arial" w:cs="Arial"/>
          <w:color w:val="000000"/>
          <w:sz w:val="22"/>
          <w:szCs w:val="22"/>
        </w:rPr>
      </w:pPr>
      <w:r>
        <w:rPr>
          <w:rFonts w:ascii="Arial" w:hAnsi="Arial" w:cs="Arial"/>
          <w:bCs/>
          <w:color w:val="000000"/>
          <w:sz w:val="22"/>
          <w:szCs w:val="22"/>
        </w:rPr>
        <w:t>3.105</w:t>
      </w:r>
      <w:r>
        <w:rPr>
          <w:rFonts w:ascii="Arial" w:hAnsi="Arial" w:cs="Arial"/>
          <w:bCs/>
          <w:color w:val="000000"/>
          <w:sz w:val="22"/>
          <w:szCs w:val="22"/>
        </w:rPr>
        <w:tab/>
        <w:t>Appeals</w:t>
      </w:r>
    </w:p>
    <w:p w14:paraId="3D0F3697" w14:textId="6AE14207" w:rsidR="0049211C" w:rsidRDefault="0049211C">
      <w:pPr>
        <w:autoSpaceDE w:val="0"/>
        <w:autoSpaceDN w:val="0"/>
        <w:adjustRightInd w:val="0"/>
        <w:jc w:val="both"/>
        <w:rPr>
          <w:rFonts w:ascii="Arial" w:hAnsi="Arial" w:cs="Arial"/>
          <w:color w:val="000000"/>
          <w:sz w:val="22"/>
          <w:szCs w:val="22"/>
        </w:rPr>
      </w:pPr>
      <w:r>
        <w:rPr>
          <w:rFonts w:ascii="Arial" w:hAnsi="Arial" w:cs="Arial"/>
          <w:bCs/>
          <w:color w:val="000000"/>
          <w:sz w:val="22"/>
          <w:szCs w:val="22"/>
        </w:rPr>
        <w:t>3.106</w:t>
      </w:r>
      <w:r>
        <w:rPr>
          <w:rFonts w:ascii="Arial" w:hAnsi="Arial" w:cs="Arial"/>
          <w:bCs/>
          <w:color w:val="000000"/>
          <w:sz w:val="22"/>
          <w:szCs w:val="22"/>
        </w:rPr>
        <w:tab/>
        <w:t>Penalties and Damages</w:t>
      </w:r>
    </w:p>
    <w:p w14:paraId="0BAE128E" w14:textId="0D94B3AD" w:rsidR="0049211C" w:rsidRDefault="0049211C">
      <w:pPr>
        <w:autoSpaceDE w:val="0"/>
        <w:autoSpaceDN w:val="0"/>
        <w:adjustRightInd w:val="0"/>
        <w:jc w:val="both"/>
        <w:rPr>
          <w:rFonts w:ascii="Arial" w:hAnsi="Arial" w:cs="Arial"/>
          <w:color w:val="000000"/>
          <w:sz w:val="22"/>
          <w:szCs w:val="22"/>
        </w:rPr>
      </w:pPr>
      <w:r>
        <w:rPr>
          <w:rFonts w:ascii="Arial" w:hAnsi="Arial" w:cs="Arial"/>
          <w:bCs/>
          <w:color w:val="000000"/>
          <w:sz w:val="22"/>
          <w:szCs w:val="22"/>
        </w:rPr>
        <w:t>3.107</w:t>
      </w:r>
      <w:r>
        <w:rPr>
          <w:rFonts w:ascii="Arial" w:hAnsi="Arial" w:cs="Arial"/>
          <w:bCs/>
          <w:color w:val="000000"/>
          <w:sz w:val="22"/>
          <w:szCs w:val="22"/>
        </w:rPr>
        <w:tab/>
        <w:t>Enforcement</w:t>
      </w:r>
    </w:p>
    <w:p w14:paraId="300A80F1" w14:textId="77777777" w:rsidR="0049211C" w:rsidRDefault="0049211C">
      <w:pPr>
        <w:autoSpaceDE w:val="0"/>
        <w:autoSpaceDN w:val="0"/>
        <w:adjustRightInd w:val="0"/>
        <w:jc w:val="both"/>
        <w:rPr>
          <w:rFonts w:ascii="Arial" w:hAnsi="Arial" w:cs="Arial"/>
          <w:b/>
          <w:bCs/>
          <w:sz w:val="22"/>
          <w:szCs w:val="22"/>
        </w:rPr>
      </w:pPr>
    </w:p>
    <w:p w14:paraId="1E016F9A" w14:textId="3F3B115C" w:rsidR="0049211C" w:rsidRDefault="0049211C">
      <w:pPr>
        <w:autoSpaceDE w:val="0"/>
        <w:autoSpaceDN w:val="0"/>
        <w:adjustRightInd w:val="0"/>
        <w:rPr>
          <w:rFonts w:ascii="Arial" w:hAnsi="Arial" w:cs="Arial"/>
          <w:sz w:val="22"/>
          <w:szCs w:val="22"/>
        </w:rPr>
      </w:pPr>
      <w:r>
        <w:rPr>
          <w:rFonts w:ascii="Arial" w:hAnsi="Arial" w:cs="Arial"/>
          <w:b/>
          <w:bCs/>
          <w:sz w:val="22"/>
          <w:szCs w:val="22"/>
        </w:rPr>
        <w:t>PART II - WATER QUALITY STANDARDS</w:t>
      </w:r>
    </w:p>
    <w:p w14:paraId="38231673" w14:textId="77777777" w:rsidR="0049211C" w:rsidRDefault="0049211C"/>
    <w:p w14:paraId="352119C3" w14:textId="7A9A2B07" w:rsidR="0049211C" w:rsidRDefault="0049211C">
      <w:pPr>
        <w:autoSpaceDE w:val="0"/>
        <w:autoSpaceDN w:val="0"/>
        <w:adjustRightInd w:val="0"/>
        <w:jc w:val="both"/>
        <w:rPr>
          <w:rFonts w:ascii="Arial" w:hAnsi="Arial" w:cs="Arial"/>
          <w:bCs/>
          <w:sz w:val="22"/>
          <w:szCs w:val="22"/>
        </w:rPr>
      </w:pPr>
      <w:r>
        <w:rPr>
          <w:rFonts w:ascii="Arial" w:hAnsi="Arial" w:cs="Arial"/>
          <w:bCs/>
          <w:sz w:val="22"/>
          <w:szCs w:val="22"/>
        </w:rPr>
        <w:t>3.201</w:t>
      </w:r>
      <w:r>
        <w:rPr>
          <w:rFonts w:ascii="Arial" w:hAnsi="Arial" w:cs="Arial"/>
          <w:bCs/>
          <w:sz w:val="22"/>
          <w:szCs w:val="22"/>
        </w:rPr>
        <w:tab/>
        <w:t>Surface Water Standards</w:t>
      </w:r>
    </w:p>
    <w:p w14:paraId="51E61B77" w14:textId="0E790A7D" w:rsidR="0049211C" w:rsidRDefault="0049211C">
      <w:pPr>
        <w:autoSpaceDE w:val="0"/>
        <w:autoSpaceDN w:val="0"/>
        <w:adjustRightInd w:val="0"/>
        <w:jc w:val="both"/>
        <w:rPr>
          <w:rFonts w:ascii="Arial" w:hAnsi="Arial" w:cs="Arial"/>
          <w:bCs/>
          <w:sz w:val="22"/>
          <w:szCs w:val="22"/>
        </w:rPr>
      </w:pPr>
      <w:r>
        <w:rPr>
          <w:rFonts w:ascii="Arial" w:hAnsi="Arial" w:cs="Arial"/>
          <w:bCs/>
          <w:sz w:val="22"/>
          <w:szCs w:val="22"/>
        </w:rPr>
        <w:t>3.202</w:t>
      </w:r>
      <w:r>
        <w:rPr>
          <w:rFonts w:ascii="Arial" w:hAnsi="Arial" w:cs="Arial"/>
          <w:bCs/>
          <w:sz w:val="22"/>
          <w:szCs w:val="22"/>
        </w:rPr>
        <w:tab/>
        <w:t>Ground</w:t>
      </w:r>
      <w:r w:rsidR="00574D97" w:rsidRPr="00440E1D">
        <w:rPr>
          <w:rFonts w:ascii="Arial" w:hAnsi="Arial" w:cs="Arial"/>
          <w:bCs/>
          <w:sz w:val="22"/>
          <w:szCs w:val="22"/>
        </w:rPr>
        <w:t>w</w:t>
      </w:r>
      <w:r>
        <w:rPr>
          <w:rFonts w:ascii="Arial" w:hAnsi="Arial" w:cs="Arial"/>
          <w:bCs/>
          <w:sz w:val="22"/>
          <w:szCs w:val="22"/>
        </w:rPr>
        <w:t>ater Standards</w:t>
      </w:r>
    </w:p>
    <w:p w14:paraId="03B884F8" w14:textId="2F242CB8" w:rsidR="0049211C" w:rsidRDefault="0049211C">
      <w:pPr>
        <w:rPr>
          <w:rFonts w:ascii="Arial" w:hAnsi="Arial" w:cs="Arial"/>
          <w:bCs/>
          <w:sz w:val="22"/>
          <w:szCs w:val="22"/>
        </w:rPr>
      </w:pPr>
      <w:r>
        <w:rPr>
          <w:rFonts w:ascii="Arial" w:hAnsi="Arial" w:cs="Arial"/>
          <w:bCs/>
          <w:sz w:val="22"/>
          <w:szCs w:val="22"/>
        </w:rPr>
        <w:t>3.203</w:t>
      </w:r>
      <w:r>
        <w:rPr>
          <w:rFonts w:ascii="Arial" w:hAnsi="Arial" w:cs="Arial"/>
          <w:bCs/>
          <w:sz w:val="22"/>
          <w:szCs w:val="22"/>
        </w:rPr>
        <w:tab/>
        <w:t>Groundwater and Surface Water Clean Up Target Levels</w:t>
      </w:r>
    </w:p>
    <w:p w14:paraId="58D1BE50" w14:textId="77777777" w:rsidR="0049211C" w:rsidRDefault="0049211C"/>
    <w:p w14:paraId="017EE0F4" w14:textId="77777777" w:rsidR="0049211C" w:rsidRDefault="0049211C">
      <w:pPr>
        <w:autoSpaceDE w:val="0"/>
        <w:autoSpaceDN w:val="0"/>
        <w:adjustRightInd w:val="0"/>
        <w:rPr>
          <w:rFonts w:ascii="Arial" w:hAnsi="Arial" w:cs="Arial"/>
          <w:b/>
          <w:bCs/>
          <w:sz w:val="22"/>
          <w:szCs w:val="22"/>
        </w:rPr>
      </w:pPr>
      <w:r>
        <w:rPr>
          <w:rFonts w:ascii="Arial" w:hAnsi="Arial" w:cs="Arial"/>
          <w:b/>
          <w:bCs/>
          <w:sz w:val="22"/>
          <w:szCs w:val="22"/>
        </w:rPr>
        <w:t xml:space="preserve">PART III - WASTEWATER </w:t>
      </w:r>
      <w:r w:rsidR="00574D97" w:rsidRPr="00440E1D">
        <w:rPr>
          <w:rFonts w:ascii="Arial" w:hAnsi="Arial" w:cs="Arial"/>
          <w:b/>
          <w:bCs/>
          <w:sz w:val="22"/>
          <w:szCs w:val="22"/>
        </w:rPr>
        <w:t>TREATMENT</w:t>
      </w:r>
      <w:r w:rsidR="00574D97">
        <w:rPr>
          <w:rFonts w:ascii="Arial" w:hAnsi="Arial" w:cs="Arial"/>
          <w:b/>
          <w:bCs/>
          <w:sz w:val="22"/>
          <w:szCs w:val="22"/>
        </w:rPr>
        <w:t xml:space="preserve"> </w:t>
      </w:r>
      <w:r w:rsidRPr="00574D97">
        <w:rPr>
          <w:rFonts w:ascii="Arial" w:hAnsi="Arial" w:cs="Arial"/>
          <w:b/>
          <w:bCs/>
          <w:sz w:val="22"/>
          <w:szCs w:val="22"/>
        </w:rPr>
        <w:t>FACILITIES</w:t>
      </w:r>
    </w:p>
    <w:p w14:paraId="7B88949A" w14:textId="77777777" w:rsidR="0049211C" w:rsidRDefault="0049211C"/>
    <w:p w14:paraId="41B9DF58" w14:textId="77777777" w:rsidR="0049211C" w:rsidRDefault="0049211C">
      <w:pPr>
        <w:autoSpaceDE w:val="0"/>
        <w:autoSpaceDN w:val="0"/>
        <w:adjustRightInd w:val="0"/>
        <w:jc w:val="both"/>
        <w:rPr>
          <w:rFonts w:ascii="Arial" w:hAnsi="Arial" w:cs="Arial"/>
          <w:bCs/>
          <w:sz w:val="22"/>
          <w:szCs w:val="22"/>
        </w:rPr>
      </w:pPr>
      <w:r>
        <w:rPr>
          <w:rFonts w:ascii="Arial" w:hAnsi="Arial" w:cs="Arial"/>
          <w:bCs/>
          <w:sz w:val="22"/>
          <w:szCs w:val="22"/>
        </w:rPr>
        <w:t>3.301</w:t>
      </w:r>
      <w:r>
        <w:rPr>
          <w:rFonts w:ascii="Arial" w:hAnsi="Arial" w:cs="Arial"/>
          <w:bCs/>
          <w:sz w:val="22"/>
          <w:szCs w:val="22"/>
        </w:rPr>
        <w:tab/>
        <w:t>Permits</w:t>
      </w:r>
    </w:p>
    <w:p w14:paraId="12B9FAAE" w14:textId="19D453A1" w:rsidR="0049211C" w:rsidRDefault="0049211C">
      <w:pPr>
        <w:autoSpaceDE w:val="0"/>
        <w:autoSpaceDN w:val="0"/>
        <w:adjustRightInd w:val="0"/>
        <w:jc w:val="both"/>
        <w:rPr>
          <w:rFonts w:ascii="Arial" w:hAnsi="Arial" w:cs="Arial"/>
          <w:bCs/>
          <w:sz w:val="22"/>
          <w:szCs w:val="22"/>
        </w:rPr>
      </w:pPr>
      <w:r>
        <w:rPr>
          <w:rFonts w:ascii="Arial" w:hAnsi="Arial" w:cs="Arial"/>
          <w:bCs/>
          <w:sz w:val="22"/>
          <w:szCs w:val="22"/>
        </w:rPr>
        <w:t>3.302</w:t>
      </w:r>
      <w:r>
        <w:rPr>
          <w:rFonts w:ascii="Arial" w:hAnsi="Arial" w:cs="Arial"/>
          <w:bCs/>
          <w:sz w:val="22"/>
          <w:szCs w:val="22"/>
        </w:rPr>
        <w:tab/>
        <w:t xml:space="preserve">Domestic Wastewater </w:t>
      </w:r>
      <w:r w:rsidR="00574D97" w:rsidRPr="00440E1D">
        <w:rPr>
          <w:rFonts w:ascii="Arial" w:hAnsi="Arial" w:cs="Arial"/>
          <w:bCs/>
          <w:sz w:val="22"/>
          <w:szCs w:val="22"/>
        </w:rPr>
        <w:t>Treatment</w:t>
      </w:r>
      <w:r w:rsidR="00574D97">
        <w:rPr>
          <w:rFonts w:ascii="Arial" w:hAnsi="Arial" w:cs="Arial"/>
          <w:bCs/>
          <w:sz w:val="22"/>
          <w:szCs w:val="22"/>
        </w:rPr>
        <w:t xml:space="preserve"> </w:t>
      </w:r>
      <w:r>
        <w:rPr>
          <w:rFonts w:ascii="Arial" w:hAnsi="Arial" w:cs="Arial"/>
          <w:bCs/>
          <w:sz w:val="22"/>
          <w:szCs w:val="22"/>
        </w:rPr>
        <w:t>Facilities</w:t>
      </w:r>
    </w:p>
    <w:p w14:paraId="03D2922C" w14:textId="5016969B" w:rsidR="0049211C" w:rsidRDefault="0049211C">
      <w:pPr>
        <w:rPr>
          <w:rFonts w:ascii="Arial" w:hAnsi="Arial" w:cs="Arial"/>
          <w:bCs/>
          <w:sz w:val="22"/>
          <w:szCs w:val="22"/>
        </w:rPr>
      </w:pPr>
      <w:r>
        <w:rPr>
          <w:rFonts w:ascii="Arial" w:hAnsi="Arial" w:cs="Arial"/>
          <w:bCs/>
          <w:sz w:val="22"/>
          <w:szCs w:val="22"/>
        </w:rPr>
        <w:t>3.303</w:t>
      </w:r>
      <w:r>
        <w:rPr>
          <w:rFonts w:ascii="Arial" w:hAnsi="Arial" w:cs="Arial"/>
          <w:bCs/>
          <w:sz w:val="22"/>
          <w:szCs w:val="22"/>
        </w:rPr>
        <w:tab/>
        <w:t xml:space="preserve">Domestic Treatment </w:t>
      </w:r>
      <w:r w:rsidR="00766849" w:rsidRPr="00440E1D">
        <w:rPr>
          <w:rFonts w:ascii="Arial" w:hAnsi="Arial" w:cs="Arial"/>
          <w:bCs/>
          <w:sz w:val="22"/>
          <w:szCs w:val="22"/>
        </w:rPr>
        <w:t>Facility</w:t>
      </w:r>
      <w:r w:rsidR="00766849">
        <w:rPr>
          <w:rFonts w:ascii="Arial" w:hAnsi="Arial" w:cs="Arial"/>
          <w:bCs/>
          <w:sz w:val="22"/>
          <w:szCs w:val="22"/>
        </w:rPr>
        <w:t xml:space="preserve"> </w:t>
      </w:r>
      <w:r>
        <w:rPr>
          <w:rFonts w:ascii="Arial" w:hAnsi="Arial" w:cs="Arial"/>
          <w:bCs/>
          <w:sz w:val="22"/>
          <w:szCs w:val="22"/>
        </w:rPr>
        <w:t>Classification – Staffing Requirements</w:t>
      </w:r>
    </w:p>
    <w:p w14:paraId="403E54DC" w14:textId="692AB5FF" w:rsidR="0049211C" w:rsidRDefault="0049211C">
      <w:pPr>
        <w:autoSpaceDE w:val="0"/>
        <w:autoSpaceDN w:val="0"/>
        <w:adjustRightInd w:val="0"/>
        <w:jc w:val="both"/>
        <w:rPr>
          <w:rFonts w:ascii="Arial" w:hAnsi="Arial" w:cs="Arial"/>
          <w:bCs/>
          <w:sz w:val="22"/>
          <w:szCs w:val="22"/>
        </w:rPr>
      </w:pPr>
      <w:r>
        <w:rPr>
          <w:rFonts w:ascii="Arial" w:hAnsi="Arial" w:cs="Arial"/>
          <w:bCs/>
          <w:sz w:val="22"/>
          <w:szCs w:val="22"/>
        </w:rPr>
        <w:t>3.304</w:t>
      </w:r>
      <w:r>
        <w:rPr>
          <w:rFonts w:ascii="Arial" w:hAnsi="Arial" w:cs="Arial"/>
          <w:bCs/>
          <w:sz w:val="22"/>
          <w:szCs w:val="22"/>
        </w:rPr>
        <w:tab/>
        <w:t>Domestic Operator Certification</w:t>
      </w:r>
    </w:p>
    <w:p w14:paraId="324A6293" w14:textId="2694F60B" w:rsidR="0049211C" w:rsidRDefault="0049211C">
      <w:pPr>
        <w:rPr>
          <w:rFonts w:ascii="Arial" w:hAnsi="Arial" w:cs="Arial"/>
          <w:bCs/>
          <w:sz w:val="22"/>
          <w:szCs w:val="22"/>
        </w:rPr>
      </w:pPr>
      <w:r>
        <w:rPr>
          <w:rFonts w:ascii="Arial" w:hAnsi="Arial" w:cs="Arial"/>
          <w:bCs/>
          <w:sz w:val="22"/>
          <w:szCs w:val="22"/>
        </w:rPr>
        <w:t>3.305</w:t>
      </w:r>
      <w:r>
        <w:rPr>
          <w:rFonts w:ascii="Arial" w:hAnsi="Arial" w:cs="Arial"/>
          <w:bCs/>
          <w:sz w:val="22"/>
          <w:szCs w:val="22"/>
        </w:rPr>
        <w:tab/>
        <w:t>Domestic Wastewater Treatment Facility Monitoring</w:t>
      </w:r>
    </w:p>
    <w:p w14:paraId="6AB47565" w14:textId="3BAFD359" w:rsidR="0049211C" w:rsidRDefault="0049211C">
      <w:pPr>
        <w:autoSpaceDE w:val="0"/>
        <w:autoSpaceDN w:val="0"/>
        <w:adjustRightInd w:val="0"/>
        <w:jc w:val="both"/>
        <w:rPr>
          <w:rFonts w:ascii="Arial" w:hAnsi="Arial" w:cs="Arial"/>
          <w:bCs/>
          <w:sz w:val="22"/>
          <w:szCs w:val="22"/>
        </w:rPr>
      </w:pPr>
      <w:r>
        <w:rPr>
          <w:rFonts w:ascii="Arial" w:hAnsi="Arial" w:cs="Arial"/>
          <w:bCs/>
          <w:sz w:val="22"/>
          <w:szCs w:val="22"/>
        </w:rPr>
        <w:t>3.306</w:t>
      </w:r>
      <w:r>
        <w:rPr>
          <w:rFonts w:ascii="Arial" w:hAnsi="Arial" w:cs="Arial"/>
          <w:bCs/>
          <w:sz w:val="22"/>
          <w:szCs w:val="22"/>
        </w:rPr>
        <w:tab/>
        <w:t>Industrial Wastewater Treatment Facilities</w:t>
      </w:r>
    </w:p>
    <w:p w14:paraId="28089549" w14:textId="634BBE85" w:rsidR="0049211C" w:rsidRDefault="0049211C">
      <w:pPr>
        <w:rPr>
          <w:rFonts w:ascii="Arial" w:hAnsi="Arial" w:cs="Arial"/>
          <w:bCs/>
          <w:sz w:val="22"/>
          <w:szCs w:val="22"/>
        </w:rPr>
      </w:pPr>
      <w:r>
        <w:rPr>
          <w:rFonts w:ascii="Arial" w:hAnsi="Arial" w:cs="Arial"/>
          <w:bCs/>
          <w:sz w:val="22"/>
          <w:szCs w:val="22"/>
        </w:rPr>
        <w:t>3.307</w:t>
      </w:r>
      <w:r>
        <w:rPr>
          <w:rFonts w:ascii="Arial" w:hAnsi="Arial" w:cs="Arial"/>
          <w:bCs/>
          <w:sz w:val="22"/>
          <w:szCs w:val="22"/>
        </w:rPr>
        <w:tab/>
        <w:t>Reuse of Reclaimed Water and Land Application</w:t>
      </w:r>
    </w:p>
    <w:p w14:paraId="6C53D314" w14:textId="77777777" w:rsidR="0049211C" w:rsidRDefault="0049211C">
      <w:pPr>
        <w:autoSpaceDE w:val="0"/>
        <w:autoSpaceDN w:val="0"/>
        <w:adjustRightInd w:val="0"/>
        <w:jc w:val="both"/>
        <w:rPr>
          <w:rFonts w:ascii="Arial" w:hAnsi="Arial" w:cs="Arial"/>
          <w:bCs/>
          <w:sz w:val="22"/>
          <w:szCs w:val="22"/>
        </w:rPr>
      </w:pPr>
      <w:r>
        <w:rPr>
          <w:rFonts w:ascii="Arial" w:hAnsi="Arial" w:cs="Arial"/>
          <w:bCs/>
          <w:sz w:val="22"/>
          <w:szCs w:val="22"/>
        </w:rPr>
        <w:t>3.308</w:t>
      </w:r>
      <w:r>
        <w:rPr>
          <w:rFonts w:ascii="Arial" w:hAnsi="Arial" w:cs="Arial"/>
          <w:bCs/>
          <w:sz w:val="22"/>
          <w:szCs w:val="22"/>
        </w:rPr>
        <w:tab/>
        <w:t xml:space="preserve">Liability of Wastewater </w:t>
      </w:r>
      <w:r w:rsidR="00C3226A" w:rsidRPr="00440E1D">
        <w:rPr>
          <w:rFonts w:ascii="Arial" w:hAnsi="Arial" w:cs="Arial"/>
          <w:bCs/>
          <w:sz w:val="22"/>
          <w:szCs w:val="22"/>
        </w:rPr>
        <w:t>Treatment</w:t>
      </w:r>
      <w:r w:rsidR="00C3226A">
        <w:rPr>
          <w:rFonts w:ascii="Arial" w:hAnsi="Arial" w:cs="Arial"/>
          <w:bCs/>
          <w:sz w:val="22"/>
          <w:szCs w:val="22"/>
        </w:rPr>
        <w:t xml:space="preserve"> </w:t>
      </w:r>
      <w:r>
        <w:rPr>
          <w:rFonts w:ascii="Arial" w:hAnsi="Arial" w:cs="Arial"/>
          <w:bCs/>
          <w:sz w:val="22"/>
          <w:szCs w:val="22"/>
        </w:rPr>
        <w:t>Facility Operators</w:t>
      </w:r>
    </w:p>
    <w:p w14:paraId="66D5A3FE" w14:textId="77777777" w:rsidR="0049211C" w:rsidRDefault="0049211C">
      <w:pPr>
        <w:autoSpaceDE w:val="0"/>
        <w:autoSpaceDN w:val="0"/>
        <w:adjustRightInd w:val="0"/>
        <w:jc w:val="both"/>
        <w:rPr>
          <w:rFonts w:ascii="Arial" w:hAnsi="Arial" w:cs="Arial"/>
          <w:b/>
          <w:sz w:val="22"/>
          <w:szCs w:val="22"/>
        </w:rPr>
      </w:pPr>
    </w:p>
    <w:p w14:paraId="2D013FAF" w14:textId="77777777" w:rsidR="0049211C" w:rsidRDefault="0049211C">
      <w:pPr>
        <w:autoSpaceDE w:val="0"/>
        <w:autoSpaceDN w:val="0"/>
        <w:adjustRightInd w:val="0"/>
        <w:rPr>
          <w:rFonts w:ascii="Arial" w:hAnsi="Arial" w:cs="Arial"/>
          <w:b/>
          <w:bCs/>
          <w:sz w:val="22"/>
          <w:szCs w:val="22"/>
        </w:rPr>
      </w:pPr>
      <w:r>
        <w:rPr>
          <w:rFonts w:ascii="Arial" w:hAnsi="Arial" w:cs="Arial"/>
          <w:b/>
          <w:bCs/>
          <w:sz w:val="22"/>
          <w:szCs w:val="22"/>
        </w:rPr>
        <w:t>PART IV – WASTEWATER COLLECTION/TRANSMISSION SYSTEMS</w:t>
      </w:r>
    </w:p>
    <w:p w14:paraId="23F4F272" w14:textId="77777777" w:rsidR="0049211C" w:rsidRDefault="0049211C">
      <w:pPr>
        <w:autoSpaceDE w:val="0"/>
        <w:autoSpaceDN w:val="0"/>
        <w:adjustRightInd w:val="0"/>
        <w:rPr>
          <w:rFonts w:ascii="Arial" w:hAnsi="Arial" w:cs="Arial"/>
          <w:b/>
          <w:bCs/>
          <w:sz w:val="22"/>
          <w:szCs w:val="22"/>
        </w:rPr>
      </w:pPr>
    </w:p>
    <w:p w14:paraId="0705B90A" w14:textId="77777777" w:rsidR="0049211C" w:rsidRDefault="0049211C">
      <w:pPr>
        <w:autoSpaceDE w:val="0"/>
        <w:autoSpaceDN w:val="0"/>
        <w:adjustRightInd w:val="0"/>
        <w:jc w:val="both"/>
        <w:rPr>
          <w:rFonts w:ascii="Arial" w:hAnsi="Arial" w:cs="Arial"/>
          <w:bCs/>
          <w:sz w:val="22"/>
          <w:szCs w:val="22"/>
        </w:rPr>
      </w:pPr>
      <w:r>
        <w:rPr>
          <w:rFonts w:ascii="Arial" w:hAnsi="Arial" w:cs="Arial"/>
          <w:bCs/>
          <w:sz w:val="22"/>
          <w:szCs w:val="22"/>
        </w:rPr>
        <w:t>3.401</w:t>
      </w:r>
      <w:r>
        <w:rPr>
          <w:rFonts w:ascii="Arial" w:hAnsi="Arial" w:cs="Arial"/>
          <w:bCs/>
          <w:sz w:val="22"/>
          <w:szCs w:val="22"/>
        </w:rPr>
        <w:tab/>
        <w:t>General Adoptions</w:t>
      </w:r>
    </w:p>
    <w:p w14:paraId="01985BE6" w14:textId="77777777" w:rsidR="0049211C" w:rsidRDefault="0049211C">
      <w:pPr>
        <w:autoSpaceDE w:val="0"/>
        <w:autoSpaceDN w:val="0"/>
        <w:adjustRightInd w:val="0"/>
        <w:jc w:val="both"/>
        <w:rPr>
          <w:rFonts w:ascii="Arial" w:hAnsi="Arial" w:cs="Arial"/>
          <w:bCs/>
          <w:sz w:val="22"/>
          <w:szCs w:val="22"/>
        </w:rPr>
      </w:pPr>
      <w:r>
        <w:rPr>
          <w:rFonts w:ascii="Arial" w:hAnsi="Arial" w:cs="Arial"/>
          <w:bCs/>
          <w:sz w:val="22"/>
          <w:szCs w:val="22"/>
        </w:rPr>
        <w:t>3.402</w:t>
      </w:r>
      <w:r>
        <w:rPr>
          <w:rFonts w:ascii="Arial" w:hAnsi="Arial" w:cs="Arial"/>
          <w:bCs/>
          <w:sz w:val="22"/>
          <w:szCs w:val="22"/>
        </w:rPr>
        <w:tab/>
        <w:t>Permits</w:t>
      </w:r>
    </w:p>
    <w:p w14:paraId="4D0A40EC" w14:textId="77777777" w:rsidR="0049211C" w:rsidRDefault="0049211C">
      <w:pPr>
        <w:autoSpaceDE w:val="0"/>
        <w:autoSpaceDN w:val="0"/>
        <w:adjustRightInd w:val="0"/>
        <w:jc w:val="both"/>
        <w:rPr>
          <w:rFonts w:ascii="Arial" w:hAnsi="Arial" w:cs="Arial"/>
          <w:bCs/>
          <w:sz w:val="22"/>
          <w:szCs w:val="22"/>
        </w:rPr>
      </w:pPr>
      <w:r>
        <w:rPr>
          <w:rFonts w:ascii="Arial" w:hAnsi="Arial" w:cs="Arial"/>
          <w:bCs/>
          <w:sz w:val="22"/>
          <w:szCs w:val="22"/>
        </w:rPr>
        <w:t>3.403</w:t>
      </w:r>
      <w:r>
        <w:rPr>
          <w:rFonts w:ascii="Arial" w:hAnsi="Arial" w:cs="Arial"/>
          <w:bCs/>
          <w:sz w:val="22"/>
          <w:szCs w:val="22"/>
        </w:rPr>
        <w:tab/>
      </w:r>
      <w:r>
        <w:rPr>
          <w:rFonts w:ascii="Arial" w:hAnsi="Arial" w:cs="Arial"/>
          <w:sz w:val="22"/>
          <w:szCs w:val="22"/>
        </w:rPr>
        <w:t xml:space="preserve">General Requirements, </w:t>
      </w:r>
      <w:r>
        <w:rPr>
          <w:rFonts w:ascii="Arial" w:hAnsi="Arial" w:cs="Arial"/>
          <w:bCs/>
          <w:sz w:val="22"/>
          <w:szCs w:val="22"/>
        </w:rPr>
        <w:t>Design Standards and Performance Considerations</w:t>
      </w:r>
    </w:p>
    <w:p w14:paraId="1D698AAF" w14:textId="12BAC109" w:rsidR="0049211C" w:rsidRDefault="0049211C" w:rsidP="00440E1D">
      <w:pPr>
        <w:autoSpaceDE w:val="0"/>
        <w:autoSpaceDN w:val="0"/>
        <w:adjustRightInd w:val="0"/>
        <w:ind w:left="720" w:hanging="720"/>
        <w:jc w:val="both"/>
        <w:rPr>
          <w:rFonts w:ascii="Arial" w:hAnsi="Arial" w:cs="Arial"/>
          <w:sz w:val="22"/>
          <w:szCs w:val="22"/>
        </w:rPr>
      </w:pPr>
      <w:r>
        <w:rPr>
          <w:rFonts w:ascii="Arial" w:hAnsi="Arial" w:cs="Arial"/>
          <w:sz w:val="22"/>
          <w:szCs w:val="22"/>
        </w:rPr>
        <w:t>3.404</w:t>
      </w:r>
      <w:r>
        <w:rPr>
          <w:rFonts w:ascii="Arial" w:hAnsi="Arial" w:cs="Arial"/>
          <w:sz w:val="22"/>
          <w:szCs w:val="22"/>
        </w:rPr>
        <w:tab/>
        <w:t xml:space="preserve">Wastewater </w:t>
      </w:r>
      <w:r w:rsidR="00766849" w:rsidRPr="00440E1D">
        <w:rPr>
          <w:rFonts w:ascii="Arial" w:hAnsi="Arial" w:cs="Arial"/>
          <w:sz w:val="22"/>
          <w:szCs w:val="22"/>
        </w:rPr>
        <w:t>C</w:t>
      </w:r>
      <w:r>
        <w:rPr>
          <w:rFonts w:ascii="Arial" w:hAnsi="Arial" w:cs="Arial"/>
          <w:sz w:val="22"/>
          <w:szCs w:val="22"/>
        </w:rPr>
        <w:t>ollection/</w:t>
      </w:r>
      <w:r w:rsidR="00766849" w:rsidRPr="00440E1D">
        <w:rPr>
          <w:rFonts w:ascii="Arial" w:hAnsi="Arial" w:cs="Arial"/>
          <w:sz w:val="22"/>
          <w:szCs w:val="22"/>
        </w:rPr>
        <w:t>T</w:t>
      </w:r>
      <w:r>
        <w:rPr>
          <w:rFonts w:ascii="Arial" w:hAnsi="Arial" w:cs="Arial"/>
          <w:sz w:val="22"/>
          <w:szCs w:val="22"/>
        </w:rPr>
        <w:t xml:space="preserve">ransmission </w:t>
      </w:r>
      <w:r w:rsidR="00766849" w:rsidRPr="00440E1D">
        <w:rPr>
          <w:rFonts w:ascii="Arial" w:hAnsi="Arial" w:cs="Arial"/>
          <w:sz w:val="22"/>
          <w:szCs w:val="22"/>
        </w:rPr>
        <w:t>S</w:t>
      </w:r>
      <w:r>
        <w:rPr>
          <w:rFonts w:ascii="Arial" w:hAnsi="Arial" w:cs="Arial"/>
          <w:sz w:val="22"/>
          <w:szCs w:val="22"/>
        </w:rPr>
        <w:t>ystems</w:t>
      </w:r>
      <w:r w:rsidR="00C3226A">
        <w:rPr>
          <w:rFonts w:ascii="Arial" w:hAnsi="Arial" w:cs="Arial"/>
          <w:sz w:val="22"/>
          <w:szCs w:val="22"/>
        </w:rPr>
        <w:t xml:space="preserve"> </w:t>
      </w:r>
      <w:r w:rsidR="00766849" w:rsidRPr="00440E1D">
        <w:rPr>
          <w:rFonts w:ascii="Arial" w:hAnsi="Arial" w:cs="Arial"/>
          <w:sz w:val="22"/>
          <w:szCs w:val="22"/>
        </w:rPr>
        <w:t>w</w:t>
      </w:r>
      <w:r w:rsidR="00C3226A" w:rsidRPr="00440E1D">
        <w:rPr>
          <w:rFonts w:ascii="Arial" w:hAnsi="Arial" w:cs="Arial"/>
          <w:sz w:val="22"/>
          <w:szCs w:val="22"/>
        </w:rPr>
        <w:t xml:space="preserve">ith </w:t>
      </w:r>
      <w:r w:rsidR="00766849" w:rsidRPr="00440E1D">
        <w:rPr>
          <w:rFonts w:ascii="Arial" w:hAnsi="Arial" w:cs="Arial"/>
          <w:sz w:val="22"/>
          <w:szCs w:val="22"/>
        </w:rPr>
        <w:t>P</w:t>
      </w:r>
      <w:r w:rsidR="00C3226A" w:rsidRPr="00440E1D">
        <w:rPr>
          <w:rFonts w:ascii="Arial" w:hAnsi="Arial" w:cs="Arial"/>
          <w:sz w:val="22"/>
          <w:szCs w:val="22"/>
        </w:rPr>
        <w:t xml:space="preserve">ump </w:t>
      </w:r>
      <w:r w:rsidR="00766849" w:rsidRPr="00440E1D">
        <w:rPr>
          <w:rFonts w:ascii="Arial" w:hAnsi="Arial" w:cs="Arial"/>
          <w:sz w:val="22"/>
          <w:szCs w:val="22"/>
        </w:rPr>
        <w:t>S</w:t>
      </w:r>
      <w:r w:rsidR="00C3226A" w:rsidRPr="00440E1D">
        <w:rPr>
          <w:rFonts w:ascii="Arial" w:hAnsi="Arial" w:cs="Arial"/>
          <w:sz w:val="22"/>
          <w:szCs w:val="22"/>
        </w:rPr>
        <w:t>tations</w:t>
      </w:r>
      <w:r>
        <w:rPr>
          <w:rFonts w:ascii="Arial" w:hAnsi="Arial" w:cs="Arial"/>
          <w:sz w:val="22"/>
          <w:szCs w:val="22"/>
        </w:rPr>
        <w:t xml:space="preserve"> – Design Standards and Requirements</w:t>
      </w:r>
    </w:p>
    <w:p w14:paraId="74FA1E8F" w14:textId="4C3F27A6" w:rsidR="0049211C" w:rsidRDefault="0049211C">
      <w:pPr>
        <w:autoSpaceDE w:val="0"/>
        <w:autoSpaceDN w:val="0"/>
        <w:adjustRightInd w:val="0"/>
        <w:ind w:left="720" w:hanging="720"/>
        <w:rPr>
          <w:rFonts w:ascii="Arial" w:hAnsi="Arial" w:cs="Arial"/>
          <w:sz w:val="22"/>
          <w:szCs w:val="22"/>
        </w:rPr>
      </w:pPr>
      <w:r>
        <w:rPr>
          <w:rFonts w:ascii="Arial" w:hAnsi="Arial" w:cs="Arial"/>
          <w:sz w:val="22"/>
          <w:szCs w:val="22"/>
        </w:rPr>
        <w:t>3.405</w:t>
      </w:r>
      <w:r>
        <w:rPr>
          <w:rFonts w:ascii="Arial" w:hAnsi="Arial" w:cs="Arial"/>
          <w:sz w:val="22"/>
          <w:szCs w:val="22"/>
        </w:rPr>
        <w:tab/>
        <w:t xml:space="preserve">Wastewater </w:t>
      </w:r>
      <w:r w:rsidR="00766849" w:rsidRPr="00440E1D">
        <w:rPr>
          <w:rFonts w:ascii="Arial" w:hAnsi="Arial" w:cs="Arial"/>
          <w:sz w:val="22"/>
          <w:szCs w:val="22"/>
        </w:rPr>
        <w:t>C</w:t>
      </w:r>
      <w:r>
        <w:rPr>
          <w:rFonts w:ascii="Arial" w:hAnsi="Arial" w:cs="Arial"/>
          <w:sz w:val="22"/>
          <w:szCs w:val="22"/>
        </w:rPr>
        <w:t>ollection/</w:t>
      </w:r>
      <w:r w:rsidR="00766849" w:rsidRPr="00440E1D">
        <w:rPr>
          <w:rFonts w:ascii="Arial" w:hAnsi="Arial" w:cs="Arial"/>
          <w:sz w:val="22"/>
          <w:szCs w:val="22"/>
        </w:rPr>
        <w:t>T</w:t>
      </w:r>
      <w:r>
        <w:rPr>
          <w:rFonts w:ascii="Arial" w:hAnsi="Arial" w:cs="Arial"/>
          <w:sz w:val="22"/>
          <w:szCs w:val="22"/>
        </w:rPr>
        <w:t xml:space="preserve">ransmission </w:t>
      </w:r>
      <w:r w:rsidR="00766849" w:rsidRPr="00440E1D">
        <w:rPr>
          <w:rFonts w:ascii="Arial" w:hAnsi="Arial" w:cs="Arial"/>
          <w:sz w:val="22"/>
          <w:szCs w:val="22"/>
        </w:rPr>
        <w:t>S</w:t>
      </w:r>
      <w:r>
        <w:rPr>
          <w:rFonts w:ascii="Arial" w:hAnsi="Arial" w:cs="Arial"/>
          <w:sz w:val="22"/>
          <w:szCs w:val="22"/>
        </w:rPr>
        <w:t xml:space="preserve">ystems </w:t>
      </w:r>
      <w:r w:rsidR="00C3226A" w:rsidRPr="00440E1D">
        <w:rPr>
          <w:rFonts w:ascii="Arial" w:hAnsi="Arial" w:cs="Arial"/>
          <w:sz w:val="22"/>
          <w:szCs w:val="22"/>
        </w:rPr>
        <w:t xml:space="preserve">with </w:t>
      </w:r>
      <w:r w:rsidR="00766849" w:rsidRPr="00440E1D">
        <w:rPr>
          <w:rFonts w:ascii="Arial" w:hAnsi="Arial" w:cs="Arial"/>
          <w:sz w:val="22"/>
          <w:szCs w:val="22"/>
        </w:rPr>
        <w:t>P</w:t>
      </w:r>
      <w:r w:rsidR="00C3226A" w:rsidRPr="00440E1D">
        <w:rPr>
          <w:rFonts w:ascii="Arial" w:hAnsi="Arial" w:cs="Arial"/>
          <w:sz w:val="22"/>
          <w:szCs w:val="22"/>
        </w:rPr>
        <w:t xml:space="preserve">ump </w:t>
      </w:r>
      <w:r w:rsidR="00766849" w:rsidRPr="00440E1D">
        <w:rPr>
          <w:rFonts w:ascii="Arial" w:hAnsi="Arial" w:cs="Arial"/>
          <w:sz w:val="22"/>
          <w:szCs w:val="22"/>
        </w:rPr>
        <w:t>S</w:t>
      </w:r>
      <w:r w:rsidR="00C3226A" w:rsidRPr="00440E1D">
        <w:rPr>
          <w:rFonts w:ascii="Arial" w:hAnsi="Arial" w:cs="Arial"/>
          <w:sz w:val="22"/>
          <w:szCs w:val="22"/>
        </w:rPr>
        <w:t>tations</w:t>
      </w:r>
      <w:r w:rsidR="00C3226A" w:rsidRPr="00C3226A">
        <w:rPr>
          <w:rFonts w:ascii="Arial" w:hAnsi="Arial" w:cs="Arial"/>
          <w:sz w:val="22"/>
          <w:szCs w:val="22"/>
        </w:rPr>
        <w:t xml:space="preserve"> </w:t>
      </w:r>
      <w:r>
        <w:rPr>
          <w:rFonts w:ascii="Arial" w:hAnsi="Arial" w:cs="Arial"/>
          <w:sz w:val="22"/>
          <w:szCs w:val="22"/>
        </w:rPr>
        <w:t>- Operation and Maintenance Requirements</w:t>
      </w:r>
    </w:p>
    <w:p w14:paraId="3A733CA0" w14:textId="22892400" w:rsidR="0049211C" w:rsidRDefault="0049211C">
      <w:pPr>
        <w:tabs>
          <w:tab w:val="left" w:pos="720"/>
          <w:tab w:val="left" w:pos="1440"/>
          <w:tab w:val="left" w:pos="2160"/>
          <w:tab w:val="left" w:pos="2880"/>
          <w:tab w:val="left" w:pos="3600"/>
          <w:tab w:val="left" w:pos="4136"/>
        </w:tabs>
        <w:autoSpaceDE w:val="0"/>
        <w:autoSpaceDN w:val="0"/>
        <w:adjustRightInd w:val="0"/>
        <w:ind w:left="720" w:hanging="720"/>
        <w:jc w:val="both"/>
        <w:rPr>
          <w:rFonts w:ascii="Arial" w:hAnsi="Arial" w:cs="Arial"/>
          <w:sz w:val="22"/>
          <w:szCs w:val="22"/>
        </w:rPr>
      </w:pPr>
      <w:r>
        <w:rPr>
          <w:rFonts w:ascii="Arial" w:hAnsi="Arial" w:cs="Arial"/>
          <w:sz w:val="22"/>
          <w:szCs w:val="22"/>
        </w:rPr>
        <w:t>3.406</w:t>
      </w:r>
      <w:r>
        <w:rPr>
          <w:rFonts w:ascii="Arial" w:hAnsi="Arial" w:cs="Arial"/>
          <w:sz w:val="22"/>
          <w:szCs w:val="22"/>
        </w:rPr>
        <w:tab/>
        <w:t xml:space="preserve">Gravity </w:t>
      </w:r>
      <w:r w:rsidR="005A41DC" w:rsidRPr="00440E1D">
        <w:rPr>
          <w:rFonts w:ascii="Arial" w:hAnsi="Arial" w:cs="Arial"/>
          <w:sz w:val="22"/>
          <w:szCs w:val="22"/>
        </w:rPr>
        <w:t>System</w:t>
      </w:r>
      <w:r>
        <w:rPr>
          <w:rFonts w:ascii="Arial" w:hAnsi="Arial" w:cs="Arial"/>
          <w:sz w:val="22"/>
          <w:szCs w:val="22"/>
        </w:rPr>
        <w:t xml:space="preserve"> Requirements</w:t>
      </w:r>
    </w:p>
    <w:p w14:paraId="71E99685" w14:textId="77777777" w:rsidR="0049211C" w:rsidRDefault="0049211C">
      <w:pPr>
        <w:autoSpaceDE w:val="0"/>
        <w:autoSpaceDN w:val="0"/>
        <w:adjustRightInd w:val="0"/>
        <w:jc w:val="both"/>
        <w:rPr>
          <w:rFonts w:ascii="Arial" w:hAnsi="Arial" w:cs="Arial"/>
          <w:bCs/>
          <w:sz w:val="22"/>
          <w:szCs w:val="22"/>
        </w:rPr>
      </w:pPr>
      <w:r>
        <w:rPr>
          <w:rFonts w:ascii="Arial" w:hAnsi="Arial" w:cs="Arial"/>
          <w:bCs/>
          <w:sz w:val="22"/>
          <w:szCs w:val="22"/>
        </w:rPr>
        <w:t>3.407</w:t>
      </w:r>
      <w:r>
        <w:rPr>
          <w:rFonts w:ascii="Arial" w:hAnsi="Arial" w:cs="Arial"/>
          <w:bCs/>
          <w:sz w:val="22"/>
          <w:szCs w:val="22"/>
        </w:rPr>
        <w:tab/>
        <w:t>Low Pressure Sewer Systems</w:t>
      </w:r>
    </w:p>
    <w:p w14:paraId="294068B3" w14:textId="77777777" w:rsidR="0049211C" w:rsidRDefault="0049211C">
      <w:pPr>
        <w:autoSpaceDE w:val="0"/>
        <w:autoSpaceDN w:val="0"/>
        <w:adjustRightInd w:val="0"/>
        <w:jc w:val="both"/>
        <w:rPr>
          <w:rFonts w:ascii="Arial" w:hAnsi="Arial" w:cs="Arial"/>
          <w:bCs/>
          <w:sz w:val="22"/>
          <w:szCs w:val="22"/>
        </w:rPr>
      </w:pPr>
      <w:r>
        <w:rPr>
          <w:rFonts w:ascii="Arial" w:hAnsi="Arial" w:cs="Arial"/>
          <w:sz w:val="22"/>
          <w:szCs w:val="22"/>
        </w:rPr>
        <w:t>3.408</w:t>
      </w:r>
      <w:r>
        <w:rPr>
          <w:rFonts w:ascii="Arial" w:hAnsi="Arial" w:cs="Arial"/>
          <w:sz w:val="22"/>
          <w:szCs w:val="22"/>
        </w:rPr>
        <w:tab/>
        <w:t>Wastewater Collection/Transmission Systems - Prohibitions</w:t>
      </w:r>
    </w:p>
    <w:p w14:paraId="26FD6296" w14:textId="77777777" w:rsidR="0049211C" w:rsidRDefault="0049211C">
      <w:pPr>
        <w:tabs>
          <w:tab w:val="left" w:pos="720"/>
          <w:tab w:val="left" w:pos="1440"/>
          <w:tab w:val="left" w:pos="2160"/>
          <w:tab w:val="left" w:pos="2880"/>
          <w:tab w:val="left" w:pos="3600"/>
          <w:tab w:val="left" w:pos="4136"/>
        </w:tabs>
        <w:autoSpaceDE w:val="0"/>
        <w:autoSpaceDN w:val="0"/>
        <w:adjustRightInd w:val="0"/>
        <w:ind w:left="720" w:hanging="720"/>
        <w:jc w:val="both"/>
        <w:rPr>
          <w:rFonts w:ascii="Arial" w:hAnsi="Arial" w:cs="Arial"/>
          <w:sz w:val="22"/>
          <w:szCs w:val="22"/>
        </w:rPr>
      </w:pPr>
    </w:p>
    <w:p w14:paraId="7EA247DA" w14:textId="6F62F80B" w:rsidR="0049211C" w:rsidRDefault="0049211C" w:rsidP="00047641">
      <w:pPr>
        <w:autoSpaceDE w:val="0"/>
        <w:autoSpaceDN w:val="0"/>
        <w:adjustRightInd w:val="0"/>
        <w:ind w:left="960" w:hanging="960"/>
        <w:rPr>
          <w:rFonts w:ascii="Arial" w:hAnsi="Arial" w:cs="Arial"/>
          <w:b/>
          <w:bCs/>
          <w:sz w:val="22"/>
          <w:szCs w:val="22"/>
        </w:rPr>
      </w:pPr>
      <w:r>
        <w:rPr>
          <w:rFonts w:ascii="Arial" w:hAnsi="Arial" w:cs="Arial"/>
          <w:b/>
          <w:bCs/>
          <w:sz w:val="22"/>
          <w:szCs w:val="22"/>
        </w:rPr>
        <w:t xml:space="preserve">PART V - LARGE WASTEWATER TREATMENT FACILITIES AND REQUIREMENTS FOR CONNECTION TO REGIONAL </w:t>
      </w:r>
      <w:r w:rsidR="006C2CFB" w:rsidRPr="00440E1D">
        <w:rPr>
          <w:rFonts w:ascii="Arial" w:hAnsi="Arial" w:cs="Arial"/>
          <w:b/>
          <w:bCs/>
          <w:sz w:val="22"/>
          <w:szCs w:val="22"/>
        </w:rPr>
        <w:t>SEWER UTILITY</w:t>
      </w:r>
    </w:p>
    <w:p w14:paraId="37E47E21" w14:textId="77777777" w:rsidR="00047641" w:rsidRDefault="00047641">
      <w:pPr>
        <w:autoSpaceDE w:val="0"/>
        <w:autoSpaceDN w:val="0"/>
        <w:adjustRightInd w:val="0"/>
        <w:rPr>
          <w:rFonts w:ascii="Arial" w:hAnsi="Arial" w:cs="Arial"/>
          <w:sz w:val="22"/>
          <w:szCs w:val="22"/>
        </w:rPr>
      </w:pPr>
    </w:p>
    <w:p w14:paraId="32AB8276" w14:textId="2511D351" w:rsidR="0049211C" w:rsidRDefault="0049211C">
      <w:pPr>
        <w:autoSpaceDE w:val="0"/>
        <w:autoSpaceDN w:val="0"/>
        <w:adjustRightInd w:val="0"/>
        <w:rPr>
          <w:rFonts w:ascii="Arial" w:hAnsi="Arial" w:cs="Arial"/>
          <w:sz w:val="22"/>
          <w:szCs w:val="22"/>
        </w:rPr>
      </w:pPr>
      <w:r>
        <w:rPr>
          <w:rFonts w:ascii="Arial" w:hAnsi="Arial" w:cs="Arial"/>
          <w:sz w:val="22"/>
          <w:szCs w:val="22"/>
        </w:rPr>
        <w:t>3.501</w:t>
      </w:r>
      <w:r>
        <w:rPr>
          <w:rFonts w:ascii="Arial" w:hAnsi="Arial" w:cs="Arial"/>
          <w:sz w:val="22"/>
          <w:szCs w:val="22"/>
        </w:rPr>
        <w:tab/>
        <w:t>Permits</w:t>
      </w:r>
    </w:p>
    <w:p w14:paraId="78B8C3E7" w14:textId="77777777" w:rsidR="0049211C" w:rsidRDefault="0049211C">
      <w:pPr>
        <w:autoSpaceDE w:val="0"/>
        <w:autoSpaceDN w:val="0"/>
        <w:adjustRightInd w:val="0"/>
        <w:jc w:val="both"/>
        <w:rPr>
          <w:rFonts w:ascii="Arial" w:hAnsi="Arial" w:cs="Arial"/>
          <w:sz w:val="22"/>
          <w:szCs w:val="22"/>
        </w:rPr>
      </w:pPr>
      <w:r>
        <w:rPr>
          <w:rFonts w:ascii="Arial" w:hAnsi="Arial" w:cs="Arial"/>
          <w:sz w:val="22"/>
          <w:szCs w:val="22"/>
        </w:rPr>
        <w:t>3.502</w:t>
      </w:r>
      <w:r>
        <w:rPr>
          <w:rFonts w:ascii="Arial" w:hAnsi="Arial" w:cs="Arial"/>
          <w:sz w:val="22"/>
          <w:szCs w:val="22"/>
        </w:rPr>
        <w:tab/>
        <w:t>Large Wastewater Treatment Facilities</w:t>
      </w:r>
    </w:p>
    <w:p w14:paraId="6340695B" w14:textId="454145F2" w:rsidR="0049211C" w:rsidRDefault="0049211C">
      <w:pPr>
        <w:autoSpaceDE w:val="0"/>
        <w:autoSpaceDN w:val="0"/>
        <w:adjustRightInd w:val="0"/>
        <w:ind w:left="720" w:hanging="720"/>
        <w:jc w:val="both"/>
        <w:rPr>
          <w:rFonts w:ascii="Arial" w:hAnsi="Arial" w:cs="Arial"/>
          <w:sz w:val="22"/>
          <w:szCs w:val="22"/>
        </w:rPr>
      </w:pPr>
      <w:r>
        <w:rPr>
          <w:rFonts w:ascii="Arial" w:hAnsi="Arial" w:cs="Arial"/>
          <w:sz w:val="22"/>
          <w:szCs w:val="22"/>
        </w:rPr>
        <w:t>3.503</w:t>
      </w:r>
      <w:r>
        <w:rPr>
          <w:rFonts w:ascii="Arial" w:hAnsi="Arial" w:cs="Arial"/>
          <w:sz w:val="22"/>
          <w:szCs w:val="22"/>
        </w:rPr>
        <w:tab/>
        <w:t xml:space="preserve">Mandatory </w:t>
      </w:r>
      <w:r w:rsidR="00766849" w:rsidRPr="00440E1D">
        <w:rPr>
          <w:rFonts w:ascii="Arial" w:hAnsi="Arial" w:cs="Arial"/>
          <w:sz w:val="22"/>
          <w:szCs w:val="22"/>
        </w:rPr>
        <w:t>C</w:t>
      </w:r>
      <w:r>
        <w:rPr>
          <w:rFonts w:ascii="Arial" w:hAnsi="Arial" w:cs="Arial"/>
          <w:sz w:val="22"/>
          <w:szCs w:val="22"/>
        </w:rPr>
        <w:t xml:space="preserve">onnection of </w:t>
      </w:r>
      <w:r w:rsidR="00766849" w:rsidRPr="00440E1D">
        <w:rPr>
          <w:rFonts w:ascii="Arial" w:hAnsi="Arial" w:cs="Arial"/>
          <w:sz w:val="22"/>
          <w:szCs w:val="22"/>
        </w:rPr>
        <w:t>W</w:t>
      </w:r>
      <w:r>
        <w:rPr>
          <w:rFonts w:ascii="Arial" w:hAnsi="Arial" w:cs="Arial"/>
          <w:sz w:val="22"/>
          <w:szCs w:val="22"/>
        </w:rPr>
        <w:t xml:space="preserve">astewater </w:t>
      </w:r>
      <w:r w:rsidR="00766849" w:rsidRPr="00440E1D">
        <w:rPr>
          <w:rFonts w:ascii="Arial" w:hAnsi="Arial" w:cs="Arial"/>
          <w:sz w:val="22"/>
          <w:szCs w:val="22"/>
        </w:rPr>
        <w:t>T</w:t>
      </w:r>
      <w:r>
        <w:rPr>
          <w:rFonts w:ascii="Arial" w:hAnsi="Arial" w:cs="Arial"/>
          <w:sz w:val="22"/>
          <w:szCs w:val="22"/>
        </w:rPr>
        <w:t xml:space="preserve">reatment </w:t>
      </w:r>
      <w:r w:rsidR="00766849" w:rsidRPr="00440E1D">
        <w:rPr>
          <w:rFonts w:ascii="Arial" w:hAnsi="Arial" w:cs="Arial"/>
          <w:sz w:val="22"/>
          <w:szCs w:val="22"/>
        </w:rPr>
        <w:t>F</w:t>
      </w:r>
      <w:r>
        <w:rPr>
          <w:rFonts w:ascii="Arial" w:hAnsi="Arial" w:cs="Arial"/>
          <w:sz w:val="22"/>
          <w:szCs w:val="22"/>
        </w:rPr>
        <w:t xml:space="preserve">acilities to </w:t>
      </w:r>
      <w:r w:rsidR="00766849" w:rsidRPr="00440E1D">
        <w:rPr>
          <w:rFonts w:ascii="Arial" w:hAnsi="Arial" w:cs="Arial"/>
          <w:sz w:val="22"/>
          <w:szCs w:val="22"/>
        </w:rPr>
        <w:t>R</w:t>
      </w:r>
      <w:r>
        <w:rPr>
          <w:rFonts w:ascii="Arial" w:hAnsi="Arial" w:cs="Arial"/>
          <w:sz w:val="22"/>
          <w:szCs w:val="22"/>
        </w:rPr>
        <w:t xml:space="preserve">egional </w:t>
      </w:r>
      <w:r w:rsidR="00766849" w:rsidRPr="00440E1D">
        <w:rPr>
          <w:rFonts w:ascii="Arial" w:hAnsi="Arial" w:cs="Arial"/>
          <w:sz w:val="22"/>
          <w:szCs w:val="22"/>
        </w:rPr>
        <w:t>S</w:t>
      </w:r>
      <w:r w:rsidR="006C2CFB" w:rsidRPr="00440E1D">
        <w:rPr>
          <w:rFonts w:ascii="Arial" w:hAnsi="Arial" w:cs="Arial"/>
          <w:sz w:val="22"/>
          <w:szCs w:val="22"/>
        </w:rPr>
        <w:t xml:space="preserve">ewer </w:t>
      </w:r>
      <w:r w:rsidR="00766849" w:rsidRPr="00440E1D">
        <w:rPr>
          <w:rFonts w:ascii="Arial" w:hAnsi="Arial" w:cs="Arial"/>
          <w:sz w:val="22"/>
          <w:szCs w:val="22"/>
        </w:rPr>
        <w:t>U</w:t>
      </w:r>
      <w:r w:rsidR="006C2CFB" w:rsidRPr="00440E1D">
        <w:rPr>
          <w:rFonts w:ascii="Arial" w:hAnsi="Arial" w:cs="Arial"/>
          <w:sz w:val="22"/>
          <w:szCs w:val="22"/>
        </w:rPr>
        <w:t>tility</w:t>
      </w:r>
    </w:p>
    <w:p w14:paraId="3916AC63" w14:textId="50961B4E" w:rsidR="0049211C" w:rsidRDefault="0049211C">
      <w:pPr>
        <w:autoSpaceDE w:val="0"/>
        <w:autoSpaceDN w:val="0"/>
        <w:adjustRightInd w:val="0"/>
        <w:jc w:val="both"/>
        <w:rPr>
          <w:rFonts w:ascii="Arial" w:hAnsi="Arial" w:cs="Arial"/>
          <w:sz w:val="22"/>
          <w:szCs w:val="22"/>
        </w:rPr>
      </w:pPr>
      <w:r>
        <w:rPr>
          <w:rFonts w:ascii="Arial" w:hAnsi="Arial" w:cs="Arial"/>
          <w:sz w:val="22"/>
          <w:szCs w:val="22"/>
        </w:rPr>
        <w:t>3.504</w:t>
      </w:r>
      <w:r>
        <w:rPr>
          <w:rFonts w:ascii="Arial" w:hAnsi="Arial" w:cs="Arial"/>
          <w:sz w:val="22"/>
          <w:szCs w:val="22"/>
        </w:rPr>
        <w:tab/>
        <w:t xml:space="preserve">Construction Practices for Connection to Regional </w:t>
      </w:r>
      <w:r w:rsidR="006C2CFB" w:rsidRPr="00440E1D">
        <w:rPr>
          <w:rFonts w:ascii="Arial" w:hAnsi="Arial" w:cs="Arial"/>
          <w:sz w:val="22"/>
          <w:szCs w:val="22"/>
        </w:rPr>
        <w:t>Sewer Utility</w:t>
      </w:r>
    </w:p>
    <w:p w14:paraId="35E0341F" w14:textId="77777777" w:rsidR="0049211C" w:rsidRDefault="0049211C">
      <w:pPr>
        <w:autoSpaceDE w:val="0"/>
        <w:autoSpaceDN w:val="0"/>
        <w:adjustRightInd w:val="0"/>
        <w:jc w:val="both"/>
        <w:rPr>
          <w:rFonts w:ascii="Arial" w:hAnsi="Arial" w:cs="Arial"/>
          <w:bCs/>
          <w:sz w:val="22"/>
          <w:szCs w:val="22"/>
        </w:rPr>
      </w:pPr>
      <w:r>
        <w:rPr>
          <w:rFonts w:ascii="Arial" w:hAnsi="Arial" w:cs="Arial"/>
          <w:bCs/>
          <w:sz w:val="22"/>
          <w:szCs w:val="22"/>
        </w:rPr>
        <w:t>3.505</w:t>
      </w:r>
      <w:r>
        <w:rPr>
          <w:rFonts w:ascii="Arial" w:hAnsi="Arial" w:cs="Arial"/>
          <w:bCs/>
          <w:sz w:val="22"/>
          <w:szCs w:val="22"/>
        </w:rPr>
        <w:tab/>
        <w:t>Domestic Wastewater Biosolids</w:t>
      </w:r>
    </w:p>
    <w:p w14:paraId="2867F17B" w14:textId="2FC446E1" w:rsidR="0049211C" w:rsidRDefault="00B503B9">
      <w:pPr>
        <w:autoSpaceDE w:val="0"/>
        <w:autoSpaceDN w:val="0"/>
        <w:adjustRightInd w:val="0"/>
        <w:rPr>
          <w:rFonts w:ascii="Arial" w:hAnsi="Arial" w:cs="Arial"/>
          <w:b/>
          <w:bCs/>
          <w:sz w:val="22"/>
          <w:szCs w:val="22"/>
        </w:rPr>
      </w:pPr>
      <w:r>
        <w:rPr>
          <w:rFonts w:ascii="Arial" w:hAnsi="Arial" w:cs="Arial"/>
          <w:b/>
          <w:bCs/>
          <w:sz w:val="22"/>
          <w:szCs w:val="22"/>
        </w:rPr>
        <w:br w:type="page"/>
      </w:r>
      <w:r w:rsidR="0049211C">
        <w:rPr>
          <w:rFonts w:ascii="Arial" w:hAnsi="Arial" w:cs="Arial"/>
          <w:b/>
          <w:bCs/>
          <w:sz w:val="22"/>
          <w:szCs w:val="22"/>
        </w:rPr>
        <w:lastRenderedPageBreak/>
        <w:t>PART VI - NONPOINT SOURCE POLLUTION</w:t>
      </w:r>
    </w:p>
    <w:p w14:paraId="36A7CD22" w14:textId="77777777" w:rsidR="0049211C" w:rsidRDefault="0049211C">
      <w:pPr>
        <w:autoSpaceDE w:val="0"/>
        <w:autoSpaceDN w:val="0"/>
        <w:adjustRightInd w:val="0"/>
        <w:rPr>
          <w:rFonts w:ascii="Arial" w:hAnsi="Arial" w:cs="Arial"/>
          <w:b/>
          <w:bCs/>
          <w:sz w:val="22"/>
          <w:szCs w:val="22"/>
        </w:rPr>
      </w:pPr>
    </w:p>
    <w:p w14:paraId="5E7555D6" w14:textId="6BD8CF34" w:rsidR="0049211C" w:rsidRDefault="0049211C">
      <w:pPr>
        <w:autoSpaceDE w:val="0"/>
        <w:autoSpaceDN w:val="0"/>
        <w:adjustRightInd w:val="0"/>
        <w:jc w:val="both"/>
        <w:rPr>
          <w:rFonts w:ascii="Arial" w:hAnsi="Arial" w:cs="Arial"/>
          <w:bCs/>
          <w:sz w:val="22"/>
          <w:szCs w:val="22"/>
        </w:rPr>
      </w:pPr>
      <w:r>
        <w:rPr>
          <w:rFonts w:ascii="Arial" w:hAnsi="Arial" w:cs="Arial"/>
          <w:bCs/>
          <w:sz w:val="22"/>
          <w:szCs w:val="22"/>
        </w:rPr>
        <w:t>3.601</w:t>
      </w:r>
      <w:r>
        <w:rPr>
          <w:rFonts w:ascii="Arial" w:hAnsi="Arial" w:cs="Arial"/>
          <w:bCs/>
          <w:sz w:val="22"/>
          <w:szCs w:val="22"/>
        </w:rPr>
        <w:tab/>
        <w:t>Scope and Intent</w:t>
      </w:r>
    </w:p>
    <w:p w14:paraId="566ACD54" w14:textId="327F05E5" w:rsidR="0049211C" w:rsidRDefault="0049211C">
      <w:pPr>
        <w:autoSpaceDE w:val="0"/>
        <w:autoSpaceDN w:val="0"/>
        <w:adjustRightInd w:val="0"/>
        <w:jc w:val="both"/>
        <w:rPr>
          <w:rFonts w:ascii="Arial" w:hAnsi="Arial" w:cs="Arial"/>
          <w:bCs/>
          <w:sz w:val="22"/>
          <w:szCs w:val="22"/>
        </w:rPr>
      </w:pPr>
      <w:r>
        <w:rPr>
          <w:rFonts w:ascii="Arial" w:hAnsi="Arial" w:cs="Arial"/>
          <w:bCs/>
          <w:sz w:val="22"/>
          <w:szCs w:val="22"/>
        </w:rPr>
        <w:t>3.602</w:t>
      </w:r>
      <w:r>
        <w:rPr>
          <w:rFonts w:ascii="Arial" w:hAnsi="Arial" w:cs="Arial"/>
          <w:bCs/>
          <w:sz w:val="22"/>
          <w:szCs w:val="22"/>
        </w:rPr>
        <w:tab/>
      </w:r>
      <w:r w:rsidR="00766849" w:rsidRPr="00A66C8E">
        <w:rPr>
          <w:rFonts w:ascii="Arial" w:hAnsi="Arial" w:cs="Arial"/>
          <w:bCs/>
          <w:sz w:val="22"/>
          <w:szCs w:val="22"/>
        </w:rPr>
        <w:t xml:space="preserve">Stormwater System </w:t>
      </w:r>
      <w:r>
        <w:rPr>
          <w:rFonts w:ascii="Arial" w:hAnsi="Arial" w:cs="Arial"/>
          <w:bCs/>
          <w:sz w:val="22"/>
          <w:szCs w:val="22"/>
        </w:rPr>
        <w:t>Design</w:t>
      </w:r>
      <w:r w:rsidR="00766849" w:rsidRPr="00A66C8E">
        <w:rPr>
          <w:rFonts w:ascii="Arial" w:hAnsi="Arial" w:cs="Arial"/>
          <w:bCs/>
          <w:sz w:val="22"/>
          <w:szCs w:val="22"/>
        </w:rPr>
        <w:t xml:space="preserve">, Permitting, </w:t>
      </w:r>
      <w:r w:rsidR="004078C4" w:rsidRPr="00A66C8E">
        <w:rPr>
          <w:rFonts w:ascii="Arial" w:hAnsi="Arial" w:cs="Arial"/>
          <w:bCs/>
          <w:sz w:val="22"/>
          <w:szCs w:val="22"/>
        </w:rPr>
        <w:t>Maintenance</w:t>
      </w:r>
    </w:p>
    <w:p w14:paraId="5A540082" w14:textId="77777777" w:rsidR="0049211C" w:rsidRDefault="0049211C">
      <w:pPr>
        <w:autoSpaceDE w:val="0"/>
        <w:autoSpaceDN w:val="0"/>
        <w:adjustRightInd w:val="0"/>
        <w:jc w:val="both"/>
        <w:rPr>
          <w:rFonts w:ascii="Arial" w:hAnsi="Arial" w:cs="Arial"/>
          <w:bCs/>
          <w:sz w:val="22"/>
          <w:szCs w:val="22"/>
        </w:rPr>
      </w:pPr>
      <w:r>
        <w:rPr>
          <w:rFonts w:ascii="Arial" w:hAnsi="Arial" w:cs="Arial"/>
          <w:bCs/>
          <w:sz w:val="22"/>
          <w:szCs w:val="22"/>
        </w:rPr>
        <w:t>3.603</w:t>
      </w:r>
      <w:r>
        <w:rPr>
          <w:rFonts w:ascii="Arial" w:hAnsi="Arial" w:cs="Arial"/>
          <w:bCs/>
          <w:sz w:val="22"/>
          <w:szCs w:val="22"/>
        </w:rPr>
        <w:tab/>
        <w:t>Operation and Maintenance Requirements</w:t>
      </w:r>
    </w:p>
    <w:p w14:paraId="63A451C4" w14:textId="77777777" w:rsidR="0049211C" w:rsidRDefault="0049211C">
      <w:pPr>
        <w:autoSpaceDE w:val="0"/>
        <w:autoSpaceDN w:val="0"/>
        <w:adjustRightInd w:val="0"/>
        <w:jc w:val="both"/>
        <w:rPr>
          <w:rFonts w:ascii="Arial" w:hAnsi="Arial" w:cs="Arial"/>
          <w:bCs/>
          <w:sz w:val="22"/>
          <w:szCs w:val="22"/>
        </w:rPr>
      </w:pPr>
      <w:r>
        <w:rPr>
          <w:rFonts w:ascii="Arial" w:hAnsi="Arial" w:cs="Arial"/>
          <w:bCs/>
          <w:sz w:val="22"/>
          <w:szCs w:val="22"/>
        </w:rPr>
        <w:t>3.604</w:t>
      </w:r>
      <w:r>
        <w:rPr>
          <w:rFonts w:ascii="Arial" w:hAnsi="Arial" w:cs="Arial"/>
          <w:bCs/>
          <w:sz w:val="22"/>
          <w:szCs w:val="22"/>
        </w:rPr>
        <w:tab/>
        <w:t>Erosion and Sediment Control</w:t>
      </w:r>
    </w:p>
    <w:p w14:paraId="31E1C48A" w14:textId="4E11FD27" w:rsidR="0049211C" w:rsidRDefault="0049211C">
      <w:pPr>
        <w:autoSpaceDE w:val="0"/>
        <w:autoSpaceDN w:val="0"/>
        <w:adjustRightInd w:val="0"/>
        <w:jc w:val="both"/>
        <w:rPr>
          <w:rFonts w:ascii="Arial" w:hAnsi="Arial" w:cs="Arial"/>
          <w:bCs/>
          <w:sz w:val="22"/>
          <w:szCs w:val="22"/>
        </w:rPr>
      </w:pPr>
      <w:r>
        <w:rPr>
          <w:rFonts w:ascii="Arial" w:hAnsi="Arial" w:cs="Arial"/>
          <w:bCs/>
          <w:sz w:val="22"/>
          <w:szCs w:val="22"/>
        </w:rPr>
        <w:t>3.605</w:t>
      </w:r>
      <w:r>
        <w:rPr>
          <w:rFonts w:ascii="Arial" w:hAnsi="Arial" w:cs="Arial"/>
          <w:bCs/>
          <w:sz w:val="22"/>
          <w:szCs w:val="22"/>
        </w:rPr>
        <w:tab/>
        <w:t xml:space="preserve">Compliance with Duval County Master </w:t>
      </w:r>
      <w:r w:rsidR="00397DE7" w:rsidRPr="00A66C8E">
        <w:rPr>
          <w:rFonts w:ascii="Arial" w:hAnsi="Arial" w:cs="Arial"/>
          <w:bCs/>
          <w:sz w:val="22"/>
          <w:szCs w:val="22"/>
        </w:rPr>
        <w:t xml:space="preserve">Stormwater </w:t>
      </w:r>
      <w:r>
        <w:rPr>
          <w:rFonts w:ascii="Arial" w:hAnsi="Arial" w:cs="Arial"/>
          <w:bCs/>
          <w:sz w:val="22"/>
          <w:szCs w:val="22"/>
        </w:rPr>
        <w:t>Plan</w:t>
      </w:r>
    </w:p>
    <w:p w14:paraId="3D3DB108" w14:textId="77777777" w:rsidR="0049211C" w:rsidRDefault="0049211C">
      <w:pPr>
        <w:autoSpaceDE w:val="0"/>
        <w:autoSpaceDN w:val="0"/>
        <w:adjustRightInd w:val="0"/>
        <w:jc w:val="both"/>
        <w:rPr>
          <w:rFonts w:ascii="Arial" w:hAnsi="Arial" w:cs="Arial"/>
          <w:sz w:val="22"/>
          <w:szCs w:val="22"/>
        </w:rPr>
      </w:pPr>
    </w:p>
    <w:p w14:paraId="02BD6404" w14:textId="77777777" w:rsidR="0049211C" w:rsidRDefault="0049211C">
      <w:pPr>
        <w:tabs>
          <w:tab w:val="left" w:pos="1200"/>
        </w:tabs>
        <w:autoSpaceDE w:val="0"/>
        <w:autoSpaceDN w:val="0"/>
        <w:adjustRightInd w:val="0"/>
        <w:ind w:left="1200" w:hanging="1200"/>
        <w:rPr>
          <w:rFonts w:ascii="Arial" w:hAnsi="Arial" w:cs="Arial"/>
          <w:b/>
          <w:sz w:val="22"/>
          <w:szCs w:val="22"/>
        </w:rPr>
      </w:pPr>
      <w:r>
        <w:rPr>
          <w:rFonts w:ascii="Arial" w:hAnsi="Arial" w:cs="Arial"/>
          <w:b/>
          <w:sz w:val="22"/>
          <w:szCs w:val="22"/>
        </w:rPr>
        <w:t>PART VII -</w:t>
      </w:r>
      <w:r>
        <w:rPr>
          <w:rFonts w:ascii="Arial" w:hAnsi="Arial" w:cs="Arial"/>
          <w:b/>
          <w:sz w:val="22"/>
          <w:szCs w:val="22"/>
        </w:rPr>
        <w:tab/>
        <w:t xml:space="preserve">CITY OF </w:t>
      </w:r>
      <w:smartTag w:uri="urn:schemas-microsoft-com:office:smarttags" w:element="City">
        <w:smartTag w:uri="urn:schemas-microsoft-com:office:smarttags" w:element="place">
          <w:r>
            <w:rPr>
              <w:rFonts w:ascii="Arial" w:hAnsi="Arial" w:cs="Arial"/>
              <w:b/>
              <w:sz w:val="22"/>
              <w:szCs w:val="22"/>
            </w:rPr>
            <w:t>JACKSONVILLE</w:t>
          </w:r>
        </w:smartTag>
      </w:smartTag>
      <w:r>
        <w:rPr>
          <w:rFonts w:ascii="Arial" w:hAnsi="Arial" w:cs="Arial"/>
          <w:b/>
          <w:sz w:val="22"/>
          <w:szCs w:val="22"/>
        </w:rPr>
        <w:t>’S NATIONAL POLLUTANT DISCHARGE ELIMINATION SYSTEM</w:t>
      </w:r>
    </w:p>
    <w:p w14:paraId="36B29458" w14:textId="77777777" w:rsidR="0049211C" w:rsidRDefault="0049211C">
      <w:pPr>
        <w:autoSpaceDE w:val="0"/>
        <w:autoSpaceDN w:val="0"/>
        <w:adjustRightInd w:val="0"/>
        <w:rPr>
          <w:rFonts w:ascii="Arial" w:hAnsi="Arial" w:cs="Arial"/>
          <w:b/>
          <w:sz w:val="22"/>
          <w:szCs w:val="22"/>
        </w:rPr>
      </w:pPr>
    </w:p>
    <w:p w14:paraId="7BF1B1DC" w14:textId="111D8B85" w:rsidR="0049211C" w:rsidRDefault="0049211C">
      <w:pPr>
        <w:rPr>
          <w:rFonts w:ascii="Arial" w:hAnsi="Arial" w:cs="Arial"/>
          <w:sz w:val="22"/>
          <w:szCs w:val="22"/>
        </w:rPr>
      </w:pPr>
      <w:r>
        <w:rPr>
          <w:rFonts w:ascii="Arial" w:hAnsi="Arial" w:cs="Arial"/>
          <w:sz w:val="22"/>
          <w:szCs w:val="22"/>
        </w:rPr>
        <w:t>3.701</w:t>
      </w:r>
      <w:r>
        <w:rPr>
          <w:rFonts w:ascii="Arial" w:hAnsi="Arial" w:cs="Arial"/>
          <w:sz w:val="22"/>
          <w:szCs w:val="22"/>
        </w:rPr>
        <w:tab/>
        <w:t xml:space="preserve">Declaration, </w:t>
      </w:r>
      <w:r w:rsidR="007B50B5">
        <w:rPr>
          <w:rFonts w:ascii="Arial" w:hAnsi="Arial" w:cs="Arial"/>
          <w:sz w:val="22"/>
          <w:szCs w:val="22"/>
        </w:rPr>
        <w:t>I</w:t>
      </w:r>
      <w:r>
        <w:rPr>
          <w:rFonts w:ascii="Arial" w:hAnsi="Arial" w:cs="Arial"/>
          <w:sz w:val="22"/>
          <w:szCs w:val="22"/>
        </w:rPr>
        <w:t xml:space="preserve">ntent and </w:t>
      </w:r>
      <w:r w:rsidR="007B50B5" w:rsidRPr="00A66C8E">
        <w:rPr>
          <w:rFonts w:ascii="Arial" w:hAnsi="Arial" w:cs="Arial"/>
          <w:sz w:val="22"/>
          <w:szCs w:val="22"/>
        </w:rPr>
        <w:t>S</w:t>
      </w:r>
      <w:r>
        <w:rPr>
          <w:rFonts w:ascii="Arial" w:hAnsi="Arial" w:cs="Arial"/>
          <w:sz w:val="22"/>
          <w:szCs w:val="22"/>
        </w:rPr>
        <w:t>cope</w:t>
      </w:r>
    </w:p>
    <w:p w14:paraId="0241371E" w14:textId="77777777" w:rsidR="0049211C" w:rsidRDefault="0049211C">
      <w:pPr>
        <w:autoSpaceDE w:val="0"/>
        <w:autoSpaceDN w:val="0"/>
        <w:adjustRightInd w:val="0"/>
        <w:rPr>
          <w:rFonts w:ascii="Arial" w:hAnsi="Arial" w:cs="Arial"/>
          <w:sz w:val="22"/>
          <w:szCs w:val="22"/>
        </w:rPr>
      </w:pPr>
      <w:r>
        <w:rPr>
          <w:rFonts w:ascii="Arial" w:hAnsi="Arial" w:cs="Arial"/>
          <w:sz w:val="22"/>
          <w:szCs w:val="22"/>
        </w:rPr>
        <w:t>3.702</w:t>
      </w:r>
      <w:r>
        <w:rPr>
          <w:rFonts w:ascii="Arial" w:hAnsi="Arial" w:cs="Arial"/>
          <w:sz w:val="22"/>
          <w:szCs w:val="22"/>
        </w:rPr>
        <w:tab/>
        <w:t>Definitions</w:t>
      </w:r>
    </w:p>
    <w:p w14:paraId="1AEC267C" w14:textId="41D6E7C4" w:rsidR="0049211C" w:rsidRDefault="0049211C">
      <w:pPr>
        <w:autoSpaceDE w:val="0"/>
        <w:autoSpaceDN w:val="0"/>
        <w:adjustRightInd w:val="0"/>
        <w:rPr>
          <w:rFonts w:ascii="Arial" w:hAnsi="Arial" w:cs="Arial"/>
          <w:sz w:val="22"/>
          <w:szCs w:val="22"/>
        </w:rPr>
      </w:pPr>
      <w:r>
        <w:rPr>
          <w:rFonts w:ascii="Arial" w:hAnsi="Arial" w:cs="Arial"/>
          <w:sz w:val="22"/>
          <w:szCs w:val="22"/>
        </w:rPr>
        <w:t>3.703</w:t>
      </w:r>
      <w:r>
        <w:rPr>
          <w:rFonts w:ascii="Arial" w:hAnsi="Arial" w:cs="Arial"/>
          <w:sz w:val="22"/>
          <w:szCs w:val="22"/>
        </w:rPr>
        <w:tab/>
      </w:r>
      <w:r w:rsidR="00397DE7" w:rsidRPr="00A66C8E">
        <w:rPr>
          <w:rFonts w:ascii="Arial" w:hAnsi="Arial" w:cs="Arial"/>
          <w:sz w:val="22"/>
          <w:szCs w:val="22"/>
        </w:rPr>
        <w:t>Division</w:t>
      </w:r>
      <w:r w:rsidR="00397DE7">
        <w:rPr>
          <w:rFonts w:ascii="Arial" w:hAnsi="Arial" w:cs="Arial"/>
          <w:sz w:val="22"/>
          <w:szCs w:val="22"/>
        </w:rPr>
        <w:t xml:space="preserve"> </w:t>
      </w:r>
      <w:r>
        <w:rPr>
          <w:rFonts w:ascii="Arial" w:hAnsi="Arial" w:cs="Arial"/>
          <w:sz w:val="22"/>
          <w:szCs w:val="22"/>
        </w:rPr>
        <w:t xml:space="preserve">to </w:t>
      </w:r>
      <w:r w:rsidR="007B50B5" w:rsidRPr="00A66C8E">
        <w:rPr>
          <w:rFonts w:ascii="Arial" w:hAnsi="Arial" w:cs="Arial"/>
          <w:sz w:val="22"/>
          <w:szCs w:val="22"/>
        </w:rPr>
        <w:t>A</w:t>
      </w:r>
      <w:r>
        <w:rPr>
          <w:rFonts w:ascii="Arial" w:hAnsi="Arial" w:cs="Arial"/>
          <w:sz w:val="22"/>
          <w:szCs w:val="22"/>
        </w:rPr>
        <w:t>ssist Stormwater Management Utility Director</w:t>
      </w:r>
    </w:p>
    <w:p w14:paraId="708D1972" w14:textId="36C6FF96" w:rsidR="0049211C" w:rsidRPr="008656B9" w:rsidRDefault="0049211C">
      <w:pPr>
        <w:autoSpaceDE w:val="0"/>
        <w:autoSpaceDN w:val="0"/>
        <w:adjustRightInd w:val="0"/>
        <w:rPr>
          <w:rFonts w:ascii="Arial" w:hAnsi="Arial" w:cs="Arial"/>
          <w:sz w:val="22"/>
          <w:szCs w:val="22"/>
        </w:rPr>
      </w:pPr>
      <w:r>
        <w:rPr>
          <w:rFonts w:ascii="Arial" w:hAnsi="Arial" w:cs="Arial"/>
          <w:sz w:val="22"/>
          <w:szCs w:val="22"/>
        </w:rPr>
        <w:t>3.704</w:t>
      </w:r>
      <w:r>
        <w:rPr>
          <w:rFonts w:ascii="Arial" w:hAnsi="Arial" w:cs="Arial"/>
          <w:sz w:val="22"/>
          <w:szCs w:val="22"/>
        </w:rPr>
        <w:tab/>
        <w:t xml:space="preserve">Stormwater </w:t>
      </w:r>
      <w:r w:rsidR="007B50B5" w:rsidRPr="00A66C8E">
        <w:rPr>
          <w:rFonts w:ascii="Arial" w:hAnsi="Arial" w:cs="Arial"/>
          <w:sz w:val="22"/>
          <w:szCs w:val="22"/>
        </w:rPr>
        <w:t>D</w:t>
      </w:r>
      <w:r w:rsidRPr="008656B9">
        <w:rPr>
          <w:rFonts w:ascii="Arial" w:hAnsi="Arial" w:cs="Arial"/>
          <w:sz w:val="22"/>
          <w:szCs w:val="22"/>
        </w:rPr>
        <w:t xml:space="preserve">ischarges from </w:t>
      </w:r>
      <w:r w:rsidR="002D1BC9" w:rsidRPr="00A66C8E">
        <w:rPr>
          <w:rFonts w:ascii="Arial" w:hAnsi="Arial" w:cs="Arial"/>
          <w:sz w:val="22"/>
          <w:szCs w:val="22"/>
        </w:rPr>
        <w:t>I</w:t>
      </w:r>
      <w:r w:rsidRPr="008656B9">
        <w:rPr>
          <w:rFonts w:ascii="Arial" w:hAnsi="Arial" w:cs="Arial"/>
          <w:sz w:val="22"/>
          <w:szCs w:val="22"/>
        </w:rPr>
        <w:t xml:space="preserve">ndustrial </w:t>
      </w:r>
      <w:r w:rsidR="002D1BC9" w:rsidRPr="00A66C8E">
        <w:rPr>
          <w:rFonts w:ascii="Arial" w:hAnsi="Arial" w:cs="Arial"/>
          <w:sz w:val="22"/>
          <w:szCs w:val="22"/>
        </w:rPr>
        <w:t>A</w:t>
      </w:r>
      <w:r w:rsidRPr="008656B9">
        <w:rPr>
          <w:rFonts w:ascii="Arial" w:hAnsi="Arial" w:cs="Arial"/>
          <w:sz w:val="22"/>
          <w:szCs w:val="22"/>
        </w:rPr>
        <w:t xml:space="preserve">ctivities and </w:t>
      </w:r>
      <w:r w:rsidR="002D1BC9" w:rsidRPr="00A66C8E">
        <w:rPr>
          <w:rFonts w:ascii="Arial" w:hAnsi="Arial" w:cs="Arial"/>
          <w:sz w:val="22"/>
          <w:szCs w:val="22"/>
        </w:rPr>
        <w:t>C</w:t>
      </w:r>
      <w:r w:rsidRPr="008656B9">
        <w:rPr>
          <w:rFonts w:ascii="Arial" w:hAnsi="Arial" w:cs="Arial"/>
          <w:sz w:val="22"/>
          <w:szCs w:val="22"/>
        </w:rPr>
        <w:t xml:space="preserve">onstruction </w:t>
      </w:r>
      <w:r w:rsidR="002D1BC9" w:rsidRPr="00A66C8E">
        <w:rPr>
          <w:rFonts w:ascii="Arial" w:hAnsi="Arial" w:cs="Arial"/>
          <w:sz w:val="22"/>
          <w:szCs w:val="22"/>
        </w:rPr>
        <w:t>S</w:t>
      </w:r>
      <w:r w:rsidRPr="008656B9">
        <w:rPr>
          <w:rFonts w:ascii="Arial" w:hAnsi="Arial" w:cs="Arial"/>
          <w:sz w:val="22"/>
          <w:szCs w:val="22"/>
        </w:rPr>
        <w:t>ites</w:t>
      </w:r>
    </w:p>
    <w:p w14:paraId="7016164F" w14:textId="620813A3" w:rsidR="0049211C" w:rsidRDefault="0049211C">
      <w:pPr>
        <w:autoSpaceDE w:val="0"/>
        <w:autoSpaceDN w:val="0"/>
        <w:adjustRightInd w:val="0"/>
        <w:rPr>
          <w:rFonts w:ascii="Arial" w:hAnsi="Arial" w:cs="Arial"/>
          <w:sz w:val="22"/>
          <w:szCs w:val="22"/>
        </w:rPr>
      </w:pPr>
      <w:r w:rsidRPr="008656B9">
        <w:rPr>
          <w:rFonts w:ascii="Arial" w:hAnsi="Arial" w:cs="Arial"/>
          <w:sz w:val="22"/>
          <w:szCs w:val="22"/>
        </w:rPr>
        <w:t>3.705</w:t>
      </w:r>
      <w:r w:rsidRPr="008656B9">
        <w:rPr>
          <w:rFonts w:ascii="Arial" w:hAnsi="Arial" w:cs="Arial"/>
          <w:sz w:val="22"/>
          <w:szCs w:val="22"/>
        </w:rPr>
        <w:tab/>
        <w:t xml:space="preserve">Illicit </w:t>
      </w:r>
      <w:r w:rsidR="002D1BC9" w:rsidRPr="00A66C8E">
        <w:rPr>
          <w:rFonts w:ascii="Arial" w:hAnsi="Arial" w:cs="Arial"/>
          <w:sz w:val="22"/>
          <w:szCs w:val="22"/>
        </w:rPr>
        <w:t>D</w:t>
      </w:r>
      <w:r w:rsidRPr="008656B9">
        <w:rPr>
          <w:rFonts w:ascii="Arial" w:hAnsi="Arial" w:cs="Arial"/>
          <w:sz w:val="22"/>
          <w:szCs w:val="22"/>
        </w:rPr>
        <w:t xml:space="preserve">ischarges; </w:t>
      </w:r>
      <w:r w:rsidR="002D1BC9" w:rsidRPr="00A66C8E">
        <w:rPr>
          <w:rFonts w:ascii="Arial" w:hAnsi="Arial" w:cs="Arial"/>
          <w:sz w:val="22"/>
          <w:szCs w:val="22"/>
        </w:rPr>
        <w:t>R</w:t>
      </w:r>
      <w:r w:rsidRPr="008656B9">
        <w:rPr>
          <w:rFonts w:ascii="Arial" w:hAnsi="Arial" w:cs="Arial"/>
          <w:sz w:val="22"/>
          <w:szCs w:val="22"/>
        </w:rPr>
        <w:t>eporting</w:t>
      </w:r>
    </w:p>
    <w:p w14:paraId="1A62C41F" w14:textId="6B7CA2C8" w:rsidR="0049211C" w:rsidRDefault="0049211C">
      <w:pPr>
        <w:autoSpaceDE w:val="0"/>
        <w:autoSpaceDN w:val="0"/>
        <w:adjustRightInd w:val="0"/>
        <w:ind w:left="720" w:hanging="720"/>
        <w:jc w:val="both"/>
        <w:rPr>
          <w:rFonts w:ascii="Arial" w:hAnsi="Arial" w:cs="Arial"/>
          <w:sz w:val="22"/>
          <w:szCs w:val="22"/>
        </w:rPr>
      </w:pPr>
      <w:r>
        <w:rPr>
          <w:rFonts w:ascii="Arial" w:hAnsi="Arial" w:cs="Arial"/>
          <w:sz w:val="22"/>
          <w:szCs w:val="22"/>
        </w:rPr>
        <w:t>3.706</w:t>
      </w:r>
      <w:r>
        <w:rPr>
          <w:rFonts w:ascii="Arial" w:hAnsi="Arial" w:cs="Arial"/>
          <w:sz w:val="22"/>
          <w:szCs w:val="22"/>
        </w:rPr>
        <w:tab/>
        <w:t xml:space="preserve">Control of </w:t>
      </w:r>
      <w:r w:rsidR="002D1BC9" w:rsidRPr="00A66C8E">
        <w:rPr>
          <w:rFonts w:ascii="Arial" w:hAnsi="Arial" w:cs="Arial"/>
          <w:sz w:val="22"/>
          <w:szCs w:val="22"/>
        </w:rPr>
        <w:t>P</w:t>
      </w:r>
      <w:r>
        <w:rPr>
          <w:rFonts w:ascii="Arial" w:hAnsi="Arial" w:cs="Arial"/>
          <w:sz w:val="22"/>
          <w:szCs w:val="22"/>
        </w:rPr>
        <w:t xml:space="preserve">ollutant </w:t>
      </w:r>
      <w:r w:rsidR="002D1BC9" w:rsidRPr="00A66C8E">
        <w:rPr>
          <w:rFonts w:ascii="Arial" w:hAnsi="Arial" w:cs="Arial"/>
          <w:sz w:val="22"/>
          <w:szCs w:val="22"/>
        </w:rPr>
        <w:t>C</w:t>
      </w:r>
      <w:r>
        <w:rPr>
          <w:rFonts w:ascii="Arial" w:hAnsi="Arial" w:cs="Arial"/>
          <w:sz w:val="22"/>
          <w:szCs w:val="22"/>
        </w:rPr>
        <w:t xml:space="preserve">ontributions from </w:t>
      </w:r>
      <w:r w:rsidR="002D1BC9" w:rsidRPr="00A66C8E">
        <w:rPr>
          <w:rFonts w:ascii="Arial" w:hAnsi="Arial" w:cs="Arial"/>
          <w:sz w:val="22"/>
          <w:szCs w:val="22"/>
        </w:rPr>
        <w:t>S</w:t>
      </w:r>
      <w:r>
        <w:rPr>
          <w:rFonts w:ascii="Arial" w:hAnsi="Arial" w:cs="Arial"/>
          <w:sz w:val="22"/>
          <w:szCs w:val="22"/>
        </w:rPr>
        <w:t xml:space="preserve">tormwater </w:t>
      </w:r>
      <w:r w:rsidR="002D1BC9" w:rsidRPr="00A66C8E">
        <w:rPr>
          <w:rFonts w:ascii="Arial" w:hAnsi="Arial" w:cs="Arial"/>
          <w:sz w:val="22"/>
          <w:szCs w:val="22"/>
        </w:rPr>
        <w:t>S</w:t>
      </w:r>
      <w:r>
        <w:rPr>
          <w:rFonts w:ascii="Arial" w:hAnsi="Arial" w:cs="Arial"/>
          <w:sz w:val="22"/>
          <w:szCs w:val="22"/>
        </w:rPr>
        <w:t xml:space="preserve">ewer </w:t>
      </w:r>
      <w:r w:rsidR="002D1BC9" w:rsidRPr="00A66C8E">
        <w:rPr>
          <w:rFonts w:ascii="Arial" w:hAnsi="Arial" w:cs="Arial"/>
          <w:sz w:val="22"/>
          <w:szCs w:val="22"/>
        </w:rPr>
        <w:t>S</w:t>
      </w:r>
      <w:r>
        <w:rPr>
          <w:rFonts w:ascii="Arial" w:hAnsi="Arial" w:cs="Arial"/>
          <w:sz w:val="22"/>
          <w:szCs w:val="22"/>
        </w:rPr>
        <w:t xml:space="preserve">ystems </w:t>
      </w:r>
      <w:r w:rsidR="002D1BC9" w:rsidRPr="00A66C8E">
        <w:rPr>
          <w:rFonts w:ascii="Arial" w:hAnsi="Arial" w:cs="Arial"/>
          <w:sz w:val="22"/>
          <w:szCs w:val="22"/>
        </w:rPr>
        <w:t>C</w:t>
      </w:r>
      <w:r>
        <w:rPr>
          <w:rFonts w:ascii="Arial" w:hAnsi="Arial" w:cs="Arial"/>
          <w:sz w:val="22"/>
          <w:szCs w:val="22"/>
        </w:rPr>
        <w:t>onnected to the MS4</w:t>
      </w:r>
    </w:p>
    <w:p w14:paraId="5A0A90A2" w14:textId="277DB364" w:rsidR="0049211C" w:rsidRDefault="0049211C">
      <w:pPr>
        <w:autoSpaceDE w:val="0"/>
        <w:autoSpaceDN w:val="0"/>
        <w:adjustRightInd w:val="0"/>
        <w:ind w:left="720" w:hanging="720"/>
        <w:jc w:val="both"/>
        <w:rPr>
          <w:rFonts w:ascii="Arial" w:hAnsi="Arial" w:cs="Arial"/>
          <w:sz w:val="22"/>
          <w:szCs w:val="22"/>
        </w:rPr>
      </w:pPr>
      <w:r>
        <w:rPr>
          <w:rFonts w:ascii="Arial" w:hAnsi="Arial" w:cs="Arial"/>
          <w:sz w:val="22"/>
          <w:szCs w:val="22"/>
        </w:rPr>
        <w:t>3.707</w:t>
      </w:r>
      <w:r>
        <w:rPr>
          <w:rFonts w:ascii="Arial" w:hAnsi="Arial" w:cs="Arial"/>
          <w:sz w:val="22"/>
          <w:szCs w:val="22"/>
        </w:rPr>
        <w:tab/>
        <w:t xml:space="preserve">General </w:t>
      </w:r>
      <w:r w:rsidR="002D1BC9" w:rsidRPr="00A66C8E">
        <w:rPr>
          <w:rFonts w:ascii="Arial" w:hAnsi="Arial" w:cs="Arial"/>
          <w:sz w:val="22"/>
          <w:szCs w:val="22"/>
        </w:rPr>
        <w:t>P</w:t>
      </w:r>
      <w:r>
        <w:rPr>
          <w:rFonts w:ascii="Arial" w:hAnsi="Arial" w:cs="Arial"/>
          <w:sz w:val="22"/>
          <w:szCs w:val="22"/>
        </w:rPr>
        <w:t>rohibition</w:t>
      </w:r>
    </w:p>
    <w:p w14:paraId="625B799B" w14:textId="08C50EA1" w:rsidR="0049211C" w:rsidRPr="008656B9" w:rsidRDefault="0049211C">
      <w:pPr>
        <w:autoSpaceDE w:val="0"/>
        <w:autoSpaceDN w:val="0"/>
        <w:adjustRightInd w:val="0"/>
        <w:jc w:val="both"/>
        <w:rPr>
          <w:rFonts w:ascii="Arial" w:hAnsi="Arial" w:cs="Arial"/>
          <w:sz w:val="22"/>
          <w:szCs w:val="22"/>
        </w:rPr>
      </w:pPr>
      <w:r>
        <w:rPr>
          <w:rFonts w:ascii="Arial" w:hAnsi="Arial" w:cs="Arial"/>
          <w:sz w:val="22"/>
          <w:szCs w:val="22"/>
        </w:rPr>
        <w:t>3.708</w:t>
      </w:r>
      <w:r>
        <w:rPr>
          <w:rFonts w:ascii="Arial" w:hAnsi="Arial" w:cs="Arial"/>
          <w:sz w:val="22"/>
          <w:szCs w:val="22"/>
        </w:rPr>
        <w:tab/>
        <w:t xml:space="preserve">Correction and </w:t>
      </w:r>
      <w:r w:rsidR="002D1BC9" w:rsidRPr="00A66C8E">
        <w:rPr>
          <w:rFonts w:ascii="Arial" w:hAnsi="Arial" w:cs="Arial"/>
          <w:sz w:val="22"/>
          <w:szCs w:val="22"/>
        </w:rPr>
        <w:t>D</w:t>
      </w:r>
      <w:r>
        <w:rPr>
          <w:rFonts w:ascii="Arial" w:hAnsi="Arial" w:cs="Arial"/>
          <w:sz w:val="22"/>
          <w:szCs w:val="22"/>
        </w:rPr>
        <w:t xml:space="preserve">iscontinuance of </w:t>
      </w:r>
      <w:r w:rsidR="002D1BC9" w:rsidRPr="00A66C8E">
        <w:rPr>
          <w:rFonts w:ascii="Arial" w:hAnsi="Arial" w:cs="Arial"/>
          <w:sz w:val="22"/>
          <w:szCs w:val="22"/>
        </w:rPr>
        <w:t>P</w:t>
      </w:r>
      <w:r w:rsidRPr="008656B9">
        <w:rPr>
          <w:rFonts w:ascii="Arial" w:hAnsi="Arial" w:cs="Arial"/>
          <w:sz w:val="22"/>
          <w:szCs w:val="22"/>
        </w:rPr>
        <w:t xml:space="preserve">rohibited </w:t>
      </w:r>
      <w:r w:rsidR="002D1BC9" w:rsidRPr="00A66C8E">
        <w:rPr>
          <w:rFonts w:ascii="Arial" w:hAnsi="Arial" w:cs="Arial"/>
          <w:sz w:val="22"/>
          <w:szCs w:val="22"/>
        </w:rPr>
        <w:t>D</w:t>
      </w:r>
      <w:r w:rsidRPr="008656B9">
        <w:rPr>
          <w:rFonts w:ascii="Arial" w:hAnsi="Arial" w:cs="Arial"/>
          <w:sz w:val="22"/>
          <w:szCs w:val="22"/>
        </w:rPr>
        <w:t>ischarges</w:t>
      </w:r>
    </w:p>
    <w:p w14:paraId="6A551895" w14:textId="4017AD36" w:rsidR="0049211C" w:rsidRDefault="0049211C">
      <w:pPr>
        <w:autoSpaceDE w:val="0"/>
        <w:autoSpaceDN w:val="0"/>
        <w:adjustRightInd w:val="0"/>
        <w:jc w:val="both"/>
        <w:rPr>
          <w:rFonts w:ascii="Arial" w:hAnsi="Arial" w:cs="Arial"/>
          <w:sz w:val="22"/>
          <w:szCs w:val="22"/>
        </w:rPr>
      </w:pPr>
      <w:r w:rsidRPr="008656B9">
        <w:rPr>
          <w:rFonts w:ascii="Arial" w:hAnsi="Arial" w:cs="Arial"/>
          <w:sz w:val="22"/>
          <w:szCs w:val="22"/>
        </w:rPr>
        <w:t>3.709</w:t>
      </w:r>
      <w:r w:rsidRPr="008656B9">
        <w:rPr>
          <w:rFonts w:ascii="Arial" w:hAnsi="Arial" w:cs="Arial"/>
          <w:sz w:val="22"/>
          <w:szCs w:val="22"/>
        </w:rPr>
        <w:tab/>
        <w:t xml:space="preserve">Emergency </w:t>
      </w:r>
      <w:r w:rsidR="002D1BC9" w:rsidRPr="00A66C8E">
        <w:rPr>
          <w:rFonts w:ascii="Arial" w:hAnsi="Arial" w:cs="Arial"/>
          <w:sz w:val="22"/>
          <w:szCs w:val="22"/>
        </w:rPr>
        <w:t>C</w:t>
      </w:r>
      <w:r w:rsidRPr="008656B9">
        <w:rPr>
          <w:rFonts w:ascii="Arial" w:hAnsi="Arial" w:cs="Arial"/>
          <w:sz w:val="22"/>
          <w:szCs w:val="22"/>
        </w:rPr>
        <w:t>onditions</w:t>
      </w:r>
    </w:p>
    <w:p w14:paraId="5D9CEDD5" w14:textId="6DFDBA1B" w:rsidR="0049211C" w:rsidRDefault="0049211C">
      <w:pPr>
        <w:autoSpaceDE w:val="0"/>
        <w:autoSpaceDN w:val="0"/>
        <w:adjustRightInd w:val="0"/>
        <w:jc w:val="both"/>
        <w:rPr>
          <w:rFonts w:ascii="Arial" w:hAnsi="Arial" w:cs="Arial"/>
          <w:sz w:val="22"/>
          <w:szCs w:val="22"/>
        </w:rPr>
      </w:pPr>
      <w:r>
        <w:rPr>
          <w:rFonts w:ascii="Arial" w:hAnsi="Arial" w:cs="Arial"/>
          <w:sz w:val="22"/>
          <w:szCs w:val="22"/>
        </w:rPr>
        <w:t>3.710</w:t>
      </w:r>
      <w:r>
        <w:rPr>
          <w:rFonts w:ascii="Arial" w:hAnsi="Arial" w:cs="Arial"/>
          <w:sz w:val="22"/>
          <w:szCs w:val="22"/>
        </w:rPr>
        <w:tab/>
        <w:t xml:space="preserve">Liability for </w:t>
      </w:r>
      <w:r w:rsidR="002D1BC9" w:rsidRPr="00A66C8E">
        <w:rPr>
          <w:rFonts w:ascii="Arial" w:hAnsi="Arial" w:cs="Arial"/>
          <w:sz w:val="22"/>
          <w:szCs w:val="22"/>
        </w:rPr>
        <w:t>P</w:t>
      </w:r>
      <w:r>
        <w:rPr>
          <w:rFonts w:ascii="Arial" w:hAnsi="Arial" w:cs="Arial"/>
          <w:sz w:val="22"/>
          <w:szCs w:val="22"/>
        </w:rPr>
        <w:t xml:space="preserve">ollution </w:t>
      </w:r>
      <w:r w:rsidR="002D1BC9" w:rsidRPr="00A66C8E">
        <w:rPr>
          <w:rFonts w:ascii="Arial" w:hAnsi="Arial" w:cs="Arial"/>
          <w:sz w:val="22"/>
          <w:szCs w:val="22"/>
        </w:rPr>
        <w:t>A</w:t>
      </w:r>
      <w:r>
        <w:rPr>
          <w:rFonts w:ascii="Arial" w:hAnsi="Arial" w:cs="Arial"/>
          <w:sz w:val="22"/>
          <w:szCs w:val="22"/>
        </w:rPr>
        <w:t>batement</w:t>
      </w:r>
    </w:p>
    <w:p w14:paraId="685CFF2F" w14:textId="43BB00FE" w:rsidR="0049211C" w:rsidRDefault="0049211C" w:rsidP="00C3226A">
      <w:pPr>
        <w:autoSpaceDE w:val="0"/>
        <w:autoSpaceDN w:val="0"/>
        <w:adjustRightInd w:val="0"/>
        <w:jc w:val="both"/>
        <w:rPr>
          <w:rFonts w:ascii="Arial" w:hAnsi="Arial" w:cs="Arial"/>
          <w:sz w:val="22"/>
          <w:szCs w:val="22"/>
        </w:rPr>
      </w:pPr>
      <w:r>
        <w:rPr>
          <w:rFonts w:ascii="Arial" w:hAnsi="Arial" w:cs="Arial"/>
          <w:sz w:val="22"/>
          <w:szCs w:val="22"/>
        </w:rPr>
        <w:t>3.711</w:t>
      </w:r>
      <w:r>
        <w:rPr>
          <w:rFonts w:ascii="Arial" w:hAnsi="Arial" w:cs="Arial"/>
          <w:sz w:val="22"/>
          <w:szCs w:val="22"/>
        </w:rPr>
        <w:tab/>
        <w:t xml:space="preserve">Industrial and </w:t>
      </w:r>
      <w:r w:rsidR="002D1BC9" w:rsidRPr="00A66C8E">
        <w:rPr>
          <w:rFonts w:ascii="Arial" w:hAnsi="Arial" w:cs="Arial"/>
          <w:sz w:val="22"/>
          <w:szCs w:val="22"/>
        </w:rPr>
        <w:t>H</w:t>
      </w:r>
      <w:r>
        <w:rPr>
          <w:rFonts w:ascii="Arial" w:hAnsi="Arial" w:cs="Arial"/>
          <w:sz w:val="22"/>
          <w:szCs w:val="22"/>
        </w:rPr>
        <w:t xml:space="preserve">igh </w:t>
      </w:r>
      <w:r w:rsidR="002D1BC9" w:rsidRPr="00A66C8E">
        <w:rPr>
          <w:rFonts w:ascii="Arial" w:hAnsi="Arial" w:cs="Arial"/>
          <w:sz w:val="22"/>
          <w:szCs w:val="22"/>
        </w:rPr>
        <w:t>R</w:t>
      </w:r>
      <w:r>
        <w:rPr>
          <w:rFonts w:ascii="Arial" w:hAnsi="Arial" w:cs="Arial"/>
          <w:sz w:val="22"/>
          <w:szCs w:val="22"/>
        </w:rPr>
        <w:t xml:space="preserve">isk </w:t>
      </w:r>
      <w:r w:rsidR="002D1BC9" w:rsidRPr="00A66C8E">
        <w:rPr>
          <w:rFonts w:ascii="Arial" w:hAnsi="Arial" w:cs="Arial"/>
          <w:sz w:val="22"/>
          <w:szCs w:val="22"/>
        </w:rPr>
        <w:t>R</w:t>
      </w:r>
      <w:r>
        <w:rPr>
          <w:rFonts w:ascii="Arial" w:hAnsi="Arial" w:cs="Arial"/>
          <w:sz w:val="22"/>
          <w:szCs w:val="22"/>
        </w:rPr>
        <w:t>unoff</w:t>
      </w:r>
    </w:p>
    <w:p w14:paraId="52B6A31D" w14:textId="77777777" w:rsidR="00C3226A" w:rsidRDefault="00C3226A" w:rsidP="00C3226A">
      <w:pPr>
        <w:autoSpaceDE w:val="0"/>
        <w:autoSpaceDN w:val="0"/>
        <w:adjustRightInd w:val="0"/>
        <w:jc w:val="both"/>
        <w:rPr>
          <w:rFonts w:ascii="Arial" w:hAnsi="Arial" w:cs="Arial"/>
          <w:sz w:val="22"/>
          <w:szCs w:val="22"/>
        </w:rPr>
      </w:pPr>
    </w:p>
    <w:p w14:paraId="6F8F0ED0" w14:textId="39171603" w:rsidR="00F82890" w:rsidRPr="002F1E80" w:rsidRDefault="00C3226A" w:rsidP="00F82890">
      <w:pPr>
        <w:autoSpaceDE w:val="0"/>
        <w:autoSpaceDN w:val="0"/>
        <w:adjustRightInd w:val="0"/>
        <w:jc w:val="center"/>
        <w:rPr>
          <w:rFonts w:ascii="Arial" w:hAnsi="Arial" w:cs="Arial"/>
          <w:color w:val="C00000"/>
          <w:sz w:val="22"/>
          <w:szCs w:val="22"/>
        </w:rPr>
      </w:pPr>
      <w:r>
        <w:rPr>
          <w:rFonts w:ascii="Arial" w:hAnsi="Arial" w:cs="Arial"/>
          <w:sz w:val="22"/>
          <w:szCs w:val="22"/>
        </w:rPr>
        <w:br w:type="page"/>
      </w:r>
    </w:p>
    <w:p w14:paraId="2A43EDD1" w14:textId="265EE68A" w:rsidR="002F1E80" w:rsidRPr="00324827" w:rsidRDefault="002F1E80" w:rsidP="00C3226A">
      <w:pPr>
        <w:autoSpaceDE w:val="0"/>
        <w:autoSpaceDN w:val="0"/>
        <w:adjustRightInd w:val="0"/>
        <w:jc w:val="center"/>
        <w:rPr>
          <w:rFonts w:ascii="Arial" w:hAnsi="Arial" w:cs="Arial"/>
          <w:sz w:val="22"/>
          <w:szCs w:val="22"/>
        </w:rPr>
      </w:pPr>
    </w:p>
    <w:p w14:paraId="439C5EBC" w14:textId="5D33E0CD" w:rsidR="00C3226A" w:rsidRDefault="00C3226A" w:rsidP="00C3226A">
      <w:pPr>
        <w:autoSpaceDE w:val="0"/>
        <w:autoSpaceDN w:val="0"/>
        <w:adjustRightInd w:val="0"/>
        <w:jc w:val="center"/>
        <w:rPr>
          <w:rFonts w:ascii="Arial" w:hAnsi="Arial" w:cs="Arial"/>
          <w:b/>
          <w:bCs/>
          <w:sz w:val="20"/>
          <w:szCs w:val="20"/>
        </w:rPr>
      </w:pPr>
      <w:r w:rsidRPr="6C6A46D7">
        <w:rPr>
          <w:rFonts w:ascii="Arial" w:hAnsi="Arial" w:cs="Arial"/>
          <w:b/>
          <w:bCs/>
          <w:sz w:val="20"/>
          <w:szCs w:val="20"/>
        </w:rPr>
        <w:t>TRACKING TABLE FOR THE AMENDMENT OF CURRENT RULE 3</w:t>
      </w:r>
    </w:p>
    <w:tbl>
      <w:tblPr>
        <w:tblW w:w="10260" w:type="dxa"/>
        <w:jc w:val="center"/>
        <w:tblLayout w:type="fixed"/>
        <w:tblCellMar>
          <w:left w:w="182" w:type="dxa"/>
          <w:right w:w="182" w:type="dxa"/>
        </w:tblCellMar>
        <w:tblLook w:val="0000" w:firstRow="0" w:lastRow="0" w:firstColumn="0" w:lastColumn="0" w:noHBand="0" w:noVBand="0"/>
      </w:tblPr>
      <w:tblGrid>
        <w:gridCol w:w="7282"/>
        <w:gridCol w:w="2978"/>
      </w:tblGrid>
      <w:tr w:rsidR="00C3226A" w:rsidRPr="00A276D1" w14:paraId="6059CDAE" w14:textId="77777777" w:rsidTr="00AA341E">
        <w:trPr>
          <w:cantSplit/>
          <w:tblHeader/>
          <w:jc w:val="center"/>
        </w:trPr>
        <w:tc>
          <w:tcPr>
            <w:tcW w:w="7282" w:type="dxa"/>
            <w:tcBorders>
              <w:top w:val="double" w:sz="2" w:space="0" w:color="000000"/>
              <w:left w:val="double" w:sz="2" w:space="0" w:color="000000"/>
              <w:bottom w:val="double" w:sz="2" w:space="0" w:color="000000"/>
              <w:right w:val="single" w:sz="2" w:space="0" w:color="000000"/>
            </w:tcBorders>
          </w:tcPr>
          <w:p w14:paraId="60EB2BE9" w14:textId="77777777" w:rsidR="00C3226A" w:rsidRPr="00A276D1" w:rsidRDefault="00C3226A" w:rsidP="00AA341E">
            <w:pPr>
              <w:tabs>
                <w:tab w:val="left" w:pos="707"/>
              </w:tabs>
              <w:spacing w:after="19"/>
              <w:rPr>
                <w:rFonts w:ascii="Arial" w:hAnsi="Arial" w:cs="Arial"/>
                <w:sz w:val="20"/>
                <w:szCs w:val="20"/>
              </w:rPr>
            </w:pPr>
            <w:r w:rsidRPr="00A276D1">
              <w:rPr>
                <w:rFonts w:ascii="Arial" w:hAnsi="Arial" w:cs="Arial"/>
                <w:b/>
                <w:sz w:val="20"/>
                <w:szCs w:val="20"/>
              </w:rPr>
              <w:t>Current Rule 3 Sections</w:t>
            </w:r>
          </w:p>
        </w:tc>
        <w:tc>
          <w:tcPr>
            <w:tcW w:w="2978" w:type="dxa"/>
            <w:tcBorders>
              <w:top w:val="double" w:sz="2" w:space="0" w:color="000000"/>
              <w:left w:val="single" w:sz="2" w:space="0" w:color="000000"/>
              <w:bottom w:val="double" w:sz="2" w:space="0" w:color="000000"/>
              <w:right w:val="double" w:sz="2" w:space="0" w:color="000000"/>
            </w:tcBorders>
          </w:tcPr>
          <w:p w14:paraId="39006CC7" w14:textId="77777777" w:rsidR="00C3226A" w:rsidRPr="00A276D1" w:rsidRDefault="00C3226A" w:rsidP="003672DD">
            <w:pPr>
              <w:spacing w:after="19"/>
              <w:rPr>
                <w:rFonts w:ascii="Arial" w:hAnsi="Arial" w:cs="Arial"/>
                <w:sz w:val="20"/>
                <w:szCs w:val="20"/>
              </w:rPr>
            </w:pPr>
            <w:r w:rsidRPr="00A276D1">
              <w:rPr>
                <w:rFonts w:ascii="Arial" w:hAnsi="Arial" w:cs="Arial"/>
                <w:b/>
                <w:sz w:val="20"/>
                <w:szCs w:val="20"/>
              </w:rPr>
              <w:t>Amended Rule 3 Sections</w:t>
            </w:r>
          </w:p>
        </w:tc>
      </w:tr>
      <w:tr w:rsidR="00C3226A" w:rsidRPr="00A276D1" w14:paraId="2B2A9282" w14:textId="77777777" w:rsidTr="00AA341E">
        <w:trPr>
          <w:cantSplit/>
          <w:tblHeader/>
          <w:jc w:val="center"/>
        </w:trPr>
        <w:tc>
          <w:tcPr>
            <w:tcW w:w="7282" w:type="dxa"/>
            <w:tcBorders>
              <w:left w:val="double" w:sz="2" w:space="0" w:color="000000"/>
              <w:right w:val="single" w:sz="6" w:space="0" w:color="FFFFFF"/>
            </w:tcBorders>
          </w:tcPr>
          <w:p w14:paraId="70347FAC" w14:textId="77777777" w:rsidR="00C3226A" w:rsidRPr="00A276D1" w:rsidRDefault="00C3226A" w:rsidP="00AA341E">
            <w:pPr>
              <w:tabs>
                <w:tab w:val="left" w:pos="707"/>
              </w:tabs>
              <w:spacing w:line="182" w:lineRule="exact"/>
              <w:rPr>
                <w:rFonts w:ascii="Arial" w:hAnsi="Arial" w:cs="Arial"/>
                <w:sz w:val="20"/>
                <w:szCs w:val="20"/>
              </w:rPr>
            </w:pPr>
          </w:p>
          <w:p w14:paraId="2912E62B" w14:textId="74B67623" w:rsidR="00C3226A" w:rsidRPr="00A276D1" w:rsidRDefault="00C3226A" w:rsidP="00AA341E">
            <w:pPr>
              <w:ind w:left="-7" w:firstLine="7"/>
              <w:rPr>
                <w:rFonts w:ascii="Arial" w:hAnsi="Arial" w:cs="Arial"/>
                <w:sz w:val="20"/>
                <w:szCs w:val="20"/>
              </w:rPr>
            </w:pPr>
            <w:r w:rsidRPr="00A276D1">
              <w:rPr>
                <w:rFonts w:ascii="Arial" w:hAnsi="Arial" w:cs="Arial"/>
                <w:b/>
                <w:bCs/>
                <w:sz w:val="20"/>
                <w:szCs w:val="20"/>
              </w:rPr>
              <w:t>PART I - GENERAL PROVISIONS</w:t>
            </w:r>
            <w:r w:rsidRPr="00A276D1">
              <w:rPr>
                <w:rFonts w:ascii="Arial" w:hAnsi="Arial" w:cs="Arial"/>
                <w:sz w:val="20"/>
                <w:szCs w:val="20"/>
              </w:rPr>
              <w:br/>
              <w:t>3.101</w:t>
            </w:r>
            <w:r w:rsidRPr="00A276D1">
              <w:rPr>
                <w:rFonts w:ascii="Arial" w:hAnsi="Arial" w:cs="Arial"/>
                <w:sz w:val="20"/>
                <w:szCs w:val="20"/>
              </w:rPr>
              <w:tab/>
              <w:t>Definitions</w:t>
            </w:r>
            <w:r w:rsidRPr="00A276D1">
              <w:rPr>
                <w:rFonts w:ascii="Arial" w:hAnsi="Arial" w:cs="Arial"/>
                <w:sz w:val="20"/>
                <w:szCs w:val="20"/>
              </w:rPr>
              <w:br/>
              <w:t>3.102</w:t>
            </w:r>
            <w:r w:rsidRPr="00A276D1">
              <w:rPr>
                <w:rFonts w:ascii="Arial" w:hAnsi="Arial" w:cs="Arial"/>
                <w:sz w:val="20"/>
                <w:szCs w:val="20"/>
              </w:rPr>
              <w:tab/>
              <w:t>Severability</w:t>
            </w:r>
            <w:r w:rsidRPr="00A276D1">
              <w:rPr>
                <w:rFonts w:ascii="Arial" w:hAnsi="Arial" w:cs="Arial"/>
                <w:sz w:val="20"/>
                <w:szCs w:val="20"/>
              </w:rPr>
              <w:br/>
              <w:t>3.103</w:t>
            </w:r>
            <w:r w:rsidRPr="00A276D1">
              <w:rPr>
                <w:rFonts w:ascii="Arial" w:hAnsi="Arial" w:cs="Arial"/>
                <w:sz w:val="20"/>
                <w:szCs w:val="20"/>
              </w:rPr>
              <w:tab/>
              <w:t>Requirements and Prohibitions</w:t>
            </w:r>
            <w:r w:rsidRPr="00A276D1">
              <w:rPr>
                <w:rFonts w:ascii="Arial" w:hAnsi="Arial" w:cs="Arial"/>
                <w:sz w:val="20"/>
                <w:szCs w:val="20"/>
              </w:rPr>
              <w:br/>
              <w:t>3.104</w:t>
            </w:r>
            <w:r w:rsidRPr="00A276D1">
              <w:rPr>
                <w:rFonts w:ascii="Arial" w:hAnsi="Arial" w:cs="Arial"/>
                <w:sz w:val="20"/>
                <w:szCs w:val="20"/>
              </w:rPr>
              <w:tab/>
              <w:t>Variances</w:t>
            </w:r>
            <w:r w:rsidRPr="00A276D1">
              <w:rPr>
                <w:rFonts w:ascii="Arial" w:hAnsi="Arial" w:cs="Arial"/>
                <w:sz w:val="20"/>
                <w:szCs w:val="20"/>
              </w:rPr>
              <w:br/>
              <w:t>3.105</w:t>
            </w:r>
            <w:r w:rsidRPr="00A276D1">
              <w:rPr>
                <w:rFonts w:ascii="Arial" w:hAnsi="Arial" w:cs="Arial"/>
                <w:sz w:val="20"/>
                <w:szCs w:val="20"/>
              </w:rPr>
              <w:tab/>
              <w:t>Appeals</w:t>
            </w:r>
            <w:r w:rsidRPr="00A276D1">
              <w:rPr>
                <w:rFonts w:ascii="Arial" w:hAnsi="Arial" w:cs="Arial"/>
                <w:sz w:val="20"/>
                <w:szCs w:val="20"/>
              </w:rPr>
              <w:br/>
              <w:t>3.106</w:t>
            </w:r>
            <w:r w:rsidRPr="00A276D1">
              <w:rPr>
                <w:rFonts w:ascii="Arial" w:hAnsi="Arial" w:cs="Arial"/>
                <w:sz w:val="20"/>
                <w:szCs w:val="20"/>
              </w:rPr>
              <w:tab/>
              <w:t>Penalties and Damages</w:t>
            </w:r>
            <w:r w:rsidRPr="00A276D1">
              <w:rPr>
                <w:rFonts w:ascii="Arial" w:hAnsi="Arial" w:cs="Arial"/>
                <w:sz w:val="20"/>
                <w:szCs w:val="20"/>
              </w:rPr>
              <w:br/>
              <w:t>3.107</w:t>
            </w:r>
            <w:r w:rsidRPr="00A276D1">
              <w:rPr>
                <w:rFonts w:ascii="Arial" w:hAnsi="Arial" w:cs="Arial"/>
                <w:sz w:val="20"/>
                <w:szCs w:val="20"/>
              </w:rPr>
              <w:tab/>
              <w:t>Enforcement</w:t>
            </w:r>
          </w:p>
        </w:tc>
        <w:tc>
          <w:tcPr>
            <w:tcW w:w="2978" w:type="dxa"/>
            <w:tcBorders>
              <w:left w:val="single" w:sz="7" w:space="0" w:color="000000"/>
              <w:right w:val="double" w:sz="2" w:space="0" w:color="000000"/>
            </w:tcBorders>
          </w:tcPr>
          <w:p w14:paraId="5514BCB0" w14:textId="77777777" w:rsidR="00C3226A" w:rsidRPr="00A276D1" w:rsidRDefault="00C3226A" w:rsidP="003672DD">
            <w:pPr>
              <w:tabs>
                <w:tab w:val="right" w:pos="4300"/>
              </w:tabs>
              <w:rPr>
                <w:rFonts w:ascii="Arial" w:hAnsi="Arial" w:cs="Arial"/>
                <w:sz w:val="20"/>
                <w:szCs w:val="20"/>
              </w:rPr>
            </w:pPr>
          </w:p>
          <w:p w14:paraId="17978734" w14:textId="25245C1C" w:rsidR="00C3226A" w:rsidRPr="00A276D1" w:rsidRDefault="00C3226A" w:rsidP="003672DD">
            <w:pPr>
              <w:tabs>
                <w:tab w:val="right" w:pos="4300"/>
                <w:tab w:val="right" w:pos="4340"/>
              </w:tabs>
              <w:rPr>
                <w:rFonts w:ascii="Arial" w:hAnsi="Arial" w:cs="Arial"/>
                <w:sz w:val="20"/>
                <w:szCs w:val="20"/>
              </w:rPr>
            </w:pPr>
            <w:r w:rsidRPr="00A276D1">
              <w:rPr>
                <w:rFonts w:ascii="Arial" w:hAnsi="Arial" w:cs="Arial"/>
                <w:b/>
                <w:bCs/>
                <w:sz w:val="20"/>
                <w:szCs w:val="20"/>
              </w:rPr>
              <w:t>PART I</w:t>
            </w:r>
            <w:r w:rsidRPr="00A276D1">
              <w:rPr>
                <w:rFonts w:ascii="Arial" w:hAnsi="Arial" w:cs="Arial"/>
                <w:sz w:val="20"/>
                <w:szCs w:val="20"/>
              </w:rPr>
              <w:br/>
              <w:t>3.101</w:t>
            </w:r>
            <w:r w:rsidRPr="00A276D1">
              <w:rPr>
                <w:rFonts w:ascii="Arial" w:hAnsi="Arial" w:cs="Arial"/>
                <w:sz w:val="20"/>
                <w:szCs w:val="20"/>
              </w:rPr>
              <w:tab/>
            </w:r>
            <w:r w:rsidR="00B8363C" w:rsidRPr="00C77334">
              <w:rPr>
                <w:rFonts w:ascii="Arial" w:hAnsi="Arial" w:cs="Arial"/>
                <w:sz w:val="20"/>
                <w:szCs w:val="20"/>
              </w:rPr>
              <w:t>AMENDED</w:t>
            </w:r>
            <w:r w:rsidRPr="00A276D1">
              <w:rPr>
                <w:rFonts w:ascii="Arial" w:hAnsi="Arial" w:cs="Arial"/>
                <w:sz w:val="20"/>
                <w:szCs w:val="20"/>
              </w:rPr>
              <w:br/>
              <w:t>3.102</w:t>
            </w:r>
            <w:r w:rsidRPr="00A276D1">
              <w:rPr>
                <w:rFonts w:ascii="Arial" w:hAnsi="Arial" w:cs="Arial"/>
                <w:sz w:val="20"/>
                <w:szCs w:val="20"/>
              </w:rPr>
              <w:tab/>
              <w:t>NO CHANGE</w:t>
            </w:r>
            <w:r w:rsidRPr="00A276D1">
              <w:rPr>
                <w:rFonts w:ascii="Arial" w:hAnsi="Arial" w:cs="Arial"/>
                <w:sz w:val="20"/>
                <w:szCs w:val="20"/>
              </w:rPr>
              <w:br/>
              <w:t>3.103</w:t>
            </w:r>
            <w:r w:rsidRPr="00A276D1">
              <w:rPr>
                <w:rFonts w:ascii="Arial" w:hAnsi="Arial" w:cs="Arial"/>
                <w:sz w:val="20"/>
                <w:szCs w:val="20"/>
              </w:rPr>
              <w:tab/>
            </w:r>
            <w:r w:rsidR="00F82890" w:rsidRPr="00C77334">
              <w:rPr>
                <w:rFonts w:ascii="Arial" w:hAnsi="Arial" w:cs="Arial"/>
                <w:sz w:val="20"/>
                <w:szCs w:val="20"/>
              </w:rPr>
              <w:t>AMENDED</w:t>
            </w:r>
            <w:r w:rsidRPr="00A276D1">
              <w:rPr>
                <w:rFonts w:ascii="Arial" w:hAnsi="Arial" w:cs="Arial"/>
                <w:sz w:val="20"/>
                <w:szCs w:val="20"/>
              </w:rPr>
              <w:br/>
              <w:t>3.104</w:t>
            </w:r>
            <w:r w:rsidRPr="00A276D1">
              <w:rPr>
                <w:rFonts w:ascii="Arial" w:hAnsi="Arial" w:cs="Arial"/>
                <w:sz w:val="20"/>
                <w:szCs w:val="20"/>
              </w:rPr>
              <w:tab/>
              <w:t>NO CHANGE</w:t>
            </w:r>
            <w:r w:rsidRPr="00A276D1">
              <w:rPr>
                <w:rFonts w:ascii="Arial" w:hAnsi="Arial" w:cs="Arial"/>
                <w:sz w:val="20"/>
                <w:szCs w:val="20"/>
              </w:rPr>
              <w:br/>
              <w:t>3.105</w:t>
            </w:r>
            <w:r w:rsidRPr="00A276D1">
              <w:rPr>
                <w:rFonts w:ascii="Arial" w:hAnsi="Arial" w:cs="Arial"/>
                <w:sz w:val="20"/>
                <w:szCs w:val="20"/>
              </w:rPr>
              <w:tab/>
              <w:t>NO CHANGE</w:t>
            </w:r>
            <w:r w:rsidRPr="00A276D1">
              <w:rPr>
                <w:rFonts w:ascii="Arial" w:hAnsi="Arial" w:cs="Arial"/>
                <w:sz w:val="20"/>
                <w:szCs w:val="20"/>
              </w:rPr>
              <w:br/>
              <w:t>3.106</w:t>
            </w:r>
            <w:r w:rsidRPr="00A276D1">
              <w:rPr>
                <w:rFonts w:ascii="Arial" w:hAnsi="Arial" w:cs="Arial"/>
                <w:sz w:val="20"/>
                <w:szCs w:val="20"/>
              </w:rPr>
              <w:tab/>
            </w:r>
            <w:r w:rsidR="00F82890" w:rsidRPr="00C77334">
              <w:rPr>
                <w:rFonts w:ascii="Arial" w:hAnsi="Arial" w:cs="Arial"/>
                <w:sz w:val="20"/>
                <w:szCs w:val="20"/>
              </w:rPr>
              <w:t>AMENDED</w:t>
            </w:r>
            <w:r w:rsidRPr="00A276D1">
              <w:rPr>
                <w:rFonts w:ascii="Arial" w:hAnsi="Arial" w:cs="Arial"/>
                <w:sz w:val="20"/>
                <w:szCs w:val="20"/>
              </w:rPr>
              <w:br/>
              <w:t>3.107</w:t>
            </w:r>
            <w:r w:rsidRPr="00A276D1">
              <w:rPr>
                <w:rFonts w:ascii="Arial" w:hAnsi="Arial" w:cs="Arial"/>
                <w:sz w:val="20"/>
                <w:szCs w:val="20"/>
              </w:rPr>
              <w:tab/>
              <w:t>NO CHANGE</w:t>
            </w:r>
          </w:p>
        </w:tc>
      </w:tr>
      <w:tr w:rsidR="00C3226A" w:rsidRPr="00A276D1" w14:paraId="4D3E229E" w14:textId="77777777" w:rsidTr="00AA341E">
        <w:trPr>
          <w:cantSplit/>
          <w:tblHeader/>
          <w:jc w:val="center"/>
        </w:trPr>
        <w:tc>
          <w:tcPr>
            <w:tcW w:w="7282" w:type="dxa"/>
            <w:tcBorders>
              <w:top w:val="single" w:sz="2" w:space="0" w:color="000000"/>
              <w:left w:val="double" w:sz="2" w:space="0" w:color="000000"/>
              <w:bottom w:val="single" w:sz="2" w:space="0" w:color="000000"/>
              <w:right w:val="single" w:sz="2" w:space="0" w:color="000000"/>
            </w:tcBorders>
          </w:tcPr>
          <w:p w14:paraId="1B435D0C" w14:textId="77777777" w:rsidR="00C3226A" w:rsidRPr="00A276D1" w:rsidRDefault="00C3226A" w:rsidP="003672DD">
            <w:pPr>
              <w:spacing w:line="182" w:lineRule="exact"/>
              <w:rPr>
                <w:rFonts w:ascii="Arial" w:hAnsi="Arial" w:cs="Arial"/>
                <w:sz w:val="20"/>
                <w:szCs w:val="20"/>
              </w:rPr>
            </w:pPr>
          </w:p>
          <w:p w14:paraId="02554458" w14:textId="48DC9483" w:rsidR="00C3226A" w:rsidRPr="00A276D1" w:rsidRDefault="00C3226A" w:rsidP="00220821">
            <w:pPr>
              <w:tabs>
                <w:tab w:val="left" w:pos="713"/>
              </w:tabs>
              <w:rPr>
                <w:rFonts w:ascii="Arial" w:hAnsi="Arial" w:cs="Arial"/>
                <w:sz w:val="20"/>
                <w:szCs w:val="20"/>
              </w:rPr>
            </w:pPr>
            <w:r w:rsidRPr="00A276D1">
              <w:rPr>
                <w:rFonts w:ascii="Arial" w:hAnsi="Arial" w:cs="Arial"/>
                <w:b/>
                <w:bCs/>
                <w:sz w:val="20"/>
                <w:szCs w:val="20"/>
              </w:rPr>
              <w:t>PART II - WATER QUALITY STANDARDS</w:t>
            </w:r>
            <w:r w:rsidRPr="00A276D1">
              <w:rPr>
                <w:rFonts w:ascii="Arial" w:hAnsi="Arial" w:cs="Arial"/>
                <w:sz w:val="20"/>
                <w:szCs w:val="20"/>
              </w:rPr>
              <w:br/>
              <w:t>3.201</w:t>
            </w:r>
            <w:r w:rsidRPr="00A276D1">
              <w:rPr>
                <w:rFonts w:ascii="Arial" w:hAnsi="Arial" w:cs="Arial"/>
                <w:sz w:val="20"/>
                <w:szCs w:val="20"/>
              </w:rPr>
              <w:tab/>
              <w:t>Surface Water Standards</w:t>
            </w:r>
            <w:r w:rsidRPr="00A276D1">
              <w:rPr>
                <w:rFonts w:ascii="Arial" w:hAnsi="Arial" w:cs="Arial"/>
                <w:sz w:val="20"/>
                <w:szCs w:val="20"/>
              </w:rPr>
              <w:br/>
              <w:t>3.202</w:t>
            </w:r>
            <w:r w:rsidRPr="00A276D1">
              <w:rPr>
                <w:rFonts w:ascii="Arial" w:hAnsi="Arial" w:cs="Arial"/>
                <w:sz w:val="20"/>
                <w:szCs w:val="20"/>
              </w:rPr>
              <w:tab/>
              <w:t>Groundwater Standards</w:t>
            </w:r>
            <w:r w:rsidRPr="00A276D1">
              <w:rPr>
                <w:rFonts w:ascii="Arial" w:hAnsi="Arial" w:cs="Arial"/>
                <w:sz w:val="20"/>
                <w:szCs w:val="20"/>
              </w:rPr>
              <w:br/>
              <w:t>3.203</w:t>
            </w:r>
            <w:r w:rsidRPr="00A276D1">
              <w:rPr>
                <w:rFonts w:ascii="Arial" w:hAnsi="Arial" w:cs="Arial"/>
                <w:sz w:val="20"/>
                <w:szCs w:val="20"/>
              </w:rPr>
              <w:tab/>
              <w:t xml:space="preserve">Groundwater and Surface Water Clean Up Target </w:t>
            </w:r>
            <w:r w:rsidR="00220821" w:rsidRPr="00A276D1">
              <w:rPr>
                <w:rFonts w:ascii="Arial" w:hAnsi="Arial" w:cs="Arial"/>
                <w:sz w:val="20"/>
                <w:szCs w:val="20"/>
              </w:rPr>
              <w:t>L</w:t>
            </w:r>
            <w:r w:rsidRPr="00A276D1">
              <w:rPr>
                <w:rFonts w:ascii="Arial" w:hAnsi="Arial" w:cs="Arial"/>
                <w:sz w:val="20"/>
                <w:szCs w:val="20"/>
              </w:rPr>
              <w:t>evels</w:t>
            </w:r>
          </w:p>
        </w:tc>
        <w:tc>
          <w:tcPr>
            <w:tcW w:w="2978" w:type="dxa"/>
            <w:tcBorders>
              <w:top w:val="single" w:sz="2" w:space="0" w:color="000000"/>
              <w:left w:val="single" w:sz="2" w:space="0" w:color="000000"/>
              <w:bottom w:val="single" w:sz="2" w:space="0" w:color="000000"/>
              <w:right w:val="double" w:sz="2" w:space="0" w:color="000000"/>
            </w:tcBorders>
          </w:tcPr>
          <w:p w14:paraId="1C2B932D" w14:textId="77777777" w:rsidR="00C3226A" w:rsidRPr="00A276D1" w:rsidRDefault="00C3226A" w:rsidP="003672DD">
            <w:pPr>
              <w:tabs>
                <w:tab w:val="right" w:pos="4300"/>
              </w:tabs>
              <w:spacing w:line="182" w:lineRule="exact"/>
              <w:rPr>
                <w:rFonts w:ascii="Arial" w:hAnsi="Arial" w:cs="Arial"/>
                <w:sz w:val="20"/>
                <w:szCs w:val="20"/>
              </w:rPr>
            </w:pPr>
          </w:p>
          <w:p w14:paraId="4EB9E976" w14:textId="5AA05C50" w:rsidR="00C3226A" w:rsidRPr="00A276D1" w:rsidRDefault="00C3226A" w:rsidP="003672DD">
            <w:pPr>
              <w:tabs>
                <w:tab w:val="right" w:pos="4300"/>
                <w:tab w:val="right" w:pos="4460"/>
              </w:tabs>
              <w:rPr>
                <w:rFonts w:ascii="Arial" w:hAnsi="Arial" w:cs="Arial"/>
                <w:sz w:val="20"/>
                <w:szCs w:val="20"/>
              </w:rPr>
            </w:pPr>
            <w:r w:rsidRPr="00A276D1">
              <w:rPr>
                <w:rFonts w:ascii="Arial" w:hAnsi="Arial" w:cs="Arial"/>
                <w:b/>
                <w:bCs/>
                <w:sz w:val="20"/>
                <w:szCs w:val="20"/>
              </w:rPr>
              <w:t>PART II</w:t>
            </w:r>
            <w:r w:rsidRPr="00A276D1">
              <w:rPr>
                <w:rFonts w:ascii="Arial" w:hAnsi="Arial" w:cs="Arial"/>
                <w:sz w:val="20"/>
                <w:szCs w:val="20"/>
              </w:rPr>
              <w:br/>
              <w:t>3.201</w:t>
            </w:r>
            <w:r w:rsidRPr="00A276D1">
              <w:rPr>
                <w:rFonts w:ascii="Arial" w:hAnsi="Arial" w:cs="Arial"/>
                <w:sz w:val="20"/>
                <w:szCs w:val="20"/>
              </w:rPr>
              <w:tab/>
            </w:r>
            <w:r w:rsidR="00E243AC" w:rsidRPr="00E243AC">
              <w:rPr>
                <w:rFonts w:ascii="Arial" w:hAnsi="Arial" w:cs="Arial"/>
                <w:sz w:val="20"/>
                <w:szCs w:val="20"/>
              </w:rPr>
              <w:t>NO CHANGE</w:t>
            </w:r>
            <w:r w:rsidRPr="00A276D1">
              <w:rPr>
                <w:rFonts w:ascii="Arial" w:hAnsi="Arial" w:cs="Arial"/>
                <w:sz w:val="20"/>
                <w:szCs w:val="20"/>
              </w:rPr>
              <w:br/>
              <w:t>3.202</w:t>
            </w:r>
            <w:r w:rsidRPr="00A276D1">
              <w:rPr>
                <w:rFonts w:ascii="Arial" w:hAnsi="Arial" w:cs="Arial"/>
                <w:sz w:val="20"/>
                <w:szCs w:val="20"/>
              </w:rPr>
              <w:tab/>
            </w:r>
            <w:r w:rsidR="00E243AC" w:rsidRPr="00E243AC">
              <w:rPr>
                <w:rFonts w:ascii="Arial" w:hAnsi="Arial" w:cs="Arial"/>
                <w:sz w:val="20"/>
                <w:szCs w:val="20"/>
              </w:rPr>
              <w:t>NO CHANGE</w:t>
            </w:r>
            <w:r w:rsidRPr="00A276D1">
              <w:rPr>
                <w:rFonts w:ascii="Arial" w:hAnsi="Arial" w:cs="Arial"/>
                <w:sz w:val="20"/>
                <w:szCs w:val="20"/>
              </w:rPr>
              <w:br/>
              <w:t>3.203</w:t>
            </w:r>
            <w:r w:rsidRPr="00A276D1">
              <w:rPr>
                <w:rFonts w:ascii="Arial" w:hAnsi="Arial" w:cs="Arial"/>
                <w:sz w:val="20"/>
                <w:szCs w:val="20"/>
              </w:rPr>
              <w:tab/>
            </w:r>
            <w:r w:rsidR="00E243AC" w:rsidRPr="00E243AC">
              <w:rPr>
                <w:rFonts w:ascii="Arial" w:hAnsi="Arial" w:cs="Arial"/>
                <w:sz w:val="20"/>
                <w:szCs w:val="20"/>
              </w:rPr>
              <w:t>NO CHANGE</w:t>
            </w:r>
          </w:p>
        </w:tc>
      </w:tr>
      <w:tr w:rsidR="00C3226A" w:rsidRPr="00A276D1" w14:paraId="3464836B" w14:textId="77777777" w:rsidTr="00AA341E">
        <w:trPr>
          <w:cantSplit/>
          <w:tblHeader/>
          <w:jc w:val="center"/>
        </w:trPr>
        <w:tc>
          <w:tcPr>
            <w:tcW w:w="7282" w:type="dxa"/>
            <w:tcBorders>
              <w:left w:val="double" w:sz="2" w:space="0" w:color="000000"/>
              <w:right w:val="single" w:sz="6" w:space="0" w:color="FFFFFF"/>
            </w:tcBorders>
          </w:tcPr>
          <w:p w14:paraId="63C2DD90" w14:textId="77777777" w:rsidR="00C3226A" w:rsidRPr="00A276D1" w:rsidRDefault="00C3226A" w:rsidP="003672DD">
            <w:pPr>
              <w:spacing w:line="182" w:lineRule="exact"/>
              <w:rPr>
                <w:rFonts w:ascii="Arial" w:hAnsi="Arial" w:cs="Arial"/>
                <w:sz w:val="20"/>
                <w:szCs w:val="20"/>
              </w:rPr>
            </w:pPr>
          </w:p>
          <w:p w14:paraId="45BAD92B" w14:textId="43C9881A" w:rsidR="00C3226A" w:rsidRPr="00A276D1" w:rsidRDefault="00C3226A" w:rsidP="00F82890">
            <w:pPr>
              <w:tabs>
                <w:tab w:val="left" w:pos="713"/>
              </w:tabs>
              <w:rPr>
                <w:rFonts w:ascii="Arial" w:hAnsi="Arial" w:cs="Arial"/>
                <w:sz w:val="20"/>
                <w:szCs w:val="20"/>
                <w:u w:val="single"/>
              </w:rPr>
            </w:pPr>
            <w:r w:rsidRPr="00A276D1">
              <w:rPr>
                <w:rFonts w:ascii="Arial" w:hAnsi="Arial" w:cs="Arial"/>
                <w:b/>
                <w:bCs/>
                <w:sz w:val="20"/>
                <w:szCs w:val="20"/>
              </w:rPr>
              <w:t>PART III - WASTEWATER TREATMENT FACILITIES</w:t>
            </w:r>
            <w:r w:rsidRPr="00A276D1">
              <w:rPr>
                <w:rFonts w:ascii="Arial" w:hAnsi="Arial" w:cs="Arial"/>
                <w:sz w:val="20"/>
                <w:szCs w:val="20"/>
              </w:rPr>
              <w:br/>
              <w:t>3.301</w:t>
            </w:r>
            <w:r w:rsidRPr="00A276D1">
              <w:rPr>
                <w:rFonts w:ascii="Arial" w:hAnsi="Arial" w:cs="Arial"/>
                <w:sz w:val="20"/>
                <w:szCs w:val="20"/>
              </w:rPr>
              <w:tab/>
              <w:t>Permits</w:t>
            </w:r>
            <w:r w:rsidRPr="00A276D1">
              <w:rPr>
                <w:rFonts w:ascii="Arial" w:hAnsi="Arial" w:cs="Arial"/>
                <w:sz w:val="20"/>
                <w:szCs w:val="20"/>
              </w:rPr>
              <w:br/>
              <w:t>3.302</w:t>
            </w:r>
            <w:r w:rsidRPr="00A276D1">
              <w:rPr>
                <w:rFonts w:ascii="Arial" w:hAnsi="Arial" w:cs="Arial"/>
                <w:sz w:val="20"/>
                <w:szCs w:val="20"/>
              </w:rPr>
              <w:tab/>
              <w:t>Domestic Wastewater Treatment Facilities</w:t>
            </w:r>
            <w:r w:rsidRPr="00A276D1">
              <w:rPr>
                <w:rFonts w:ascii="Arial" w:hAnsi="Arial" w:cs="Arial"/>
                <w:sz w:val="20"/>
                <w:szCs w:val="20"/>
              </w:rPr>
              <w:br/>
              <w:t>3.303</w:t>
            </w:r>
            <w:r w:rsidRPr="00A276D1">
              <w:rPr>
                <w:rFonts w:ascii="Arial" w:hAnsi="Arial" w:cs="Arial"/>
                <w:sz w:val="20"/>
                <w:szCs w:val="20"/>
              </w:rPr>
              <w:tab/>
              <w:t xml:space="preserve">Domestic Treatment </w:t>
            </w:r>
            <w:r w:rsidR="00A276D1">
              <w:rPr>
                <w:rFonts w:ascii="Arial" w:hAnsi="Arial" w:cs="Arial"/>
                <w:sz w:val="20"/>
                <w:szCs w:val="20"/>
              </w:rPr>
              <w:t>Facility</w:t>
            </w:r>
            <w:r w:rsidRPr="00A276D1">
              <w:rPr>
                <w:rFonts w:ascii="Arial" w:hAnsi="Arial" w:cs="Arial"/>
                <w:sz w:val="20"/>
                <w:szCs w:val="20"/>
              </w:rPr>
              <w:t xml:space="preserve"> Classification – Staffing </w:t>
            </w:r>
            <w:r w:rsidR="00F82890" w:rsidRPr="00A276D1">
              <w:rPr>
                <w:rFonts w:ascii="Arial" w:hAnsi="Arial" w:cs="Arial"/>
                <w:sz w:val="20"/>
                <w:szCs w:val="20"/>
              </w:rPr>
              <w:t>R</w:t>
            </w:r>
            <w:r w:rsidRPr="00A276D1">
              <w:rPr>
                <w:rFonts w:ascii="Arial" w:hAnsi="Arial" w:cs="Arial"/>
                <w:sz w:val="20"/>
                <w:szCs w:val="20"/>
              </w:rPr>
              <w:t>equirements</w:t>
            </w:r>
            <w:r w:rsidRPr="00A276D1">
              <w:rPr>
                <w:rFonts w:ascii="Arial" w:hAnsi="Arial" w:cs="Arial"/>
                <w:sz w:val="20"/>
                <w:szCs w:val="20"/>
              </w:rPr>
              <w:br/>
              <w:t>3.304</w:t>
            </w:r>
            <w:r w:rsidRPr="00A276D1">
              <w:rPr>
                <w:rFonts w:ascii="Arial" w:hAnsi="Arial" w:cs="Arial"/>
                <w:sz w:val="20"/>
                <w:szCs w:val="20"/>
              </w:rPr>
              <w:tab/>
              <w:t>Domestic Operator Certification</w:t>
            </w:r>
            <w:r w:rsidRPr="00A276D1">
              <w:rPr>
                <w:rFonts w:ascii="Arial" w:hAnsi="Arial" w:cs="Arial"/>
                <w:sz w:val="20"/>
                <w:szCs w:val="20"/>
              </w:rPr>
              <w:br/>
              <w:t>3.305</w:t>
            </w:r>
            <w:r w:rsidRPr="00A276D1">
              <w:rPr>
                <w:rFonts w:ascii="Arial" w:hAnsi="Arial" w:cs="Arial"/>
                <w:sz w:val="20"/>
                <w:szCs w:val="20"/>
              </w:rPr>
              <w:tab/>
              <w:t>Domestic Wastewater Treatment Facility Monitoring</w:t>
            </w:r>
            <w:r w:rsidRPr="00A276D1">
              <w:rPr>
                <w:rFonts w:ascii="Arial" w:hAnsi="Arial" w:cs="Arial"/>
                <w:sz w:val="20"/>
                <w:szCs w:val="20"/>
              </w:rPr>
              <w:br/>
              <w:t>3.306</w:t>
            </w:r>
            <w:r w:rsidRPr="00A276D1">
              <w:rPr>
                <w:rFonts w:ascii="Arial" w:hAnsi="Arial" w:cs="Arial"/>
                <w:sz w:val="20"/>
                <w:szCs w:val="20"/>
              </w:rPr>
              <w:tab/>
              <w:t>Industrial Wastewater Treatment Facilities</w:t>
            </w:r>
            <w:r w:rsidRPr="00A276D1">
              <w:rPr>
                <w:rFonts w:ascii="Arial" w:hAnsi="Arial" w:cs="Arial"/>
                <w:sz w:val="20"/>
                <w:szCs w:val="20"/>
              </w:rPr>
              <w:br/>
              <w:t>3.307</w:t>
            </w:r>
            <w:r w:rsidRPr="00A276D1">
              <w:rPr>
                <w:rFonts w:ascii="Arial" w:hAnsi="Arial" w:cs="Arial"/>
                <w:sz w:val="20"/>
                <w:szCs w:val="20"/>
              </w:rPr>
              <w:tab/>
              <w:t>Reuse of Reclaimed Water and Land Application</w:t>
            </w:r>
            <w:r w:rsidRPr="00A276D1">
              <w:rPr>
                <w:rFonts w:ascii="Arial" w:hAnsi="Arial" w:cs="Arial"/>
                <w:sz w:val="20"/>
                <w:szCs w:val="20"/>
              </w:rPr>
              <w:br/>
              <w:t>3.308</w:t>
            </w:r>
            <w:r w:rsidRPr="00A276D1">
              <w:rPr>
                <w:rFonts w:ascii="Arial" w:hAnsi="Arial" w:cs="Arial"/>
                <w:sz w:val="20"/>
                <w:szCs w:val="20"/>
              </w:rPr>
              <w:tab/>
              <w:t xml:space="preserve">Liability of Wastewater </w:t>
            </w:r>
            <w:r w:rsidR="003261C7" w:rsidRPr="00A276D1">
              <w:rPr>
                <w:rFonts w:ascii="Arial" w:hAnsi="Arial" w:cs="Arial"/>
                <w:sz w:val="20"/>
                <w:szCs w:val="20"/>
              </w:rPr>
              <w:t xml:space="preserve">Treatment </w:t>
            </w:r>
            <w:r w:rsidRPr="00A276D1">
              <w:rPr>
                <w:rFonts w:ascii="Arial" w:hAnsi="Arial" w:cs="Arial"/>
                <w:sz w:val="20"/>
                <w:szCs w:val="20"/>
              </w:rPr>
              <w:t>Facility Operators</w:t>
            </w:r>
          </w:p>
        </w:tc>
        <w:tc>
          <w:tcPr>
            <w:tcW w:w="2978" w:type="dxa"/>
            <w:tcBorders>
              <w:left w:val="single" w:sz="7" w:space="0" w:color="000000"/>
              <w:right w:val="double" w:sz="2" w:space="0" w:color="000000"/>
            </w:tcBorders>
          </w:tcPr>
          <w:p w14:paraId="2C2A2A21" w14:textId="77777777" w:rsidR="00C3226A" w:rsidRPr="00A276D1" w:rsidRDefault="00C3226A" w:rsidP="003672DD">
            <w:pPr>
              <w:tabs>
                <w:tab w:val="right" w:pos="4300"/>
              </w:tabs>
              <w:spacing w:line="182" w:lineRule="exact"/>
              <w:rPr>
                <w:rFonts w:ascii="Arial" w:hAnsi="Arial" w:cs="Arial"/>
                <w:sz w:val="20"/>
                <w:szCs w:val="20"/>
              </w:rPr>
            </w:pPr>
          </w:p>
          <w:p w14:paraId="689EEFDB" w14:textId="1005C37D" w:rsidR="00C3226A" w:rsidRPr="00A276D1" w:rsidRDefault="00C3226A" w:rsidP="003672DD">
            <w:pPr>
              <w:tabs>
                <w:tab w:val="right" w:pos="4300"/>
              </w:tabs>
              <w:rPr>
                <w:rFonts w:ascii="Arial" w:hAnsi="Arial" w:cs="Arial"/>
                <w:sz w:val="20"/>
                <w:szCs w:val="20"/>
              </w:rPr>
            </w:pPr>
            <w:r w:rsidRPr="00A276D1">
              <w:rPr>
                <w:rFonts w:ascii="Arial" w:hAnsi="Arial" w:cs="Arial"/>
                <w:b/>
                <w:bCs/>
                <w:sz w:val="20"/>
                <w:szCs w:val="20"/>
              </w:rPr>
              <w:t>PART III</w:t>
            </w:r>
            <w:r w:rsidRPr="00A276D1">
              <w:rPr>
                <w:rFonts w:ascii="Arial" w:hAnsi="Arial" w:cs="Arial"/>
                <w:sz w:val="20"/>
                <w:szCs w:val="20"/>
              </w:rPr>
              <w:br/>
              <w:t>3.301</w:t>
            </w:r>
            <w:r w:rsidRPr="00A276D1">
              <w:rPr>
                <w:rFonts w:ascii="Arial" w:hAnsi="Arial" w:cs="Arial"/>
                <w:sz w:val="20"/>
                <w:szCs w:val="20"/>
              </w:rPr>
              <w:tab/>
            </w:r>
            <w:r w:rsidR="00E243AC" w:rsidRPr="00E243AC">
              <w:rPr>
                <w:rFonts w:ascii="Arial" w:hAnsi="Arial" w:cs="Arial"/>
                <w:sz w:val="20"/>
                <w:szCs w:val="20"/>
              </w:rPr>
              <w:t>NO CHANGE</w:t>
            </w:r>
            <w:r w:rsidRPr="00A276D1">
              <w:rPr>
                <w:rFonts w:ascii="Arial" w:hAnsi="Arial" w:cs="Arial"/>
                <w:sz w:val="20"/>
                <w:szCs w:val="20"/>
              </w:rPr>
              <w:br/>
              <w:t>3.302</w:t>
            </w:r>
            <w:r w:rsidRPr="00A276D1">
              <w:rPr>
                <w:rFonts w:ascii="Arial" w:hAnsi="Arial" w:cs="Arial"/>
                <w:sz w:val="20"/>
                <w:szCs w:val="20"/>
              </w:rPr>
              <w:tab/>
            </w:r>
            <w:r w:rsidR="00E243AC" w:rsidRPr="00E243AC">
              <w:rPr>
                <w:rFonts w:ascii="Arial" w:hAnsi="Arial" w:cs="Arial"/>
                <w:sz w:val="20"/>
                <w:szCs w:val="20"/>
              </w:rPr>
              <w:t>NO CHANGE</w:t>
            </w:r>
            <w:r w:rsidRPr="00A276D1">
              <w:rPr>
                <w:rFonts w:ascii="Arial" w:hAnsi="Arial" w:cs="Arial"/>
                <w:sz w:val="20"/>
                <w:szCs w:val="20"/>
              </w:rPr>
              <w:br/>
              <w:t>3.303</w:t>
            </w:r>
            <w:r w:rsidRPr="00A276D1">
              <w:rPr>
                <w:rFonts w:ascii="Arial" w:hAnsi="Arial" w:cs="Arial"/>
                <w:sz w:val="20"/>
                <w:szCs w:val="20"/>
              </w:rPr>
              <w:tab/>
            </w:r>
            <w:r w:rsidR="00E243AC" w:rsidRPr="00E243AC">
              <w:rPr>
                <w:rFonts w:ascii="Arial" w:hAnsi="Arial" w:cs="Arial"/>
                <w:sz w:val="20"/>
                <w:szCs w:val="20"/>
              </w:rPr>
              <w:t>NO CHANGE</w:t>
            </w:r>
            <w:r w:rsidRPr="00A276D1">
              <w:rPr>
                <w:rFonts w:ascii="Arial" w:hAnsi="Arial" w:cs="Arial"/>
                <w:sz w:val="20"/>
                <w:szCs w:val="20"/>
              </w:rPr>
              <w:br/>
              <w:t>3.304</w:t>
            </w:r>
            <w:r w:rsidRPr="00A276D1">
              <w:rPr>
                <w:rFonts w:ascii="Arial" w:hAnsi="Arial" w:cs="Arial"/>
                <w:sz w:val="20"/>
                <w:szCs w:val="20"/>
              </w:rPr>
              <w:tab/>
            </w:r>
            <w:r w:rsidR="00E243AC" w:rsidRPr="00E243AC">
              <w:rPr>
                <w:rFonts w:ascii="Arial" w:hAnsi="Arial" w:cs="Arial"/>
                <w:sz w:val="20"/>
                <w:szCs w:val="20"/>
              </w:rPr>
              <w:t>NO CHANGE</w:t>
            </w:r>
            <w:r w:rsidRPr="00A276D1">
              <w:rPr>
                <w:rFonts w:ascii="Arial" w:hAnsi="Arial" w:cs="Arial"/>
                <w:sz w:val="20"/>
                <w:szCs w:val="20"/>
              </w:rPr>
              <w:br/>
              <w:t>3.305</w:t>
            </w:r>
            <w:r w:rsidRPr="00A276D1">
              <w:rPr>
                <w:rFonts w:ascii="Arial" w:hAnsi="Arial" w:cs="Arial"/>
                <w:sz w:val="20"/>
                <w:szCs w:val="20"/>
              </w:rPr>
              <w:tab/>
            </w:r>
            <w:r w:rsidR="00E243AC" w:rsidRPr="00E243AC">
              <w:rPr>
                <w:rFonts w:ascii="Arial" w:hAnsi="Arial" w:cs="Arial"/>
                <w:sz w:val="20"/>
                <w:szCs w:val="20"/>
              </w:rPr>
              <w:t>NO CHANGE</w:t>
            </w:r>
            <w:r w:rsidRPr="00A276D1">
              <w:rPr>
                <w:rFonts w:ascii="Arial" w:hAnsi="Arial" w:cs="Arial"/>
                <w:sz w:val="20"/>
                <w:szCs w:val="20"/>
              </w:rPr>
              <w:br/>
              <w:t>3.306</w:t>
            </w:r>
            <w:r w:rsidRPr="00A276D1">
              <w:rPr>
                <w:rFonts w:ascii="Arial" w:hAnsi="Arial" w:cs="Arial"/>
                <w:sz w:val="20"/>
                <w:szCs w:val="20"/>
              </w:rPr>
              <w:tab/>
            </w:r>
            <w:r w:rsidR="00E243AC" w:rsidRPr="00E243AC">
              <w:rPr>
                <w:rFonts w:ascii="Arial" w:hAnsi="Arial" w:cs="Arial"/>
                <w:sz w:val="20"/>
                <w:szCs w:val="20"/>
              </w:rPr>
              <w:t>NO CHANGE</w:t>
            </w:r>
            <w:r w:rsidRPr="00C77334">
              <w:rPr>
                <w:rFonts w:ascii="Arial" w:hAnsi="Arial" w:cs="Arial"/>
                <w:sz w:val="20"/>
                <w:szCs w:val="20"/>
              </w:rPr>
              <w:br/>
            </w:r>
            <w:r w:rsidRPr="00A276D1">
              <w:rPr>
                <w:rFonts w:ascii="Arial" w:hAnsi="Arial" w:cs="Arial"/>
                <w:sz w:val="20"/>
                <w:szCs w:val="20"/>
              </w:rPr>
              <w:t>3.307</w:t>
            </w:r>
            <w:r w:rsidRPr="00A276D1">
              <w:rPr>
                <w:rFonts w:ascii="Arial" w:hAnsi="Arial" w:cs="Arial"/>
                <w:sz w:val="20"/>
                <w:szCs w:val="20"/>
              </w:rPr>
              <w:tab/>
            </w:r>
            <w:r w:rsidR="00E243AC" w:rsidRPr="00E243AC">
              <w:rPr>
                <w:rFonts w:ascii="Arial" w:hAnsi="Arial" w:cs="Arial"/>
                <w:sz w:val="20"/>
                <w:szCs w:val="20"/>
              </w:rPr>
              <w:t>NO CHANGE</w:t>
            </w:r>
            <w:r w:rsidRPr="00A276D1">
              <w:rPr>
                <w:rFonts w:ascii="Arial" w:hAnsi="Arial" w:cs="Arial"/>
                <w:sz w:val="20"/>
                <w:szCs w:val="20"/>
              </w:rPr>
              <w:br/>
              <w:t>3.308</w:t>
            </w:r>
            <w:r w:rsidRPr="00A276D1">
              <w:rPr>
                <w:rFonts w:ascii="Arial" w:hAnsi="Arial" w:cs="Arial"/>
                <w:sz w:val="20"/>
                <w:szCs w:val="20"/>
              </w:rPr>
              <w:tab/>
            </w:r>
            <w:r w:rsidR="00E243AC" w:rsidRPr="00E243AC">
              <w:rPr>
                <w:rFonts w:ascii="Arial" w:hAnsi="Arial" w:cs="Arial"/>
                <w:sz w:val="20"/>
                <w:szCs w:val="20"/>
              </w:rPr>
              <w:t>NO CHANGE</w:t>
            </w:r>
          </w:p>
        </w:tc>
      </w:tr>
      <w:tr w:rsidR="00C3226A" w:rsidRPr="00A276D1" w14:paraId="6D4F642A" w14:textId="77777777" w:rsidTr="00AA341E">
        <w:trPr>
          <w:cantSplit/>
          <w:tblHeader/>
          <w:jc w:val="center"/>
        </w:trPr>
        <w:tc>
          <w:tcPr>
            <w:tcW w:w="7282" w:type="dxa"/>
            <w:tcBorders>
              <w:top w:val="single" w:sz="2" w:space="0" w:color="000000"/>
              <w:left w:val="double" w:sz="2" w:space="0" w:color="000000"/>
              <w:bottom w:val="single" w:sz="2" w:space="0" w:color="000000"/>
              <w:right w:val="single" w:sz="2" w:space="0" w:color="000000"/>
            </w:tcBorders>
          </w:tcPr>
          <w:p w14:paraId="0F127811" w14:textId="77777777" w:rsidR="00C3226A" w:rsidRPr="00A276D1" w:rsidRDefault="00C3226A" w:rsidP="00AA341E">
            <w:pPr>
              <w:tabs>
                <w:tab w:val="left" w:pos="707"/>
              </w:tabs>
              <w:spacing w:line="182" w:lineRule="exact"/>
              <w:rPr>
                <w:rFonts w:ascii="Arial" w:hAnsi="Arial" w:cs="Arial"/>
                <w:sz w:val="20"/>
                <w:szCs w:val="20"/>
              </w:rPr>
            </w:pPr>
          </w:p>
          <w:p w14:paraId="5294CFA2" w14:textId="3D77C194" w:rsidR="00C3226A" w:rsidRPr="00A276D1" w:rsidRDefault="00C3226A" w:rsidP="00AA341E">
            <w:pPr>
              <w:tabs>
                <w:tab w:val="left" w:pos="707"/>
              </w:tabs>
              <w:ind w:left="-13" w:firstLine="13"/>
              <w:rPr>
                <w:rFonts w:ascii="Arial" w:hAnsi="Arial" w:cs="Arial"/>
                <w:sz w:val="20"/>
                <w:szCs w:val="20"/>
              </w:rPr>
            </w:pPr>
            <w:r w:rsidRPr="00A276D1">
              <w:rPr>
                <w:rFonts w:ascii="Arial" w:hAnsi="Arial" w:cs="Arial"/>
                <w:b/>
                <w:bCs/>
                <w:sz w:val="20"/>
                <w:szCs w:val="20"/>
              </w:rPr>
              <w:t>PART IV – WASTEWATER COLLECTION/ TRANSMISSION SYSTEMS</w:t>
            </w:r>
            <w:r w:rsidRPr="00A276D1">
              <w:rPr>
                <w:rFonts w:ascii="Arial" w:hAnsi="Arial" w:cs="Arial"/>
                <w:sz w:val="20"/>
                <w:szCs w:val="20"/>
              </w:rPr>
              <w:br/>
              <w:t>3.401</w:t>
            </w:r>
            <w:r w:rsidRPr="00A276D1">
              <w:rPr>
                <w:rFonts w:ascii="Arial" w:hAnsi="Arial" w:cs="Arial"/>
                <w:sz w:val="20"/>
                <w:szCs w:val="20"/>
              </w:rPr>
              <w:tab/>
              <w:t>General Adoptions</w:t>
            </w:r>
            <w:r w:rsidRPr="00A276D1">
              <w:rPr>
                <w:rFonts w:ascii="Arial" w:hAnsi="Arial" w:cs="Arial"/>
                <w:sz w:val="20"/>
                <w:szCs w:val="20"/>
              </w:rPr>
              <w:br/>
              <w:t>3.402</w:t>
            </w:r>
            <w:r w:rsidRPr="00A276D1">
              <w:rPr>
                <w:rFonts w:ascii="Arial" w:hAnsi="Arial" w:cs="Arial"/>
                <w:sz w:val="20"/>
                <w:szCs w:val="20"/>
              </w:rPr>
              <w:tab/>
              <w:t>Permits</w:t>
            </w:r>
            <w:r w:rsidRPr="00A276D1">
              <w:rPr>
                <w:rFonts w:ascii="Arial" w:hAnsi="Arial" w:cs="Arial"/>
                <w:sz w:val="20"/>
                <w:szCs w:val="20"/>
              </w:rPr>
              <w:br/>
              <w:t>3.403</w:t>
            </w:r>
            <w:r w:rsidRPr="00A276D1">
              <w:rPr>
                <w:rFonts w:ascii="Arial" w:hAnsi="Arial" w:cs="Arial"/>
                <w:sz w:val="20"/>
                <w:szCs w:val="20"/>
              </w:rPr>
              <w:tab/>
              <w:t xml:space="preserve">General Requirements, Design Standards and Performance </w:t>
            </w:r>
            <w:r w:rsidR="00AA341E">
              <w:rPr>
                <w:rFonts w:ascii="Arial" w:hAnsi="Arial" w:cs="Arial"/>
                <w:sz w:val="20"/>
                <w:szCs w:val="20"/>
              </w:rPr>
              <w:tab/>
            </w:r>
            <w:r w:rsidRPr="00A276D1">
              <w:rPr>
                <w:rFonts w:ascii="Arial" w:hAnsi="Arial" w:cs="Arial"/>
                <w:sz w:val="20"/>
                <w:szCs w:val="20"/>
              </w:rPr>
              <w:t>Considerations</w:t>
            </w:r>
            <w:r w:rsidRPr="00A276D1">
              <w:rPr>
                <w:rFonts w:ascii="Arial" w:hAnsi="Arial" w:cs="Arial"/>
                <w:sz w:val="20"/>
                <w:szCs w:val="20"/>
              </w:rPr>
              <w:br/>
              <w:t>3.404</w:t>
            </w:r>
            <w:r w:rsidRPr="00A276D1">
              <w:rPr>
                <w:rFonts w:ascii="Arial" w:hAnsi="Arial" w:cs="Arial"/>
                <w:sz w:val="20"/>
                <w:szCs w:val="20"/>
              </w:rPr>
              <w:tab/>
              <w:t xml:space="preserve">Wastewater </w:t>
            </w:r>
            <w:r w:rsidR="00220821" w:rsidRPr="00A276D1">
              <w:rPr>
                <w:rFonts w:ascii="Arial" w:hAnsi="Arial" w:cs="Arial"/>
                <w:sz w:val="20"/>
                <w:szCs w:val="20"/>
              </w:rPr>
              <w:t>C</w:t>
            </w:r>
            <w:r w:rsidRPr="00A276D1">
              <w:rPr>
                <w:rFonts w:ascii="Arial" w:hAnsi="Arial" w:cs="Arial"/>
                <w:sz w:val="20"/>
                <w:szCs w:val="20"/>
              </w:rPr>
              <w:t>ollection/</w:t>
            </w:r>
            <w:r w:rsidR="00220821" w:rsidRPr="00A276D1">
              <w:rPr>
                <w:rFonts w:ascii="Arial" w:hAnsi="Arial" w:cs="Arial"/>
                <w:sz w:val="20"/>
                <w:szCs w:val="20"/>
              </w:rPr>
              <w:t>T</w:t>
            </w:r>
            <w:r w:rsidRPr="00A276D1">
              <w:rPr>
                <w:rFonts w:ascii="Arial" w:hAnsi="Arial" w:cs="Arial"/>
                <w:sz w:val="20"/>
                <w:szCs w:val="20"/>
              </w:rPr>
              <w:t xml:space="preserve">ransmission </w:t>
            </w:r>
            <w:r w:rsidR="00220821" w:rsidRPr="00A276D1">
              <w:rPr>
                <w:rFonts w:ascii="Arial" w:hAnsi="Arial" w:cs="Arial"/>
                <w:sz w:val="20"/>
                <w:szCs w:val="20"/>
              </w:rPr>
              <w:t>S</w:t>
            </w:r>
            <w:r w:rsidRPr="00A276D1">
              <w:rPr>
                <w:rFonts w:ascii="Arial" w:hAnsi="Arial" w:cs="Arial"/>
                <w:sz w:val="20"/>
                <w:szCs w:val="20"/>
              </w:rPr>
              <w:t xml:space="preserve">ystems with </w:t>
            </w:r>
            <w:r w:rsidR="00220821" w:rsidRPr="00A276D1">
              <w:rPr>
                <w:rFonts w:ascii="Arial" w:hAnsi="Arial" w:cs="Arial"/>
                <w:sz w:val="20"/>
                <w:szCs w:val="20"/>
              </w:rPr>
              <w:t>P</w:t>
            </w:r>
            <w:r w:rsidRPr="00A276D1">
              <w:rPr>
                <w:rFonts w:ascii="Arial" w:hAnsi="Arial" w:cs="Arial"/>
                <w:sz w:val="20"/>
                <w:szCs w:val="20"/>
              </w:rPr>
              <w:t xml:space="preserve">ump </w:t>
            </w:r>
            <w:r w:rsidR="00220821" w:rsidRPr="00A276D1">
              <w:rPr>
                <w:rFonts w:ascii="Arial" w:hAnsi="Arial" w:cs="Arial"/>
                <w:sz w:val="20"/>
                <w:szCs w:val="20"/>
              </w:rPr>
              <w:t>S</w:t>
            </w:r>
            <w:r w:rsidRPr="00A276D1">
              <w:rPr>
                <w:rFonts w:ascii="Arial" w:hAnsi="Arial" w:cs="Arial"/>
                <w:sz w:val="20"/>
                <w:szCs w:val="20"/>
              </w:rPr>
              <w:t xml:space="preserve">tations – </w:t>
            </w:r>
            <w:r w:rsidR="00AA341E">
              <w:rPr>
                <w:rFonts w:ascii="Arial" w:hAnsi="Arial" w:cs="Arial"/>
                <w:sz w:val="20"/>
                <w:szCs w:val="20"/>
              </w:rPr>
              <w:tab/>
            </w:r>
            <w:r w:rsidRPr="00A276D1">
              <w:rPr>
                <w:rFonts w:ascii="Arial" w:hAnsi="Arial" w:cs="Arial"/>
                <w:sz w:val="20"/>
                <w:szCs w:val="20"/>
              </w:rPr>
              <w:t>Design Standards and Requirements</w:t>
            </w:r>
            <w:r w:rsidRPr="00A276D1">
              <w:rPr>
                <w:rFonts w:ascii="Arial" w:hAnsi="Arial" w:cs="Arial"/>
                <w:sz w:val="20"/>
                <w:szCs w:val="20"/>
              </w:rPr>
              <w:br/>
              <w:t>3.405</w:t>
            </w:r>
            <w:r w:rsidRPr="00A276D1">
              <w:rPr>
                <w:rFonts w:ascii="Arial" w:hAnsi="Arial" w:cs="Arial"/>
                <w:sz w:val="20"/>
                <w:szCs w:val="20"/>
              </w:rPr>
              <w:tab/>
              <w:t xml:space="preserve">Wastewater </w:t>
            </w:r>
            <w:r w:rsidR="00220821" w:rsidRPr="00A276D1">
              <w:rPr>
                <w:rFonts w:ascii="Arial" w:hAnsi="Arial" w:cs="Arial"/>
                <w:sz w:val="20"/>
                <w:szCs w:val="20"/>
              </w:rPr>
              <w:t>C</w:t>
            </w:r>
            <w:r w:rsidRPr="00A276D1">
              <w:rPr>
                <w:rFonts w:ascii="Arial" w:hAnsi="Arial" w:cs="Arial"/>
                <w:sz w:val="20"/>
                <w:szCs w:val="20"/>
              </w:rPr>
              <w:t>ollection/</w:t>
            </w:r>
            <w:r w:rsidR="00220821" w:rsidRPr="00A276D1">
              <w:rPr>
                <w:rFonts w:ascii="Arial" w:hAnsi="Arial" w:cs="Arial"/>
                <w:sz w:val="20"/>
                <w:szCs w:val="20"/>
              </w:rPr>
              <w:t>T</w:t>
            </w:r>
            <w:r w:rsidRPr="00A276D1">
              <w:rPr>
                <w:rFonts w:ascii="Arial" w:hAnsi="Arial" w:cs="Arial"/>
                <w:sz w:val="20"/>
                <w:szCs w:val="20"/>
              </w:rPr>
              <w:t xml:space="preserve">ransmission </w:t>
            </w:r>
            <w:r w:rsidR="00220821" w:rsidRPr="00A276D1">
              <w:rPr>
                <w:rFonts w:ascii="Arial" w:hAnsi="Arial" w:cs="Arial"/>
                <w:sz w:val="20"/>
                <w:szCs w:val="20"/>
              </w:rPr>
              <w:t>S</w:t>
            </w:r>
            <w:r w:rsidRPr="00A276D1">
              <w:rPr>
                <w:rFonts w:ascii="Arial" w:hAnsi="Arial" w:cs="Arial"/>
                <w:sz w:val="20"/>
                <w:szCs w:val="20"/>
              </w:rPr>
              <w:t xml:space="preserve">ystems with </w:t>
            </w:r>
            <w:r w:rsidR="00220821" w:rsidRPr="00A276D1">
              <w:rPr>
                <w:rFonts w:ascii="Arial" w:hAnsi="Arial" w:cs="Arial"/>
                <w:sz w:val="20"/>
                <w:szCs w:val="20"/>
              </w:rPr>
              <w:t>P</w:t>
            </w:r>
            <w:r w:rsidRPr="00A276D1">
              <w:rPr>
                <w:rFonts w:ascii="Arial" w:hAnsi="Arial" w:cs="Arial"/>
                <w:sz w:val="20"/>
                <w:szCs w:val="20"/>
              </w:rPr>
              <w:t xml:space="preserve">ump </w:t>
            </w:r>
            <w:r w:rsidR="00220821" w:rsidRPr="00A276D1">
              <w:rPr>
                <w:rFonts w:ascii="Arial" w:hAnsi="Arial" w:cs="Arial"/>
                <w:sz w:val="20"/>
                <w:szCs w:val="20"/>
              </w:rPr>
              <w:t>S</w:t>
            </w:r>
            <w:r w:rsidRPr="00A276D1">
              <w:rPr>
                <w:rFonts w:ascii="Arial" w:hAnsi="Arial" w:cs="Arial"/>
                <w:sz w:val="20"/>
                <w:szCs w:val="20"/>
              </w:rPr>
              <w:t xml:space="preserve">tations - </w:t>
            </w:r>
            <w:r w:rsidR="00AA341E">
              <w:rPr>
                <w:rFonts w:ascii="Arial" w:hAnsi="Arial" w:cs="Arial"/>
                <w:sz w:val="20"/>
                <w:szCs w:val="20"/>
              </w:rPr>
              <w:tab/>
            </w:r>
            <w:r w:rsidRPr="00A276D1">
              <w:rPr>
                <w:rFonts w:ascii="Arial" w:hAnsi="Arial" w:cs="Arial"/>
                <w:sz w:val="20"/>
                <w:szCs w:val="20"/>
              </w:rPr>
              <w:t>Operation and Maintenance Requirements</w:t>
            </w:r>
            <w:r w:rsidRPr="00A276D1">
              <w:rPr>
                <w:rFonts w:ascii="Arial" w:hAnsi="Arial" w:cs="Arial"/>
                <w:sz w:val="20"/>
                <w:szCs w:val="20"/>
              </w:rPr>
              <w:br/>
              <w:t>3.406</w:t>
            </w:r>
            <w:r w:rsidRPr="00A276D1">
              <w:rPr>
                <w:rFonts w:ascii="Arial" w:hAnsi="Arial" w:cs="Arial"/>
                <w:sz w:val="20"/>
                <w:szCs w:val="20"/>
              </w:rPr>
              <w:tab/>
              <w:t>Gravity System Requirements</w:t>
            </w:r>
            <w:r w:rsidRPr="00A276D1">
              <w:rPr>
                <w:rFonts w:ascii="Arial" w:hAnsi="Arial" w:cs="Arial"/>
                <w:sz w:val="20"/>
                <w:szCs w:val="20"/>
              </w:rPr>
              <w:br/>
              <w:t>3.407</w:t>
            </w:r>
            <w:r w:rsidRPr="00A276D1">
              <w:rPr>
                <w:rFonts w:ascii="Arial" w:hAnsi="Arial" w:cs="Arial"/>
                <w:sz w:val="20"/>
                <w:szCs w:val="20"/>
              </w:rPr>
              <w:tab/>
              <w:t>Low Pressure Sewer Systems</w:t>
            </w:r>
            <w:r w:rsidRPr="00A276D1">
              <w:rPr>
                <w:rFonts w:ascii="Arial" w:hAnsi="Arial" w:cs="Arial"/>
                <w:sz w:val="20"/>
                <w:szCs w:val="20"/>
              </w:rPr>
              <w:br/>
              <w:t>3.408</w:t>
            </w:r>
            <w:r w:rsidRPr="00A276D1">
              <w:rPr>
                <w:rFonts w:ascii="Arial" w:hAnsi="Arial" w:cs="Arial"/>
                <w:sz w:val="20"/>
                <w:szCs w:val="20"/>
              </w:rPr>
              <w:tab/>
              <w:t xml:space="preserve">Wastewater Collection/Transmission Systems </w:t>
            </w:r>
            <w:r w:rsidR="00220821" w:rsidRPr="00A276D1">
              <w:rPr>
                <w:rFonts w:ascii="Arial" w:hAnsi="Arial" w:cs="Arial"/>
                <w:sz w:val="20"/>
                <w:szCs w:val="20"/>
              </w:rPr>
              <w:t>–</w:t>
            </w:r>
            <w:r w:rsidRPr="00A276D1">
              <w:rPr>
                <w:rFonts w:ascii="Arial" w:hAnsi="Arial" w:cs="Arial"/>
                <w:sz w:val="20"/>
                <w:szCs w:val="20"/>
              </w:rPr>
              <w:t xml:space="preserve"> </w:t>
            </w:r>
            <w:r w:rsidR="00220821" w:rsidRPr="00A276D1">
              <w:rPr>
                <w:rFonts w:ascii="Arial" w:hAnsi="Arial" w:cs="Arial"/>
                <w:sz w:val="20"/>
                <w:szCs w:val="20"/>
              </w:rPr>
              <w:tab/>
            </w:r>
            <w:r w:rsidRPr="00A276D1">
              <w:rPr>
                <w:rFonts w:ascii="Arial" w:hAnsi="Arial" w:cs="Arial"/>
                <w:sz w:val="20"/>
                <w:szCs w:val="20"/>
              </w:rPr>
              <w:t>Prohibitions</w:t>
            </w:r>
          </w:p>
        </w:tc>
        <w:tc>
          <w:tcPr>
            <w:tcW w:w="2978" w:type="dxa"/>
            <w:tcBorders>
              <w:top w:val="single" w:sz="2" w:space="0" w:color="000000"/>
              <w:left w:val="single" w:sz="2" w:space="0" w:color="000000"/>
              <w:bottom w:val="single" w:sz="2" w:space="0" w:color="000000"/>
              <w:right w:val="double" w:sz="2" w:space="0" w:color="000000"/>
            </w:tcBorders>
          </w:tcPr>
          <w:p w14:paraId="31EE612E" w14:textId="77777777" w:rsidR="00C3226A" w:rsidRPr="00A276D1" w:rsidRDefault="00C3226A" w:rsidP="003672DD">
            <w:pPr>
              <w:tabs>
                <w:tab w:val="right" w:pos="4300"/>
              </w:tabs>
              <w:spacing w:line="182" w:lineRule="exact"/>
              <w:rPr>
                <w:rFonts w:ascii="Arial" w:hAnsi="Arial" w:cs="Arial"/>
                <w:sz w:val="20"/>
                <w:szCs w:val="20"/>
              </w:rPr>
            </w:pPr>
          </w:p>
          <w:p w14:paraId="0529764C" w14:textId="77777777" w:rsidR="00E243AC" w:rsidRDefault="00C3226A" w:rsidP="003672DD">
            <w:pPr>
              <w:tabs>
                <w:tab w:val="right" w:pos="4300"/>
              </w:tabs>
              <w:rPr>
                <w:rFonts w:ascii="Arial" w:hAnsi="Arial" w:cs="Arial"/>
                <w:sz w:val="20"/>
                <w:szCs w:val="20"/>
              </w:rPr>
            </w:pPr>
            <w:r w:rsidRPr="00A276D1">
              <w:rPr>
                <w:rFonts w:ascii="Arial" w:hAnsi="Arial" w:cs="Arial"/>
                <w:b/>
                <w:bCs/>
                <w:sz w:val="20"/>
                <w:szCs w:val="20"/>
              </w:rPr>
              <w:t>PART IV</w:t>
            </w:r>
            <w:r w:rsidRPr="00A276D1">
              <w:rPr>
                <w:rFonts w:ascii="Arial" w:hAnsi="Arial" w:cs="Arial"/>
                <w:b/>
                <w:bCs/>
                <w:sz w:val="20"/>
                <w:szCs w:val="20"/>
              </w:rPr>
              <w:br/>
            </w:r>
            <w:r w:rsidRPr="00A276D1">
              <w:rPr>
                <w:rFonts w:ascii="Arial" w:hAnsi="Arial" w:cs="Arial"/>
                <w:sz w:val="20"/>
                <w:szCs w:val="20"/>
              </w:rPr>
              <w:t>3.401</w:t>
            </w:r>
            <w:r w:rsidRPr="00A276D1">
              <w:rPr>
                <w:rFonts w:ascii="Arial" w:hAnsi="Arial" w:cs="Arial"/>
                <w:sz w:val="20"/>
                <w:szCs w:val="20"/>
              </w:rPr>
              <w:tab/>
            </w:r>
            <w:r w:rsidR="00E243AC" w:rsidRPr="00E243AC">
              <w:rPr>
                <w:rFonts w:ascii="Arial" w:hAnsi="Arial" w:cs="Arial"/>
                <w:sz w:val="20"/>
                <w:szCs w:val="20"/>
              </w:rPr>
              <w:t>NO CHANGE</w:t>
            </w:r>
            <w:r w:rsidRPr="00A276D1">
              <w:rPr>
                <w:rFonts w:ascii="Arial" w:hAnsi="Arial" w:cs="Arial"/>
                <w:sz w:val="20"/>
                <w:szCs w:val="20"/>
              </w:rPr>
              <w:br/>
              <w:t>3.402</w:t>
            </w:r>
            <w:r w:rsidRPr="00A276D1">
              <w:rPr>
                <w:rFonts w:ascii="Arial" w:hAnsi="Arial" w:cs="Arial"/>
                <w:sz w:val="20"/>
                <w:szCs w:val="20"/>
              </w:rPr>
              <w:tab/>
            </w:r>
            <w:r w:rsidR="00AE511B" w:rsidRPr="00C77334">
              <w:rPr>
                <w:rFonts w:ascii="Arial" w:hAnsi="Arial" w:cs="Arial"/>
                <w:sz w:val="20"/>
                <w:szCs w:val="20"/>
              </w:rPr>
              <w:t>AMENDED</w:t>
            </w:r>
            <w:r w:rsidRPr="00A276D1">
              <w:rPr>
                <w:rFonts w:ascii="Arial" w:hAnsi="Arial" w:cs="Arial"/>
                <w:sz w:val="20"/>
                <w:szCs w:val="20"/>
              </w:rPr>
              <w:br/>
              <w:t>3.403</w:t>
            </w:r>
            <w:r w:rsidRPr="00A276D1">
              <w:rPr>
                <w:rFonts w:ascii="Arial" w:hAnsi="Arial" w:cs="Arial"/>
                <w:sz w:val="20"/>
                <w:szCs w:val="20"/>
              </w:rPr>
              <w:tab/>
            </w:r>
            <w:r w:rsidR="00AE511B" w:rsidRPr="00C77334">
              <w:rPr>
                <w:rFonts w:ascii="Arial" w:hAnsi="Arial" w:cs="Arial"/>
                <w:sz w:val="20"/>
                <w:szCs w:val="20"/>
              </w:rPr>
              <w:t>AMENDED</w:t>
            </w:r>
            <w:r w:rsidRPr="00A276D1">
              <w:rPr>
                <w:rFonts w:ascii="Arial" w:hAnsi="Arial" w:cs="Arial"/>
                <w:sz w:val="20"/>
                <w:szCs w:val="20"/>
              </w:rPr>
              <w:br/>
            </w:r>
          </w:p>
          <w:p w14:paraId="37A458A9" w14:textId="77777777" w:rsidR="00E243AC" w:rsidRDefault="00C3226A" w:rsidP="003672DD">
            <w:pPr>
              <w:tabs>
                <w:tab w:val="right" w:pos="4300"/>
              </w:tabs>
              <w:rPr>
                <w:rFonts w:ascii="Arial" w:hAnsi="Arial" w:cs="Arial"/>
                <w:sz w:val="20"/>
                <w:szCs w:val="20"/>
              </w:rPr>
            </w:pPr>
            <w:r w:rsidRPr="00A276D1">
              <w:rPr>
                <w:rFonts w:ascii="Arial" w:hAnsi="Arial" w:cs="Arial"/>
                <w:sz w:val="20"/>
                <w:szCs w:val="20"/>
              </w:rPr>
              <w:t>3.404</w:t>
            </w:r>
            <w:r w:rsidRPr="00A276D1">
              <w:rPr>
                <w:rFonts w:ascii="Arial" w:hAnsi="Arial" w:cs="Arial"/>
                <w:sz w:val="20"/>
                <w:szCs w:val="20"/>
              </w:rPr>
              <w:tab/>
            </w:r>
            <w:r w:rsidR="00E243AC" w:rsidRPr="00E243AC">
              <w:rPr>
                <w:rFonts w:ascii="Arial" w:hAnsi="Arial" w:cs="Arial"/>
                <w:sz w:val="20"/>
                <w:szCs w:val="20"/>
              </w:rPr>
              <w:t>NO CHANGE</w:t>
            </w:r>
            <w:r w:rsidRPr="00A276D1">
              <w:rPr>
                <w:rFonts w:ascii="Arial" w:hAnsi="Arial" w:cs="Arial"/>
                <w:sz w:val="20"/>
                <w:szCs w:val="20"/>
              </w:rPr>
              <w:br/>
            </w:r>
          </w:p>
          <w:p w14:paraId="4D393C46" w14:textId="77777777" w:rsidR="00E243AC" w:rsidRDefault="00C3226A" w:rsidP="003672DD">
            <w:pPr>
              <w:tabs>
                <w:tab w:val="right" w:pos="4300"/>
              </w:tabs>
              <w:rPr>
                <w:rFonts w:ascii="Arial" w:hAnsi="Arial" w:cs="Arial"/>
                <w:sz w:val="20"/>
                <w:szCs w:val="20"/>
              </w:rPr>
            </w:pPr>
            <w:r w:rsidRPr="00A276D1">
              <w:rPr>
                <w:rFonts w:ascii="Arial" w:hAnsi="Arial" w:cs="Arial"/>
                <w:sz w:val="20"/>
                <w:szCs w:val="20"/>
              </w:rPr>
              <w:t>3.405</w:t>
            </w:r>
            <w:r w:rsidRPr="00A276D1">
              <w:rPr>
                <w:rFonts w:ascii="Arial" w:hAnsi="Arial" w:cs="Arial"/>
                <w:sz w:val="20"/>
                <w:szCs w:val="20"/>
              </w:rPr>
              <w:tab/>
            </w:r>
            <w:r w:rsidR="00AE511B" w:rsidRPr="00C77334">
              <w:rPr>
                <w:rFonts w:ascii="Arial" w:hAnsi="Arial" w:cs="Arial"/>
                <w:sz w:val="20"/>
                <w:szCs w:val="20"/>
              </w:rPr>
              <w:t>AMENDED</w:t>
            </w:r>
            <w:r w:rsidRPr="00A276D1">
              <w:rPr>
                <w:rFonts w:ascii="Arial" w:hAnsi="Arial" w:cs="Arial"/>
                <w:sz w:val="20"/>
                <w:szCs w:val="20"/>
              </w:rPr>
              <w:br/>
            </w:r>
          </w:p>
          <w:p w14:paraId="2112E7B2" w14:textId="682C5641" w:rsidR="00C3226A" w:rsidRPr="00A276D1" w:rsidRDefault="00C3226A" w:rsidP="003672DD">
            <w:pPr>
              <w:tabs>
                <w:tab w:val="right" w:pos="4300"/>
              </w:tabs>
              <w:rPr>
                <w:rFonts w:ascii="Arial" w:hAnsi="Arial" w:cs="Arial"/>
                <w:sz w:val="20"/>
                <w:szCs w:val="20"/>
              </w:rPr>
            </w:pPr>
            <w:r w:rsidRPr="00A276D1">
              <w:rPr>
                <w:rFonts w:ascii="Arial" w:hAnsi="Arial" w:cs="Arial"/>
                <w:sz w:val="20"/>
                <w:szCs w:val="20"/>
              </w:rPr>
              <w:t>3.406</w:t>
            </w:r>
            <w:r w:rsidRPr="00A276D1">
              <w:rPr>
                <w:rFonts w:ascii="Arial" w:hAnsi="Arial" w:cs="Arial"/>
                <w:sz w:val="20"/>
                <w:szCs w:val="20"/>
              </w:rPr>
              <w:tab/>
            </w:r>
            <w:r w:rsidR="0034249D" w:rsidRPr="00E243AC">
              <w:rPr>
                <w:rFonts w:ascii="Arial" w:hAnsi="Arial" w:cs="Arial"/>
                <w:sz w:val="20"/>
                <w:szCs w:val="20"/>
              </w:rPr>
              <w:t>NO CHANGE</w:t>
            </w:r>
            <w:r w:rsidRPr="00A276D1">
              <w:rPr>
                <w:rFonts w:ascii="Arial" w:hAnsi="Arial" w:cs="Arial"/>
                <w:sz w:val="20"/>
                <w:szCs w:val="20"/>
              </w:rPr>
              <w:br/>
              <w:t>3.407</w:t>
            </w:r>
            <w:r w:rsidRPr="00A276D1">
              <w:rPr>
                <w:rFonts w:ascii="Arial" w:hAnsi="Arial" w:cs="Arial"/>
                <w:sz w:val="20"/>
                <w:szCs w:val="20"/>
              </w:rPr>
              <w:tab/>
            </w:r>
            <w:r w:rsidR="0034249D" w:rsidRPr="00E243AC">
              <w:rPr>
                <w:rFonts w:ascii="Arial" w:hAnsi="Arial" w:cs="Arial"/>
                <w:sz w:val="20"/>
                <w:szCs w:val="20"/>
              </w:rPr>
              <w:t>NO CHANGE</w:t>
            </w:r>
            <w:r w:rsidRPr="00A276D1">
              <w:rPr>
                <w:rFonts w:ascii="Arial" w:hAnsi="Arial" w:cs="Arial"/>
                <w:sz w:val="20"/>
                <w:szCs w:val="20"/>
              </w:rPr>
              <w:br/>
              <w:t>3.408</w:t>
            </w:r>
            <w:r w:rsidRPr="00A276D1">
              <w:rPr>
                <w:rFonts w:ascii="Arial" w:hAnsi="Arial" w:cs="Arial"/>
                <w:sz w:val="20"/>
                <w:szCs w:val="20"/>
              </w:rPr>
              <w:tab/>
            </w:r>
            <w:r w:rsidR="0034249D" w:rsidRPr="00E243AC">
              <w:rPr>
                <w:rFonts w:ascii="Arial" w:hAnsi="Arial" w:cs="Arial"/>
                <w:sz w:val="20"/>
                <w:szCs w:val="20"/>
              </w:rPr>
              <w:t>NO CHANGE</w:t>
            </w:r>
          </w:p>
        </w:tc>
      </w:tr>
      <w:tr w:rsidR="00C3226A" w:rsidRPr="00A276D1" w14:paraId="76D64015" w14:textId="77777777" w:rsidTr="00AA341E">
        <w:trPr>
          <w:cantSplit/>
          <w:tblHeader/>
          <w:jc w:val="center"/>
        </w:trPr>
        <w:tc>
          <w:tcPr>
            <w:tcW w:w="7282" w:type="dxa"/>
            <w:tcBorders>
              <w:left w:val="double" w:sz="2" w:space="0" w:color="000000"/>
              <w:right w:val="single" w:sz="6" w:space="0" w:color="FFFFFF"/>
            </w:tcBorders>
          </w:tcPr>
          <w:p w14:paraId="19C28A8F" w14:textId="77777777" w:rsidR="00C3226A" w:rsidRPr="00A276D1" w:rsidRDefault="00C3226A" w:rsidP="003672DD">
            <w:pPr>
              <w:spacing w:line="182" w:lineRule="exact"/>
              <w:rPr>
                <w:rFonts w:ascii="Arial" w:hAnsi="Arial" w:cs="Arial"/>
                <w:sz w:val="20"/>
                <w:szCs w:val="20"/>
              </w:rPr>
            </w:pPr>
          </w:p>
          <w:p w14:paraId="574A479F" w14:textId="364A10C0" w:rsidR="00C3226A" w:rsidRPr="00A276D1" w:rsidRDefault="00C3226A" w:rsidP="00AA341E">
            <w:pPr>
              <w:tabs>
                <w:tab w:val="left" w:pos="694"/>
              </w:tabs>
              <w:rPr>
                <w:rFonts w:ascii="Arial" w:hAnsi="Arial" w:cs="Arial"/>
                <w:sz w:val="20"/>
                <w:szCs w:val="20"/>
              </w:rPr>
            </w:pPr>
            <w:r w:rsidRPr="00A276D1">
              <w:rPr>
                <w:rFonts w:ascii="Arial" w:hAnsi="Arial" w:cs="Arial"/>
                <w:b/>
                <w:bCs/>
                <w:sz w:val="20"/>
                <w:szCs w:val="20"/>
              </w:rPr>
              <w:t xml:space="preserve">PART V - LARGE WASTEWATER TREATMENT FACILITIES AND REQUIREMENTS FOR CONNECTION TO REGIONAL </w:t>
            </w:r>
            <w:r w:rsidR="006C2CFB" w:rsidRPr="00A276D1">
              <w:rPr>
                <w:rFonts w:ascii="Arial" w:hAnsi="Arial" w:cs="Arial"/>
                <w:b/>
                <w:bCs/>
                <w:sz w:val="20"/>
                <w:szCs w:val="20"/>
              </w:rPr>
              <w:t>SEWER UTILITY</w:t>
            </w:r>
            <w:r w:rsidRPr="00A276D1">
              <w:rPr>
                <w:rFonts w:ascii="Arial" w:hAnsi="Arial" w:cs="Arial"/>
                <w:sz w:val="20"/>
                <w:szCs w:val="20"/>
              </w:rPr>
              <w:br/>
              <w:t>3.501</w:t>
            </w:r>
            <w:r w:rsidRPr="00A276D1">
              <w:rPr>
                <w:rFonts w:ascii="Arial" w:hAnsi="Arial" w:cs="Arial"/>
                <w:sz w:val="20"/>
                <w:szCs w:val="20"/>
              </w:rPr>
              <w:tab/>
              <w:t>Permits</w:t>
            </w:r>
            <w:r w:rsidRPr="00A276D1">
              <w:rPr>
                <w:rFonts w:ascii="Arial" w:hAnsi="Arial" w:cs="Arial"/>
                <w:sz w:val="20"/>
                <w:szCs w:val="20"/>
              </w:rPr>
              <w:br/>
              <w:t>3.502</w:t>
            </w:r>
            <w:r w:rsidRPr="00A276D1">
              <w:rPr>
                <w:rFonts w:ascii="Arial" w:hAnsi="Arial" w:cs="Arial"/>
                <w:sz w:val="20"/>
                <w:szCs w:val="20"/>
              </w:rPr>
              <w:tab/>
              <w:t>Large Wastewater Treatment Facilities</w:t>
            </w:r>
            <w:r w:rsidRPr="00A276D1">
              <w:rPr>
                <w:rFonts w:ascii="Arial" w:hAnsi="Arial" w:cs="Arial"/>
                <w:sz w:val="20"/>
                <w:szCs w:val="20"/>
              </w:rPr>
              <w:br/>
              <w:t>3.503</w:t>
            </w:r>
            <w:r w:rsidRPr="00A276D1">
              <w:rPr>
                <w:rFonts w:ascii="Arial" w:hAnsi="Arial" w:cs="Arial"/>
                <w:sz w:val="20"/>
                <w:szCs w:val="20"/>
              </w:rPr>
              <w:tab/>
              <w:t xml:space="preserve">Mandatory </w:t>
            </w:r>
            <w:r w:rsidR="00AE511B">
              <w:rPr>
                <w:rFonts w:ascii="Arial" w:hAnsi="Arial" w:cs="Arial"/>
                <w:sz w:val="20"/>
                <w:szCs w:val="20"/>
              </w:rPr>
              <w:t>C</w:t>
            </w:r>
            <w:r w:rsidRPr="00A276D1">
              <w:rPr>
                <w:rFonts w:ascii="Arial" w:hAnsi="Arial" w:cs="Arial"/>
                <w:sz w:val="20"/>
                <w:szCs w:val="20"/>
              </w:rPr>
              <w:t xml:space="preserve">onnection of </w:t>
            </w:r>
            <w:r w:rsidR="00220821" w:rsidRPr="00A276D1">
              <w:rPr>
                <w:rFonts w:ascii="Arial" w:hAnsi="Arial" w:cs="Arial"/>
                <w:sz w:val="20"/>
                <w:szCs w:val="20"/>
              </w:rPr>
              <w:t>W</w:t>
            </w:r>
            <w:r w:rsidRPr="00A276D1">
              <w:rPr>
                <w:rFonts w:ascii="Arial" w:hAnsi="Arial" w:cs="Arial"/>
                <w:sz w:val="20"/>
                <w:szCs w:val="20"/>
              </w:rPr>
              <w:t xml:space="preserve">astewater </w:t>
            </w:r>
            <w:r w:rsidR="00220821" w:rsidRPr="00A276D1">
              <w:rPr>
                <w:rFonts w:ascii="Arial" w:hAnsi="Arial" w:cs="Arial"/>
                <w:sz w:val="20"/>
                <w:szCs w:val="20"/>
              </w:rPr>
              <w:t>T</w:t>
            </w:r>
            <w:r w:rsidRPr="00A276D1">
              <w:rPr>
                <w:rFonts w:ascii="Arial" w:hAnsi="Arial" w:cs="Arial"/>
                <w:sz w:val="20"/>
                <w:szCs w:val="20"/>
              </w:rPr>
              <w:t xml:space="preserve">reatment </w:t>
            </w:r>
            <w:r w:rsidR="00220821" w:rsidRPr="00A276D1">
              <w:rPr>
                <w:rFonts w:ascii="Arial" w:hAnsi="Arial" w:cs="Arial"/>
                <w:sz w:val="20"/>
                <w:szCs w:val="20"/>
              </w:rPr>
              <w:t>F</w:t>
            </w:r>
            <w:r w:rsidRPr="00A276D1">
              <w:rPr>
                <w:rFonts w:ascii="Arial" w:hAnsi="Arial" w:cs="Arial"/>
                <w:sz w:val="20"/>
                <w:szCs w:val="20"/>
              </w:rPr>
              <w:t xml:space="preserve">acilities to </w:t>
            </w:r>
            <w:r w:rsidR="00F82890" w:rsidRPr="00A276D1">
              <w:rPr>
                <w:rFonts w:ascii="Arial" w:hAnsi="Arial" w:cs="Arial"/>
                <w:sz w:val="20"/>
                <w:szCs w:val="20"/>
              </w:rPr>
              <w:t>R</w:t>
            </w:r>
            <w:r w:rsidRPr="00A276D1">
              <w:rPr>
                <w:rFonts w:ascii="Arial" w:hAnsi="Arial" w:cs="Arial"/>
                <w:sz w:val="20"/>
                <w:szCs w:val="20"/>
              </w:rPr>
              <w:t xml:space="preserve">egional </w:t>
            </w:r>
            <w:r w:rsidR="00AA341E">
              <w:rPr>
                <w:rFonts w:ascii="Arial" w:hAnsi="Arial" w:cs="Arial"/>
                <w:sz w:val="20"/>
                <w:szCs w:val="20"/>
              </w:rPr>
              <w:tab/>
            </w:r>
            <w:r w:rsidR="00F82890" w:rsidRPr="00A276D1">
              <w:rPr>
                <w:rFonts w:ascii="Arial" w:hAnsi="Arial" w:cs="Arial"/>
                <w:sz w:val="20"/>
                <w:szCs w:val="20"/>
              </w:rPr>
              <w:t>S</w:t>
            </w:r>
            <w:r w:rsidR="00B40C88" w:rsidRPr="00A276D1">
              <w:rPr>
                <w:rFonts w:ascii="Arial" w:hAnsi="Arial" w:cs="Arial"/>
                <w:sz w:val="20"/>
                <w:szCs w:val="20"/>
              </w:rPr>
              <w:t xml:space="preserve">ewer </w:t>
            </w:r>
            <w:r w:rsidR="00F82890" w:rsidRPr="00A276D1">
              <w:rPr>
                <w:rFonts w:ascii="Arial" w:hAnsi="Arial" w:cs="Arial"/>
                <w:sz w:val="20"/>
                <w:szCs w:val="20"/>
              </w:rPr>
              <w:t>U</w:t>
            </w:r>
            <w:r w:rsidR="00B40C88" w:rsidRPr="00A276D1">
              <w:rPr>
                <w:rFonts w:ascii="Arial" w:hAnsi="Arial" w:cs="Arial"/>
                <w:sz w:val="20"/>
                <w:szCs w:val="20"/>
              </w:rPr>
              <w:t>tility</w:t>
            </w:r>
            <w:r w:rsidRPr="00A276D1">
              <w:rPr>
                <w:rFonts w:ascii="Arial" w:hAnsi="Arial" w:cs="Arial"/>
                <w:sz w:val="20"/>
                <w:szCs w:val="20"/>
              </w:rPr>
              <w:br/>
              <w:t>3.504</w:t>
            </w:r>
            <w:r w:rsidRPr="00A276D1">
              <w:rPr>
                <w:rFonts w:ascii="Arial" w:hAnsi="Arial" w:cs="Arial"/>
                <w:sz w:val="20"/>
                <w:szCs w:val="20"/>
              </w:rPr>
              <w:tab/>
              <w:t xml:space="preserve">Construction Practices for Connection to Regional </w:t>
            </w:r>
            <w:r w:rsidR="00B40C88" w:rsidRPr="00A276D1">
              <w:rPr>
                <w:rFonts w:ascii="Arial" w:hAnsi="Arial" w:cs="Arial"/>
                <w:sz w:val="20"/>
                <w:szCs w:val="20"/>
              </w:rPr>
              <w:t>Sewer Utility</w:t>
            </w:r>
            <w:r w:rsidRPr="00A276D1">
              <w:rPr>
                <w:rFonts w:ascii="Arial" w:hAnsi="Arial" w:cs="Arial"/>
                <w:sz w:val="20"/>
                <w:szCs w:val="20"/>
              </w:rPr>
              <w:br/>
              <w:t>3.505</w:t>
            </w:r>
            <w:r w:rsidRPr="00A276D1">
              <w:rPr>
                <w:rFonts w:ascii="Arial" w:hAnsi="Arial" w:cs="Arial"/>
                <w:sz w:val="20"/>
                <w:szCs w:val="20"/>
              </w:rPr>
              <w:tab/>
              <w:t>Domestic Wastewater Biosolids</w:t>
            </w:r>
          </w:p>
        </w:tc>
        <w:tc>
          <w:tcPr>
            <w:tcW w:w="2978" w:type="dxa"/>
            <w:tcBorders>
              <w:left w:val="single" w:sz="7" w:space="0" w:color="000000"/>
              <w:right w:val="double" w:sz="2" w:space="0" w:color="000000"/>
            </w:tcBorders>
          </w:tcPr>
          <w:p w14:paraId="57AA7707" w14:textId="77777777" w:rsidR="00C3226A" w:rsidRPr="00A276D1" w:rsidRDefault="00C3226A" w:rsidP="003672DD">
            <w:pPr>
              <w:tabs>
                <w:tab w:val="right" w:pos="4300"/>
              </w:tabs>
              <w:spacing w:line="182" w:lineRule="exact"/>
              <w:rPr>
                <w:rFonts w:ascii="Arial" w:hAnsi="Arial" w:cs="Arial"/>
                <w:sz w:val="20"/>
                <w:szCs w:val="20"/>
              </w:rPr>
            </w:pPr>
          </w:p>
          <w:p w14:paraId="4C7B64BB" w14:textId="77777777" w:rsidR="00E243AC" w:rsidRDefault="00C3226A" w:rsidP="003672DD">
            <w:pPr>
              <w:tabs>
                <w:tab w:val="right" w:pos="4300"/>
              </w:tabs>
              <w:rPr>
                <w:rFonts w:ascii="Arial" w:hAnsi="Arial" w:cs="Arial"/>
                <w:sz w:val="20"/>
                <w:szCs w:val="20"/>
              </w:rPr>
            </w:pPr>
            <w:r w:rsidRPr="00A276D1">
              <w:rPr>
                <w:rFonts w:ascii="Arial" w:hAnsi="Arial" w:cs="Arial"/>
                <w:b/>
                <w:bCs/>
                <w:sz w:val="20"/>
                <w:szCs w:val="20"/>
              </w:rPr>
              <w:t>PART V</w:t>
            </w:r>
            <w:r w:rsidRPr="00A276D1">
              <w:rPr>
                <w:rFonts w:ascii="Arial" w:hAnsi="Arial" w:cs="Arial"/>
                <w:sz w:val="20"/>
                <w:szCs w:val="20"/>
              </w:rPr>
              <w:br/>
            </w:r>
          </w:p>
          <w:p w14:paraId="41A52055" w14:textId="103A01FD" w:rsidR="00C3226A" w:rsidRPr="00A276D1" w:rsidRDefault="00C3226A" w:rsidP="003672DD">
            <w:pPr>
              <w:tabs>
                <w:tab w:val="right" w:pos="4300"/>
              </w:tabs>
              <w:rPr>
                <w:rFonts w:ascii="Arial" w:hAnsi="Arial" w:cs="Arial"/>
                <w:sz w:val="20"/>
                <w:szCs w:val="20"/>
              </w:rPr>
            </w:pPr>
            <w:r w:rsidRPr="00A276D1">
              <w:rPr>
                <w:rFonts w:ascii="Arial" w:hAnsi="Arial" w:cs="Arial"/>
                <w:sz w:val="20"/>
                <w:szCs w:val="20"/>
              </w:rPr>
              <w:t>3.501</w:t>
            </w:r>
            <w:r w:rsidRPr="00A276D1">
              <w:rPr>
                <w:rFonts w:ascii="Arial" w:hAnsi="Arial" w:cs="Arial"/>
                <w:sz w:val="20"/>
                <w:szCs w:val="20"/>
              </w:rPr>
              <w:tab/>
            </w:r>
            <w:r w:rsidR="00E243AC" w:rsidRPr="00E243AC">
              <w:rPr>
                <w:rFonts w:ascii="Arial" w:hAnsi="Arial" w:cs="Arial"/>
                <w:sz w:val="20"/>
                <w:szCs w:val="20"/>
              </w:rPr>
              <w:t>NO CHANGE</w:t>
            </w:r>
            <w:r w:rsidRPr="00A276D1">
              <w:rPr>
                <w:rFonts w:ascii="Arial" w:hAnsi="Arial" w:cs="Arial"/>
                <w:sz w:val="20"/>
                <w:szCs w:val="20"/>
              </w:rPr>
              <w:br/>
              <w:t>3.502</w:t>
            </w:r>
            <w:r w:rsidRPr="00A276D1">
              <w:rPr>
                <w:rFonts w:ascii="Arial" w:hAnsi="Arial" w:cs="Arial"/>
                <w:sz w:val="20"/>
                <w:szCs w:val="20"/>
              </w:rPr>
              <w:tab/>
            </w:r>
            <w:r w:rsidR="00AE511B" w:rsidRPr="00C77334">
              <w:rPr>
                <w:rFonts w:ascii="Arial" w:hAnsi="Arial" w:cs="Arial"/>
                <w:sz w:val="20"/>
                <w:szCs w:val="20"/>
              </w:rPr>
              <w:t>AMENDED</w:t>
            </w:r>
            <w:r w:rsidRPr="00A276D1">
              <w:rPr>
                <w:rFonts w:ascii="Arial" w:hAnsi="Arial" w:cs="Arial"/>
                <w:sz w:val="20"/>
                <w:szCs w:val="20"/>
              </w:rPr>
              <w:br/>
              <w:t>3.503</w:t>
            </w:r>
            <w:r w:rsidRPr="00A276D1">
              <w:rPr>
                <w:rFonts w:ascii="Arial" w:hAnsi="Arial" w:cs="Arial"/>
                <w:sz w:val="20"/>
                <w:szCs w:val="20"/>
              </w:rPr>
              <w:tab/>
            </w:r>
            <w:r w:rsidR="00E243AC" w:rsidRPr="00E243AC">
              <w:rPr>
                <w:rFonts w:ascii="Arial" w:hAnsi="Arial" w:cs="Arial"/>
                <w:sz w:val="20"/>
                <w:szCs w:val="20"/>
              </w:rPr>
              <w:t>NO CHANGE</w:t>
            </w:r>
            <w:r w:rsidRPr="00A276D1">
              <w:rPr>
                <w:rFonts w:ascii="Arial" w:hAnsi="Arial" w:cs="Arial"/>
                <w:sz w:val="20"/>
                <w:szCs w:val="20"/>
              </w:rPr>
              <w:br/>
              <w:t>3.504</w:t>
            </w:r>
            <w:r w:rsidRPr="00A276D1">
              <w:rPr>
                <w:rFonts w:ascii="Arial" w:hAnsi="Arial" w:cs="Arial"/>
                <w:sz w:val="20"/>
                <w:szCs w:val="20"/>
              </w:rPr>
              <w:tab/>
            </w:r>
            <w:r w:rsidR="00E243AC" w:rsidRPr="00E243AC">
              <w:rPr>
                <w:rFonts w:ascii="Arial" w:hAnsi="Arial" w:cs="Arial"/>
                <w:sz w:val="20"/>
                <w:szCs w:val="20"/>
              </w:rPr>
              <w:t>NO CHANGE</w:t>
            </w:r>
            <w:r w:rsidRPr="00A276D1">
              <w:rPr>
                <w:rFonts w:ascii="Arial" w:hAnsi="Arial" w:cs="Arial"/>
                <w:sz w:val="20"/>
                <w:szCs w:val="20"/>
              </w:rPr>
              <w:br/>
              <w:t>3.505</w:t>
            </w:r>
            <w:r w:rsidRPr="00A276D1">
              <w:rPr>
                <w:rFonts w:ascii="Arial" w:hAnsi="Arial" w:cs="Arial"/>
                <w:sz w:val="20"/>
                <w:szCs w:val="20"/>
              </w:rPr>
              <w:tab/>
            </w:r>
            <w:r w:rsidR="00E243AC" w:rsidRPr="00E243AC">
              <w:rPr>
                <w:rFonts w:ascii="Arial" w:hAnsi="Arial" w:cs="Arial"/>
                <w:sz w:val="20"/>
                <w:szCs w:val="20"/>
              </w:rPr>
              <w:t>NO CHANGE</w:t>
            </w:r>
          </w:p>
        </w:tc>
      </w:tr>
    </w:tbl>
    <w:p w14:paraId="1465525A" w14:textId="77777777" w:rsidR="00C3226A" w:rsidRDefault="00C3226A" w:rsidP="00C3226A">
      <w:pPr>
        <w:autoSpaceDE w:val="0"/>
        <w:autoSpaceDN w:val="0"/>
        <w:adjustRightInd w:val="0"/>
        <w:jc w:val="center"/>
        <w:rPr>
          <w:rFonts w:ascii="Arial" w:hAnsi="Arial" w:cs="Arial"/>
          <w:sz w:val="22"/>
          <w:szCs w:val="22"/>
        </w:rPr>
      </w:pPr>
    </w:p>
    <w:p w14:paraId="25369B1D" w14:textId="77777777" w:rsidR="000058CA" w:rsidRDefault="000058CA">
      <w:pPr>
        <w:autoSpaceDE w:val="0"/>
        <w:autoSpaceDN w:val="0"/>
        <w:adjustRightInd w:val="0"/>
        <w:rPr>
          <w:rFonts w:ascii="Arial" w:hAnsi="Arial" w:cs="Arial"/>
          <w:sz w:val="22"/>
          <w:szCs w:val="22"/>
        </w:rPr>
      </w:pPr>
      <w:r>
        <w:rPr>
          <w:rFonts w:ascii="Arial" w:hAnsi="Arial" w:cs="Arial"/>
          <w:sz w:val="22"/>
          <w:szCs w:val="22"/>
        </w:rPr>
        <w:br w:type="page"/>
      </w:r>
    </w:p>
    <w:tbl>
      <w:tblPr>
        <w:tblW w:w="10260" w:type="dxa"/>
        <w:tblInd w:w="452" w:type="dxa"/>
        <w:tblLayout w:type="fixed"/>
        <w:tblCellMar>
          <w:left w:w="182" w:type="dxa"/>
          <w:right w:w="182" w:type="dxa"/>
        </w:tblCellMar>
        <w:tblLook w:val="0000" w:firstRow="0" w:lastRow="0" w:firstColumn="0" w:lastColumn="0" w:noHBand="0" w:noVBand="0"/>
      </w:tblPr>
      <w:tblGrid>
        <w:gridCol w:w="7550"/>
        <w:gridCol w:w="2710"/>
      </w:tblGrid>
      <w:tr w:rsidR="000058CA" w:rsidRPr="00FE0E1E" w14:paraId="46F3D9B7" w14:textId="77777777" w:rsidTr="00AA341E">
        <w:trPr>
          <w:cantSplit/>
          <w:tblHeader/>
        </w:trPr>
        <w:tc>
          <w:tcPr>
            <w:tcW w:w="7550" w:type="dxa"/>
            <w:tcBorders>
              <w:top w:val="single" w:sz="2" w:space="0" w:color="000000"/>
              <w:left w:val="double" w:sz="2" w:space="0" w:color="000000"/>
              <w:bottom w:val="single" w:sz="2" w:space="0" w:color="000000"/>
              <w:right w:val="single" w:sz="2" w:space="0" w:color="000000"/>
            </w:tcBorders>
          </w:tcPr>
          <w:p w14:paraId="3AE978D5" w14:textId="77777777" w:rsidR="000058CA" w:rsidRPr="00FE0E1E" w:rsidRDefault="000058CA" w:rsidP="00AA7F46">
            <w:pPr>
              <w:spacing w:line="220" w:lineRule="exact"/>
              <w:rPr>
                <w:rFonts w:ascii="Arial" w:hAnsi="Arial" w:cs="Arial"/>
                <w:sz w:val="20"/>
                <w:szCs w:val="20"/>
              </w:rPr>
            </w:pPr>
            <w:r w:rsidRPr="00FE0E1E">
              <w:rPr>
                <w:rFonts w:ascii="Arial" w:hAnsi="Arial" w:cs="Arial"/>
                <w:b/>
                <w:sz w:val="20"/>
                <w:szCs w:val="20"/>
              </w:rPr>
              <w:lastRenderedPageBreak/>
              <w:t>Current Rule 3 Sections</w:t>
            </w:r>
          </w:p>
        </w:tc>
        <w:tc>
          <w:tcPr>
            <w:tcW w:w="2710" w:type="dxa"/>
            <w:tcBorders>
              <w:top w:val="single" w:sz="2" w:space="0" w:color="000000"/>
              <w:left w:val="single" w:sz="2" w:space="0" w:color="000000"/>
              <w:bottom w:val="single" w:sz="2" w:space="0" w:color="000000"/>
              <w:right w:val="double" w:sz="2" w:space="0" w:color="000000"/>
            </w:tcBorders>
          </w:tcPr>
          <w:p w14:paraId="29CD604B" w14:textId="77777777" w:rsidR="000058CA" w:rsidRPr="00FE0E1E" w:rsidRDefault="000058CA" w:rsidP="00AA7F46">
            <w:pPr>
              <w:tabs>
                <w:tab w:val="right" w:pos="4300"/>
              </w:tabs>
              <w:spacing w:line="220" w:lineRule="exact"/>
              <w:rPr>
                <w:rFonts w:ascii="Arial" w:hAnsi="Arial" w:cs="Arial"/>
                <w:sz w:val="20"/>
                <w:szCs w:val="20"/>
              </w:rPr>
            </w:pPr>
            <w:r w:rsidRPr="00FE0E1E">
              <w:rPr>
                <w:rFonts w:ascii="Arial" w:hAnsi="Arial" w:cs="Arial"/>
                <w:b/>
                <w:sz w:val="20"/>
                <w:szCs w:val="20"/>
              </w:rPr>
              <w:t>Amended Rule 3 Sections</w:t>
            </w:r>
          </w:p>
        </w:tc>
      </w:tr>
      <w:tr w:rsidR="000058CA" w:rsidRPr="00FE0E1E" w14:paraId="6109691F" w14:textId="77777777" w:rsidTr="00AA341E">
        <w:trPr>
          <w:cantSplit/>
          <w:tblHeader/>
        </w:trPr>
        <w:tc>
          <w:tcPr>
            <w:tcW w:w="7550" w:type="dxa"/>
            <w:tcBorders>
              <w:top w:val="single" w:sz="2" w:space="0" w:color="000000"/>
              <w:left w:val="double" w:sz="2" w:space="0" w:color="000000"/>
              <w:bottom w:val="single" w:sz="2" w:space="0" w:color="000000"/>
              <w:right w:val="single" w:sz="2" w:space="0" w:color="000000"/>
            </w:tcBorders>
          </w:tcPr>
          <w:p w14:paraId="13F40B5D" w14:textId="77777777" w:rsidR="000058CA" w:rsidRPr="00FE0E1E" w:rsidRDefault="000058CA" w:rsidP="00AA7F46">
            <w:pPr>
              <w:spacing w:line="220" w:lineRule="exact"/>
              <w:rPr>
                <w:rFonts w:ascii="Arial" w:hAnsi="Arial" w:cs="Arial"/>
                <w:sz w:val="20"/>
                <w:szCs w:val="20"/>
              </w:rPr>
            </w:pPr>
          </w:p>
          <w:p w14:paraId="1464A603" w14:textId="3FC9B6CE" w:rsidR="000058CA" w:rsidRPr="00FE0E1E" w:rsidRDefault="000058CA" w:rsidP="00AA7F46">
            <w:pPr>
              <w:tabs>
                <w:tab w:val="left" w:pos="793"/>
              </w:tabs>
              <w:ind w:left="-17" w:right="191" w:firstLine="3"/>
              <w:rPr>
                <w:rFonts w:ascii="Arial" w:hAnsi="Arial" w:cs="Arial"/>
                <w:sz w:val="20"/>
                <w:szCs w:val="20"/>
              </w:rPr>
            </w:pPr>
            <w:r w:rsidRPr="00FE0E1E">
              <w:rPr>
                <w:rFonts w:ascii="Arial" w:hAnsi="Arial" w:cs="Arial"/>
                <w:b/>
                <w:bCs/>
                <w:sz w:val="20"/>
                <w:szCs w:val="20"/>
              </w:rPr>
              <w:t>PART VI - NONPOINT SOURCE POLLUTION</w:t>
            </w:r>
            <w:r w:rsidRPr="00FE0E1E">
              <w:rPr>
                <w:rFonts w:ascii="Arial" w:hAnsi="Arial" w:cs="Arial"/>
                <w:sz w:val="20"/>
                <w:szCs w:val="20"/>
              </w:rPr>
              <w:br/>
              <w:t>3.601</w:t>
            </w:r>
            <w:r w:rsidRPr="00FE0E1E">
              <w:rPr>
                <w:rFonts w:ascii="Arial" w:hAnsi="Arial" w:cs="Arial"/>
                <w:sz w:val="20"/>
                <w:szCs w:val="20"/>
              </w:rPr>
              <w:tab/>
              <w:t>Scope and Intent</w:t>
            </w:r>
            <w:r w:rsidRPr="00FE0E1E">
              <w:rPr>
                <w:rFonts w:ascii="Arial" w:hAnsi="Arial" w:cs="Arial"/>
                <w:sz w:val="20"/>
                <w:szCs w:val="20"/>
              </w:rPr>
              <w:br/>
              <w:t>3.602</w:t>
            </w:r>
            <w:r w:rsidRPr="00FE0E1E">
              <w:rPr>
                <w:rFonts w:ascii="Arial" w:hAnsi="Arial" w:cs="Arial"/>
                <w:sz w:val="20"/>
                <w:szCs w:val="20"/>
              </w:rPr>
              <w:tab/>
            </w:r>
            <w:r w:rsidR="00FE0E1E">
              <w:rPr>
                <w:rFonts w:ascii="Arial" w:hAnsi="Arial" w:cs="Arial"/>
                <w:sz w:val="20"/>
                <w:szCs w:val="20"/>
              </w:rPr>
              <w:t xml:space="preserve">Stormwater System </w:t>
            </w:r>
            <w:r w:rsidRPr="00FE0E1E">
              <w:rPr>
                <w:rFonts w:ascii="Arial" w:hAnsi="Arial" w:cs="Arial"/>
                <w:sz w:val="20"/>
                <w:szCs w:val="20"/>
              </w:rPr>
              <w:t>Design</w:t>
            </w:r>
            <w:r w:rsidR="00397DE7">
              <w:rPr>
                <w:rFonts w:ascii="Arial" w:hAnsi="Arial" w:cs="Arial"/>
                <w:sz w:val="20"/>
                <w:szCs w:val="20"/>
              </w:rPr>
              <w:t>, Permitting and Maintenance</w:t>
            </w:r>
            <w:r w:rsidRPr="00FE0E1E">
              <w:rPr>
                <w:rFonts w:ascii="Arial" w:hAnsi="Arial" w:cs="Arial"/>
                <w:sz w:val="20"/>
                <w:szCs w:val="20"/>
              </w:rPr>
              <w:br/>
              <w:t>3.603</w:t>
            </w:r>
            <w:r w:rsidRPr="00FE0E1E">
              <w:rPr>
                <w:rFonts w:ascii="Arial" w:hAnsi="Arial" w:cs="Arial"/>
                <w:sz w:val="20"/>
                <w:szCs w:val="20"/>
              </w:rPr>
              <w:tab/>
              <w:t>Operation and Maintenance Requirements</w:t>
            </w:r>
            <w:r w:rsidRPr="00FE0E1E">
              <w:rPr>
                <w:rFonts w:ascii="Arial" w:hAnsi="Arial" w:cs="Arial"/>
                <w:sz w:val="20"/>
                <w:szCs w:val="20"/>
              </w:rPr>
              <w:br/>
              <w:t>3.604</w:t>
            </w:r>
            <w:r w:rsidRPr="00FE0E1E">
              <w:rPr>
                <w:rFonts w:ascii="Arial" w:hAnsi="Arial" w:cs="Arial"/>
                <w:sz w:val="20"/>
                <w:szCs w:val="20"/>
              </w:rPr>
              <w:tab/>
              <w:t>Erosion and Sediment Control</w:t>
            </w:r>
            <w:r w:rsidRPr="00FE0E1E">
              <w:rPr>
                <w:rFonts w:ascii="Arial" w:hAnsi="Arial" w:cs="Arial"/>
                <w:sz w:val="20"/>
                <w:szCs w:val="20"/>
              </w:rPr>
              <w:br/>
              <w:t>3.605</w:t>
            </w:r>
            <w:r w:rsidRPr="00FE0E1E">
              <w:rPr>
                <w:rFonts w:ascii="Arial" w:hAnsi="Arial" w:cs="Arial"/>
                <w:sz w:val="20"/>
                <w:szCs w:val="20"/>
              </w:rPr>
              <w:tab/>
              <w:t xml:space="preserve">Compliance with Duval County </w:t>
            </w:r>
            <w:r w:rsidR="00FE0E1E">
              <w:rPr>
                <w:rFonts w:ascii="Arial" w:hAnsi="Arial" w:cs="Arial"/>
                <w:sz w:val="20"/>
                <w:szCs w:val="20"/>
              </w:rPr>
              <w:t xml:space="preserve">Master </w:t>
            </w:r>
            <w:r w:rsidR="00FE0E1E">
              <w:rPr>
                <w:rFonts w:ascii="Arial" w:hAnsi="Arial" w:cs="Arial"/>
                <w:sz w:val="20"/>
                <w:szCs w:val="20"/>
              </w:rPr>
              <w:tab/>
            </w:r>
            <w:r w:rsidRPr="00FE0E1E">
              <w:rPr>
                <w:rFonts w:ascii="Arial" w:hAnsi="Arial" w:cs="Arial"/>
                <w:sz w:val="20"/>
                <w:szCs w:val="20"/>
              </w:rPr>
              <w:t>Stormwater</w:t>
            </w:r>
            <w:r w:rsidR="00FE0E1E">
              <w:rPr>
                <w:rFonts w:ascii="Arial" w:hAnsi="Arial" w:cs="Arial"/>
                <w:sz w:val="20"/>
                <w:szCs w:val="20"/>
              </w:rPr>
              <w:t xml:space="preserve"> </w:t>
            </w:r>
            <w:r w:rsidRPr="00FE0E1E">
              <w:rPr>
                <w:rFonts w:ascii="Arial" w:hAnsi="Arial" w:cs="Arial"/>
                <w:sz w:val="20"/>
                <w:szCs w:val="20"/>
              </w:rPr>
              <w:t>Plan</w:t>
            </w:r>
          </w:p>
        </w:tc>
        <w:tc>
          <w:tcPr>
            <w:tcW w:w="2710" w:type="dxa"/>
            <w:tcBorders>
              <w:top w:val="single" w:sz="2" w:space="0" w:color="000000"/>
              <w:left w:val="single" w:sz="2" w:space="0" w:color="000000"/>
              <w:bottom w:val="single" w:sz="2" w:space="0" w:color="000000"/>
              <w:right w:val="double" w:sz="2" w:space="0" w:color="000000"/>
            </w:tcBorders>
          </w:tcPr>
          <w:p w14:paraId="74416F8B" w14:textId="77777777" w:rsidR="000058CA" w:rsidRPr="00FE0E1E" w:rsidRDefault="000058CA" w:rsidP="00AA7F46">
            <w:pPr>
              <w:tabs>
                <w:tab w:val="right" w:pos="4300"/>
              </w:tabs>
              <w:spacing w:line="220" w:lineRule="exact"/>
              <w:rPr>
                <w:rFonts w:ascii="Arial" w:hAnsi="Arial" w:cs="Arial"/>
                <w:sz w:val="20"/>
                <w:szCs w:val="20"/>
              </w:rPr>
            </w:pPr>
          </w:p>
          <w:p w14:paraId="0D611904" w14:textId="36E61011" w:rsidR="000058CA" w:rsidRPr="00FE0E1E" w:rsidRDefault="000058CA" w:rsidP="00AA7F46">
            <w:pPr>
              <w:tabs>
                <w:tab w:val="right" w:pos="4300"/>
              </w:tabs>
              <w:rPr>
                <w:rFonts w:ascii="Arial" w:hAnsi="Arial" w:cs="Arial"/>
                <w:sz w:val="20"/>
                <w:szCs w:val="20"/>
              </w:rPr>
            </w:pPr>
            <w:r w:rsidRPr="00FE0E1E">
              <w:rPr>
                <w:rFonts w:ascii="Arial" w:hAnsi="Arial" w:cs="Arial"/>
                <w:b/>
                <w:bCs/>
                <w:sz w:val="20"/>
                <w:szCs w:val="20"/>
              </w:rPr>
              <w:t>PART VI</w:t>
            </w:r>
            <w:r w:rsidRPr="00FE0E1E">
              <w:rPr>
                <w:rFonts w:ascii="Arial" w:hAnsi="Arial" w:cs="Arial"/>
                <w:sz w:val="20"/>
                <w:szCs w:val="20"/>
              </w:rPr>
              <w:br/>
              <w:t>3.601</w:t>
            </w:r>
            <w:r w:rsidRPr="00FE0E1E">
              <w:rPr>
                <w:rFonts w:ascii="Arial" w:hAnsi="Arial" w:cs="Arial"/>
                <w:sz w:val="20"/>
                <w:szCs w:val="20"/>
              </w:rPr>
              <w:tab/>
            </w:r>
            <w:r w:rsidR="00DC1034" w:rsidRPr="00C77334">
              <w:rPr>
                <w:rFonts w:ascii="Arial" w:hAnsi="Arial" w:cs="Arial"/>
                <w:sz w:val="20"/>
                <w:szCs w:val="20"/>
              </w:rPr>
              <w:t>AMENDED</w:t>
            </w:r>
            <w:r w:rsidRPr="00FE0E1E">
              <w:rPr>
                <w:rFonts w:ascii="Arial" w:hAnsi="Arial" w:cs="Arial"/>
                <w:sz w:val="20"/>
                <w:szCs w:val="20"/>
              </w:rPr>
              <w:br/>
              <w:t>3.602</w:t>
            </w:r>
            <w:r w:rsidRPr="00FE0E1E">
              <w:rPr>
                <w:rFonts w:ascii="Arial" w:hAnsi="Arial" w:cs="Arial"/>
                <w:sz w:val="20"/>
                <w:szCs w:val="20"/>
              </w:rPr>
              <w:tab/>
            </w:r>
            <w:r w:rsidR="00E243AC" w:rsidRPr="00E243AC">
              <w:rPr>
                <w:rFonts w:ascii="Arial" w:hAnsi="Arial" w:cs="Arial"/>
                <w:sz w:val="20"/>
                <w:szCs w:val="20"/>
              </w:rPr>
              <w:t>NO CHANGE</w:t>
            </w:r>
            <w:r w:rsidRPr="00FE0E1E">
              <w:rPr>
                <w:rFonts w:ascii="Arial" w:hAnsi="Arial" w:cs="Arial"/>
                <w:sz w:val="20"/>
                <w:szCs w:val="20"/>
              </w:rPr>
              <w:br/>
              <w:t>3.603</w:t>
            </w:r>
            <w:r w:rsidRPr="00FE0E1E">
              <w:rPr>
                <w:rFonts w:ascii="Arial" w:hAnsi="Arial" w:cs="Arial"/>
                <w:sz w:val="20"/>
                <w:szCs w:val="20"/>
              </w:rPr>
              <w:tab/>
            </w:r>
            <w:r w:rsidR="00E243AC" w:rsidRPr="00E243AC">
              <w:rPr>
                <w:rFonts w:ascii="Arial" w:hAnsi="Arial" w:cs="Arial"/>
                <w:sz w:val="20"/>
                <w:szCs w:val="20"/>
              </w:rPr>
              <w:t>NO CHANGE</w:t>
            </w:r>
            <w:r w:rsidRPr="00FE0E1E">
              <w:rPr>
                <w:rFonts w:ascii="Arial" w:hAnsi="Arial" w:cs="Arial"/>
                <w:sz w:val="20"/>
                <w:szCs w:val="20"/>
              </w:rPr>
              <w:br/>
              <w:t>3.604</w:t>
            </w:r>
            <w:r w:rsidRPr="00FE0E1E">
              <w:rPr>
                <w:rFonts w:ascii="Arial" w:hAnsi="Arial" w:cs="Arial"/>
                <w:sz w:val="20"/>
                <w:szCs w:val="20"/>
              </w:rPr>
              <w:tab/>
            </w:r>
            <w:r w:rsidR="00DC1034" w:rsidRPr="00C77334">
              <w:rPr>
                <w:rFonts w:ascii="Arial" w:hAnsi="Arial" w:cs="Arial"/>
                <w:sz w:val="20"/>
                <w:szCs w:val="20"/>
              </w:rPr>
              <w:t>AMENDED</w:t>
            </w:r>
            <w:r w:rsidRPr="00FE0E1E">
              <w:rPr>
                <w:rFonts w:ascii="Arial" w:hAnsi="Arial" w:cs="Arial"/>
                <w:sz w:val="20"/>
                <w:szCs w:val="20"/>
              </w:rPr>
              <w:br/>
              <w:t>3.605</w:t>
            </w:r>
            <w:r w:rsidRPr="00FE0E1E">
              <w:rPr>
                <w:rFonts w:ascii="Arial" w:hAnsi="Arial" w:cs="Arial"/>
                <w:sz w:val="20"/>
                <w:szCs w:val="20"/>
              </w:rPr>
              <w:tab/>
            </w:r>
            <w:r w:rsidR="00E243AC" w:rsidRPr="00E243AC">
              <w:rPr>
                <w:rFonts w:ascii="Arial" w:hAnsi="Arial" w:cs="Arial"/>
                <w:sz w:val="20"/>
                <w:szCs w:val="20"/>
              </w:rPr>
              <w:t>NO CHANGE</w:t>
            </w:r>
          </w:p>
        </w:tc>
      </w:tr>
      <w:tr w:rsidR="000058CA" w:rsidRPr="00FE0E1E" w14:paraId="3B137D5C" w14:textId="77777777" w:rsidTr="00AA341E">
        <w:trPr>
          <w:cantSplit/>
          <w:tblHeader/>
        </w:trPr>
        <w:tc>
          <w:tcPr>
            <w:tcW w:w="7550" w:type="dxa"/>
            <w:tcBorders>
              <w:left w:val="double" w:sz="2" w:space="0" w:color="000000"/>
              <w:bottom w:val="single" w:sz="2" w:space="0" w:color="000000"/>
              <w:right w:val="single" w:sz="6" w:space="0" w:color="FFFFFF"/>
            </w:tcBorders>
          </w:tcPr>
          <w:p w14:paraId="4112ACB8" w14:textId="77777777" w:rsidR="000058CA" w:rsidRPr="00FE0E1E" w:rsidRDefault="000058CA" w:rsidP="00AA7F46">
            <w:pPr>
              <w:spacing w:line="182" w:lineRule="exact"/>
              <w:rPr>
                <w:rFonts w:ascii="Arial" w:hAnsi="Arial" w:cs="Arial"/>
                <w:sz w:val="20"/>
                <w:szCs w:val="20"/>
              </w:rPr>
            </w:pPr>
          </w:p>
          <w:p w14:paraId="0478DC40" w14:textId="52716240" w:rsidR="000058CA" w:rsidRPr="00FE0E1E" w:rsidRDefault="000058CA" w:rsidP="00AA7F46">
            <w:pPr>
              <w:tabs>
                <w:tab w:val="left" w:pos="793"/>
              </w:tabs>
              <w:rPr>
                <w:rFonts w:ascii="Arial" w:hAnsi="Arial" w:cs="Arial"/>
                <w:sz w:val="20"/>
                <w:szCs w:val="20"/>
              </w:rPr>
            </w:pPr>
            <w:r w:rsidRPr="00FE0E1E">
              <w:rPr>
                <w:rFonts w:ascii="Arial" w:hAnsi="Arial" w:cs="Arial"/>
                <w:b/>
                <w:bCs/>
                <w:sz w:val="20"/>
                <w:szCs w:val="20"/>
              </w:rPr>
              <w:t>PART VII - CITY OF JACKSONVILLE’S NATIONAL POLLUTANT DISCHARGE ELIMINATION SYSTEM</w:t>
            </w:r>
            <w:r w:rsidRPr="00FE0E1E">
              <w:rPr>
                <w:rFonts w:ascii="Arial" w:hAnsi="Arial" w:cs="Arial"/>
                <w:sz w:val="20"/>
                <w:szCs w:val="20"/>
              </w:rPr>
              <w:br/>
              <w:t>3.701</w:t>
            </w:r>
            <w:r w:rsidRPr="00FE0E1E">
              <w:rPr>
                <w:rFonts w:ascii="Arial" w:hAnsi="Arial" w:cs="Arial"/>
                <w:sz w:val="20"/>
                <w:szCs w:val="20"/>
              </w:rPr>
              <w:tab/>
              <w:t xml:space="preserve">Declaration, </w:t>
            </w:r>
            <w:r w:rsidR="00F82890" w:rsidRPr="00FE0E1E">
              <w:rPr>
                <w:rFonts w:ascii="Arial" w:hAnsi="Arial" w:cs="Arial"/>
                <w:sz w:val="20"/>
                <w:szCs w:val="20"/>
              </w:rPr>
              <w:t>I</w:t>
            </w:r>
            <w:r w:rsidRPr="00FE0E1E">
              <w:rPr>
                <w:rFonts w:ascii="Arial" w:hAnsi="Arial" w:cs="Arial"/>
                <w:sz w:val="20"/>
                <w:szCs w:val="20"/>
              </w:rPr>
              <w:t xml:space="preserve">ntent and </w:t>
            </w:r>
            <w:r w:rsidR="00F82890" w:rsidRPr="00FE0E1E">
              <w:rPr>
                <w:rFonts w:ascii="Arial" w:hAnsi="Arial" w:cs="Arial"/>
                <w:sz w:val="20"/>
                <w:szCs w:val="20"/>
              </w:rPr>
              <w:t>S</w:t>
            </w:r>
            <w:r w:rsidRPr="00FE0E1E">
              <w:rPr>
                <w:rFonts w:ascii="Arial" w:hAnsi="Arial" w:cs="Arial"/>
                <w:sz w:val="20"/>
                <w:szCs w:val="20"/>
              </w:rPr>
              <w:t>cope</w:t>
            </w:r>
            <w:r w:rsidRPr="00FE0E1E">
              <w:rPr>
                <w:rFonts w:ascii="Arial" w:hAnsi="Arial" w:cs="Arial"/>
                <w:sz w:val="20"/>
                <w:szCs w:val="20"/>
              </w:rPr>
              <w:br/>
              <w:t>3.702</w:t>
            </w:r>
            <w:r w:rsidRPr="00FE0E1E">
              <w:rPr>
                <w:rFonts w:ascii="Arial" w:hAnsi="Arial" w:cs="Arial"/>
                <w:sz w:val="20"/>
                <w:szCs w:val="20"/>
              </w:rPr>
              <w:tab/>
              <w:t>Definitions</w:t>
            </w:r>
            <w:r w:rsidRPr="00FE0E1E">
              <w:rPr>
                <w:rFonts w:ascii="Arial" w:hAnsi="Arial" w:cs="Arial"/>
                <w:sz w:val="20"/>
                <w:szCs w:val="20"/>
              </w:rPr>
              <w:br/>
              <w:t>3.703</w:t>
            </w:r>
            <w:r w:rsidRPr="00FE0E1E">
              <w:rPr>
                <w:rFonts w:ascii="Arial" w:hAnsi="Arial" w:cs="Arial"/>
                <w:sz w:val="20"/>
                <w:szCs w:val="20"/>
              </w:rPr>
              <w:tab/>
            </w:r>
            <w:r w:rsidR="00FE151C">
              <w:rPr>
                <w:rFonts w:ascii="Arial" w:hAnsi="Arial" w:cs="Arial"/>
                <w:sz w:val="20"/>
                <w:szCs w:val="20"/>
              </w:rPr>
              <w:t xml:space="preserve">Division </w:t>
            </w:r>
            <w:r w:rsidRPr="00FE0E1E">
              <w:rPr>
                <w:rFonts w:ascii="Arial" w:hAnsi="Arial" w:cs="Arial"/>
                <w:sz w:val="20"/>
                <w:szCs w:val="20"/>
              </w:rPr>
              <w:t xml:space="preserve">to </w:t>
            </w:r>
            <w:r w:rsidR="00F82890" w:rsidRPr="00FE0E1E">
              <w:rPr>
                <w:rFonts w:ascii="Arial" w:hAnsi="Arial" w:cs="Arial"/>
                <w:sz w:val="20"/>
                <w:szCs w:val="20"/>
              </w:rPr>
              <w:t>A</w:t>
            </w:r>
            <w:r w:rsidRPr="00FE0E1E">
              <w:rPr>
                <w:rFonts w:ascii="Arial" w:hAnsi="Arial" w:cs="Arial"/>
                <w:sz w:val="20"/>
                <w:szCs w:val="20"/>
              </w:rPr>
              <w:t>ssist Stormwater Management Utility Director</w:t>
            </w:r>
            <w:r w:rsidRPr="00FE0E1E">
              <w:rPr>
                <w:rFonts w:ascii="Arial" w:hAnsi="Arial" w:cs="Arial"/>
                <w:sz w:val="20"/>
                <w:szCs w:val="20"/>
              </w:rPr>
              <w:br/>
              <w:t>3.704</w:t>
            </w:r>
            <w:r w:rsidRPr="00FE0E1E">
              <w:rPr>
                <w:rFonts w:ascii="Arial" w:hAnsi="Arial" w:cs="Arial"/>
                <w:sz w:val="20"/>
                <w:szCs w:val="20"/>
              </w:rPr>
              <w:tab/>
              <w:t xml:space="preserve">Stormwater </w:t>
            </w:r>
            <w:r w:rsidR="00F82890" w:rsidRPr="00FE0E1E">
              <w:rPr>
                <w:rFonts w:ascii="Arial" w:hAnsi="Arial" w:cs="Arial"/>
                <w:sz w:val="20"/>
                <w:szCs w:val="20"/>
              </w:rPr>
              <w:t>D</w:t>
            </w:r>
            <w:r w:rsidRPr="00FE0E1E">
              <w:rPr>
                <w:rFonts w:ascii="Arial" w:hAnsi="Arial" w:cs="Arial"/>
                <w:sz w:val="20"/>
                <w:szCs w:val="20"/>
              </w:rPr>
              <w:t xml:space="preserve">ischarges from </w:t>
            </w:r>
            <w:r w:rsidR="00F82890" w:rsidRPr="00FE0E1E">
              <w:rPr>
                <w:rFonts w:ascii="Arial" w:hAnsi="Arial" w:cs="Arial"/>
                <w:sz w:val="20"/>
                <w:szCs w:val="20"/>
              </w:rPr>
              <w:t>I</w:t>
            </w:r>
            <w:r w:rsidRPr="00FE0E1E">
              <w:rPr>
                <w:rFonts w:ascii="Arial" w:hAnsi="Arial" w:cs="Arial"/>
                <w:sz w:val="20"/>
                <w:szCs w:val="20"/>
              </w:rPr>
              <w:t xml:space="preserve">ndustrial </w:t>
            </w:r>
            <w:r w:rsidR="00F82890" w:rsidRPr="00FE0E1E">
              <w:rPr>
                <w:rFonts w:ascii="Arial" w:hAnsi="Arial" w:cs="Arial"/>
                <w:sz w:val="20"/>
                <w:szCs w:val="20"/>
              </w:rPr>
              <w:t>A</w:t>
            </w:r>
            <w:r w:rsidRPr="00FE0E1E">
              <w:rPr>
                <w:rFonts w:ascii="Arial" w:hAnsi="Arial" w:cs="Arial"/>
                <w:sz w:val="20"/>
                <w:szCs w:val="20"/>
              </w:rPr>
              <w:t xml:space="preserve">ctivities and </w:t>
            </w:r>
            <w:r w:rsidR="00F82890" w:rsidRPr="00FE0E1E">
              <w:rPr>
                <w:rFonts w:ascii="Arial" w:hAnsi="Arial" w:cs="Arial"/>
                <w:sz w:val="20"/>
                <w:szCs w:val="20"/>
              </w:rPr>
              <w:t>C</w:t>
            </w:r>
            <w:r w:rsidRPr="00FE0E1E">
              <w:rPr>
                <w:rFonts w:ascii="Arial" w:hAnsi="Arial" w:cs="Arial"/>
                <w:sz w:val="20"/>
                <w:szCs w:val="20"/>
              </w:rPr>
              <w:t xml:space="preserve">onstruction </w:t>
            </w:r>
            <w:r w:rsidR="00F82890" w:rsidRPr="00FE0E1E">
              <w:rPr>
                <w:rFonts w:ascii="Arial" w:hAnsi="Arial" w:cs="Arial"/>
                <w:sz w:val="20"/>
                <w:szCs w:val="20"/>
              </w:rPr>
              <w:t>S</w:t>
            </w:r>
            <w:r w:rsidRPr="00FE0E1E">
              <w:rPr>
                <w:rFonts w:ascii="Arial" w:hAnsi="Arial" w:cs="Arial"/>
                <w:sz w:val="20"/>
                <w:szCs w:val="20"/>
              </w:rPr>
              <w:t>ites</w:t>
            </w:r>
            <w:r w:rsidRPr="00FE0E1E">
              <w:rPr>
                <w:rFonts w:ascii="Arial" w:hAnsi="Arial" w:cs="Arial"/>
                <w:sz w:val="20"/>
                <w:szCs w:val="20"/>
              </w:rPr>
              <w:br/>
              <w:t>3.705</w:t>
            </w:r>
            <w:r w:rsidRPr="00FE0E1E">
              <w:rPr>
                <w:rFonts w:ascii="Arial" w:hAnsi="Arial" w:cs="Arial"/>
                <w:sz w:val="20"/>
                <w:szCs w:val="20"/>
              </w:rPr>
              <w:tab/>
              <w:t xml:space="preserve">Illicit </w:t>
            </w:r>
            <w:r w:rsidR="00F82890" w:rsidRPr="00FE0E1E">
              <w:rPr>
                <w:rFonts w:ascii="Arial" w:hAnsi="Arial" w:cs="Arial"/>
                <w:sz w:val="20"/>
                <w:szCs w:val="20"/>
              </w:rPr>
              <w:t>D</w:t>
            </w:r>
            <w:r w:rsidRPr="00FE0E1E">
              <w:rPr>
                <w:rFonts w:ascii="Arial" w:hAnsi="Arial" w:cs="Arial"/>
                <w:sz w:val="20"/>
                <w:szCs w:val="20"/>
              </w:rPr>
              <w:t xml:space="preserve">ischarges; </w:t>
            </w:r>
            <w:r w:rsidR="00F82890" w:rsidRPr="00FE0E1E">
              <w:rPr>
                <w:rFonts w:ascii="Arial" w:hAnsi="Arial" w:cs="Arial"/>
                <w:sz w:val="20"/>
                <w:szCs w:val="20"/>
              </w:rPr>
              <w:t>R</w:t>
            </w:r>
            <w:r w:rsidRPr="00FE0E1E">
              <w:rPr>
                <w:rFonts w:ascii="Arial" w:hAnsi="Arial" w:cs="Arial"/>
                <w:sz w:val="20"/>
                <w:szCs w:val="20"/>
              </w:rPr>
              <w:t>eporting</w:t>
            </w:r>
            <w:r w:rsidRPr="00FE0E1E">
              <w:rPr>
                <w:rFonts w:ascii="Arial" w:hAnsi="Arial" w:cs="Arial"/>
                <w:sz w:val="20"/>
                <w:szCs w:val="20"/>
              </w:rPr>
              <w:br/>
              <w:t>3.706</w:t>
            </w:r>
            <w:r w:rsidRPr="00FE0E1E">
              <w:rPr>
                <w:rFonts w:ascii="Arial" w:hAnsi="Arial" w:cs="Arial"/>
                <w:sz w:val="20"/>
                <w:szCs w:val="20"/>
              </w:rPr>
              <w:tab/>
              <w:t xml:space="preserve">Control of </w:t>
            </w:r>
            <w:r w:rsidR="00F82890" w:rsidRPr="00FE0E1E">
              <w:rPr>
                <w:rFonts w:ascii="Arial" w:hAnsi="Arial" w:cs="Arial"/>
                <w:sz w:val="20"/>
                <w:szCs w:val="20"/>
              </w:rPr>
              <w:t>P</w:t>
            </w:r>
            <w:r w:rsidRPr="00FE0E1E">
              <w:rPr>
                <w:rFonts w:ascii="Arial" w:hAnsi="Arial" w:cs="Arial"/>
                <w:sz w:val="20"/>
                <w:szCs w:val="20"/>
              </w:rPr>
              <w:t xml:space="preserve">ollutant </w:t>
            </w:r>
            <w:r w:rsidR="00F82890" w:rsidRPr="00FE0E1E">
              <w:rPr>
                <w:rFonts w:ascii="Arial" w:hAnsi="Arial" w:cs="Arial"/>
                <w:sz w:val="20"/>
                <w:szCs w:val="20"/>
              </w:rPr>
              <w:t>C</w:t>
            </w:r>
            <w:r w:rsidRPr="00FE0E1E">
              <w:rPr>
                <w:rFonts w:ascii="Arial" w:hAnsi="Arial" w:cs="Arial"/>
                <w:sz w:val="20"/>
                <w:szCs w:val="20"/>
              </w:rPr>
              <w:t xml:space="preserve">ontributions from </w:t>
            </w:r>
            <w:r w:rsidR="00F82890" w:rsidRPr="00FE0E1E">
              <w:rPr>
                <w:rFonts w:ascii="Arial" w:hAnsi="Arial" w:cs="Arial"/>
                <w:sz w:val="20"/>
                <w:szCs w:val="20"/>
              </w:rPr>
              <w:t>S</w:t>
            </w:r>
            <w:r w:rsidRPr="00FE0E1E">
              <w:rPr>
                <w:rFonts w:ascii="Arial" w:hAnsi="Arial" w:cs="Arial"/>
                <w:sz w:val="20"/>
                <w:szCs w:val="20"/>
              </w:rPr>
              <w:t>tormwater</w:t>
            </w:r>
            <w:r w:rsidR="00F82890" w:rsidRPr="00FE0E1E">
              <w:rPr>
                <w:rFonts w:ascii="Arial" w:hAnsi="Arial" w:cs="Arial"/>
                <w:sz w:val="20"/>
                <w:szCs w:val="20"/>
              </w:rPr>
              <w:t xml:space="preserve"> S</w:t>
            </w:r>
            <w:r w:rsidRPr="00FE0E1E">
              <w:rPr>
                <w:rFonts w:ascii="Arial" w:hAnsi="Arial" w:cs="Arial"/>
                <w:sz w:val="20"/>
                <w:szCs w:val="20"/>
              </w:rPr>
              <w:t xml:space="preserve">ewer </w:t>
            </w:r>
            <w:r w:rsidR="00F82890" w:rsidRPr="00FE0E1E">
              <w:rPr>
                <w:rFonts w:ascii="Arial" w:hAnsi="Arial" w:cs="Arial"/>
                <w:sz w:val="20"/>
                <w:szCs w:val="20"/>
              </w:rPr>
              <w:t>S</w:t>
            </w:r>
            <w:r w:rsidRPr="00FE0E1E">
              <w:rPr>
                <w:rFonts w:ascii="Arial" w:hAnsi="Arial" w:cs="Arial"/>
                <w:sz w:val="20"/>
                <w:szCs w:val="20"/>
              </w:rPr>
              <w:t xml:space="preserve">ystems </w:t>
            </w:r>
            <w:r w:rsidR="00AA341E">
              <w:rPr>
                <w:rFonts w:ascii="Arial" w:hAnsi="Arial" w:cs="Arial"/>
                <w:sz w:val="20"/>
                <w:szCs w:val="20"/>
              </w:rPr>
              <w:tab/>
            </w:r>
            <w:r w:rsidR="00F82890" w:rsidRPr="00FE0E1E">
              <w:rPr>
                <w:rFonts w:ascii="Arial" w:hAnsi="Arial" w:cs="Arial"/>
                <w:sz w:val="20"/>
                <w:szCs w:val="20"/>
              </w:rPr>
              <w:t>C</w:t>
            </w:r>
            <w:r w:rsidRPr="00FE0E1E">
              <w:rPr>
                <w:rFonts w:ascii="Arial" w:hAnsi="Arial" w:cs="Arial"/>
                <w:sz w:val="20"/>
                <w:szCs w:val="20"/>
              </w:rPr>
              <w:t>onnected to the MS4</w:t>
            </w:r>
            <w:r w:rsidRPr="00FE0E1E">
              <w:rPr>
                <w:rFonts w:ascii="Arial" w:hAnsi="Arial" w:cs="Arial"/>
                <w:sz w:val="20"/>
                <w:szCs w:val="20"/>
              </w:rPr>
              <w:br/>
              <w:t>3.707</w:t>
            </w:r>
            <w:r w:rsidRPr="00FE0E1E">
              <w:rPr>
                <w:rFonts w:ascii="Arial" w:hAnsi="Arial" w:cs="Arial"/>
                <w:sz w:val="20"/>
                <w:szCs w:val="20"/>
              </w:rPr>
              <w:tab/>
              <w:t xml:space="preserve">General </w:t>
            </w:r>
            <w:r w:rsidR="00F82890" w:rsidRPr="00FE0E1E">
              <w:rPr>
                <w:rFonts w:ascii="Arial" w:hAnsi="Arial" w:cs="Arial"/>
                <w:sz w:val="20"/>
                <w:szCs w:val="20"/>
              </w:rPr>
              <w:t>P</w:t>
            </w:r>
            <w:r w:rsidRPr="00FE0E1E">
              <w:rPr>
                <w:rFonts w:ascii="Arial" w:hAnsi="Arial" w:cs="Arial"/>
                <w:sz w:val="20"/>
                <w:szCs w:val="20"/>
              </w:rPr>
              <w:t>rohibition</w:t>
            </w:r>
            <w:r w:rsidRPr="00FE0E1E">
              <w:rPr>
                <w:rFonts w:ascii="Arial" w:hAnsi="Arial" w:cs="Arial"/>
                <w:sz w:val="20"/>
                <w:szCs w:val="20"/>
              </w:rPr>
              <w:br/>
              <w:t>3.708</w:t>
            </w:r>
            <w:r w:rsidRPr="00FE0E1E">
              <w:rPr>
                <w:rFonts w:ascii="Arial" w:hAnsi="Arial" w:cs="Arial"/>
                <w:sz w:val="20"/>
                <w:szCs w:val="20"/>
              </w:rPr>
              <w:tab/>
              <w:t xml:space="preserve">Correction and </w:t>
            </w:r>
            <w:r w:rsidR="00F82890" w:rsidRPr="00FE0E1E">
              <w:rPr>
                <w:rFonts w:ascii="Arial" w:hAnsi="Arial" w:cs="Arial"/>
                <w:sz w:val="20"/>
                <w:szCs w:val="20"/>
              </w:rPr>
              <w:t>D</w:t>
            </w:r>
            <w:r w:rsidRPr="00FE0E1E">
              <w:rPr>
                <w:rFonts w:ascii="Arial" w:hAnsi="Arial" w:cs="Arial"/>
                <w:sz w:val="20"/>
                <w:szCs w:val="20"/>
              </w:rPr>
              <w:t xml:space="preserve">iscontinuance of </w:t>
            </w:r>
            <w:r w:rsidR="00F82890" w:rsidRPr="00FE0E1E">
              <w:rPr>
                <w:rFonts w:ascii="Arial" w:hAnsi="Arial" w:cs="Arial"/>
                <w:sz w:val="20"/>
                <w:szCs w:val="20"/>
              </w:rPr>
              <w:t>P</w:t>
            </w:r>
            <w:r w:rsidRPr="00FE0E1E">
              <w:rPr>
                <w:rFonts w:ascii="Arial" w:hAnsi="Arial" w:cs="Arial"/>
                <w:sz w:val="20"/>
                <w:szCs w:val="20"/>
              </w:rPr>
              <w:t xml:space="preserve">rohibited </w:t>
            </w:r>
            <w:r w:rsidR="00F82890" w:rsidRPr="00FE0E1E">
              <w:rPr>
                <w:rFonts w:ascii="Arial" w:hAnsi="Arial" w:cs="Arial"/>
                <w:sz w:val="20"/>
                <w:szCs w:val="20"/>
              </w:rPr>
              <w:t>D</w:t>
            </w:r>
            <w:r w:rsidRPr="00FE0E1E">
              <w:rPr>
                <w:rFonts w:ascii="Arial" w:hAnsi="Arial" w:cs="Arial"/>
                <w:sz w:val="20"/>
                <w:szCs w:val="20"/>
              </w:rPr>
              <w:t>ischarges</w:t>
            </w:r>
            <w:r w:rsidRPr="00FE0E1E">
              <w:rPr>
                <w:rFonts w:ascii="Arial" w:hAnsi="Arial" w:cs="Arial"/>
                <w:sz w:val="20"/>
                <w:szCs w:val="20"/>
              </w:rPr>
              <w:br/>
              <w:t>3.709</w:t>
            </w:r>
            <w:r w:rsidRPr="00FE0E1E">
              <w:rPr>
                <w:rFonts w:ascii="Arial" w:hAnsi="Arial" w:cs="Arial"/>
                <w:sz w:val="20"/>
                <w:szCs w:val="20"/>
              </w:rPr>
              <w:tab/>
              <w:t xml:space="preserve">Emergency </w:t>
            </w:r>
            <w:r w:rsidR="00F82890" w:rsidRPr="00FE0E1E">
              <w:rPr>
                <w:rFonts w:ascii="Arial" w:hAnsi="Arial" w:cs="Arial"/>
                <w:sz w:val="20"/>
                <w:szCs w:val="20"/>
              </w:rPr>
              <w:t>C</w:t>
            </w:r>
            <w:r w:rsidRPr="00FE0E1E">
              <w:rPr>
                <w:rFonts w:ascii="Arial" w:hAnsi="Arial" w:cs="Arial"/>
                <w:sz w:val="20"/>
                <w:szCs w:val="20"/>
              </w:rPr>
              <w:t>onditions</w:t>
            </w:r>
            <w:r w:rsidRPr="00FE0E1E">
              <w:rPr>
                <w:rFonts w:ascii="Arial" w:hAnsi="Arial" w:cs="Arial"/>
                <w:sz w:val="20"/>
                <w:szCs w:val="20"/>
              </w:rPr>
              <w:br/>
              <w:t>3.710</w:t>
            </w:r>
            <w:r w:rsidRPr="00FE0E1E">
              <w:rPr>
                <w:rFonts w:ascii="Arial" w:hAnsi="Arial" w:cs="Arial"/>
                <w:sz w:val="20"/>
                <w:szCs w:val="20"/>
              </w:rPr>
              <w:tab/>
              <w:t xml:space="preserve">Liability for </w:t>
            </w:r>
            <w:r w:rsidR="00F82890" w:rsidRPr="00FE0E1E">
              <w:rPr>
                <w:rFonts w:ascii="Arial" w:hAnsi="Arial" w:cs="Arial"/>
                <w:sz w:val="20"/>
                <w:szCs w:val="20"/>
              </w:rPr>
              <w:t>P</w:t>
            </w:r>
            <w:r w:rsidRPr="00FE0E1E">
              <w:rPr>
                <w:rFonts w:ascii="Arial" w:hAnsi="Arial" w:cs="Arial"/>
                <w:sz w:val="20"/>
                <w:szCs w:val="20"/>
              </w:rPr>
              <w:t xml:space="preserve">ollution </w:t>
            </w:r>
            <w:r w:rsidR="00F82890" w:rsidRPr="00FE0E1E">
              <w:rPr>
                <w:rFonts w:ascii="Arial" w:hAnsi="Arial" w:cs="Arial"/>
                <w:sz w:val="20"/>
                <w:szCs w:val="20"/>
              </w:rPr>
              <w:t>A</w:t>
            </w:r>
            <w:r w:rsidRPr="00FE0E1E">
              <w:rPr>
                <w:rFonts w:ascii="Arial" w:hAnsi="Arial" w:cs="Arial"/>
                <w:sz w:val="20"/>
                <w:szCs w:val="20"/>
              </w:rPr>
              <w:t>batement</w:t>
            </w:r>
            <w:r w:rsidRPr="00FE0E1E">
              <w:rPr>
                <w:rFonts w:ascii="Arial" w:hAnsi="Arial" w:cs="Arial"/>
                <w:sz w:val="20"/>
                <w:szCs w:val="20"/>
              </w:rPr>
              <w:br/>
              <w:t>3.711</w:t>
            </w:r>
            <w:r w:rsidRPr="00FE0E1E">
              <w:rPr>
                <w:rFonts w:ascii="Arial" w:hAnsi="Arial" w:cs="Arial"/>
                <w:sz w:val="20"/>
                <w:szCs w:val="20"/>
              </w:rPr>
              <w:tab/>
              <w:t xml:space="preserve">Industrial and </w:t>
            </w:r>
            <w:r w:rsidR="00F82890" w:rsidRPr="00FE0E1E">
              <w:rPr>
                <w:rFonts w:ascii="Arial" w:hAnsi="Arial" w:cs="Arial"/>
                <w:sz w:val="20"/>
                <w:szCs w:val="20"/>
              </w:rPr>
              <w:t>H</w:t>
            </w:r>
            <w:r w:rsidRPr="00FE0E1E">
              <w:rPr>
                <w:rFonts w:ascii="Arial" w:hAnsi="Arial" w:cs="Arial"/>
                <w:sz w:val="20"/>
                <w:szCs w:val="20"/>
              </w:rPr>
              <w:t>igh-</w:t>
            </w:r>
            <w:r w:rsidR="00F82890" w:rsidRPr="00FE0E1E">
              <w:rPr>
                <w:rFonts w:ascii="Arial" w:hAnsi="Arial" w:cs="Arial"/>
                <w:sz w:val="20"/>
                <w:szCs w:val="20"/>
              </w:rPr>
              <w:t>R</w:t>
            </w:r>
            <w:r w:rsidRPr="00FE0E1E">
              <w:rPr>
                <w:rFonts w:ascii="Arial" w:hAnsi="Arial" w:cs="Arial"/>
                <w:sz w:val="20"/>
                <w:szCs w:val="20"/>
              </w:rPr>
              <w:t xml:space="preserve">isk </w:t>
            </w:r>
            <w:r w:rsidR="00F82890" w:rsidRPr="00FE0E1E">
              <w:rPr>
                <w:rFonts w:ascii="Arial" w:hAnsi="Arial" w:cs="Arial"/>
                <w:sz w:val="20"/>
                <w:szCs w:val="20"/>
              </w:rPr>
              <w:t>R</w:t>
            </w:r>
            <w:r w:rsidRPr="00FE0E1E">
              <w:rPr>
                <w:rFonts w:ascii="Arial" w:hAnsi="Arial" w:cs="Arial"/>
                <w:sz w:val="20"/>
                <w:szCs w:val="20"/>
              </w:rPr>
              <w:t>unoff</w:t>
            </w:r>
          </w:p>
        </w:tc>
        <w:tc>
          <w:tcPr>
            <w:tcW w:w="2710" w:type="dxa"/>
            <w:tcBorders>
              <w:left w:val="single" w:sz="7" w:space="0" w:color="000000"/>
              <w:bottom w:val="single" w:sz="2" w:space="0" w:color="000000"/>
              <w:right w:val="double" w:sz="2" w:space="0" w:color="000000"/>
            </w:tcBorders>
          </w:tcPr>
          <w:p w14:paraId="2BA628B7" w14:textId="77777777" w:rsidR="000058CA" w:rsidRPr="00FE0E1E" w:rsidRDefault="000058CA" w:rsidP="00AA7F46">
            <w:pPr>
              <w:tabs>
                <w:tab w:val="right" w:pos="4300"/>
              </w:tabs>
              <w:spacing w:line="182" w:lineRule="exact"/>
              <w:rPr>
                <w:rFonts w:ascii="Arial" w:hAnsi="Arial" w:cs="Arial"/>
                <w:sz w:val="20"/>
                <w:szCs w:val="20"/>
              </w:rPr>
            </w:pPr>
          </w:p>
          <w:p w14:paraId="138042C0" w14:textId="77777777" w:rsidR="00E243AC" w:rsidRDefault="000058CA" w:rsidP="00AA7F46">
            <w:pPr>
              <w:tabs>
                <w:tab w:val="right" w:pos="4165"/>
              </w:tabs>
              <w:rPr>
                <w:rFonts w:ascii="Arial" w:hAnsi="Arial" w:cs="Arial"/>
                <w:sz w:val="20"/>
                <w:szCs w:val="20"/>
              </w:rPr>
            </w:pPr>
            <w:r w:rsidRPr="00FE0E1E">
              <w:rPr>
                <w:rFonts w:ascii="Arial" w:hAnsi="Arial" w:cs="Arial"/>
                <w:b/>
                <w:bCs/>
                <w:sz w:val="20"/>
                <w:szCs w:val="20"/>
              </w:rPr>
              <w:t>PART VII</w:t>
            </w:r>
            <w:r w:rsidRPr="00FE0E1E">
              <w:rPr>
                <w:rFonts w:ascii="Arial" w:hAnsi="Arial" w:cs="Arial"/>
                <w:sz w:val="20"/>
                <w:szCs w:val="20"/>
              </w:rPr>
              <w:br/>
            </w:r>
          </w:p>
          <w:p w14:paraId="767A4680" w14:textId="0FC97B02" w:rsidR="00E243AC" w:rsidRDefault="000058CA" w:rsidP="00AA7F46">
            <w:pPr>
              <w:tabs>
                <w:tab w:val="right" w:pos="4165"/>
              </w:tabs>
              <w:rPr>
                <w:rFonts w:ascii="Arial" w:hAnsi="Arial" w:cs="Arial"/>
                <w:sz w:val="20"/>
                <w:szCs w:val="20"/>
              </w:rPr>
            </w:pPr>
            <w:r w:rsidRPr="00FE0E1E">
              <w:rPr>
                <w:rFonts w:ascii="Arial" w:hAnsi="Arial" w:cs="Arial"/>
                <w:sz w:val="20"/>
                <w:szCs w:val="20"/>
              </w:rPr>
              <w:t>3.701</w:t>
            </w:r>
            <w:r w:rsidRPr="00FE0E1E">
              <w:rPr>
                <w:rFonts w:ascii="Arial" w:hAnsi="Arial" w:cs="Arial"/>
                <w:sz w:val="20"/>
                <w:szCs w:val="20"/>
              </w:rPr>
              <w:tab/>
            </w:r>
            <w:r w:rsidR="00E243AC" w:rsidRPr="00E243AC">
              <w:rPr>
                <w:rFonts w:ascii="Arial" w:hAnsi="Arial" w:cs="Arial"/>
                <w:sz w:val="20"/>
                <w:szCs w:val="20"/>
              </w:rPr>
              <w:t>NO CHANGE</w:t>
            </w:r>
            <w:r w:rsidRPr="00FE0E1E">
              <w:rPr>
                <w:rFonts w:ascii="Arial" w:hAnsi="Arial" w:cs="Arial"/>
                <w:sz w:val="20"/>
                <w:szCs w:val="20"/>
              </w:rPr>
              <w:br/>
              <w:t>3.702</w:t>
            </w:r>
            <w:r w:rsidRPr="00FE0E1E">
              <w:rPr>
                <w:rFonts w:ascii="Arial" w:hAnsi="Arial" w:cs="Arial"/>
                <w:sz w:val="20"/>
                <w:szCs w:val="20"/>
              </w:rPr>
              <w:tab/>
            </w:r>
            <w:r w:rsidR="00FE151C" w:rsidRPr="00C77334">
              <w:rPr>
                <w:rFonts w:ascii="Arial" w:hAnsi="Arial" w:cs="Arial"/>
                <w:sz w:val="20"/>
                <w:szCs w:val="20"/>
              </w:rPr>
              <w:t>AMENDED</w:t>
            </w:r>
            <w:r w:rsidRPr="00FE0E1E">
              <w:rPr>
                <w:rFonts w:ascii="Arial" w:hAnsi="Arial" w:cs="Arial"/>
                <w:sz w:val="20"/>
                <w:szCs w:val="20"/>
              </w:rPr>
              <w:br/>
              <w:t>3.703</w:t>
            </w:r>
            <w:r w:rsidRPr="00FE0E1E">
              <w:rPr>
                <w:rFonts w:ascii="Arial" w:hAnsi="Arial" w:cs="Arial"/>
                <w:sz w:val="20"/>
                <w:szCs w:val="20"/>
              </w:rPr>
              <w:tab/>
              <w:t>NO CHANGE</w:t>
            </w:r>
            <w:r w:rsidRPr="00FE0E1E">
              <w:rPr>
                <w:rFonts w:ascii="Arial" w:hAnsi="Arial" w:cs="Arial"/>
                <w:sz w:val="20"/>
                <w:szCs w:val="20"/>
              </w:rPr>
              <w:br/>
              <w:t>3.704</w:t>
            </w:r>
            <w:r w:rsidRPr="00FE0E1E">
              <w:rPr>
                <w:rFonts w:ascii="Arial" w:hAnsi="Arial" w:cs="Arial"/>
                <w:sz w:val="20"/>
                <w:szCs w:val="20"/>
              </w:rPr>
              <w:tab/>
            </w:r>
            <w:r w:rsidR="00E243AC" w:rsidRPr="00E243AC">
              <w:rPr>
                <w:rFonts w:ascii="Arial" w:hAnsi="Arial" w:cs="Arial"/>
                <w:sz w:val="20"/>
                <w:szCs w:val="20"/>
              </w:rPr>
              <w:t>NO CHANGE</w:t>
            </w:r>
            <w:r w:rsidRPr="00FE0E1E">
              <w:rPr>
                <w:rFonts w:ascii="Arial" w:hAnsi="Arial" w:cs="Arial"/>
                <w:sz w:val="20"/>
                <w:szCs w:val="20"/>
              </w:rPr>
              <w:br/>
              <w:t>3.705</w:t>
            </w:r>
            <w:r w:rsidRPr="00FE0E1E">
              <w:rPr>
                <w:rFonts w:ascii="Arial" w:hAnsi="Arial" w:cs="Arial"/>
                <w:sz w:val="20"/>
                <w:szCs w:val="20"/>
              </w:rPr>
              <w:tab/>
            </w:r>
            <w:r w:rsidR="00E243AC" w:rsidRPr="00E243AC">
              <w:rPr>
                <w:rFonts w:ascii="Arial" w:hAnsi="Arial" w:cs="Arial"/>
                <w:sz w:val="20"/>
                <w:szCs w:val="20"/>
              </w:rPr>
              <w:t>NO CHANGE</w:t>
            </w:r>
            <w:r w:rsidRPr="00FE0E1E">
              <w:rPr>
                <w:rFonts w:ascii="Arial" w:hAnsi="Arial" w:cs="Arial"/>
                <w:sz w:val="20"/>
                <w:szCs w:val="20"/>
              </w:rPr>
              <w:br/>
              <w:t>3.706</w:t>
            </w:r>
            <w:r w:rsidRPr="00FE0E1E">
              <w:rPr>
                <w:rFonts w:ascii="Arial" w:hAnsi="Arial" w:cs="Arial"/>
                <w:sz w:val="20"/>
                <w:szCs w:val="20"/>
              </w:rPr>
              <w:tab/>
            </w:r>
            <w:r w:rsidR="00E243AC" w:rsidRPr="00E243AC">
              <w:rPr>
                <w:rFonts w:ascii="Arial" w:hAnsi="Arial" w:cs="Arial"/>
                <w:sz w:val="20"/>
                <w:szCs w:val="20"/>
              </w:rPr>
              <w:t>AMENDED</w:t>
            </w:r>
            <w:r w:rsidRPr="00FE0E1E">
              <w:rPr>
                <w:rFonts w:ascii="Arial" w:hAnsi="Arial" w:cs="Arial"/>
                <w:sz w:val="20"/>
                <w:szCs w:val="20"/>
              </w:rPr>
              <w:br/>
            </w:r>
          </w:p>
          <w:p w14:paraId="2074C76E" w14:textId="6E19BF9D" w:rsidR="000058CA" w:rsidRPr="00FE0E1E" w:rsidRDefault="000058CA" w:rsidP="00AA7F46">
            <w:pPr>
              <w:tabs>
                <w:tab w:val="right" w:pos="4165"/>
              </w:tabs>
              <w:rPr>
                <w:rFonts w:ascii="Arial" w:hAnsi="Arial" w:cs="Arial"/>
                <w:sz w:val="20"/>
                <w:szCs w:val="20"/>
              </w:rPr>
            </w:pPr>
            <w:r w:rsidRPr="00FE0E1E">
              <w:rPr>
                <w:rFonts w:ascii="Arial" w:hAnsi="Arial" w:cs="Arial"/>
                <w:sz w:val="20"/>
                <w:szCs w:val="20"/>
              </w:rPr>
              <w:t>3.707</w:t>
            </w:r>
            <w:r w:rsidRPr="00FE0E1E">
              <w:rPr>
                <w:rFonts w:ascii="Arial" w:hAnsi="Arial" w:cs="Arial"/>
                <w:sz w:val="20"/>
                <w:szCs w:val="20"/>
              </w:rPr>
              <w:tab/>
            </w:r>
            <w:r w:rsidR="00E243AC" w:rsidRPr="00E243AC">
              <w:rPr>
                <w:rFonts w:ascii="Arial" w:hAnsi="Arial" w:cs="Arial"/>
                <w:sz w:val="20"/>
                <w:szCs w:val="20"/>
              </w:rPr>
              <w:t>NO CHANGE</w:t>
            </w:r>
            <w:r w:rsidRPr="00FE0E1E">
              <w:rPr>
                <w:rFonts w:ascii="Arial" w:hAnsi="Arial" w:cs="Arial"/>
                <w:sz w:val="20"/>
                <w:szCs w:val="20"/>
              </w:rPr>
              <w:br/>
              <w:t>3.708</w:t>
            </w:r>
            <w:r w:rsidRPr="00FE0E1E">
              <w:rPr>
                <w:rFonts w:ascii="Arial" w:hAnsi="Arial" w:cs="Arial"/>
                <w:sz w:val="20"/>
                <w:szCs w:val="20"/>
              </w:rPr>
              <w:tab/>
            </w:r>
            <w:r w:rsidR="00E243AC" w:rsidRPr="00E243AC">
              <w:rPr>
                <w:rFonts w:ascii="Arial" w:hAnsi="Arial" w:cs="Arial"/>
                <w:sz w:val="20"/>
                <w:szCs w:val="20"/>
              </w:rPr>
              <w:t>NO CHANGE</w:t>
            </w:r>
            <w:r w:rsidRPr="00FE0E1E">
              <w:rPr>
                <w:rFonts w:ascii="Arial" w:hAnsi="Arial" w:cs="Arial"/>
                <w:sz w:val="20"/>
                <w:szCs w:val="20"/>
              </w:rPr>
              <w:br/>
              <w:t>3.709</w:t>
            </w:r>
            <w:r w:rsidRPr="00FE0E1E">
              <w:rPr>
                <w:rFonts w:ascii="Arial" w:hAnsi="Arial" w:cs="Arial"/>
                <w:sz w:val="20"/>
                <w:szCs w:val="20"/>
              </w:rPr>
              <w:tab/>
            </w:r>
            <w:r w:rsidR="00E243AC" w:rsidRPr="00E243AC">
              <w:rPr>
                <w:rFonts w:ascii="Arial" w:hAnsi="Arial" w:cs="Arial"/>
                <w:sz w:val="20"/>
                <w:szCs w:val="20"/>
              </w:rPr>
              <w:t>NO CHANGE</w:t>
            </w:r>
            <w:r w:rsidRPr="00FE0E1E">
              <w:rPr>
                <w:rFonts w:ascii="Arial" w:hAnsi="Arial" w:cs="Arial"/>
                <w:sz w:val="20"/>
                <w:szCs w:val="20"/>
              </w:rPr>
              <w:br/>
              <w:t>3.710</w:t>
            </w:r>
            <w:r w:rsidRPr="00FE0E1E">
              <w:rPr>
                <w:rFonts w:ascii="Arial" w:hAnsi="Arial" w:cs="Arial"/>
                <w:sz w:val="20"/>
                <w:szCs w:val="20"/>
              </w:rPr>
              <w:tab/>
              <w:t>NO CHANGE</w:t>
            </w:r>
            <w:r w:rsidRPr="00FE0E1E">
              <w:rPr>
                <w:rFonts w:ascii="Arial" w:hAnsi="Arial" w:cs="Arial"/>
                <w:sz w:val="20"/>
                <w:szCs w:val="20"/>
              </w:rPr>
              <w:br/>
              <w:t>3.711</w:t>
            </w:r>
            <w:r w:rsidRPr="00FE0E1E">
              <w:rPr>
                <w:rFonts w:ascii="Arial" w:hAnsi="Arial" w:cs="Arial"/>
                <w:sz w:val="20"/>
                <w:szCs w:val="20"/>
              </w:rPr>
              <w:tab/>
              <w:t>NO CHANGE</w:t>
            </w:r>
            <w:r w:rsidRPr="00FE0E1E">
              <w:rPr>
                <w:rFonts w:ascii="Arial" w:hAnsi="Arial" w:cs="Arial"/>
                <w:sz w:val="20"/>
                <w:szCs w:val="20"/>
              </w:rPr>
              <w:br/>
            </w:r>
          </w:p>
        </w:tc>
      </w:tr>
    </w:tbl>
    <w:p w14:paraId="0E150FC1" w14:textId="2683B154" w:rsidR="0049211C" w:rsidRDefault="0049211C">
      <w:pPr>
        <w:autoSpaceDE w:val="0"/>
        <w:autoSpaceDN w:val="0"/>
        <w:adjustRightInd w:val="0"/>
        <w:rPr>
          <w:rFonts w:ascii="Arial" w:hAnsi="Arial" w:cs="Arial"/>
          <w:sz w:val="22"/>
          <w:szCs w:val="22"/>
        </w:rPr>
      </w:pPr>
    </w:p>
    <w:p w14:paraId="590A1669" w14:textId="77777777" w:rsidR="0049211C" w:rsidRDefault="0049211C">
      <w:pPr>
        <w:autoSpaceDE w:val="0"/>
        <w:autoSpaceDN w:val="0"/>
        <w:adjustRightInd w:val="0"/>
        <w:jc w:val="center"/>
        <w:rPr>
          <w:rFonts w:ascii="Arial" w:hAnsi="Arial" w:cs="Arial"/>
          <w:b/>
          <w:bCs/>
          <w:sz w:val="22"/>
          <w:szCs w:val="22"/>
        </w:rPr>
      </w:pPr>
      <w:r>
        <w:rPr>
          <w:rFonts w:ascii="Arial" w:hAnsi="Arial" w:cs="Arial"/>
          <w:sz w:val="22"/>
          <w:szCs w:val="22"/>
        </w:rPr>
        <w:br w:type="page"/>
      </w:r>
      <w:r>
        <w:rPr>
          <w:rFonts w:ascii="Arial" w:hAnsi="Arial" w:cs="Arial"/>
          <w:b/>
          <w:bCs/>
          <w:sz w:val="22"/>
          <w:szCs w:val="22"/>
        </w:rPr>
        <w:lastRenderedPageBreak/>
        <w:t>JACKSONVILLE ENVIRONMENTAL PROTECTION BOARD</w:t>
      </w:r>
    </w:p>
    <w:p w14:paraId="730A95EE" w14:textId="77777777" w:rsidR="0049211C" w:rsidRDefault="0049211C">
      <w:pPr>
        <w:autoSpaceDE w:val="0"/>
        <w:autoSpaceDN w:val="0"/>
        <w:adjustRightInd w:val="0"/>
        <w:jc w:val="center"/>
        <w:rPr>
          <w:rFonts w:ascii="Arial" w:hAnsi="Arial" w:cs="Arial"/>
          <w:b/>
          <w:bCs/>
          <w:sz w:val="22"/>
          <w:szCs w:val="22"/>
        </w:rPr>
      </w:pPr>
    </w:p>
    <w:p w14:paraId="7826B8DA" w14:textId="77777777" w:rsidR="0049211C" w:rsidRDefault="0049211C">
      <w:pPr>
        <w:autoSpaceDE w:val="0"/>
        <w:autoSpaceDN w:val="0"/>
        <w:adjustRightInd w:val="0"/>
        <w:jc w:val="center"/>
        <w:rPr>
          <w:rFonts w:ascii="Arial" w:hAnsi="Arial" w:cs="Arial"/>
          <w:b/>
          <w:bCs/>
          <w:sz w:val="22"/>
          <w:szCs w:val="22"/>
        </w:rPr>
      </w:pPr>
      <w:r>
        <w:rPr>
          <w:rFonts w:ascii="Arial" w:hAnsi="Arial" w:cs="Arial"/>
          <w:b/>
          <w:bCs/>
          <w:sz w:val="22"/>
          <w:szCs w:val="22"/>
        </w:rPr>
        <w:t>RULE 3</w:t>
      </w:r>
    </w:p>
    <w:p w14:paraId="77AB68E3" w14:textId="77777777" w:rsidR="005A2D8F" w:rsidRDefault="005A2D8F">
      <w:pPr>
        <w:autoSpaceDE w:val="0"/>
        <w:autoSpaceDN w:val="0"/>
        <w:adjustRightInd w:val="0"/>
        <w:jc w:val="center"/>
        <w:rPr>
          <w:rFonts w:ascii="Arial" w:hAnsi="Arial" w:cs="Arial"/>
          <w:b/>
          <w:bCs/>
          <w:sz w:val="22"/>
          <w:szCs w:val="22"/>
        </w:rPr>
      </w:pPr>
    </w:p>
    <w:p w14:paraId="777324DE" w14:textId="28058AD2" w:rsidR="0049211C" w:rsidRDefault="0049211C">
      <w:pPr>
        <w:autoSpaceDE w:val="0"/>
        <w:autoSpaceDN w:val="0"/>
        <w:adjustRightInd w:val="0"/>
        <w:jc w:val="center"/>
        <w:rPr>
          <w:rFonts w:ascii="Arial" w:hAnsi="Arial" w:cs="Arial"/>
          <w:b/>
          <w:bCs/>
          <w:sz w:val="22"/>
          <w:szCs w:val="22"/>
        </w:rPr>
      </w:pPr>
      <w:r>
        <w:rPr>
          <w:rFonts w:ascii="Arial" w:hAnsi="Arial" w:cs="Arial"/>
          <w:b/>
          <w:bCs/>
          <w:sz w:val="22"/>
          <w:szCs w:val="22"/>
        </w:rPr>
        <w:t>WATER POLLUTION</w:t>
      </w:r>
    </w:p>
    <w:p w14:paraId="175A42E7" w14:textId="62D4A0B7" w:rsidR="0049211C" w:rsidRDefault="0049211C">
      <w:pPr>
        <w:autoSpaceDE w:val="0"/>
        <w:autoSpaceDN w:val="0"/>
        <w:adjustRightInd w:val="0"/>
        <w:jc w:val="both"/>
        <w:rPr>
          <w:rFonts w:ascii="Arial" w:hAnsi="Arial" w:cs="Arial"/>
          <w:b/>
          <w:bCs/>
          <w:sz w:val="22"/>
          <w:szCs w:val="22"/>
        </w:rPr>
      </w:pPr>
    </w:p>
    <w:p w14:paraId="7CC5464C" w14:textId="651592D0" w:rsidR="0049211C" w:rsidRDefault="009B20FB">
      <w:pPr>
        <w:autoSpaceDE w:val="0"/>
        <w:autoSpaceDN w:val="0"/>
        <w:adjustRightInd w:val="0"/>
        <w:jc w:val="both"/>
        <w:rPr>
          <w:rFonts w:ascii="Arial" w:hAnsi="Arial" w:cs="Arial"/>
          <w:b/>
          <w:bCs/>
          <w:sz w:val="22"/>
          <w:szCs w:val="22"/>
        </w:rPr>
      </w:pPr>
      <w:r>
        <w:rPr>
          <w:rFonts w:ascii="Arial" w:hAnsi="Arial" w:cs="Arial"/>
          <w:bCs/>
          <w:sz w:val="22"/>
          <w:szCs w:val="22"/>
        </w:rPr>
        <w:t xml:space="preserve">Jacksonville Environmental Protection Board Rule 3 as amended </w:t>
      </w:r>
      <w:r w:rsidRPr="009B20FB">
        <w:rPr>
          <w:rFonts w:ascii="Arial" w:hAnsi="Arial" w:cs="Arial"/>
          <w:bCs/>
          <w:sz w:val="22"/>
          <w:szCs w:val="22"/>
        </w:rPr>
        <w:t>April 11, 2011</w:t>
      </w:r>
      <w:r>
        <w:rPr>
          <w:rFonts w:ascii="Arial" w:hAnsi="Arial" w:cs="Arial"/>
          <w:bCs/>
          <w:sz w:val="22"/>
          <w:szCs w:val="22"/>
        </w:rPr>
        <w:t xml:space="preserve"> and effective </w:t>
      </w:r>
      <w:r w:rsidRPr="009B20FB">
        <w:rPr>
          <w:rFonts w:ascii="Arial" w:hAnsi="Arial" w:cs="Arial"/>
          <w:bCs/>
          <w:sz w:val="22"/>
          <w:szCs w:val="22"/>
        </w:rPr>
        <w:t>May 2, 2011</w:t>
      </w:r>
      <w:r w:rsidR="0049211C">
        <w:rPr>
          <w:rFonts w:ascii="Arial" w:hAnsi="Arial" w:cs="Arial"/>
          <w:bCs/>
          <w:sz w:val="22"/>
          <w:szCs w:val="22"/>
        </w:rPr>
        <w:t xml:space="preserve"> is hereby revised and amended with portions of the </w:t>
      </w:r>
      <w:proofErr w:type="spellStart"/>
      <w:r w:rsidR="0092074E" w:rsidRPr="0092074E">
        <w:rPr>
          <w:rFonts w:ascii="Arial" w:hAnsi="Arial" w:cs="Arial"/>
          <w:bCs/>
          <w:sz w:val="22"/>
          <w:szCs w:val="22"/>
          <w:u w:val="single"/>
        </w:rPr>
        <w:t>R</w:t>
      </w:r>
      <w:r w:rsidR="0049211C" w:rsidRPr="0092074E">
        <w:rPr>
          <w:rFonts w:ascii="Arial" w:hAnsi="Arial" w:cs="Arial"/>
          <w:bCs/>
          <w:strike/>
          <w:sz w:val="22"/>
          <w:szCs w:val="22"/>
        </w:rPr>
        <w:t>r</w:t>
      </w:r>
      <w:r w:rsidR="0049211C">
        <w:rPr>
          <w:rFonts w:ascii="Arial" w:hAnsi="Arial" w:cs="Arial"/>
          <w:bCs/>
          <w:sz w:val="22"/>
          <w:szCs w:val="22"/>
        </w:rPr>
        <w:t>ule</w:t>
      </w:r>
      <w:proofErr w:type="spellEnd"/>
      <w:r w:rsidR="0049211C">
        <w:rPr>
          <w:rFonts w:ascii="Arial" w:hAnsi="Arial" w:cs="Arial"/>
          <w:bCs/>
          <w:sz w:val="22"/>
          <w:szCs w:val="22"/>
        </w:rPr>
        <w:t xml:space="preserve"> reorganized and renumbered.  The following Board Rule 3 is adopted by the Jacksonville Environmental Protection Board.</w:t>
      </w:r>
    </w:p>
    <w:p w14:paraId="3726BC29" w14:textId="77777777" w:rsidR="0049211C" w:rsidRDefault="0049211C">
      <w:pPr>
        <w:autoSpaceDE w:val="0"/>
        <w:autoSpaceDN w:val="0"/>
        <w:adjustRightInd w:val="0"/>
        <w:jc w:val="both"/>
        <w:rPr>
          <w:rFonts w:ascii="Arial" w:hAnsi="Arial" w:cs="Arial"/>
          <w:b/>
          <w:bCs/>
          <w:sz w:val="22"/>
          <w:szCs w:val="22"/>
        </w:rPr>
      </w:pPr>
    </w:p>
    <w:p w14:paraId="640D2FC2" w14:textId="77777777" w:rsidR="0049211C" w:rsidRDefault="0049211C">
      <w:pPr>
        <w:autoSpaceDE w:val="0"/>
        <w:autoSpaceDN w:val="0"/>
        <w:adjustRightInd w:val="0"/>
        <w:jc w:val="both"/>
        <w:rPr>
          <w:rFonts w:ascii="Arial" w:hAnsi="Arial" w:cs="Arial"/>
          <w:b/>
          <w:bCs/>
          <w:sz w:val="22"/>
          <w:szCs w:val="22"/>
          <w:u w:val="single"/>
        </w:rPr>
      </w:pPr>
      <w:r>
        <w:rPr>
          <w:rFonts w:ascii="Arial" w:hAnsi="Arial" w:cs="Arial"/>
          <w:b/>
          <w:bCs/>
          <w:sz w:val="22"/>
          <w:szCs w:val="22"/>
          <w:u w:val="single"/>
        </w:rPr>
        <w:t>Specific Authority</w:t>
      </w:r>
    </w:p>
    <w:p w14:paraId="68EE0E86" w14:textId="77777777" w:rsidR="0049211C" w:rsidRPr="00047641" w:rsidRDefault="0049211C">
      <w:pPr>
        <w:autoSpaceDE w:val="0"/>
        <w:autoSpaceDN w:val="0"/>
        <w:adjustRightInd w:val="0"/>
        <w:jc w:val="both"/>
        <w:rPr>
          <w:rFonts w:ascii="Arial" w:hAnsi="Arial" w:cs="Arial"/>
          <w:b/>
          <w:bCs/>
          <w:sz w:val="22"/>
          <w:szCs w:val="22"/>
        </w:rPr>
      </w:pPr>
    </w:p>
    <w:p w14:paraId="0FB01DD9" w14:textId="4EDEA7ED" w:rsidR="0049211C" w:rsidRDefault="0049211C">
      <w:pPr>
        <w:autoSpaceDE w:val="0"/>
        <w:autoSpaceDN w:val="0"/>
        <w:adjustRightInd w:val="0"/>
        <w:jc w:val="both"/>
        <w:rPr>
          <w:rFonts w:ascii="Arial" w:hAnsi="Arial" w:cs="Arial"/>
          <w:sz w:val="22"/>
          <w:szCs w:val="22"/>
        </w:rPr>
      </w:pPr>
      <w:r>
        <w:rPr>
          <w:rFonts w:ascii="Arial" w:hAnsi="Arial" w:cs="Arial"/>
          <w:sz w:val="22"/>
          <w:szCs w:val="22"/>
        </w:rPr>
        <w:t>The Jacksonville Environmental Protection Board adopts this Rule as the City's standards with respect to water pollution control. The specific authority for adopting this Rule is found in Sections 360.108, 362.104(c), and 73.102, Ordinance Code. The law implemented is Chapter 362, Ordinance Code.</w:t>
      </w:r>
    </w:p>
    <w:p w14:paraId="7275C846" w14:textId="77777777" w:rsidR="0049211C" w:rsidRDefault="0049211C">
      <w:pPr>
        <w:autoSpaceDE w:val="0"/>
        <w:autoSpaceDN w:val="0"/>
        <w:adjustRightInd w:val="0"/>
        <w:jc w:val="both"/>
        <w:rPr>
          <w:rFonts w:ascii="Arial" w:hAnsi="Arial" w:cs="Arial"/>
          <w:sz w:val="22"/>
          <w:szCs w:val="22"/>
        </w:rPr>
      </w:pPr>
    </w:p>
    <w:p w14:paraId="2B911958" w14:textId="6A9D9F4C" w:rsidR="0049211C" w:rsidRDefault="0049211C">
      <w:pPr>
        <w:autoSpaceDE w:val="0"/>
        <w:autoSpaceDN w:val="0"/>
        <w:adjustRightInd w:val="0"/>
        <w:jc w:val="both"/>
        <w:rPr>
          <w:rFonts w:ascii="Arial" w:hAnsi="Arial" w:cs="Arial"/>
          <w:sz w:val="16"/>
          <w:szCs w:val="16"/>
        </w:rPr>
      </w:pPr>
      <w:r>
        <w:rPr>
          <w:rFonts w:ascii="Arial" w:hAnsi="Arial" w:cs="Arial"/>
          <w:sz w:val="16"/>
          <w:szCs w:val="16"/>
        </w:rPr>
        <w:t>[History: Former Rule 3 revised, renumbered, and newly adopted 4/11/11, effective 5/02/11</w:t>
      </w:r>
      <w:r w:rsidR="00430350" w:rsidRPr="009B20FB">
        <w:rPr>
          <w:rFonts w:ascii="Arial" w:hAnsi="Arial" w:cs="Arial"/>
          <w:sz w:val="16"/>
          <w:szCs w:val="16"/>
        </w:rPr>
        <w:t>; Amended</w:t>
      </w:r>
      <w:r w:rsidR="009B20FB">
        <w:rPr>
          <w:rFonts w:ascii="Arial" w:hAnsi="Arial" w:cs="Arial"/>
          <w:sz w:val="16"/>
          <w:szCs w:val="16"/>
        </w:rPr>
        <w:t xml:space="preserve"> 4/18/2022, Effective </w:t>
      </w:r>
      <w:r w:rsidR="005B3CAF">
        <w:rPr>
          <w:rFonts w:ascii="Arial" w:hAnsi="Arial" w:cs="Arial"/>
          <w:sz w:val="16"/>
          <w:szCs w:val="16"/>
        </w:rPr>
        <w:t>5</w:t>
      </w:r>
      <w:r w:rsidR="009B20FB">
        <w:rPr>
          <w:rFonts w:ascii="Arial" w:hAnsi="Arial" w:cs="Arial"/>
          <w:sz w:val="16"/>
          <w:szCs w:val="16"/>
        </w:rPr>
        <w:t>/11/2022</w:t>
      </w:r>
      <w:r>
        <w:rPr>
          <w:rFonts w:ascii="Arial" w:hAnsi="Arial" w:cs="Arial"/>
          <w:sz w:val="16"/>
          <w:szCs w:val="16"/>
        </w:rPr>
        <w:t>]</w:t>
      </w:r>
    </w:p>
    <w:p w14:paraId="78861ECE" w14:textId="77777777" w:rsidR="0049211C" w:rsidRDefault="0049211C">
      <w:pPr>
        <w:autoSpaceDE w:val="0"/>
        <w:autoSpaceDN w:val="0"/>
        <w:adjustRightInd w:val="0"/>
        <w:jc w:val="both"/>
        <w:rPr>
          <w:rFonts w:ascii="Arial" w:hAnsi="Arial" w:cs="Arial"/>
          <w:b/>
          <w:bCs/>
          <w:sz w:val="22"/>
          <w:szCs w:val="22"/>
        </w:rPr>
      </w:pPr>
    </w:p>
    <w:p w14:paraId="4C58BCDF" w14:textId="77777777" w:rsidR="0049211C" w:rsidRDefault="0049211C">
      <w:pPr>
        <w:autoSpaceDE w:val="0"/>
        <w:autoSpaceDN w:val="0"/>
        <w:adjustRightInd w:val="0"/>
        <w:jc w:val="center"/>
        <w:rPr>
          <w:rFonts w:ascii="Arial" w:hAnsi="Arial" w:cs="Arial"/>
          <w:b/>
          <w:bCs/>
          <w:sz w:val="22"/>
          <w:szCs w:val="22"/>
        </w:rPr>
      </w:pPr>
      <w:r>
        <w:rPr>
          <w:rFonts w:ascii="Arial" w:hAnsi="Arial" w:cs="Arial"/>
          <w:b/>
          <w:bCs/>
          <w:sz w:val="22"/>
          <w:szCs w:val="22"/>
        </w:rPr>
        <w:t>PART I</w:t>
      </w:r>
    </w:p>
    <w:p w14:paraId="11804D63" w14:textId="77777777" w:rsidR="0049211C" w:rsidRDefault="0049211C">
      <w:pPr>
        <w:autoSpaceDE w:val="0"/>
        <w:autoSpaceDN w:val="0"/>
        <w:adjustRightInd w:val="0"/>
        <w:jc w:val="center"/>
        <w:rPr>
          <w:rFonts w:ascii="Arial" w:hAnsi="Arial" w:cs="Arial"/>
          <w:b/>
          <w:bCs/>
          <w:sz w:val="22"/>
          <w:szCs w:val="22"/>
        </w:rPr>
      </w:pPr>
      <w:r>
        <w:rPr>
          <w:rFonts w:ascii="Arial" w:hAnsi="Arial" w:cs="Arial"/>
          <w:b/>
          <w:bCs/>
          <w:sz w:val="22"/>
          <w:szCs w:val="22"/>
        </w:rPr>
        <w:t>GENERAL PROVISIONS</w:t>
      </w:r>
    </w:p>
    <w:p w14:paraId="0225927B" w14:textId="77777777" w:rsidR="0049211C" w:rsidRDefault="0049211C">
      <w:pPr>
        <w:autoSpaceDE w:val="0"/>
        <w:autoSpaceDN w:val="0"/>
        <w:adjustRightInd w:val="0"/>
        <w:jc w:val="both"/>
        <w:rPr>
          <w:rFonts w:ascii="Arial" w:hAnsi="Arial" w:cs="Arial"/>
          <w:b/>
          <w:bCs/>
          <w:sz w:val="22"/>
          <w:szCs w:val="22"/>
          <w:highlight w:val="yellow"/>
        </w:rPr>
      </w:pPr>
    </w:p>
    <w:p w14:paraId="7671360C" w14:textId="5C70D50C" w:rsidR="0049211C" w:rsidRDefault="0049211C">
      <w:pPr>
        <w:autoSpaceDE w:val="0"/>
        <w:autoSpaceDN w:val="0"/>
        <w:adjustRightInd w:val="0"/>
        <w:jc w:val="both"/>
        <w:rPr>
          <w:rFonts w:ascii="Arial" w:hAnsi="Arial" w:cs="Arial"/>
          <w:sz w:val="22"/>
          <w:szCs w:val="22"/>
        </w:rPr>
      </w:pPr>
      <w:r>
        <w:rPr>
          <w:rFonts w:ascii="Arial" w:hAnsi="Arial" w:cs="Arial"/>
          <w:b/>
          <w:bCs/>
          <w:sz w:val="22"/>
          <w:szCs w:val="22"/>
        </w:rPr>
        <w:t>3.101</w:t>
      </w:r>
      <w:r>
        <w:rPr>
          <w:rFonts w:ascii="Arial" w:hAnsi="Arial" w:cs="Arial"/>
          <w:b/>
          <w:bCs/>
          <w:sz w:val="22"/>
          <w:szCs w:val="22"/>
        </w:rPr>
        <w:tab/>
        <w:t>Definitions</w:t>
      </w:r>
    </w:p>
    <w:p w14:paraId="7033617F" w14:textId="77777777" w:rsidR="0049211C" w:rsidRDefault="0049211C">
      <w:pPr>
        <w:autoSpaceDE w:val="0"/>
        <w:autoSpaceDN w:val="0"/>
        <w:adjustRightInd w:val="0"/>
        <w:jc w:val="both"/>
        <w:rPr>
          <w:rFonts w:ascii="Arial" w:hAnsi="Arial" w:cs="Arial"/>
          <w:sz w:val="22"/>
          <w:szCs w:val="22"/>
        </w:rPr>
      </w:pPr>
    </w:p>
    <w:p w14:paraId="7E302EB5" w14:textId="77777777" w:rsidR="0049211C" w:rsidRDefault="0049211C">
      <w:pPr>
        <w:autoSpaceDE w:val="0"/>
        <w:autoSpaceDN w:val="0"/>
        <w:adjustRightInd w:val="0"/>
        <w:jc w:val="both"/>
        <w:rPr>
          <w:rFonts w:ascii="Arial" w:hAnsi="Arial" w:cs="Arial"/>
          <w:sz w:val="22"/>
          <w:szCs w:val="22"/>
        </w:rPr>
      </w:pPr>
      <w:r>
        <w:rPr>
          <w:rFonts w:ascii="Arial" w:hAnsi="Arial" w:cs="Arial"/>
          <w:sz w:val="22"/>
          <w:szCs w:val="22"/>
        </w:rPr>
        <w:t>Throughout this Rule, definitions contained in adopted sections of the Florida Administrative Code and the St. Johns River Water Management Rules are hereby adopted and incorporated by reference except that, whenever used in this Rule:</w:t>
      </w:r>
    </w:p>
    <w:p w14:paraId="197CD369" w14:textId="77777777" w:rsidR="0049211C" w:rsidRDefault="0049211C">
      <w:pPr>
        <w:autoSpaceDE w:val="0"/>
        <w:autoSpaceDN w:val="0"/>
        <w:adjustRightInd w:val="0"/>
        <w:jc w:val="both"/>
        <w:rPr>
          <w:rFonts w:ascii="Arial" w:hAnsi="Arial" w:cs="Arial"/>
          <w:sz w:val="22"/>
          <w:szCs w:val="22"/>
        </w:rPr>
      </w:pPr>
    </w:p>
    <w:p w14:paraId="64C72E25" w14:textId="364FF08F" w:rsidR="0049211C" w:rsidRPr="00FE0C58" w:rsidRDefault="0049211C" w:rsidP="002F1E80">
      <w:pPr>
        <w:autoSpaceDE w:val="0"/>
        <w:autoSpaceDN w:val="0"/>
        <w:adjustRightInd w:val="0"/>
        <w:ind w:left="720"/>
        <w:jc w:val="both"/>
        <w:rPr>
          <w:rFonts w:ascii="Arial" w:hAnsi="Arial" w:cs="Arial"/>
          <w:sz w:val="22"/>
          <w:szCs w:val="22"/>
        </w:rPr>
      </w:pPr>
      <w:r w:rsidRPr="00FE0C58">
        <w:rPr>
          <w:rFonts w:ascii="Arial" w:hAnsi="Arial" w:cs="Arial"/>
          <w:sz w:val="22"/>
          <w:szCs w:val="22"/>
        </w:rPr>
        <w:t>A</w:t>
      </w:r>
      <w:r w:rsidR="002F1E80" w:rsidRPr="00FE0C58">
        <w:rPr>
          <w:rFonts w:ascii="Arial" w:hAnsi="Arial" w:cs="Arial"/>
          <w:sz w:val="22"/>
          <w:szCs w:val="22"/>
        </w:rPr>
        <w:t>.</w:t>
      </w:r>
      <w:r w:rsidRPr="00FE0C58">
        <w:rPr>
          <w:rFonts w:ascii="Arial" w:hAnsi="Arial" w:cs="Arial"/>
          <w:sz w:val="22"/>
          <w:szCs w:val="22"/>
        </w:rPr>
        <w:tab/>
      </w:r>
      <w:r w:rsidRPr="00FE0C58">
        <w:rPr>
          <w:rFonts w:ascii="Arial" w:hAnsi="Arial" w:cs="Arial"/>
          <w:b/>
          <w:sz w:val="22"/>
          <w:szCs w:val="22"/>
        </w:rPr>
        <w:t>Board</w:t>
      </w:r>
      <w:r w:rsidRPr="00FE0C58">
        <w:rPr>
          <w:rFonts w:ascii="Arial" w:hAnsi="Arial" w:cs="Arial"/>
          <w:sz w:val="22"/>
          <w:szCs w:val="22"/>
        </w:rPr>
        <w:t xml:space="preserve"> means the Jacksonville Environmental Protection Board.</w:t>
      </w:r>
    </w:p>
    <w:p w14:paraId="48423AD3" w14:textId="77777777" w:rsidR="0049211C" w:rsidRPr="00FE0C58" w:rsidRDefault="0049211C">
      <w:pPr>
        <w:autoSpaceDE w:val="0"/>
        <w:autoSpaceDN w:val="0"/>
        <w:adjustRightInd w:val="0"/>
        <w:jc w:val="both"/>
        <w:rPr>
          <w:rFonts w:ascii="Arial" w:hAnsi="Arial" w:cs="Arial"/>
          <w:sz w:val="22"/>
          <w:szCs w:val="22"/>
        </w:rPr>
      </w:pPr>
    </w:p>
    <w:p w14:paraId="2FD79462" w14:textId="33CC7265" w:rsidR="0049211C" w:rsidRPr="00FE0C58" w:rsidRDefault="0049211C">
      <w:pPr>
        <w:autoSpaceDE w:val="0"/>
        <w:autoSpaceDN w:val="0"/>
        <w:adjustRightInd w:val="0"/>
        <w:ind w:left="1440" w:hanging="720"/>
        <w:jc w:val="both"/>
        <w:rPr>
          <w:rFonts w:ascii="Arial" w:hAnsi="Arial" w:cs="Arial"/>
          <w:sz w:val="22"/>
          <w:szCs w:val="22"/>
        </w:rPr>
      </w:pPr>
      <w:r w:rsidRPr="00FE0C58">
        <w:rPr>
          <w:rFonts w:ascii="Arial" w:hAnsi="Arial" w:cs="Arial"/>
          <w:sz w:val="22"/>
          <w:szCs w:val="22"/>
        </w:rPr>
        <w:t>B.</w:t>
      </w:r>
      <w:r w:rsidRPr="00FE0C58">
        <w:rPr>
          <w:rFonts w:ascii="Arial" w:hAnsi="Arial" w:cs="Arial"/>
          <w:sz w:val="22"/>
          <w:szCs w:val="22"/>
        </w:rPr>
        <w:tab/>
      </w:r>
      <w:r w:rsidRPr="00FE0C58">
        <w:rPr>
          <w:rFonts w:ascii="Arial" w:hAnsi="Arial" w:cs="Arial"/>
          <w:b/>
          <w:sz w:val="22"/>
          <w:szCs w:val="22"/>
        </w:rPr>
        <w:t xml:space="preserve">CFR </w:t>
      </w:r>
      <w:r w:rsidRPr="00FE0C58">
        <w:rPr>
          <w:rFonts w:ascii="Arial" w:hAnsi="Arial" w:cs="Arial"/>
          <w:sz w:val="22"/>
          <w:szCs w:val="22"/>
        </w:rPr>
        <w:t>means the Code of Federal Regulations.</w:t>
      </w:r>
    </w:p>
    <w:p w14:paraId="7C64445F" w14:textId="77777777" w:rsidR="0049211C" w:rsidRPr="00FE0C58" w:rsidRDefault="0049211C">
      <w:pPr>
        <w:autoSpaceDE w:val="0"/>
        <w:autoSpaceDN w:val="0"/>
        <w:adjustRightInd w:val="0"/>
        <w:jc w:val="both"/>
        <w:rPr>
          <w:rFonts w:ascii="Arial" w:hAnsi="Arial" w:cs="Arial"/>
          <w:sz w:val="22"/>
          <w:szCs w:val="22"/>
        </w:rPr>
      </w:pPr>
    </w:p>
    <w:p w14:paraId="3C85167C" w14:textId="43B6F459" w:rsidR="002F1E80" w:rsidRPr="002F3A26" w:rsidRDefault="007C7044">
      <w:pPr>
        <w:autoSpaceDE w:val="0"/>
        <w:autoSpaceDN w:val="0"/>
        <w:adjustRightInd w:val="0"/>
        <w:ind w:left="1440" w:hanging="720"/>
        <w:jc w:val="both"/>
        <w:rPr>
          <w:rFonts w:ascii="Arial" w:hAnsi="Arial" w:cs="Arial"/>
          <w:sz w:val="22"/>
          <w:szCs w:val="22"/>
        </w:rPr>
      </w:pPr>
      <w:r w:rsidRPr="002F3A26">
        <w:rPr>
          <w:rFonts w:ascii="Arial" w:hAnsi="Arial" w:cs="Arial"/>
          <w:sz w:val="22"/>
          <w:szCs w:val="22"/>
        </w:rPr>
        <w:t>C</w:t>
      </w:r>
      <w:r w:rsidR="002F1E80" w:rsidRPr="002F3A26">
        <w:rPr>
          <w:rFonts w:ascii="Arial" w:hAnsi="Arial" w:cs="Arial"/>
          <w:sz w:val="22"/>
          <w:szCs w:val="22"/>
        </w:rPr>
        <w:t>.</w:t>
      </w:r>
      <w:r w:rsidR="002F1E80" w:rsidRPr="002F3A26">
        <w:rPr>
          <w:rFonts w:ascii="Arial" w:hAnsi="Arial" w:cs="Arial"/>
          <w:sz w:val="22"/>
          <w:szCs w:val="22"/>
        </w:rPr>
        <w:tab/>
      </w:r>
      <w:r w:rsidR="002F1E80" w:rsidRPr="002F3A26">
        <w:rPr>
          <w:rFonts w:ascii="Arial" w:hAnsi="Arial" w:cs="Arial"/>
          <w:b/>
          <w:bCs/>
          <w:sz w:val="22"/>
          <w:szCs w:val="22"/>
        </w:rPr>
        <w:t>City</w:t>
      </w:r>
      <w:r w:rsidR="002F1E80" w:rsidRPr="002F3A26">
        <w:rPr>
          <w:rFonts w:ascii="Arial" w:hAnsi="Arial" w:cs="Arial"/>
          <w:sz w:val="22"/>
          <w:szCs w:val="22"/>
        </w:rPr>
        <w:t xml:space="preserve"> means City of Jacksonville.</w:t>
      </w:r>
    </w:p>
    <w:p w14:paraId="3C0D6531" w14:textId="77777777" w:rsidR="002F1E80" w:rsidRPr="00FE0C58" w:rsidRDefault="002F1E80">
      <w:pPr>
        <w:autoSpaceDE w:val="0"/>
        <w:autoSpaceDN w:val="0"/>
        <w:adjustRightInd w:val="0"/>
        <w:ind w:left="1440" w:hanging="720"/>
        <w:jc w:val="both"/>
        <w:rPr>
          <w:rFonts w:ascii="Arial" w:hAnsi="Arial" w:cs="Arial"/>
          <w:sz w:val="22"/>
          <w:szCs w:val="22"/>
        </w:rPr>
      </w:pPr>
    </w:p>
    <w:p w14:paraId="2D9FE95F" w14:textId="26C53C8B" w:rsidR="0049211C" w:rsidRPr="00FE0C58" w:rsidRDefault="007C7044">
      <w:pPr>
        <w:autoSpaceDE w:val="0"/>
        <w:autoSpaceDN w:val="0"/>
        <w:adjustRightInd w:val="0"/>
        <w:ind w:left="1440" w:hanging="720"/>
        <w:jc w:val="both"/>
        <w:rPr>
          <w:rFonts w:ascii="Arial" w:hAnsi="Arial" w:cs="Arial"/>
          <w:sz w:val="22"/>
          <w:szCs w:val="22"/>
        </w:rPr>
      </w:pPr>
      <w:r w:rsidRPr="002F3A26">
        <w:rPr>
          <w:rFonts w:ascii="Arial" w:hAnsi="Arial" w:cs="Arial"/>
          <w:sz w:val="22"/>
          <w:szCs w:val="22"/>
        </w:rPr>
        <w:t>D</w:t>
      </w:r>
      <w:r w:rsidR="0049211C" w:rsidRPr="00FE0C58">
        <w:rPr>
          <w:rFonts w:ascii="Arial" w:hAnsi="Arial" w:cs="Arial"/>
          <w:sz w:val="22"/>
          <w:szCs w:val="22"/>
        </w:rPr>
        <w:t>.</w:t>
      </w:r>
      <w:r w:rsidR="0049211C" w:rsidRPr="00FE0C58">
        <w:rPr>
          <w:rFonts w:ascii="Arial" w:hAnsi="Arial" w:cs="Arial"/>
          <w:sz w:val="22"/>
          <w:szCs w:val="22"/>
        </w:rPr>
        <w:tab/>
      </w:r>
      <w:r w:rsidR="00845DDB" w:rsidRPr="00845DDB">
        <w:rPr>
          <w:rFonts w:ascii="Arial" w:hAnsi="Arial" w:cs="Arial"/>
          <w:b/>
          <w:bCs/>
          <w:sz w:val="22"/>
          <w:szCs w:val="22"/>
          <w:u w:val="single"/>
        </w:rPr>
        <w:t>Office</w:t>
      </w:r>
      <w:r w:rsidR="00845DDB" w:rsidRPr="00845DDB">
        <w:rPr>
          <w:rFonts w:ascii="Arial" w:hAnsi="Arial" w:cs="Arial"/>
          <w:sz w:val="22"/>
          <w:szCs w:val="22"/>
          <w:u w:val="single"/>
        </w:rPr>
        <w:t xml:space="preserve"> means the Office of Administrative Services</w:t>
      </w:r>
      <w:r w:rsidR="00845DDB">
        <w:rPr>
          <w:rFonts w:ascii="Arial" w:hAnsi="Arial" w:cs="Arial"/>
          <w:sz w:val="22"/>
          <w:szCs w:val="22"/>
        </w:rPr>
        <w:t xml:space="preserve"> </w:t>
      </w:r>
      <w:r w:rsidR="0049211C" w:rsidRPr="0092074E">
        <w:rPr>
          <w:rFonts w:ascii="Arial" w:hAnsi="Arial" w:cs="Arial"/>
          <w:b/>
          <w:strike/>
          <w:sz w:val="22"/>
          <w:szCs w:val="22"/>
        </w:rPr>
        <w:t>Department</w:t>
      </w:r>
      <w:r w:rsidR="0049211C" w:rsidRPr="0092074E">
        <w:rPr>
          <w:rFonts w:ascii="Arial" w:hAnsi="Arial" w:cs="Arial"/>
          <w:strike/>
          <w:sz w:val="22"/>
          <w:szCs w:val="22"/>
        </w:rPr>
        <w:t xml:space="preserve"> means the City of Jacksonville </w:t>
      </w:r>
      <w:r w:rsidR="002F1E80" w:rsidRPr="0092074E">
        <w:rPr>
          <w:rFonts w:ascii="Arial" w:hAnsi="Arial" w:cs="Arial"/>
          <w:strike/>
          <w:sz w:val="22"/>
          <w:szCs w:val="22"/>
        </w:rPr>
        <w:t>Neighborhoods</w:t>
      </w:r>
      <w:r w:rsidR="0049211C" w:rsidRPr="0092074E">
        <w:rPr>
          <w:rFonts w:ascii="Arial" w:hAnsi="Arial" w:cs="Arial"/>
          <w:strike/>
          <w:sz w:val="22"/>
          <w:szCs w:val="22"/>
        </w:rPr>
        <w:t xml:space="preserve"> Department.</w:t>
      </w:r>
    </w:p>
    <w:p w14:paraId="6AC8BAE6" w14:textId="77777777" w:rsidR="0049211C" w:rsidRPr="00FE0C58" w:rsidRDefault="0049211C">
      <w:pPr>
        <w:autoSpaceDE w:val="0"/>
        <w:autoSpaceDN w:val="0"/>
        <w:adjustRightInd w:val="0"/>
        <w:jc w:val="both"/>
        <w:rPr>
          <w:rFonts w:ascii="Arial" w:hAnsi="Arial" w:cs="Arial"/>
          <w:sz w:val="22"/>
          <w:szCs w:val="22"/>
        </w:rPr>
      </w:pPr>
    </w:p>
    <w:p w14:paraId="31B6FE25" w14:textId="3A57761B" w:rsidR="0049211C" w:rsidRPr="00FE0C58" w:rsidRDefault="007C7044">
      <w:pPr>
        <w:autoSpaceDE w:val="0"/>
        <w:autoSpaceDN w:val="0"/>
        <w:adjustRightInd w:val="0"/>
        <w:ind w:left="1440" w:hanging="720"/>
        <w:jc w:val="both"/>
        <w:rPr>
          <w:rFonts w:ascii="Arial" w:hAnsi="Arial" w:cs="Arial"/>
          <w:sz w:val="22"/>
          <w:szCs w:val="22"/>
        </w:rPr>
      </w:pPr>
      <w:r w:rsidRPr="002F3A26">
        <w:rPr>
          <w:rFonts w:ascii="Arial" w:hAnsi="Arial" w:cs="Arial"/>
          <w:sz w:val="22"/>
          <w:szCs w:val="22"/>
        </w:rPr>
        <w:t>E</w:t>
      </w:r>
      <w:r w:rsidR="0049211C" w:rsidRPr="00FE0C58">
        <w:rPr>
          <w:rFonts w:ascii="Arial" w:hAnsi="Arial" w:cs="Arial"/>
          <w:sz w:val="22"/>
          <w:szCs w:val="22"/>
        </w:rPr>
        <w:t>.</w:t>
      </w:r>
      <w:r w:rsidR="0049211C" w:rsidRPr="00FE0C58">
        <w:rPr>
          <w:rFonts w:ascii="Arial" w:hAnsi="Arial" w:cs="Arial"/>
          <w:sz w:val="22"/>
          <w:szCs w:val="22"/>
        </w:rPr>
        <w:tab/>
      </w:r>
      <w:r w:rsidR="0049211C" w:rsidRPr="00FE0C58">
        <w:rPr>
          <w:rFonts w:ascii="Arial" w:hAnsi="Arial" w:cs="Arial"/>
          <w:b/>
          <w:sz w:val="22"/>
          <w:szCs w:val="22"/>
        </w:rPr>
        <w:t>Discharge</w:t>
      </w:r>
      <w:r w:rsidR="0049211C" w:rsidRPr="00FE0C58">
        <w:rPr>
          <w:rFonts w:ascii="Arial" w:hAnsi="Arial" w:cs="Arial"/>
          <w:sz w:val="22"/>
          <w:szCs w:val="22"/>
        </w:rPr>
        <w:t xml:space="preserve"> includes, but is not limited to, any spilling, leaking, seeping, pouring, emitting, emptying, or dumping of any material, including liquids.</w:t>
      </w:r>
    </w:p>
    <w:p w14:paraId="54409D31" w14:textId="77777777" w:rsidR="0049211C" w:rsidRPr="00047641" w:rsidRDefault="0049211C">
      <w:pPr>
        <w:autoSpaceDE w:val="0"/>
        <w:autoSpaceDN w:val="0"/>
        <w:adjustRightInd w:val="0"/>
        <w:ind w:left="1440" w:hanging="720"/>
        <w:jc w:val="both"/>
        <w:rPr>
          <w:rFonts w:ascii="Arial" w:hAnsi="Arial" w:cs="Arial"/>
          <w:sz w:val="22"/>
          <w:szCs w:val="22"/>
        </w:rPr>
      </w:pPr>
    </w:p>
    <w:p w14:paraId="4DDB5324" w14:textId="7896AA57" w:rsidR="0049211C" w:rsidRPr="00FE0C58" w:rsidRDefault="007C7044">
      <w:pPr>
        <w:autoSpaceDE w:val="0"/>
        <w:autoSpaceDN w:val="0"/>
        <w:adjustRightInd w:val="0"/>
        <w:ind w:left="1440" w:hanging="720"/>
        <w:jc w:val="both"/>
        <w:rPr>
          <w:rFonts w:ascii="Arial" w:hAnsi="Arial" w:cs="Arial"/>
          <w:sz w:val="22"/>
          <w:szCs w:val="22"/>
        </w:rPr>
      </w:pPr>
      <w:r w:rsidRPr="005E5B69">
        <w:rPr>
          <w:rFonts w:ascii="Arial" w:hAnsi="Arial" w:cs="Arial"/>
          <w:sz w:val="22"/>
          <w:szCs w:val="22"/>
        </w:rPr>
        <w:t>F</w:t>
      </w:r>
      <w:r w:rsidR="0049211C" w:rsidRPr="00FE0C58">
        <w:rPr>
          <w:rFonts w:ascii="Arial" w:hAnsi="Arial" w:cs="Arial"/>
          <w:sz w:val="22"/>
          <w:szCs w:val="22"/>
        </w:rPr>
        <w:t>.</w:t>
      </w:r>
      <w:r w:rsidR="0049211C" w:rsidRPr="00FE0C58">
        <w:rPr>
          <w:rFonts w:ascii="Arial" w:hAnsi="Arial" w:cs="Arial"/>
          <w:sz w:val="22"/>
          <w:szCs w:val="22"/>
        </w:rPr>
        <w:tab/>
      </w:r>
      <w:r w:rsidR="0049211C" w:rsidRPr="00FE0C58">
        <w:rPr>
          <w:rFonts w:ascii="Arial" w:hAnsi="Arial" w:cs="Arial"/>
          <w:b/>
          <w:sz w:val="22"/>
          <w:szCs w:val="22"/>
        </w:rPr>
        <w:t>Division</w:t>
      </w:r>
      <w:r w:rsidR="0049211C" w:rsidRPr="00FE0C58">
        <w:rPr>
          <w:rFonts w:ascii="Arial" w:hAnsi="Arial" w:cs="Arial"/>
          <w:sz w:val="22"/>
          <w:szCs w:val="22"/>
        </w:rPr>
        <w:t xml:space="preserve"> means the Environmental Quality Division of the</w:t>
      </w:r>
      <w:r w:rsidR="0092074E">
        <w:rPr>
          <w:rFonts w:ascii="Arial" w:hAnsi="Arial" w:cs="Arial"/>
          <w:sz w:val="22"/>
          <w:szCs w:val="22"/>
        </w:rPr>
        <w:t xml:space="preserve"> </w:t>
      </w:r>
      <w:r w:rsidR="0092074E" w:rsidRPr="0092074E">
        <w:rPr>
          <w:rFonts w:ascii="Arial" w:hAnsi="Arial" w:cs="Arial"/>
          <w:sz w:val="22"/>
          <w:szCs w:val="22"/>
          <w:u w:val="single"/>
        </w:rPr>
        <w:t>Office of Administrative Services</w:t>
      </w:r>
      <w:r w:rsidR="0092074E">
        <w:rPr>
          <w:rFonts w:ascii="Arial" w:hAnsi="Arial" w:cs="Arial"/>
          <w:sz w:val="22"/>
          <w:szCs w:val="22"/>
        </w:rPr>
        <w:t xml:space="preserve"> </w:t>
      </w:r>
      <w:r w:rsidR="0049211C" w:rsidRPr="00FE0C58">
        <w:rPr>
          <w:rFonts w:ascii="Arial" w:hAnsi="Arial" w:cs="Arial"/>
          <w:sz w:val="22"/>
          <w:szCs w:val="22"/>
        </w:rPr>
        <w:t xml:space="preserve"> </w:t>
      </w:r>
      <w:r w:rsidR="002F1E80" w:rsidRPr="0092074E">
        <w:rPr>
          <w:rFonts w:ascii="Arial" w:hAnsi="Arial" w:cs="Arial"/>
          <w:strike/>
          <w:sz w:val="22"/>
          <w:szCs w:val="22"/>
        </w:rPr>
        <w:t>Neighborhoods</w:t>
      </w:r>
      <w:r w:rsidR="0049211C" w:rsidRPr="0092074E">
        <w:rPr>
          <w:rFonts w:ascii="Arial" w:hAnsi="Arial" w:cs="Arial"/>
          <w:strike/>
          <w:sz w:val="22"/>
          <w:szCs w:val="22"/>
        </w:rPr>
        <w:t xml:space="preserve"> Department</w:t>
      </w:r>
      <w:r w:rsidR="0049211C" w:rsidRPr="00FE0C58">
        <w:rPr>
          <w:rFonts w:ascii="Arial" w:hAnsi="Arial" w:cs="Arial"/>
          <w:sz w:val="22"/>
          <w:szCs w:val="22"/>
        </w:rPr>
        <w:t>.</w:t>
      </w:r>
    </w:p>
    <w:p w14:paraId="72116CF5" w14:textId="77777777" w:rsidR="0049211C" w:rsidRPr="00FE0C58" w:rsidRDefault="0049211C">
      <w:pPr>
        <w:autoSpaceDE w:val="0"/>
        <w:autoSpaceDN w:val="0"/>
        <w:adjustRightInd w:val="0"/>
        <w:ind w:left="1440" w:hanging="720"/>
        <w:jc w:val="both"/>
        <w:rPr>
          <w:rFonts w:ascii="Arial" w:hAnsi="Arial" w:cs="Arial"/>
          <w:sz w:val="22"/>
          <w:szCs w:val="22"/>
        </w:rPr>
      </w:pPr>
    </w:p>
    <w:p w14:paraId="218DEDE3" w14:textId="3A108A66" w:rsidR="0049211C" w:rsidRPr="00FE0C58" w:rsidRDefault="007C7044">
      <w:pPr>
        <w:autoSpaceDE w:val="0"/>
        <w:autoSpaceDN w:val="0"/>
        <w:adjustRightInd w:val="0"/>
        <w:ind w:left="1440" w:hanging="720"/>
        <w:jc w:val="both"/>
        <w:rPr>
          <w:rFonts w:ascii="Arial" w:hAnsi="Arial" w:cs="Arial"/>
          <w:sz w:val="22"/>
          <w:szCs w:val="22"/>
        </w:rPr>
      </w:pPr>
      <w:r w:rsidRPr="005E5B69">
        <w:rPr>
          <w:rFonts w:ascii="Arial" w:hAnsi="Arial" w:cs="Arial"/>
          <w:sz w:val="22"/>
          <w:szCs w:val="22"/>
        </w:rPr>
        <w:t>G</w:t>
      </w:r>
      <w:r w:rsidR="0049211C" w:rsidRPr="00FE0C58">
        <w:rPr>
          <w:rFonts w:ascii="Arial" w:hAnsi="Arial" w:cs="Arial"/>
          <w:sz w:val="22"/>
          <w:szCs w:val="22"/>
        </w:rPr>
        <w:t>.</w:t>
      </w:r>
      <w:r w:rsidR="0049211C" w:rsidRPr="00FE0C58">
        <w:rPr>
          <w:rFonts w:ascii="Arial" w:hAnsi="Arial" w:cs="Arial"/>
          <w:sz w:val="22"/>
          <w:szCs w:val="22"/>
        </w:rPr>
        <w:tab/>
      </w:r>
      <w:r w:rsidR="0049211C" w:rsidRPr="00FE0C58">
        <w:rPr>
          <w:rFonts w:ascii="Arial" w:hAnsi="Arial" w:cs="Arial"/>
          <w:b/>
          <w:sz w:val="22"/>
          <w:szCs w:val="22"/>
        </w:rPr>
        <w:t>Engineer Report</w:t>
      </w:r>
      <w:r w:rsidR="0049211C" w:rsidRPr="00FE0C58">
        <w:rPr>
          <w:rFonts w:ascii="Arial" w:hAnsi="Arial" w:cs="Arial"/>
          <w:sz w:val="22"/>
          <w:szCs w:val="22"/>
        </w:rPr>
        <w:t xml:space="preserve"> means an operation and maintenance performance report, or report on the design, standards</w:t>
      </w:r>
      <w:r w:rsidR="002F1E80" w:rsidRPr="005E5B69">
        <w:rPr>
          <w:rFonts w:ascii="Arial" w:hAnsi="Arial" w:cs="Arial"/>
          <w:sz w:val="22"/>
          <w:szCs w:val="22"/>
        </w:rPr>
        <w:t>,</w:t>
      </w:r>
      <w:r w:rsidR="0049211C" w:rsidRPr="00FE0C58">
        <w:rPr>
          <w:rFonts w:ascii="Arial" w:hAnsi="Arial" w:cs="Arial"/>
          <w:sz w:val="22"/>
          <w:szCs w:val="22"/>
        </w:rPr>
        <w:t xml:space="preserve"> performance and</w:t>
      </w:r>
      <w:r w:rsidR="002F1E80" w:rsidRPr="005E5B69">
        <w:rPr>
          <w:rFonts w:ascii="Arial" w:hAnsi="Arial" w:cs="Arial"/>
          <w:sz w:val="22"/>
          <w:szCs w:val="22"/>
        </w:rPr>
        <w:t>/or</w:t>
      </w:r>
      <w:r w:rsidR="0049211C" w:rsidRPr="00FE0C58">
        <w:rPr>
          <w:rFonts w:ascii="Arial" w:hAnsi="Arial" w:cs="Arial"/>
          <w:sz w:val="22"/>
          <w:szCs w:val="22"/>
        </w:rPr>
        <w:t xml:space="preserve"> function of any </w:t>
      </w:r>
      <w:r w:rsidR="00B26F1B" w:rsidRPr="005E5B69">
        <w:rPr>
          <w:rFonts w:ascii="Arial" w:hAnsi="Arial" w:cs="Arial"/>
          <w:sz w:val="22"/>
          <w:szCs w:val="22"/>
        </w:rPr>
        <w:t>W</w:t>
      </w:r>
      <w:r w:rsidR="0049211C" w:rsidRPr="00FE0C58">
        <w:rPr>
          <w:rFonts w:ascii="Arial" w:hAnsi="Arial" w:cs="Arial"/>
          <w:sz w:val="22"/>
          <w:szCs w:val="22"/>
        </w:rPr>
        <w:t xml:space="preserve">astewater </w:t>
      </w:r>
      <w:r w:rsidR="00B26F1B" w:rsidRPr="005E5B69">
        <w:rPr>
          <w:rFonts w:ascii="Arial" w:hAnsi="Arial" w:cs="Arial"/>
          <w:sz w:val="22"/>
          <w:szCs w:val="22"/>
        </w:rPr>
        <w:t>T</w:t>
      </w:r>
      <w:r w:rsidR="0049211C" w:rsidRPr="00FE0C58">
        <w:rPr>
          <w:rFonts w:ascii="Arial" w:hAnsi="Arial" w:cs="Arial"/>
          <w:sz w:val="22"/>
          <w:szCs w:val="22"/>
        </w:rPr>
        <w:t xml:space="preserve">reatment </w:t>
      </w:r>
      <w:r w:rsidR="00B26F1B" w:rsidRPr="005E5B69">
        <w:rPr>
          <w:rFonts w:ascii="Arial" w:hAnsi="Arial" w:cs="Arial"/>
          <w:sz w:val="22"/>
          <w:szCs w:val="22"/>
        </w:rPr>
        <w:t>F</w:t>
      </w:r>
      <w:r w:rsidR="0049211C" w:rsidRPr="00FE0C58">
        <w:rPr>
          <w:rFonts w:ascii="Arial" w:hAnsi="Arial" w:cs="Arial"/>
          <w:sz w:val="22"/>
          <w:szCs w:val="22"/>
        </w:rPr>
        <w:t xml:space="preserve">acility or any </w:t>
      </w:r>
      <w:r w:rsidR="00B26F1B" w:rsidRPr="00FE0C58">
        <w:rPr>
          <w:rFonts w:ascii="Arial" w:hAnsi="Arial" w:cs="Arial"/>
          <w:sz w:val="22"/>
          <w:szCs w:val="22"/>
        </w:rPr>
        <w:t>W</w:t>
      </w:r>
      <w:r w:rsidR="0049211C" w:rsidRPr="00FE0C58">
        <w:rPr>
          <w:rFonts w:ascii="Arial" w:hAnsi="Arial" w:cs="Arial"/>
          <w:sz w:val="22"/>
          <w:szCs w:val="22"/>
        </w:rPr>
        <w:t xml:space="preserve">astewater </w:t>
      </w:r>
      <w:r w:rsidR="00B26F1B" w:rsidRPr="00FE0C58">
        <w:rPr>
          <w:rFonts w:ascii="Arial" w:hAnsi="Arial" w:cs="Arial"/>
          <w:sz w:val="22"/>
          <w:szCs w:val="22"/>
        </w:rPr>
        <w:t>C</w:t>
      </w:r>
      <w:r w:rsidR="0049211C" w:rsidRPr="00FE0C58">
        <w:rPr>
          <w:rFonts w:ascii="Arial" w:hAnsi="Arial" w:cs="Arial"/>
          <w:sz w:val="22"/>
          <w:szCs w:val="22"/>
        </w:rPr>
        <w:t>ollection/</w:t>
      </w:r>
      <w:r w:rsidR="00B26F1B" w:rsidRPr="00FE0C58">
        <w:rPr>
          <w:rFonts w:ascii="Arial" w:hAnsi="Arial" w:cs="Arial"/>
          <w:sz w:val="22"/>
          <w:szCs w:val="22"/>
        </w:rPr>
        <w:t>T</w:t>
      </w:r>
      <w:r w:rsidR="0049211C" w:rsidRPr="00FE0C58">
        <w:rPr>
          <w:rFonts w:ascii="Arial" w:hAnsi="Arial" w:cs="Arial"/>
          <w:sz w:val="22"/>
          <w:szCs w:val="22"/>
        </w:rPr>
        <w:t xml:space="preserve">ransmission </w:t>
      </w:r>
      <w:r w:rsidR="00B26F1B" w:rsidRPr="005E5B69">
        <w:rPr>
          <w:rFonts w:ascii="Arial" w:hAnsi="Arial" w:cs="Arial"/>
          <w:sz w:val="22"/>
          <w:szCs w:val="22"/>
        </w:rPr>
        <w:t>S</w:t>
      </w:r>
      <w:r w:rsidR="0049211C" w:rsidRPr="00FE0C58">
        <w:rPr>
          <w:rFonts w:ascii="Arial" w:hAnsi="Arial" w:cs="Arial"/>
          <w:sz w:val="22"/>
          <w:szCs w:val="22"/>
        </w:rPr>
        <w:t>ystem prepared, signed and sealed by a professional engineer licensed in the state of Florida.</w:t>
      </w:r>
    </w:p>
    <w:p w14:paraId="5CEBF31B" w14:textId="77777777" w:rsidR="0049211C" w:rsidRPr="00FE0C58" w:rsidRDefault="0049211C">
      <w:pPr>
        <w:autoSpaceDE w:val="0"/>
        <w:autoSpaceDN w:val="0"/>
        <w:adjustRightInd w:val="0"/>
        <w:ind w:left="1440" w:hanging="720"/>
        <w:jc w:val="both"/>
        <w:rPr>
          <w:rFonts w:ascii="Arial" w:hAnsi="Arial" w:cs="Arial"/>
          <w:sz w:val="22"/>
          <w:szCs w:val="22"/>
        </w:rPr>
      </w:pPr>
    </w:p>
    <w:p w14:paraId="3930398C" w14:textId="5C4F72C1" w:rsidR="005C312A" w:rsidRPr="005E5B69" w:rsidRDefault="007C7044">
      <w:pPr>
        <w:autoSpaceDE w:val="0"/>
        <w:autoSpaceDN w:val="0"/>
        <w:adjustRightInd w:val="0"/>
        <w:ind w:left="1440" w:hanging="720"/>
        <w:jc w:val="both"/>
        <w:rPr>
          <w:rFonts w:ascii="Arial" w:hAnsi="Arial" w:cs="Arial"/>
          <w:sz w:val="22"/>
          <w:szCs w:val="22"/>
        </w:rPr>
      </w:pPr>
      <w:r w:rsidRPr="005E5B69">
        <w:rPr>
          <w:rFonts w:ascii="Arial" w:hAnsi="Arial" w:cs="Arial"/>
          <w:sz w:val="22"/>
          <w:szCs w:val="22"/>
        </w:rPr>
        <w:t>H</w:t>
      </w:r>
      <w:r w:rsidR="005C312A" w:rsidRPr="005E5B69">
        <w:rPr>
          <w:rFonts w:ascii="Arial" w:hAnsi="Arial" w:cs="Arial"/>
          <w:sz w:val="22"/>
          <w:szCs w:val="22"/>
        </w:rPr>
        <w:t>.</w:t>
      </w:r>
      <w:r w:rsidR="005C312A" w:rsidRPr="005E5B69">
        <w:rPr>
          <w:rFonts w:ascii="Arial" w:hAnsi="Arial" w:cs="Arial"/>
          <w:sz w:val="22"/>
          <w:szCs w:val="22"/>
        </w:rPr>
        <w:tab/>
      </w:r>
      <w:r w:rsidR="005C312A" w:rsidRPr="005E5B69">
        <w:rPr>
          <w:rFonts w:ascii="Arial" w:hAnsi="Arial" w:cs="Arial"/>
          <w:b/>
          <w:bCs/>
          <w:sz w:val="22"/>
          <w:szCs w:val="22"/>
        </w:rPr>
        <w:t>EPA</w:t>
      </w:r>
      <w:r w:rsidR="005C312A" w:rsidRPr="005E5B69">
        <w:rPr>
          <w:rFonts w:ascii="Arial" w:hAnsi="Arial" w:cs="Arial"/>
          <w:sz w:val="22"/>
          <w:szCs w:val="22"/>
        </w:rPr>
        <w:t xml:space="preserve"> means the U.S. Environmental Protection Agency.</w:t>
      </w:r>
    </w:p>
    <w:p w14:paraId="0465637F" w14:textId="77777777" w:rsidR="005C312A" w:rsidRPr="00FE0C58" w:rsidRDefault="005C312A">
      <w:pPr>
        <w:autoSpaceDE w:val="0"/>
        <w:autoSpaceDN w:val="0"/>
        <w:adjustRightInd w:val="0"/>
        <w:ind w:left="1440" w:hanging="720"/>
        <w:jc w:val="both"/>
        <w:rPr>
          <w:rFonts w:ascii="Arial" w:hAnsi="Arial" w:cs="Arial"/>
          <w:strike/>
          <w:sz w:val="22"/>
          <w:szCs w:val="22"/>
        </w:rPr>
      </w:pPr>
    </w:p>
    <w:p w14:paraId="62DA4440" w14:textId="279A2AE5" w:rsidR="0049211C" w:rsidRPr="00FE0C58" w:rsidRDefault="007C7044">
      <w:pPr>
        <w:autoSpaceDE w:val="0"/>
        <w:autoSpaceDN w:val="0"/>
        <w:adjustRightInd w:val="0"/>
        <w:ind w:left="1440" w:hanging="720"/>
        <w:jc w:val="both"/>
        <w:rPr>
          <w:rFonts w:ascii="Arial" w:hAnsi="Arial" w:cs="Arial"/>
          <w:sz w:val="22"/>
          <w:szCs w:val="22"/>
        </w:rPr>
      </w:pPr>
      <w:r w:rsidRPr="005E5B69">
        <w:rPr>
          <w:rFonts w:ascii="Arial" w:hAnsi="Arial" w:cs="Arial"/>
          <w:sz w:val="22"/>
          <w:szCs w:val="22"/>
        </w:rPr>
        <w:t>I</w:t>
      </w:r>
      <w:r w:rsidR="0049211C" w:rsidRPr="00FE0C58">
        <w:rPr>
          <w:rFonts w:ascii="Arial" w:hAnsi="Arial" w:cs="Arial"/>
          <w:sz w:val="22"/>
          <w:szCs w:val="22"/>
        </w:rPr>
        <w:t>.</w:t>
      </w:r>
      <w:r w:rsidR="0049211C" w:rsidRPr="00FE0C58">
        <w:rPr>
          <w:rFonts w:ascii="Arial" w:hAnsi="Arial" w:cs="Arial"/>
          <w:sz w:val="22"/>
          <w:szCs w:val="22"/>
        </w:rPr>
        <w:tab/>
      </w:r>
      <w:r w:rsidR="0049211C" w:rsidRPr="00FE0C58">
        <w:rPr>
          <w:rFonts w:ascii="Arial" w:hAnsi="Arial" w:cs="Arial"/>
          <w:b/>
          <w:sz w:val="22"/>
          <w:szCs w:val="22"/>
        </w:rPr>
        <w:t>Erosion</w:t>
      </w:r>
      <w:r w:rsidR="0049211C" w:rsidRPr="00FE0C58">
        <w:rPr>
          <w:rFonts w:ascii="Arial" w:hAnsi="Arial" w:cs="Arial"/>
          <w:sz w:val="22"/>
          <w:szCs w:val="22"/>
        </w:rPr>
        <w:t xml:space="preserve"> means the wearing away of the land surface by water, wind or other geological agents; detachment and movement of soil or rock fragments by wind, water, or gravity.</w:t>
      </w:r>
    </w:p>
    <w:p w14:paraId="6A79253D" w14:textId="77777777" w:rsidR="0049211C" w:rsidRPr="00FE0C58" w:rsidRDefault="0049211C">
      <w:pPr>
        <w:autoSpaceDE w:val="0"/>
        <w:autoSpaceDN w:val="0"/>
        <w:adjustRightInd w:val="0"/>
        <w:ind w:left="1440" w:hanging="720"/>
        <w:jc w:val="both"/>
        <w:rPr>
          <w:rFonts w:ascii="Arial" w:hAnsi="Arial" w:cs="Arial"/>
          <w:sz w:val="22"/>
          <w:szCs w:val="22"/>
        </w:rPr>
      </w:pPr>
    </w:p>
    <w:p w14:paraId="449674C5" w14:textId="606C63BD" w:rsidR="0049211C" w:rsidRPr="00FE0C58" w:rsidRDefault="007C7044">
      <w:pPr>
        <w:autoSpaceDE w:val="0"/>
        <w:autoSpaceDN w:val="0"/>
        <w:adjustRightInd w:val="0"/>
        <w:ind w:left="1440" w:hanging="720"/>
        <w:jc w:val="both"/>
        <w:rPr>
          <w:rFonts w:ascii="Arial" w:hAnsi="Arial" w:cs="Arial"/>
          <w:sz w:val="22"/>
          <w:szCs w:val="22"/>
        </w:rPr>
      </w:pPr>
      <w:r w:rsidRPr="005E5B69">
        <w:rPr>
          <w:rFonts w:ascii="Arial" w:hAnsi="Arial" w:cs="Arial"/>
          <w:sz w:val="22"/>
          <w:szCs w:val="22"/>
        </w:rPr>
        <w:t>J</w:t>
      </w:r>
      <w:r w:rsidR="0049211C" w:rsidRPr="00FE0C58">
        <w:rPr>
          <w:rFonts w:ascii="Arial" w:hAnsi="Arial" w:cs="Arial"/>
          <w:sz w:val="22"/>
          <w:szCs w:val="22"/>
        </w:rPr>
        <w:t>.</w:t>
      </w:r>
      <w:r w:rsidR="0049211C" w:rsidRPr="00FE0C58">
        <w:rPr>
          <w:rFonts w:ascii="Arial" w:hAnsi="Arial" w:cs="Arial"/>
          <w:sz w:val="22"/>
          <w:szCs w:val="22"/>
        </w:rPr>
        <w:tab/>
      </w:r>
      <w:r w:rsidR="0049211C" w:rsidRPr="00FE0C58">
        <w:rPr>
          <w:rFonts w:ascii="Arial" w:hAnsi="Arial" w:cs="Arial"/>
          <w:b/>
          <w:sz w:val="22"/>
          <w:szCs w:val="22"/>
        </w:rPr>
        <w:t>FAC</w:t>
      </w:r>
      <w:r w:rsidR="0049211C" w:rsidRPr="00FE0C58">
        <w:rPr>
          <w:rFonts w:ascii="Arial" w:hAnsi="Arial" w:cs="Arial"/>
          <w:sz w:val="22"/>
          <w:szCs w:val="22"/>
        </w:rPr>
        <w:t xml:space="preserve"> means the Florida Administrative Code.</w:t>
      </w:r>
    </w:p>
    <w:p w14:paraId="5B0A7AB6" w14:textId="77777777" w:rsidR="0049211C" w:rsidRPr="00047641" w:rsidRDefault="0049211C">
      <w:pPr>
        <w:autoSpaceDE w:val="0"/>
        <w:autoSpaceDN w:val="0"/>
        <w:adjustRightInd w:val="0"/>
        <w:ind w:left="1440" w:hanging="720"/>
        <w:jc w:val="both"/>
        <w:rPr>
          <w:rFonts w:ascii="Arial" w:hAnsi="Arial" w:cs="Arial"/>
          <w:sz w:val="22"/>
          <w:szCs w:val="22"/>
        </w:rPr>
      </w:pPr>
    </w:p>
    <w:p w14:paraId="3C128D75" w14:textId="393B2D9E" w:rsidR="0049211C" w:rsidRPr="00FE0C58" w:rsidRDefault="007C7044">
      <w:pPr>
        <w:autoSpaceDE w:val="0"/>
        <w:autoSpaceDN w:val="0"/>
        <w:adjustRightInd w:val="0"/>
        <w:ind w:left="1440" w:hanging="720"/>
        <w:jc w:val="both"/>
        <w:rPr>
          <w:rFonts w:ascii="Arial" w:hAnsi="Arial" w:cs="Arial"/>
          <w:sz w:val="22"/>
          <w:szCs w:val="22"/>
        </w:rPr>
      </w:pPr>
      <w:r w:rsidRPr="005E5B69">
        <w:rPr>
          <w:rFonts w:ascii="Arial" w:hAnsi="Arial" w:cs="Arial"/>
          <w:sz w:val="22"/>
          <w:szCs w:val="22"/>
        </w:rPr>
        <w:t>K</w:t>
      </w:r>
      <w:r w:rsidR="0049211C" w:rsidRPr="00FE0C58">
        <w:rPr>
          <w:rFonts w:ascii="Arial" w:hAnsi="Arial" w:cs="Arial"/>
          <w:sz w:val="22"/>
          <w:szCs w:val="22"/>
        </w:rPr>
        <w:t>.</w:t>
      </w:r>
      <w:r w:rsidR="0049211C" w:rsidRPr="00FE0C58">
        <w:rPr>
          <w:rFonts w:ascii="Arial" w:hAnsi="Arial" w:cs="Arial"/>
          <w:sz w:val="22"/>
          <w:szCs w:val="22"/>
        </w:rPr>
        <w:tab/>
      </w:r>
      <w:r w:rsidR="0049211C" w:rsidRPr="00FE0C58">
        <w:rPr>
          <w:rFonts w:ascii="Arial" w:hAnsi="Arial" w:cs="Arial"/>
          <w:b/>
          <w:sz w:val="22"/>
          <w:szCs w:val="22"/>
        </w:rPr>
        <w:t>FDEP</w:t>
      </w:r>
      <w:r w:rsidR="0049211C" w:rsidRPr="00FE0C58">
        <w:rPr>
          <w:rFonts w:ascii="Arial" w:hAnsi="Arial" w:cs="Arial"/>
          <w:sz w:val="22"/>
          <w:szCs w:val="22"/>
        </w:rPr>
        <w:t xml:space="preserve"> means the Florida Department of Environmental Protection.</w:t>
      </w:r>
    </w:p>
    <w:p w14:paraId="423827AB" w14:textId="77777777" w:rsidR="000A3D54" w:rsidRPr="00FE0C58" w:rsidRDefault="000A3D54">
      <w:pPr>
        <w:autoSpaceDE w:val="0"/>
        <w:autoSpaceDN w:val="0"/>
        <w:adjustRightInd w:val="0"/>
        <w:ind w:left="1440" w:hanging="720"/>
        <w:jc w:val="both"/>
        <w:rPr>
          <w:rFonts w:ascii="Arial" w:hAnsi="Arial" w:cs="Arial"/>
          <w:sz w:val="22"/>
          <w:szCs w:val="22"/>
        </w:rPr>
      </w:pPr>
    </w:p>
    <w:p w14:paraId="23714E2A" w14:textId="5F6E7A4B" w:rsidR="002F1E80" w:rsidRPr="0092074E" w:rsidRDefault="007C7044">
      <w:pPr>
        <w:autoSpaceDE w:val="0"/>
        <w:autoSpaceDN w:val="0"/>
        <w:adjustRightInd w:val="0"/>
        <w:ind w:left="1440" w:hanging="720"/>
        <w:jc w:val="both"/>
        <w:rPr>
          <w:rFonts w:ascii="Arial" w:hAnsi="Arial" w:cs="Arial"/>
          <w:sz w:val="22"/>
          <w:szCs w:val="22"/>
          <w:u w:val="single"/>
        </w:rPr>
      </w:pPr>
      <w:r w:rsidRPr="005E5B69">
        <w:rPr>
          <w:rFonts w:ascii="Arial" w:hAnsi="Arial" w:cs="Arial"/>
          <w:sz w:val="22"/>
          <w:szCs w:val="22"/>
        </w:rPr>
        <w:t>L</w:t>
      </w:r>
      <w:r w:rsidR="002F1E80" w:rsidRPr="005E5B69">
        <w:rPr>
          <w:rFonts w:ascii="Arial" w:hAnsi="Arial" w:cs="Arial"/>
          <w:sz w:val="22"/>
          <w:szCs w:val="22"/>
        </w:rPr>
        <w:t>.</w:t>
      </w:r>
      <w:r w:rsidR="002F1E80" w:rsidRPr="005E5B69">
        <w:rPr>
          <w:rFonts w:ascii="Arial" w:hAnsi="Arial" w:cs="Arial"/>
          <w:sz w:val="22"/>
          <w:szCs w:val="22"/>
        </w:rPr>
        <w:tab/>
      </w:r>
      <w:r w:rsidR="002F1E80" w:rsidRPr="005E5B69">
        <w:rPr>
          <w:rFonts w:ascii="Arial" w:hAnsi="Arial" w:cs="Arial"/>
          <w:b/>
          <w:bCs/>
          <w:sz w:val="22"/>
          <w:szCs w:val="22"/>
        </w:rPr>
        <w:t xml:space="preserve">Food </w:t>
      </w:r>
      <w:r w:rsidR="00924EBD" w:rsidRPr="005E5B69">
        <w:rPr>
          <w:rFonts w:ascii="Arial" w:hAnsi="Arial" w:cs="Arial"/>
          <w:b/>
          <w:bCs/>
          <w:sz w:val="22"/>
          <w:szCs w:val="22"/>
        </w:rPr>
        <w:t>S</w:t>
      </w:r>
      <w:r w:rsidR="002F1E80" w:rsidRPr="005E5B69">
        <w:rPr>
          <w:rFonts w:ascii="Arial" w:hAnsi="Arial" w:cs="Arial"/>
          <w:b/>
          <w:bCs/>
          <w:sz w:val="22"/>
          <w:szCs w:val="22"/>
        </w:rPr>
        <w:t xml:space="preserve">ervice </w:t>
      </w:r>
      <w:r w:rsidR="00924EBD" w:rsidRPr="005E5B69">
        <w:rPr>
          <w:rFonts w:ascii="Arial" w:hAnsi="Arial" w:cs="Arial"/>
          <w:b/>
          <w:bCs/>
          <w:sz w:val="22"/>
          <w:szCs w:val="22"/>
        </w:rPr>
        <w:t>E</w:t>
      </w:r>
      <w:r w:rsidR="002F1E80" w:rsidRPr="005E5B69">
        <w:rPr>
          <w:rFonts w:ascii="Arial" w:hAnsi="Arial" w:cs="Arial"/>
          <w:b/>
          <w:bCs/>
          <w:sz w:val="22"/>
          <w:szCs w:val="22"/>
        </w:rPr>
        <w:t>stablishment</w:t>
      </w:r>
      <w:r w:rsidR="002F1E80" w:rsidRPr="005E5B69">
        <w:rPr>
          <w:rFonts w:ascii="Arial" w:hAnsi="Arial" w:cs="Arial"/>
          <w:sz w:val="22"/>
          <w:szCs w:val="22"/>
        </w:rPr>
        <w:t xml:space="preserve"> means any place where food is prepared and intended for individual portion service, </w:t>
      </w:r>
      <w:r w:rsidR="002F1E80" w:rsidRPr="0092074E">
        <w:rPr>
          <w:rFonts w:ascii="Arial" w:hAnsi="Arial" w:cs="Arial"/>
          <w:strike/>
          <w:sz w:val="22"/>
          <w:szCs w:val="22"/>
        </w:rPr>
        <w:t xml:space="preserve">and includes the site at which individual portions are provided. The term includes any such place regardless of whether consumption is on or off the premises and regardless of whether there is a charge for the food. The term includes delicatessens that offer prepared food in individual service portions, including those in retail stores. Any commercial property or institutional property which has a </w:t>
      </w:r>
      <w:r w:rsidR="008656B9" w:rsidRPr="0092074E">
        <w:rPr>
          <w:rFonts w:ascii="Arial" w:hAnsi="Arial" w:cs="Arial"/>
          <w:strike/>
          <w:sz w:val="22"/>
          <w:szCs w:val="22"/>
        </w:rPr>
        <w:t>F</w:t>
      </w:r>
      <w:r w:rsidR="002F1E80" w:rsidRPr="0092074E">
        <w:rPr>
          <w:rFonts w:ascii="Arial" w:hAnsi="Arial" w:cs="Arial"/>
          <w:strike/>
          <w:sz w:val="22"/>
          <w:szCs w:val="22"/>
        </w:rPr>
        <w:t xml:space="preserve">ood </w:t>
      </w:r>
      <w:r w:rsidR="008656B9" w:rsidRPr="0092074E">
        <w:rPr>
          <w:rFonts w:ascii="Arial" w:hAnsi="Arial" w:cs="Arial"/>
          <w:strike/>
          <w:sz w:val="22"/>
          <w:szCs w:val="22"/>
        </w:rPr>
        <w:t>S</w:t>
      </w:r>
      <w:r w:rsidR="002F1E80" w:rsidRPr="0092074E">
        <w:rPr>
          <w:rFonts w:ascii="Arial" w:hAnsi="Arial" w:cs="Arial"/>
          <w:strike/>
          <w:sz w:val="22"/>
          <w:szCs w:val="22"/>
        </w:rPr>
        <w:t xml:space="preserve">ervice </w:t>
      </w:r>
      <w:r w:rsidR="008656B9" w:rsidRPr="0092074E">
        <w:rPr>
          <w:rFonts w:ascii="Arial" w:hAnsi="Arial" w:cs="Arial"/>
          <w:strike/>
          <w:sz w:val="22"/>
          <w:szCs w:val="22"/>
        </w:rPr>
        <w:t>E</w:t>
      </w:r>
      <w:r w:rsidR="002F1E80" w:rsidRPr="0092074E">
        <w:rPr>
          <w:rFonts w:ascii="Arial" w:hAnsi="Arial" w:cs="Arial"/>
          <w:strike/>
          <w:sz w:val="22"/>
          <w:szCs w:val="22"/>
        </w:rPr>
        <w:t>stablishment is also included in the scope of this definition, including but not limited to schools, daycares, institutions and fraternal organizations and private clubs</w:t>
      </w:r>
      <w:r w:rsidR="0092074E">
        <w:rPr>
          <w:rFonts w:ascii="Arial" w:hAnsi="Arial" w:cs="Arial"/>
          <w:strike/>
          <w:sz w:val="22"/>
          <w:szCs w:val="22"/>
        </w:rPr>
        <w:t>.</w:t>
      </w:r>
      <w:r w:rsidR="0092074E">
        <w:rPr>
          <w:rFonts w:ascii="Arial" w:hAnsi="Arial" w:cs="Arial"/>
          <w:sz w:val="22"/>
          <w:szCs w:val="22"/>
        </w:rPr>
        <w:t xml:space="preserve"> </w:t>
      </w:r>
      <w:r w:rsidR="0092074E" w:rsidRPr="0092074E">
        <w:rPr>
          <w:rFonts w:ascii="Arial" w:hAnsi="Arial" w:cs="Arial"/>
          <w:sz w:val="22"/>
          <w:szCs w:val="22"/>
          <w:u w:val="single"/>
        </w:rPr>
        <w:t>as defined in Section 381.0072(2)(c), F.A.C.</w:t>
      </w:r>
    </w:p>
    <w:p w14:paraId="7293FC55" w14:textId="77777777" w:rsidR="002F1E80" w:rsidRPr="00FE0C58" w:rsidRDefault="002F1E80">
      <w:pPr>
        <w:autoSpaceDE w:val="0"/>
        <w:autoSpaceDN w:val="0"/>
        <w:adjustRightInd w:val="0"/>
        <w:ind w:left="1440" w:hanging="720"/>
        <w:jc w:val="both"/>
        <w:rPr>
          <w:rFonts w:ascii="Arial" w:hAnsi="Arial" w:cs="Arial"/>
          <w:sz w:val="22"/>
          <w:szCs w:val="22"/>
        </w:rPr>
      </w:pPr>
    </w:p>
    <w:p w14:paraId="2EC98637" w14:textId="314B1389" w:rsidR="0049211C" w:rsidRPr="005E5B69" w:rsidRDefault="007C7044">
      <w:pPr>
        <w:autoSpaceDE w:val="0"/>
        <w:autoSpaceDN w:val="0"/>
        <w:adjustRightInd w:val="0"/>
        <w:ind w:left="1440" w:hanging="720"/>
        <w:jc w:val="both"/>
        <w:rPr>
          <w:rFonts w:ascii="Arial" w:hAnsi="Arial" w:cs="Arial"/>
          <w:sz w:val="22"/>
          <w:szCs w:val="22"/>
        </w:rPr>
      </w:pPr>
      <w:r w:rsidRPr="005E5B69">
        <w:rPr>
          <w:rFonts w:ascii="Arial" w:hAnsi="Arial" w:cs="Arial"/>
          <w:sz w:val="22"/>
          <w:szCs w:val="22"/>
        </w:rPr>
        <w:t>M</w:t>
      </w:r>
      <w:r w:rsidR="002F1E80" w:rsidRPr="005E5B69">
        <w:rPr>
          <w:rFonts w:ascii="Arial" w:hAnsi="Arial" w:cs="Arial"/>
          <w:sz w:val="22"/>
          <w:szCs w:val="22"/>
        </w:rPr>
        <w:t>.</w:t>
      </w:r>
      <w:r w:rsidR="002F1E80" w:rsidRPr="005E5B69">
        <w:rPr>
          <w:rFonts w:ascii="Arial" w:hAnsi="Arial" w:cs="Arial"/>
          <w:sz w:val="22"/>
          <w:szCs w:val="22"/>
        </w:rPr>
        <w:tab/>
      </w:r>
      <w:r w:rsidR="002F1E80" w:rsidRPr="005E5B69">
        <w:rPr>
          <w:rFonts w:ascii="Arial" w:hAnsi="Arial" w:cs="Arial"/>
          <w:b/>
          <w:bCs/>
          <w:sz w:val="22"/>
          <w:szCs w:val="22"/>
        </w:rPr>
        <w:t xml:space="preserve">GPD </w:t>
      </w:r>
      <w:r w:rsidR="002F1E80" w:rsidRPr="005E5B69">
        <w:rPr>
          <w:rFonts w:ascii="Arial" w:hAnsi="Arial" w:cs="Arial"/>
          <w:sz w:val="22"/>
          <w:szCs w:val="22"/>
        </w:rPr>
        <w:t>means gallons per day of wastewater.</w:t>
      </w:r>
    </w:p>
    <w:p w14:paraId="11F2CA68" w14:textId="2A4BA830" w:rsidR="002F1E80" w:rsidRPr="00047641" w:rsidRDefault="002F1E80">
      <w:pPr>
        <w:autoSpaceDE w:val="0"/>
        <w:autoSpaceDN w:val="0"/>
        <w:adjustRightInd w:val="0"/>
        <w:ind w:left="1440" w:hanging="720"/>
        <w:jc w:val="both"/>
        <w:rPr>
          <w:rFonts w:ascii="Arial" w:hAnsi="Arial" w:cs="Arial"/>
          <w:sz w:val="22"/>
          <w:szCs w:val="22"/>
        </w:rPr>
      </w:pPr>
    </w:p>
    <w:p w14:paraId="337FF9F4" w14:textId="20228496" w:rsidR="002F1E80" w:rsidRPr="005E5B69" w:rsidRDefault="007C7044">
      <w:pPr>
        <w:autoSpaceDE w:val="0"/>
        <w:autoSpaceDN w:val="0"/>
        <w:adjustRightInd w:val="0"/>
        <w:ind w:left="1440" w:hanging="720"/>
        <w:jc w:val="both"/>
        <w:rPr>
          <w:rFonts w:ascii="Arial" w:hAnsi="Arial" w:cs="Arial"/>
          <w:sz w:val="22"/>
          <w:szCs w:val="22"/>
        </w:rPr>
      </w:pPr>
      <w:r w:rsidRPr="005E5B69">
        <w:rPr>
          <w:rFonts w:ascii="Arial" w:hAnsi="Arial" w:cs="Arial"/>
          <w:sz w:val="22"/>
          <w:szCs w:val="22"/>
        </w:rPr>
        <w:t>N</w:t>
      </w:r>
      <w:r w:rsidR="002F1E80" w:rsidRPr="005E5B69">
        <w:rPr>
          <w:rFonts w:ascii="Arial" w:hAnsi="Arial" w:cs="Arial"/>
          <w:sz w:val="22"/>
          <w:szCs w:val="22"/>
        </w:rPr>
        <w:t>.</w:t>
      </w:r>
      <w:r w:rsidR="002F1E80" w:rsidRPr="005E5B69">
        <w:rPr>
          <w:rFonts w:ascii="Arial" w:hAnsi="Arial" w:cs="Arial"/>
          <w:sz w:val="22"/>
          <w:szCs w:val="22"/>
        </w:rPr>
        <w:tab/>
      </w:r>
      <w:r w:rsidR="002F1E80" w:rsidRPr="005E5B69">
        <w:rPr>
          <w:rFonts w:ascii="Arial" w:hAnsi="Arial" w:cs="Arial"/>
          <w:b/>
          <w:bCs/>
          <w:sz w:val="22"/>
          <w:szCs w:val="22"/>
        </w:rPr>
        <w:t xml:space="preserve">Gravity </w:t>
      </w:r>
      <w:r w:rsidR="003D178A" w:rsidRPr="005E5B69">
        <w:rPr>
          <w:rFonts w:ascii="Arial" w:hAnsi="Arial" w:cs="Arial"/>
          <w:b/>
          <w:bCs/>
          <w:sz w:val="22"/>
          <w:szCs w:val="22"/>
        </w:rPr>
        <w:t>S</w:t>
      </w:r>
      <w:r w:rsidR="002F1E80" w:rsidRPr="005E5B69">
        <w:rPr>
          <w:rFonts w:ascii="Arial" w:hAnsi="Arial" w:cs="Arial"/>
          <w:b/>
          <w:bCs/>
          <w:sz w:val="22"/>
          <w:szCs w:val="22"/>
        </w:rPr>
        <w:t>ystem</w:t>
      </w:r>
      <w:r w:rsidR="002F1E80" w:rsidRPr="005E5B69">
        <w:rPr>
          <w:rFonts w:ascii="Arial" w:hAnsi="Arial" w:cs="Arial"/>
          <w:sz w:val="22"/>
          <w:szCs w:val="22"/>
        </w:rPr>
        <w:t xml:space="preserve"> means </w:t>
      </w:r>
      <w:r w:rsidR="00B26F1B" w:rsidRPr="005E5B69">
        <w:rPr>
          <w:rFonts w:ascii="Arial" w:hAnsi="Arial" w:cs="Arial"/>
          <w:sz w:val="22"/>
          <w:szCs w:val="22"/>
        </w:rPr>
        <w:t>a W</w:t>
      </w:r>
      <w:r w:rsidR="002F1E80" w:rsidRPr="005E5B69">
        <w:rPr>
          <w:rFonts w:ascii="Arial" w:hAnsi="Arial" w:cs="Arial"/>
          <w:sz w:val="22"/>
          <w:szCs w:val="22"/>
        </w:rPr>
        <w:t xml:space="preserve">astewater </w:t>
      </w:r>
      <w:r w:rsidR="00B26F1B" w:rsidRPr="005E5B69">
        <w:rPr>
          <w:rFonts w:ascii="Arial" w:hAnsi="Arial" w:cs="Arial"/>
          <w:sz w:val="22"/>
          <w:szCs w:val="22"/>
        </w:rPr>
        <w:t>C</w:t>
      </w:r>
      <w:r w:rsidR="002F1E80" w:rsidRPr="005E5B69">
        <w:rPr>
          <w:rFonts w:ascii="Arial" w:hAnsi="Arial" w:cs="Arial"/>
          <w:sz w:val="22"/>
          <w:szCs w:val="22"/>
        </w:rPr>
        <w:t>ollection/</w:t>
      </w:r>
      <w:r w:rsidR="00B26F1B" w:rsidRPr="005E5B69">
        <w:rPr>
          <w:rFonts w:ascii="Arial" w:hAnsi="Arial" w:cs="Arial"/>
          <w:sz w:val="22"/>
          <w:szCs w:val="22"/>
        </w:rPr>
        <w:t>T</w:t>
      </w:r>
      <w:r w:rsidR="002F1E80" w:rsidRPr="005E5B69">
        <w:rPr>
          <w:rFonts w:ascii="Arial" w:hAnsi="Arial" w:cs="Arial"/>
          <w:sz w:val="22"/>
          <w:szCs w:val="22"/>
        </w:rPr>
        <w:t xml:space="preserve">ransmission </w:t>
      </w:r>
      <w:r w:rsidR="00B26F1B" w:rsidRPr="005E5B69">
        <w:rPr>
          <w:rFonts w:ascii="Arial" w:hAnsi="Arial" w:cs="Arial"/>
          <w:sz w:val="22"/>
          <w:szCs w:val="22"/>
        </w:rPr>
        <w:t>S</w:t>
      </w:r>
      <w:r w:rsidR="002F1E80" w:rsidRPr="005E5B69">
        <w:rPr>
          <w:rFonts w:ascii="Arial" w:hAnsi="Arial" w:cs="Arial"/>
          <w:sz w:val="22"/>
          <w:szCs w:val="22"/>
        </w:rPr>
        <w:t xml:space="preserve">ystem using </w:t>
      </w:r>
      <w:r w:rsidR="00566BDF" w:rsidRPr="005E5B69">
        <w:rPr>
          <w:rFonts w:ascii="Arial" w:hAnsi="Arial" w:cs="Arial"/>
          <w:sz w:val="22"/>
          <w:szCs w:val="22"/>
        </w:rPr>
        <w:t>S</w:t>
      </w:r>
      <w:r w:rsidR="002F1E80" w:rsidRPr="005E5B69">
        <w:rPr>
          <w:rFonts w:ascii="Arial" w:hAnsi="Arial" w:cs="Arial"/>
          <w:sz w:val="22"/>
          <w:szCs w:val="22"/>
        </w:rPr>
        <w:t>lope and grade of collection lines for gravity discharge to a utility point of connection without the use of a</w:t>
      </w:r>
      <w:r w:rsidR="00B26F1B" w:rsidRPr="005E5B69">
        <w:rPr>
          <w:rFonts w:ascii="Arial" w:hAnsi="Arial" w:cs="Arial"/>
          <w:sz w:val="22"/>
          <w:szCs w:val="22"/>
        </w:rPr>
        <w:t xml:space="preserve"> P</w:t>
      </w:r>
      <w:r w:rsidR="002F1E80" w:rsidRPr="005E5B69">
        <w:rPr>
          <w:rFonts w:ascii="Arial" w:hAnsi="Arial" w:cs="Arial"/>
          <w:sz w:val="22"/>
          <w:szCs w:val="22"/>
        </w:rPr>
        <w:t xml:space="preserve">ump </w:t>
      </w:r>
      <w:r w:rsidR="00B26F1B" w:rsidRPr="005E5B69">
        <w:rPr>
          <w:rFonts w:ascii="Arial" w:hAnsi="Arial" w:cs="Arial"/>
          <w:sz w:val="22"/>
          <w:szCs w:val="22"/>
        </w:rPr>
        <w:t>S</w:t>
      </w:r>
      <w:r w:rsidR="002F1E80" w:rsidRPr="005E5B69">
        <w:rPr>
          <w:rFonts w:ascii="Arial" w:hAnsi="Arial" w:cs="Arial"/>
          <w:sz w:val="22"/>
          <w:szCs w:val="22"/>
        </w:rPr>
        <w:t>tation.</w:t>
      </w:r>
    </w:p>
    <w:p w14:paraId="215A5F32" w14:textId="2302D250" w:rsidR="00924EBD" w:rsidRPr="00047641" w:rsidRDefault="00924EBD">
      <w:pPr>
        <w:autoSpaceDE w:val="0"/>
        <w:autoSpaceDN w:val="0"/>
        <w:adjustRightInd w:val="0"/>
        <w:ind w:left="1440" w:hanging="720"/>
        <w:jc w:val="both"/>
        <w:rPr>
          <w:rFonts w:ascii="Arial" w:hAnsi="Arial" w:cs="Arial"/>
          <w:sz w:val="22"/>
          <w:szCs w:val="22"/>
        </w:rPr>
      </w:pPr>
    </w:p>
    <w:p w14:paraId="3E4B160A" w14:textId="2B31575D" w:rsidR="00924EBD" w:rsidRPr="005E5B69" w:rsidRDefault="00924EBD">
      <w:pPr>
        <w:autoSpaceDE w:val="0"/>
        <w:autoSpaceDN w:val="0"/>
        <w:adjustRightInd w:val="0"/>
        <w:ind w:left="1440" w:hanging="720"/>
        <w:jc w:val="both"/>
        <w:rPr>
          <w:rFonts w:ascii="Arial" w:hAnsi="Arial" w:cs="Arial"/>
          <w:sz w:val="22"/>
          <w:szCs w:val="22"/>
        </w:rPr>
      </w:pPr>
      <w:r w:rsidRPr="005E5B69">
        <w:rPr>
          <w:rFonts w:ascii="Arial" w:hAnsi="Arial" w:cs="Arial"/>
          <w:sz w:val="22"/>
          <w:szCs w:val="22"/>
        </w:rPr>
        <w:t>O.</w:t>
      </w:r>
      <w:r w:rsidRPr="005E5B69">
        <w:rPr>
          <w:rFonts w:ascii="Arial" w:hAnsi="Arial" w:cs="Arial"/>
          <w:sz w:val="22"/>
          <w:szCs w:val="22"/>
        </w:rPr>
        <w:tab/>
      </w:r>
      <w:r w:rsidRPr="005E5B69">
        <w:rPr>
          <w:rFonts w:ascii="Arial" w:hAnsi="Arial" w:cs="Arial"/>
          <w:b/>
          <w:bCs/>
          <w:sz w:val="22"/>
          <w:szCs w:val="22"/>
        </w:rPr>
        <w:t>Grinder Pump</w:t>
      </w:r>
      <w:r w:rsidRPr="005E5B69">
        <w:rPr>
          <w:rFonts w:ascii="Arial" w:hAnsi="Arial" w:cs="Arial"/>
          <w:sz w:val="22"/>
          <w:szCs w:val="22"/>
        </w:rPr>
        <w:t xml:space="preserve"> means</w:t>
      </w:r>
      <w:r w:rsidR="00346400" w:rsidRPr="005E5B69">
        <w:rPr>
          <w:rFonts w:ascii="Arial" w:hAnsi="Arial" w:cs="Arial"/>
          <w:sz w:val="22"/>
          <w:szCs w:val="22"/>
        </w:rPr>
        <w:t xml:space="preserve"> a pump capable of macerating all material found in normal domestic </w:t>
      </w:r>
      <w:r w:rsidR="00AF075A" w:rsidRPr="005E5B69">
        <w:rPr>
          <w:rFonts w:ascii="Arial" w:hAnsi="Arial" w:cs="Arial"/>
          <w:sz w:val="22"/>
          <w:szCs w:val="22"/>
        </w:rPr>
        <w:t>wastewater</w:t>
      </w:r>
      <w:r w:rsidR="00346400" w:rsidRPr="005E5B69">
        <w:rPr>
          <w:rFonts w:ascii="Arial" w:hAnsi="Arial" w:cs="Arial"/>
          <w:sz w:val="22"/>
          <w:szCs w:val="22"/>
        </w:rPr>
        <w:t xml:space="preserve"> into a slurry.</w:t>
      </w:r>
    </w:p>
    <w:p w14:paraId="5A830148" w14:textId="77777777" w:rsidR="002F1E80" w:rsidRPr="00047641" w:rsidRDefault="002F1E80">
      <w:pPr>
        <w:autoSpaceDE w:val="0"/>
        <w:autoSpaceDN w:val="0"/>
        <w:adjustRightInd w:val="0"/>
        <w:ind w:left="1440" w:hanging="720"/>
        <w:jc w:val="both"/>
        <w:rPr>
          <w:rFonts w:ascii="Arial" w:hAnsi="Arial" w:cs="Arial"/>
          <w:sz w:val="22"/>
          <w:szCs w:val="22"/>
        </w:rPr>
      </w:pPr>
    </w:p>
    <w:p w14:paraId="042EB51D" w14:textId="7989A2CD" w:rsidR="0049211C" w:rsidRPr="00FE0C58" w:rsidRDefault="00717117">
      <w:pPr>
        <w:autoSpaceDE w:val="0"/>
        <w:autoSpaceDN w:val="0"/>
        <w:adjustRightInd w:val="0"/>
        <w:ind w:left="1440" w:hanging="720"/>
        <w:jc w:val="both"/>
        <w:rPr>
          <w:rFonts w:ascii="Arial" w:hAnsi="Arial" w:cs="Arial"/>
          <w:sz w:val="22"/>
          <w:szCs w:val="22"/>
        </w:rPr>
      </w:pPr>
      <w:r w:rsidRPr="005E5B69">
        <w:rPr>
          <w:rFonts w:ascii="Arial" w:hAnsi="Arial" w:cs="Arial"/>
          <w:sz w:val="22"/>
          <w:szCs w:val="22"/>
        </w:rPr>
        <w:t>P</w:t>
      </w:r>
      <w:r w:rsidR="0049211C" w:rsidRPr="00FE0C58">
        <w:rPr>
          <w:rFonts w:ascii="Arial" w:hAnsi="Arial" w:cs="Arial"/>
          <w:sz w:val="22"/>
          <w:szCs w:val="22"/>
        </w:rPr>
        <w:t>.</w:t>
      </w:r>
      <w:r w:rsidR="0049211C" w:rsidRPr="00FE0C58">
        <w:rPr>
          <w:rFonts w:ascii="Arial" w:hAnsi="Arial" w:cs="Arial"/>
          <w:sz w:val="22"/>
          <w:szCs w:val="22"/>
        </w:rPr>
        <w:tab/>
      </w:r>
      <w:r w:rsidR="0049211C" w:rsidRPr="00FE0C58">
        <w:rPr>
          <w:rFonts w:ascii="Arial" w:hAnsi="Arial" w:cs="Arial"/>
          <w:b/>
          <w:sz w:val="22"/>
          <w:szCs w:val="22"/>
        </w:rPr>
        <w:t xml:space="preserve">Hazardous </w:t>
      </w:r>
      <w:r w:rsidR="00845DDB" w:rsidRPr="00845DDB">
        <w:rPr>
          <w:rFonts w:ascii="Arial" w:hAnsi="Arial" w:cs="Arial"/>
          <w:b/>
          <w:sz w:val="22"/>
          <w:szCs w:val="22"/>
          <w:u w:val="single"/>
        </w:rPr>
        <w:t>Waste</w:t>
      </w:r>
      <w:r w:rsidR="00845DDB">
        <w:rPr>
          <w:rFonts w:ascii="Arial" w:hAnsi="Arial" w:cs="Arial"/>
          <w:b/>
          <w:sz w:val="22"/>
          <w:szCs w:val="22"/>
        </w:rPr>
        <w:t xml:space="preserve"> </w:t>
      </w:r>
      <w:r w:rsidR="00833AAA" w:rsidRPr="00845DDB">
        <w:rPr>
          <w:rFonts w:ascii="Arial" w:hAnsi="Arial" w:cs="Arial"/>
          <w:b/>
          <w:strike/>
          <w:sz w:val="22"/>
          <w:szCs w:val="22"/>
        </w:rPr>
        <w:t>M</w:t>
      </w:r>
      <w:r w:rsidR="0049211C" w:rsidRPr="00845DDB">
        <w:rPr>
          <w:rFonts w:ascii="Arial" w:hAnsi="Arial" w:cs="Arial"/>
          <w:b/>
          <w:strike/>
          <w:sz w:val="22"/>
          <w:szCs w:val="22"/>
        </w:rPr>
        <w:t>aterials</w:t>
      </w:r>
      <w:r w:rsidR="0049211C" w:rsidRPr="00FE0C58">
        <w:rPr>
          <w:rFonts w:ascii="Arial" w:hAnsi="Arial" w:cs="Arial"/>
          <w:sz w:val="22"/>
          <w:szCs w:val="22"/>
        </w:rPr>
        <w:t xml:space="preserve"> has the meaning set forth in Chapter</w:t>
      </w:r>
      <w:r w:rsidR="00845DDB">
        <w:rPr>
          <w:rFonts w:ascii="Arial" w:hAnsi="Arial" w:cs="Arial"/>
          <w:sz w:val="22"/>
          <w:szCs w:val="22"/>
        </w:rPr>
        <w:t xml:space="preserve"> </w:t>
      </w:r>
      <w:r w:rsidR="00845DDB" w:rsidRPr="00845DDB">
        <w:rPr>
          <w:rFonts w:ascii="Arial" w:hAnsi="Arial" w:cs="Arial"/>
          <w:sz w:val="22"/>
          <w:szCs w:val="22"/>
          <w:u w:val="single"/>
        </w:rPr>
        <w:t>365</w:t>
      </w:r>
      <w:r w:rsidR="0049211C" w:rsidRPr="00FE0C58">
        <w:rPr>
          <w:rFonts w:ascii="Arial" w:hAnsi="Arial" w:cs="Arial"/>
          <w:sz w:val="22"/>
          <w:szCs w:val="22"/>
        </w:rPr>
        <w:t xml:space="preserve"> </w:t>
      </w:r>
      <w:r w:rsidR="0049211C" w:rsidRPr="00845DDB">
        <w:rPr>
          <w:rFonts w:ascii="Arial" w:hAnsi="Arial" w:cs="Arial"/>
          <w:strike/>
          <w:sz w:val="22"/>
          <w:szCs w:val="22"/>
        </w:rPr>
        <w:t>376</w:t>
      </w:r>
      <w:r w:rsidR="0049211C" w:rsidRPr="00FE0C58">
        <w:rPr>
          <w:rFonts w:ascii="Arial" w:hAnsi="Arial" w:cs="Arial"/>
          <w:sz w:val="22"/>
          <w:szCs w:val="22"/>
        </w:rPr>
        <w:t>, Ordinance Code.</w:t>
      </w:r>
    </w:p>
    <w:p w14:paraId="0EE6D7CE" w14:textId="77777777" w:rsidR="0049211C" w:rsidRPr="00FE0C58" w:rsidRDefault="0049211C">
      <w:pPr>
        <w:autoSpaceDE w:val="0"/>
        <w:autoSpaceDN w:val="0"/>
        <w:adjustRightInd w:val="0"/>
        <w:ind w:left="1440" w:hanging="720"/>
        <w:jc w:val="both"/>
        <w:rPr>
          <w:rFonts w:ascii="Arial" w:hAnsi="Arial" w:cs="Arial"/>
          <w:sz w:val="22"/>
          <w:szCs w:val="22"/>
        </w:rPr>
      </w:pPr>
    </w:p>
    <w:p w14:paraId="48F1AB23" w14:textId="1D7CE5A9" w:rsidR="0049211C" w:rsidRPr="00FE0C58" w:rsidRDefault="00717117">
      <w:pPr>
        <w:ind w:left="1440" w:hanging="720"/>
        <w:jc w:val="both"/>
        <w:rPr>
          <w:rFonts w:ascii="Arial" w:hAnsi="Arial" w:cs="Arial"/>
          <w:sz w:val="22"/>
          <w:szCs w:val="22"/>
        </w:rPr>
      </w:pPr>
      <w:r w:rsidRPr="005E5B69">
        <w:rPr>
          <w:rFonts w:ascii="Arial" w:hAnsi="Arial" w:cs="Arial"/>
          <w:sz w:val="22"/>
          <w:szCs w:val="22"/>
        </w:rPr>
        <w:t>Q</w:t>
      </w:r>
      <w:r w:rsidR="0049211C" w:rsidRPr="00FE0C58">
        <w:rPr>
          <w:rFonts w:ascii="Arial" w:hAnsi="Arial" w:cs="Arial"/>
          <w:sz w:val="22"/>
          <w:szCs w:val="22"/>
        </w:rPr>
        <w:t>.</w:t>
      </w:r>
      <w:r w:rsidR="0049211C" w:rsidRPr="00FE0C58">
        <w:rPr>
          <w:rFonts w:ascii="Arial" w:hAnsi="Arial" w:cs="Arial"/>
          <w:sz w:val="22"/>
          <w:szCs w:val="22"/>
        </w:rPr>
        <w:tab/>
      </w:r>
      <w:r w:rsidR="0049211C" w:rsidRPr="00FE0C58">
        <w:rPr>
          <w:rFonts w:ascii="Arial" w:hAnsi="Arial" w:cs="Arial"/>
          <w:b/>
          <w:sz w:val="22"/>
          <w:szCs w:val="22"/>
        </w:rPr>
        <w:t xml:space="preserve">Illicit </w:t>
      </w:r>
      <w:r w:rsidR="003D178A" w:rsidRPr="005E5B69">
        <w:rPr>
          <w:rFonts w:ascii="Arial" w:hAnsi="Arial" w:cs="Arial"/>
          <w:b/>
          <w:sz w:val="22"/>
          <w:szCs w:val="22"/>
        </w:rPr>
        <w:t>C</w:t>
      </w:r>
      <w:r w:rsidR="0049211C" w:rsidRPr="00FE0C58">
        <w:rPr>
          <w:rFonts w:ascii="Arial" w:hAnsi="Arial" w:cs="Arial"/>
          <w:b/>
          <w:sz w:val="22"/>
          <w:szCs w:val="22"/>
        </w:rPr>
        <w:t>onnection</w:t>
      </w:r>
      <w:r w:rsidR="0049211C" w:rsidRPr="00FE0C58">
        <w:rPr>
          <w:rFonts w:ascii="Arial" w:hAnsi="Arial" w:cs="Arial"/>
          <w:sz w:val="22"/>
          <w:szCs w:val="22"/>
        </w:rPr>
        <w:t xml:space="preserve"> means any man-made conveyance connecting a non-stormwater discharge directly to</w:t>
      </w:r>
      <w:r w:rsidR="00845DDB">
        <w:rPr>
          <w:rFonts w:ascii="Arial" w:hAnsi="Arial" w:cs="Arial"/>
          <w:sz w:val="22"/>
          <w:szCs w:val="22"/>
        </w:rPr>
        <w:t xml:space="preserve"> </w:t>
      </w:r>
      <w:r w:rsidR="00845DDB" w:rsidRPr="00845DDB">
        <w:rPr>
          <w:rFonts w:ascii="Arial" w:hAnsi="Arial" w:cs="Arial"/>
          <w:sz w:val="22"/>
          <w:szCs w:val="22"/>
          <w:u w:val="single"/>
        </w:rPr>
        <w:t>the</w:t>
      </w:r>
      <w:r w:rsidR="0049211C" w:rsidRPr="00FE0C58">
        <w:rPr>
          <w:rFonts w:ascii="Arial" w:hAnsi="Arial" w:cs="Arial"/>
          <w:sz w:val="22"/>
          <w:szCs w:val="22"/>
        </w:rPr>
        <w:t xml:space="preserve"> </w:t>
      </w:r>
      <w:r w:rsidR="00AF075A" w:rsidRPr="005E5B69">
        <w:rPr>
          <w:rFonts w:ascii="Arial" w:hAnsi="Arial" w:cs="Arial"/>
          <w:sz w:val="22"/>
          <w:szCs w:val="22"/>
        </w:rPr>
        <w:t>MS4</w:t>
      </w:r>
      <w:r w:rsidR="0049211C" w:rsidRPr="00FE0C58">
        <w:rPr>
          <w:rFonts w:ascii="Arial" w:hAnsi="Arial" w:cs="Arial"/>
          <w:sz w:val="22"/>
          <w:szCs w:val="22"/>
        </w:rPr>
        <w:t>.</w:t>
      </w:r>
    </w:p>
    <w:p w14:paraId="7A3F4B7B" w14:textId="0B23DD82" w:rsidR="0049211C" w:rsidRPr="00FE0C58" w:rsidRDefault="0049211C">
      <w:pPr>
        <w:autoSpaceDE w:val="0"/>
        <w:autoSpaceDN w:val="0"/>
        <w:adjustRightInd w:val="0"/>
        <w:ind w:left="1440" w:hanging="720"/>
        <w:jc w:val="both"/>
        <w:rPr>
          <w:rFonts w:ascii="Arial" w:hAnsi="Arial" w:cs="Arial"/>
          <w:sz w:val="22"/>
          <w:szCs w:val="22"/>
        </w:rPr>
      </w:pPr>
    </w:p>
    <w:p w14:paraId="693FB1DB" w14:textId="7669C247" w:rsidR="0049211C" w:rsidRPr="00FE0C58" w:rsidRDefault="00717117">
      <w:pPr>
        <w:autoSpaceDE w:val="0"/>
        <w:autoSpaceDN w:val="0"/>
        <w:adjustRightInd w:val="0"/>
        <w:ind w:left="1440" w:hanging="720"/>
        <w:jc w:val="both"/>
        <w:rPr>
          <w:rFonts w:ascii="Arial" w:hAnsi="Arial" w:cs="Arial"/>
          <w:sz w:val="22"/>
          <w:szCs w:val="22"/>
        </w:rPr>
      </w:pPr>
      <w:r w:rsidRPr="005E5B69">
        <w:rPr>
          <w:rFonts w:ascii="Arial" w:hAnsi="Arial" w:cs="Arial"/>
          <w:sz w:val="22"/>
          <w:szCs w:val="22"/>
        </w:rPr>
        <w:t>R</w:t>
      </w:r>
      <w:r w:rsidR="0049211C" w:rsidRPr="00FE0C58">
        <w:rPr>
          <w:rFonts w:ascii="Arial" w:hAnsi="Arial" w:cs="Arial"/>
          <w:sz w:val="22"/>
          <w:szCs w:val="22"/>
        </w:rPr>
        <w:t>.</w:t>
      </w:r>
      <w:r w:rsidR="0049211C" w:rsidRPr="00FE0C58">
        <w:rPr>
          <w:rFonts w:ascii="Arial" w:hAnsi="Arial" w:cs="Arial"/>
          <w:sz w:val="22"/>
          <w:szCs w:val="22"/>
        </w:rPr>
        <w:tab/>
      </w:r>
      <w:r w:rsidR="0049211C" w:rsidRPr="00FE0C58">
        <w:rPr>
          <w:rFonts w:ascii="Arial" w:hAnsi="Arial" w:cs="Arial"/>
          <w:b/>
          <w:sz w:val="22"/>
          <w:szCs w:val="22"/>
        </w:rPr>
        <w:t xml:space="preserve">Large Wastewater </w:t>
      </w:r>
      <w:r w:rsidR="004111AA" w:rsidRPr="005E5B69">
        <w:rPr>
          <w:rFonts w:ascii="Arial" w:hAnsi="Arial" w:cs="Arial"/>
          <w:b/>
          <w:sz w:val="22"/>
          <w:szCs w:val="22"/>
        </w:rPr>
        <w:t xml:space="preserve">Treatment </w:t>
      </w:r>
      <w:r w:rsidR="0049211C" w:rsidRPr="00FE0C58">
        <w:rPr>
          <w:rFonts w:ascii="Arial" w:hAnsi="Arial" w:cs="Arial"/>
          <w:b/>
          <w:sz w:val="22"/>
          <w:szCs w:val="22"/>
        </w:rPr>
        <w:t>Facility</w:t>
      </w:r>
      <w:r w:rsidR="0049211C" w:rsidRPr="00FE0C58">
        <w:rPr>
          <w:rFonts w:ascii="Arial" w:hAnsi="Arial" w:cs="Arial"/>
          <w:sz w:val="22"/>
          <w:szCs w:val="22"/>
        </w:rPr>
        <w:t xml:space="preserve"> means:</w:t>
      </w:r>
    </w:p>
    <w:p w14:paraId="4B970848" w14:textId="77777777" w:rsidR="0049211C" w:rsidRPr="00FE0C58" w:rsidRDefault="0049211C">
      <w:pPr>
        <w:autoSpaceDE w:val="0"/>
        <w:autoSpaceDN w:val="0"/>
        <w:adjustRightInd w:val="0"/>
        <w:ind w:left="2160" w:hanging="720"/>
        <w:jc w:val="both"/>
        <w:rPr>
          <w:rFonts w:ascii="Arial" w:hAnsi="Arial" w:cs="Arial"/>
          <w:sz w:val="22"/>
          <w:szCs w:val="22"/>
        </w:rPr>
      </w:pPr>
    </w:p>
    <w:p w14:paraId="2280C17E" w14:textId="08A2F7EF" w:rsidR="004111AA" w:rsidRPr="00FE0C58" w:rsidRDefault="0049211C">
      <w:pPr>
        <w:autoSpaceDE w:val="0"/>
        <w:autoSpaceDN w:val="0"/>
        <w:adjustRightInd w:val="0"/>
        <w:ind w:left="1440"/>
        <w:jc w:val="both"/>
        <w:rPr>
          <w:rFonts w:ascii="Arial" w:hAnsi="Arial" w:cs="Arial"/>
          <w:sz w:val="22"/>
          <w:szCs w:val="22"/>
        </w:rPr>
      </w:pPr>
      <w:r w:rsidRPr="00FE0C58">
        <w:rPr>
          <w:rFonts w:ascii="Arial" w:hAnsi="Arial" w:cs="Arial"/>
          <w:sz w:val="22"/>
          <w:szCs w:val="22"/>
        </w:rPr>
        <w:t>(1) Any wastewater treatment facility and appurtenant sewerage of any privately owned water and sewer utility, now or hereinafter operated or constructed in territories covered by a certificate of public convenience and necessity issued by the Public Service Commission (PSC) or</w:t>
      </w:r>
    </w:p>
    <w:p w14:paraId="7C25974E" w14:textId="6487C4F8" w:rsidR="0049211C" w:rsidRPr="00FE0C58" w:rsidRDefault="0049211C">
      <w:pPr>
        <w:autoSpaceDE w:val="0"/>
        <w:autoSpaceDN w:val="0"/>
        <w:adjustRightInd w:val="0"/>
        <w:ind w:left="1440"/>
        <w:jc w:val="both"/>
        <w:rPr>
          <w:rFonts w:ascii="Arial" w:hAnsi="Arial" w:cs="Arial"/>
          <w:sz w:val="22"/>
          <w:szCs w:val="22"/>
        </w:rPr>
      </w:pPr>
      <w:r w:rsidRPr="00FE0C58">
        <w:rPr>
          <w:rFonts w:ascii="Arial" w:hAnsi="Arial" w:cs="Arial"/>
          <w:sz w:val="22"/>
          <w:szCs w:val="22"/>
        </w:rPr>
        <w:t xml:space="preserve">(2) </w:t>
      </w:r>
      <w:r w:rsidR="004111AA" w:rsidRPr="005E5B69">
        <w:rPr>
          <w:rFonts w:ascii="Arial" w:hAnsi="Arial" w:cs="Arial"/>
          <w:sz w:val="22"/>
          <w:szCs w:val="22"/>
        </w:rPr>
        <w:t>A</w:t>
      </w:r>
      <w:r w:rsidRPr="00FE0C58">
        <w:rPr>
          <w:rFonts w:ascii="Arial" w:hAnsi="Arial" w:cs="Arial"/>
          <w:sz w:val="22"/>
          <w:szCs w:val="22"/>
        </w:rPr>
        <w:t xml:space="preserve">ny privately owned wastewater treatment facility and appurtenant sewerage with treatment capacities and customer base that would qualify it as a PSC certificated facility; which has the ability to provide for new connections within existing capacity or via future construction of additional capacity, and which complies with </w:t>
      </w:r>
      <w:r w:rsidR="004111AA" w:rsidRPr="005E5B69">
        <w:rPr>
          <w:rFonts w:ascii="Arial" w:hAnsi="Arial" w:cs="Arial"/>
          <w:sz w:val="22"/>
          <w:szCs w:val="22"/>
        </w:rPr>
        <w:t>wastewater</w:t>
      </w:r>
      <w:r w:rsidRPr="00FE0C58">
        <w:rPr>
          <w:rFonts w:ascii="Arial" w:hAnsi="Arial" w:cs="Arial"/>
          <w:sz w:val="22"/>
          <w:szCs w:val="22"/>
        </w:rPr>
        <w:t xml:space="preserve"> treatment and disposal regulations to attain water quality standards (i.e., this Rule and FDEP rules adopted herein) and which is specifically operated and monitored in accordance with requirements of Chapters 62-600</w:t>
      </w:r>
      <w:r w:rsidRPr="0060005A">
        <w:rPr>
          <w:rFonts w:ascii="Arial" w:hAnsi="Arial" w:cs="Arial"/>
          <w:sz w:val="22"/>
          <w:szCs w:val="22"/>
        </w:rPr>
        <w:t xml:space="preserve"> </w:t>
      </w:r>
      <w:r w:rsidRPr="00FE0C58">
        <w:rPr>
          <w:rFonts w:ascii="Arial" w:hAnsi="Arial" w:cs="Arial"/>
          <w:sz w:val="22"/>
          <w:szCs w:val="22"/>
        </w:rPr>
        <w:t xml:space="preserve">and 62-699, FAC, relating to frequency, methodology and operator class for facilities greater than </w:t>
      </w:r>
      <w:r w:rsidR="009B390A" w:rsidRPr="009B390A">
        <w:rPr>
          <w:rFonts w:ascii="Arial" w:hAnsi="Arial" w:cs="Arial"/>
          <w:sz w:val="22"/>
          <w:szCs w:val="22"/>
        </w:rPr>
        <w:t xml:space="preserve">one </w:t>
      </w:r>
      <w:r w:rsidR="004111AA" w:rsidRPr="005E5B69">
        <w:rPr>
          <w:rFonts w:ascii="Arial" w:hAnsi="Arial" w:cs="Arial"/>
          <w:sz w:val="22"/>
          <w:szCs w:val="22"/>
        </w:rPr>
        <w:t>MGD</w:t>
      </w:r>
      <w:r w:rsidRPr="00FE0C58">
        <w:rPr>
          <w:rFonts w:ascii="Arial" w:hAnsi="Arial" w:cs="Arial"/>
          <w:sz w:val="22"/>
          <w:szCs w:val="22"/>
        </w:rPr>
        <w:t>.</w:t>
      </w:r>
    </w:p>
    <w:p w14:paraId="492A93C8" w14:textId="77777777" w:rsidR="0049211C" w:rsidRPr="00FE0C58" w:rsidRDefault="0049211C">
      <w:pPr>
        <w:autoSpaceDE w:val="0"/>
        <w:autoSpaceDN w:val="0"/>
        <w:adjustRightInd w:val="0"/>
        <w:ind w:left="2160" w:hanging="720"/>
        <w:jc w:val="both"/>
        <w:rPr>
          <w:rFonts w:ascii="Arial" w:hAnsi="Arial" w:cs="Arial"/>
          <w:sz w:val="22"/>
          <w:szCs w:val="22"/>
        </w:rPr>
      </w:pPr>
    </w:p>
    <w:p w14:paraId="017430A8" w14:textId="7377FF98" w:rsidR="0049211C" w:rsidRPr="00845DDB" w:rsidRDefault="0049211C">
      <w:pPr>
        <w:autoSpaceDE w:val="0"/>
        <w:autoSpaceDN w:val="0"/>
        <w:adjustRightInd w:val="0"/>
        <w:ind w:left="1440"/>
        <w:jc w:val="both"/>
        <w:rPr>
          <w:rFonts w:ascii="Arial" w:hAnsi="Arial" w:cs="Arial"/>
          <w:strike/>
          <w:sz w:val="22"/>
          <w:szCs w:val="22"/>
        </w:rPr>
      </w:pPr>
      <w:r w:rsidRPr="00845DDB">
        <w:rPr>
          <w:rFonts w:ascii="Arial" w:hAnsi="Arial" w:cs="Arial"/>
          <w:strike/>
          <w:sz w:val="22"/>
          <w:szCs w:val="22"/>
        </w:rPr>
        <w:t xml:space="preserve">Note:  As of the effective date of this Rule, the sole permitted Large Wastewater </w:t>
      </w:r>
      <w:r w:rsidR="003261C7" w:rsidRPr="00845DDB">
        <w:rPr>
          <w:rFonts w:ascii="Arial" w:hAnsi="Arial" w:cs="Arial"/>
          <w:strike/>
          <w:sz w:val="22"/>
          <w:szCs w:val="22"/>
        </w:rPr>
        <w:t xml:space="preserve">Treatment </w:t>
      </w:r>
      <w:r w:rsidRPr="00845DDB">
        <w:rPr>
          <w:rFonts w:ascii="Arial" w:hAnsi="Arial" w:cs="Arial"/>
          <w:strike/>
          <w:sz w:val="22"/>
          <w:szCs w:val="22"/>
        </w:rPr>
        <w:t>Facility in Duval County is Normandy Village Utility Company.</w:t>
      </w:r>
    </w:p>
    <w:p w14:paraId="617B5E11" w14:textId="2F2685F0" w:rsidR="0049211C" w:rsidRPr="00FE0C58" w:rsidRDefault="0049211C">
      <w:pPr>
        <w:autoSpaceDE w:val="0"/>
        <w:autoSpaceDN w:val="0"/>
        <w:adjustRightInd w:val="0"/>
        <w:jc w:val="both"/>
        <w:rPr>
          <w:rFonts w:ascii="Arial" w:hAnsi="Arial" w:cs="Arial"/>
          <w:sz w:val="22"/>
          <w:szCs w:val="22"/>
        </w:rPr>
      </w:pPr>
    </w:p>
    <w:p w14:paraId="73ED161C" w14:textId="479C5BE6" w:rsidR="004111AA" w:rsidRPr="005E5B69" w:rsidRDefault="00717117" w:rsidP="004111AA">
      <w:pPr>
        <w:autoSpaceDE w:val="0"/>
        <w:autoSpaceDN w:val="0"/>
        <w:adjustRightInd w:val="0"/>
        <w:ind w:left="1440" w:hanging="720"/>
        <w:jc w:val="both"/>
        <w:rPr>
          <w:rFonts w:ascii="Arial" w:hAnsi="Arial" w:cs="Arial"/>
          <w:sz w:val="22"/>
          <w:szCs w:val="22"/>
        </w:rPr>
      </w:pPr>
      <w:r w:rsidRPr="005E5B69">
        <w:rPr>
          <w:rFonts w:ascii="Arial" w:hAnsi="Arial" w:cs="Arial"/>
          <w:sz w:val="22"/>
          <w:szCs w:val="22"/>
        </w:rPr>
        <w:t>S</w:t>
      </w:r>
      <w:r w:rsidR="004111AA" w:rsidRPr="005E5B69">
        <w:rPr>
          <w:rFonts w:ascii="Arial" w:hAnsi="Arial" w:cs="Arial"/>
          <w:sz w:val="22"/>
          <w:szCs w:val="22"/>
        </w:rPr>
        <w:t>.</w:t>
      </w:r>
      <w:r w:rsidR="004111AA" w:rsidRPr="005E5B69">
        <w:rPr>
          <w:rFonts w:ascii="Arial" w:hAnsi="Arial" w:cs="Arial"/>
          <w:sz w:val="22"/>
          <w:szCs w:val="22"/>
        </w:rPr>
        <w:tab/>
      </w:r>
      <w:r w:rsidR="004111AA" w:rsidRPr="005E5B69">
        <w:rPr>
          <w:rFonts w:ascii="Arial" w:hAnsi="Arial" w:cs="Arial"/>
          <w:b/>
          <w:bCs/>
          <w:sz w:val="22"/>
          <w:szCs w:val="22"/>
        </w:rPr>
        <w:t>Low Pressure Sewer System</w:t>
      </w:r>
      <w:r w:rsidR="004111AA" w:rsidRPr="005E5B69">
        <w:rPr>
          <w:rFonts w:ascii="Arial" w:hAnsi="Arial" w:cs="Arial"/>
          <w:sz w:val="22"/>
          <w:szCs w:val="22"/>
        </w:rPr>
        <w:t xml:space="preserve"> means a </w:t>
      </w:r>
      <w:r w:rsidR="00E35149" w:rsidRPr="005E5B69">
        <w:rPr>
          <w:rFonts w:ascii="Arial" w:hAnsi="Arial" w:cs="Arial"/>
          <w:sz w:val="22"/>
          <w:szCs w:val="22"/>
        </w:rPr>
        <w:t>Wastewater C</w:t>
      </w:r>
      <w:r w:rsidR="004111AA" w:rsidRPr="005E5B69">
        <w:rPr>
          <w:rFonts w:ascii="Arial" w:hAnsi="Arial" w:cs="Arial"/>
          <w:sz w:val="22"/>
          <w:szCs w:val="22"/>
        </w:rPr>
        <w:t>ollection/</w:t>
      </w:r>
      <w:r w:rsidR="00E35149" w:rsidRPr="005E5B69">
        <w:rPr>
          <w:rFonts w:ascii="Arial" w:hAnsi="Arial" w:cs="Arial"/>
          <w:sz w:val="22"/>
          <w:szCs w:val="22"/>
        </w:rPr>
        <w:t>T</w:t>
      </w:r>
      <w:r w:rsidR="004111AA" w:rsidRPr="005E5B69">
        <w:rPr>
          <w:rFonts w:ascii="Arial" w:hAnsi="Arial" w:cs="Arial"/>
          <w:sz w:val="22"/>
          <w:szCs w:val="22"/>
        </w:rPr>
        <w:t xml:space="preserve">ransmission </w:t>
      </w:r>
      <w:r w:rsidR="00E35149" w:rsidRPr="005E5B69">
        <w:rPr>
          <w:rFonts w:ascii="Arial" w:hAnsi="Arial" w:cs="Arial"/>
          <w:sz w:val="22"/>
          <w:szCs w:val="22"/>
        </w:rPr>
        <w:t>S</w:t>
      </w:r>
      <w:r w:rsidR="004111AA" w:rsidRPr="005E5B69">
        <w:rPr>
          <w:rFonts w:ascii="Arial" w:hAnsi="Arial" w:cs="Arial"/>
          <w:sz w:val="22"/>
          <w:szCs w:val="22"/>
        </w:rPr>
        <w:t xml:space="preserve">ystem that consists of a pump or pumps manifolded to a low pressure sewer force main with discharge to an open or low pressure location such as a </w:t>
      </w:r>
      <w:r w:rsidR="00B26F1B" w:rsidRPr="005E5B69">
        <w:rPr>
          <w:rFonts w:ascii="Arial" w:hAnsi="Arial" w:cs="Arial"/>
          <w:sz w:val="22"/>
          <w:szCs w:val="22"/>
        </w:rPr>
        <w:t>G</w:t>
      </w:r>
      <w:r w:rsidR="004111AA" w:rsidRPr="005E5B69">
        <w:rPr>
          <w:rFonts w:ascii="Arial" w:hAnsi="Arial" w:cs="Arial"/>
          <w:sz w:val="22"/>
          <w:szCs w:val="22"/>
        </w:rPr>
        <w:t xml:space="preserve">ravity </w:t>
      </w:r>
      <w:r w:rsidR="00B26F1B" w:rsidRPr="005E5B69">
        <w:rPr>
          <w:rFonts w:ascii="Arial" w:hAnsi="Arial" w:cs="Arial"/>
          <w:sz w:val="22"/>
          <w:szCs w:val="22"/>
        </w:rPr>
        <w:t>S</w:t>
      </w:r>
      <w:r w:rsidR="004111AA" w:rsidRPr="005E5B69">
        <w:rPr>
          <w:rFonts w:ascii="Arial" w:hAnsi="Arial" w:cs="Arial"/>
          <w:sz w:val="22"/>
          <w:szCs w:val="22"/>
        </w:rPr>
        <w:t>ystem sewer manifold</w:t>
      </w:r>
      <w:r w:rsidR="006B377A" w:rsidRPr="005E5B69">
        <w:rPr>
          <w:rFonts w:ascii="Arial" w:hAnsi="Arial" w:cs="Arial"/>
          <w:sz w:val="22"/>
          <w:szCs w:val="22"/>
        </w:rPr>
        <w:t>, as set forth in Rule 62-604.300, FAC</w:t>
      </w:r>
      <w:r w:rsidR="004111AA" w:rsidRPr="005E5B69">
        <w:rPr>
          <w:rFonts w:ascii="Arial" w:hAnsi="Arial" w:cs="Arial"/>
          <w:sz w:val="22"/>
          <w:szCs w:val="22"/>
        </w:rPr>
        <w:t>.</w:t>
      </w:r>
    </w:p>
    <w:p w14:paraId="010B22AF" w14:textId="233E38D1" w:rsidR="004111AA" w:rsidRPr="00047641" w:rsidRDefault="004111AA" w:rsidP="004111AA">
      <w:pPr>
        <w:autoSpaceDE w:val="0"/>
        <w:autoSpaceDN w:val="0"/>
        <w:adjustRightInd w:val="0"/>
        <w:ind w:left="1440" w:hanging="720"/>
        <w:jc w:val="both"/>
        <w:rPr>
          <w:rFonts w:ascii="Arial" w:hAnsi="Arial" w:cs="Arial"/>
          <w:sz w:val="22"/>
          <w:szCs w:val="22"/>
        </w:rPr>
      </w:pPr>
    </w:p>
    <w:p w14:paraId="251667F8" w14:textId="1BC38752" w:rsidR="004111AA" w:rsidRPr="005E5B69" w:rsidRDefault="00717117" w:rsidP="004111AA">
      <w:pPr>
        <w:autoSpaceDE w:val="0"/>
        <w:autoSpaceDN w:val="0"/>
        <w:adjustRightInd w:val="0"/>
        <w:ind w:left="1440" w:hanging="720"/>
        <w:jc w:val="both"/>
        <w:rPr>
          <w:rFonts w:ascii="Arial" w:hAnsi="Arial" w:cs="Arial"/>
          <w:sz w:val="22"/>
          <w:szCs w:val="22"/>
        </w:rPr>
      </w:pPr>
      <w:r w:rsidRPr="005E5B69">
        <w:rPr>
          <w:rFonts w:ascii="Arial" w:hAnsi="Arial" w:cs="Arial"/>
          <w:sz w:val="22"/>
          <w:szCs w:val="22"/>
        </w:rPr>
        <w:t>T</w:t>
      </w:r>
      <w:r w:rsidR="004111AA" w:rsidRPr="005E5B69">
        <w:rPr>
          <w:rFonts w:ascii="Arial" w:hAnsi="Arial" w:cs="Arial"/>
          <w:sz w:val="22"/>
          <w:szCs w:val="22"/>
        </w:rPr>
        <w:t>.</w:t>
      </w:r>
      <w:r w:rsidR="004111AA" w:rsidRPr="005E5B69">
        <w:rPr>
          <w:sz w:val="22"/>
          <w:szCs w:val="22"/>
        </w:rPr>
        <w:tab/>
      </w:r>
      <w:r w:rsidR="004111AA" w:rsidRPr="005E5B69">
        <w:rPr>
          <w:rFonts w:ascii="Arial" w:hAnsi="Arial" w:cs="Arial"/>
          <w:b/>
          <w:bCs/>
          <w:sz w:val="22"/>
          <w:szCs w:val="22"/>
        </w:rPr>
        <w:t>Macerat</w:t>
      </w:r>
      <w:r w:rsidR="00346400" w:rsidRPr="005E5B69">
        <w:rPr>
          <w:rFonts w:ascii="Arial" w:hAnsi="Arial" w:cs="Arial"/>
          <w:b/>
          <w:bCs/>
          <w:sz w:val="22"/>
          <w:szCs w:val="22"/>
        </w:rPr>
        <w:t xml:space="preserve">or </w:t>
      </w:r>
      <w:r w:rsidR="003D178A" w:rsidRPr="005E5B69">
        <w:rPr>
          <w:rFonts w:ascii="Arial" w:hAnsi="Arial" w:cs="Arial"/>
          <w:b/>
          <w:bCs/>
          <w:sz w:val="22"/>
          <w:szCs w:val="22"/>
        </w:rPr>
        <w:t>P</w:t>
      </w:r>
      <w:r w:rsidR="004111AA" w:rsidRPr="005E5B69">
        <w:rPr>
          <w:rFonts w:ascii="Arial" w:hAnsi="Arial" w:cs="Arial"/>
          <w:b/>
          <w:bCs/>
          <w:sz w:val="22"/>
          <w:szCs w:val="22"/>
        </w:rPr>
        <w:t xml:space="preserve">ump </w:t>
      </w:r>
      <w:r w:rsidR="004111AA" w:rsidRPr="005E5B69">
        <w:rPr>
          <w:rFonts w:ascii="Arial" w:hAnsi="Arial" w:cs="Arial"/>
          <w:sz w:val="22"/>
          <w:szCs w:val="22"/>
        </w:rPr>
        <w:t>means</w:t>
      </w:r>
      <w:r w:rsidR="00346400" w:rsidRPr="005E5B69">
        <w:rPr>
          <w:rFonts w:ascii="Arial" w:hAnsi="Arial" w:cs="Arial"/>
          <w:sz w:val="22"/>
          <w:szCs w:val="22"/>
        </w:rPr>
        <w:t xml:space="preserve"> a pump that reduces solids to small pieces to create a slurry which can then be moved by pumping.</w:t>
      </w:r>
    </w:p>
    <w:p w14:paraId="2DE33649" w14:textId="77777777" w:rsidR="004111AA" w:rsidRPr="00FE0C58" w:rsidRDefault="004111AA" w:rsidP="004111AA">
      <w:pPr>
        <w:autoSpaceDE w:val="0"/>
        <w:autoSpaceDN w:val="0"/>
        <w:adjustRightInd w:val="0"/>
        <w:ind w:left="1440" w:hanging="720"/>
        <w:jc w:val="both"/>
        <w:rPr>
          <w:rFonts w:ascii="Arial" w:hAnsi="Arial" w:cs="Arial"/>
          <w:sz w:val="22"/>
          <w:szCs w:val="22"/>
        </w:rPr>
      </w:pPr>
    </w:p>
    <w:p w14:paraId="1F5BAA0A" w14:textId="04FADA89" w:rsidR="004111AA" w:rsidRPr="005E5B69" w:rsidRDefault="00717117">
      <w:pPr>
        <w:autoSpaceDE w:val="0"/>
        <w:autoSpaceDN w:val="0"/>
        <w:adjustRightInd w:val="0"/>
        <w:ind w:left="1440" w:hanging="720"/>
        <w:jc w:val="both"/>
        <w:rPr>
          <w:rFonts w:ascii="Arial" w:hAnsi="Arial" w:cs="Arial"/>
          <w:sz w:val="22"/>
          <w:szCs w:val="22"/>
        </w:rPr>
      </w:pPr>
      <w:r w:rsidRPr="005E5B69">
        <w:rPr>
          <w:rFonts w:ascii="Arial" w:hAnsi="Arial" w:cs="Arial"/>
          <w:sz w:val="22"/>
          <w:szCs w:val="22"/>
        </w:rPr>
        <w:t>U</w:t>
      </w:r>
      <w:r w:rsidR="004111AA" w:rsidRPr="005E5B69">
        <w:rPr>
          <w:rFonts w:ascii="Arial" w:hAnsi="Arial" w:cs="Arial"/>
          <w:sz w:val="22"/>
          <w:szCs w:val="22"/>
        </w:rPr>
        <w:t>.</w:t>
      </w:r>
      <w:r w:rsidR="004111AA" w:rsidRPr="005E5B69">
        <w:rPr>
          <w:rFonts w:ascii="Arial" w:hAnsi="Arial" w:cs="Arial"/>
          <w:sz w:val="22"/>
          <w:szCs w:val="22"/>
        </w:rPr>
        <w:tab/>
      </w:r>
      <w:r w:rsidR="004111AA" w:rsidRPr="005E5B69">
        <w:rPr>
          <w:rFonts w:ascii="Arial" w:hAnsi="Arial" w:cs="Arial"/>
          <w:b/>
          <w:bCs/>
          <w:sz w:val="22"/>
          <w:szCs w:val="22"/>
        </w:rPr>
        <w:t xml:space="preserve">MGD </w:t>
      </w:r>
      <w:r w:rsidR="004111AA" w:rsidRPr="005E5B69">
        <w:rPr>
          <w:rFonts w:ascii="Arial" w:hAnsi="Arial" w:cs="Arial"/>
          <w:sz w:val="22"/>
          <w:szCs w:val="22"/>
        </w:rPr>
        <w:t>means million gallons per day of wastewater</w:t>
      </w:r>
      <w:r w:rsidR="006961EA">
        <w:rPr>
          <w:rFonts w:ascii="Arial" w:hAnsi="Arial" w:cs="Arial"/>
          <w:sz w:val="22"/>
          <w:szCs w:val="22"/>
        </w:rPr>
        <w:t xml:space="preserve"> </w:t>
      </w:r>
      <w:r w:rsidR="006961EA" w:rsidRPr="006961EA">
        <w:rPr>
          <w:rFonts w:ascii="Arial" w:hAnsi="Arial" w:cs="Arial"/>
          <w:sz w:val="22"/>
          <w:szCs w:val="22"/>
          <w:u w:val="single"/>
        </w:rPr>
        <w:t>or effluent</w:t>
      </w:r>
      <w:r w:rsidR="004111AA" w:rsidRPr="005E5B69">
        <w:rPr>
          <w:rFonts w:ascii="Arial" w:hAnsi="Arial" w:cs="Arial"/>
          <w:sz w:val="22"/>
          <w:szCs w:val="22"/>
        </w:rPr>
        <w:t>.</w:t>
      </w:r>
    </w:p>
    <w:p w14:paraId="2F6520E4" w14:textId="77777777" w:rsidR="004111AA" w:rsidRPr="00FE0C58" w:rsidRDefault="004111AA">
      <w:pPr>
        <w:autoSpaceDE w:val="0"/>
        <w:autoSpaceDN w:val="0"/>
        <w:adjustRightInd w:val="0"/>
        <w:ind w:left="1440" w:hanging="720"/>
        <w:jc w:val="both"/>
        <w:rPr>
          <w:rFonts w:ascii="Arial" w:hAnsi="Arial" w:cs="Arial"/>
          <w:sz w:val="22"/>
          <w:szCs w:val="22"/>
        </w:rPr>
      </w:pPr>
    </w:p>
    <w:p w14:paraId="33BB1157" w14:textId="3D23EE36" w:rsidR="004111AA" w:rsidRPr="005E5B69" w:rsidRDefault="00717117">
      <w:pPr>
        <w:autoSpaceDE w:val="0"/>
        <w:autoSpaceDN w:val="0"/>
        <w:adjustRightInd w:val="0"/>
        <w:ind w:left="1440" w:hanging="720"/>
        <w:jc w:val="both"/>
        <w:rPr>
          <w:rFonts w:ascii="Arial" w:hAnsi="Arial" w:cs="Arial"/>
          <w:sz w:val="22"/>
          <w:szCs w:val="22"/>
        </w:rPr>
      </w:pPr>
      <w:r w:rsidRPr="005E5B69">
        <w:rPr>
          <w:rFonts w:ascii="Arial" w:hAnsi="Arial" w:cs="Arial"/>
          <w:sz w:val="22"/>
          <w:szCs w:val="22"/>
        </w:rPr>
        <w:t>V</w:t>
      </w:r>
      <w:r w:rsidR="004111AA" w:rsidRPr="005E5B69">
        <w:rPr>
          <w:rFonts w:ascii="Arial" w:hAnsi="Arial" w:cs="Arial"/>
          <w:sz w:val="22"/>
          <w:szCs w:val="22"/>
        </w:rPr>
        <w:t>.</w:t>
      </w:r>
      <w:r w:rsidR="004111AA" w:rsidRPr="005E5B69">
        <w:rPr>
          <w:rFonts w:ascii="Arial" w:hAnsi="Arial" w:cs="Arial"/>
          <w:sz w:val="22"/>
          <w:szCs w:val="22"/>
        </w:rPr>
        <w:tab/>
      </w:r>
      <w:r w:rsidR="004111AA" w:rsidRPr="005E5B69">
        <w:rPr>
          <w:rFonts w:ascii="Arial" w:hAnsi="Arial" w:cs="Arial"/>
          <w:b/>
          <w:bCs/>
          <w:sz w:val="22"/>
          <w:szCs w:val="22"/>
        </w:rPr>
        <w:t>Multi-</w:t>
      </w:r>
      <w:r w:rsidR="003D178A" w:rsidRPr="005E5B69">
        <w:rPr>
          <w:rFonts w:ascii="Arial" w:hAnsi="Arial" w:cs="Arial"/>
          <w:b/>
          <w:bCs/>
          <w:sz w:val="22"/>
          <w:szCs w:val="22"/>
        </w:rPr>
        <w:t>R</w:t>
      </w:r>
      <w:r w:rsidR="004111AA" w:rsidRPr="005E5B69">
        <w:rPr>
          <w:rFonts w:ascii="Arial" w:hAnsi="Arial" w:cs="Arial"/>
          <w:b/>
          <w:bCs/>
          <w:sz w:val="22"/>
          <w:szCs w:val="22"/>
        </w:rPr>
        <w:t xml:space="preserve">esidential </w:t>
      </w:r>
      <w:r w:rsidR="003D178A" w:rsidRPr="005E5B69">
        <w:rPr>
          <w:rFonts w:ascii="Arial" w:hAnsi="Arial" w:cs="Arial"/>
          <w:b/>
          <w:bCs/>
          <w:sz w:val="22"/>
          <w:szCs w:val="22"/>
        </w:rPr>
        <w:t>P</w:t>
      </w:r>
      <w:r w:rsidR="004111AA" w:rsidRPr="005E5B69">
        <w:rPr>
          <w:rFonts w:ascii="Arial" w:hAnsi="Arial" w:cs="Arial"/>
          <w:b/>
          <w:bCs/>
          <w:sz w:val="22"/>
          <w:szCs w:val="22"/>
        </w:rPr>
        <w:t>roperty</w:t>
      </w:r>
      <w:r w:rsidR="003D178A" w:rsidRPr="005E5B69">
        <w:rPr>
          <w:rFonts w:ascii="Arial" w:hAnsi="Arial" w:cs="Arial"/>
          <w:b/>
          <w:bCs/>
          <w:sz w:val="22"/>
          <w:szCs w:val="22"/>
        </w:rPr>
        <w:t xml:space="preserve"> or P</w:t>
      </w:r>
      <w:r w:rsidR="004111AA" w:rsidRPr="005E5B69">
        <w:rPr>
          <w:rFonts w:ascii="Arial" w:hAnsi="Arial" w:cs="Arial"/>
          <w:b/>
          <w:bCs/>
          <w:sz w:val="22"/>
          <w:szCs w:val="22"/>
        </w:rPr>
        <w:t>roperties</w:t>
      </w:r>
      <w:r w:rsidR="003D178A" w:rsidRPr="005E5B69">
        <w:rPr>
          <w:rFonts w:ascii="Arial" w:hAnsi="Arial" w:cs="Arial"/>
          <w:b/>
          <w:bCs/>
          <w:sz w:val="22"/>
          <w:szCs w:val="22"/>
        </w:rPr>
        <w:t xml:space="preserve"> </w:t>
      </w:r>
      <w:r w:rsidR="003D178A" w:rsidRPr="005E5B69">
        <w:rPr>
          <w:rFonts w:ascii="Arial" w:hAnsi="Arial" w:cs="Arial"/>
          <w:sz w:val="22"/>
          <w:szCs w:val="22"/>
        </w:rPr>
        <w:t>(</w:t>
      </w:r>
      <w:r w:rsidR="00346400" w:rsidRPr="005E5B69">
        <w:rPr>
          <w:rFonts w:ascii="Arial" w:hAnsi="Arial" w:cs="Arial"/>
          <w:sz w:val="22"/>
          <w:szCs w:val="22"/>
        </w:rPr>
        <w:t>singular or plural may be used in this Rule)</w:t>
      </w:r>
      <w:r w:rsidR="004111AA" w:rsidRPr="005E5B69">
        <w:rPr>
          <w:rFonts w:ascii="Arial" w:hAnsi="Arial" w:cs="Arial"/>
          <w:sz w:val="22"/>
          <w:szCs w:val="22"/>
        </w:rPr>
        <w:t xml:space="preserve"> means any building, structure or combination of buildings or structures that provide</w:t>
      </w:r>
      <w:r w:rsidR="00F93334">
        <w:rPr>
          <w:rFonts w:ascii="Arial" w:hAnsi="Arial" w:cs="Arial"/>
          <w:sz w:val="22"/>
          <w:szCs w:val="22"/>
        </w:rPr>
        <w:t>(</w:t>
      </w:r>
      <w:r w:rsidR="004111AA" w:rsidRPr="005E5B69">
        <w:rPr>
          <w:rFonts w:ascii="Arial" w:hAnsi="Arial" w:cs="Arial"/>
          <w:sz w:val="22"/>
          <w:szCs w:val="22"/>
        </w:rPr>
        <w:t>s</w:t>
      </w:r>
      <w:r w:rsidR="00F93334">
        <w:rPr>
          <w:rFonts w:ascii="Arial" w:hAnsi="Arial" w:cs="Arial"/>
          <w:sz w:val="22"/>
          <w:szCs w:val="22"/>
        </w:rPr>
        <w:t>)</w:t>
      </w:r>
      <w:r w:rsidR="004111AA" w:rsidRPr="005E5B69">
        <w:rPr>
          <w:rFonts w:ascii="Arial" w:hAnsi="Arial" w:cs="Arial"/>
          <w:sz w:val="22"/>
          <w:szCs w:val="22"/>
        </w:rPr>
        <w:t xml:space="preserve"> a living environment of more than 25 units or processes 10,000 GPD</w:t>
      </w:r>
      <w:r w:rsidR="009B390A" w:rsidRPr="005E5B69">
        <w:rPr>
          <w:rFonts w:ascii="Arial" w:hAnsi="Arial" w:cs="Arial"/>
          <w:sz w:val="22"/>
          <w:szCs w:val="22"/>
        </w:rPr>
        <w:t xml:space="preserve"> of wastewater</w:t>
      </w:r>
      <w:r w:rsidR="004111AA" w:rsidRPr="005E5B69">
        <w:rPr>
          <w:rFonts w:ascii="Arial" w:hAnsi="Arial" w:cs="Arial"/>
          <w:sz w:val="22"/>
          <w:szCs w:val="22"/>
        </w:rPr>
        <w:t xml:space="preserve">, regardless of duration, including but not limited to apartment buildings, condominiums, townhome communities, </w:t>
      </w:r>
      <w:r w:rsidR="004111AA" w:rsidRPr="005E5B69">
        <w:rPr>
          <w:rFonts w:ascii="Arial" w:hAnsi="Arial" w:cs="Arial"/>
          <w:sz w:val="22"/>
          <w:szCs w:val="22"/>
        </w:rPr>
        <w:lastRenderedPageBreak/>
        <w:t xml:space="preserve">mobile home parks, manufactured home communities, land-leased communities, assisted living facilities, group homes, dwellings converted to apartments, single rooms occupied as separate living quarters, rooming houses, hotels, motels, inns, RV Parks, dormitories, hospitals, and nursing homes, which buildings or structures utilize private </w:t>
      </w:r>
      <w:r w:rsidR="00B26F1B" w:rsidRPr="005E5B69">
        <w:rPr>
          <w:rFonts w:ascii="Arial" w:hAnsi="Arial" w:cs="Arial"/>
          <w:sz w:val="22"/>
          <w:szCs w:val="22"/>
        </w:rPr>
        <w:t>W</w:t>
      </w:r>
      <w:r w:rsidR="004111AA" w:rsidRPr="005E5B69">
        <w:rPr>
          <w:rFonts w:ascii="Arial" w:hAnsi="Arial" w:cs="Arial"/>
          <w:sz w:val="22"/>
          <w:szCs w:val="22"/>
        </w:rPr>
        <w:t>astewater</w:t>
      </w:r>
      <w:r w:rsidR="00B26F1B" w:rsidRPr="005E5B69">
        <w:rPr>
          <w:rFonts w:ascii="Arial" w:hAnsi="Arial" w:cs="Arial"/>
          <w:sz w:val="22"/>
          <w:szCs w:val="22"/>
        </w:rPr>
        <w:t xml:space="preserve"> C</w:t>
      </w:r>
      <w:r w:rsidR="004111AA" w:rsidRPr="005E5B69">
        <w:rPr>
          <w:rFonts w:ascii="Arial" w:hAnsi="Arial" w:cs="Arial"/>
          <w:sz w:val="22"/>
          <w:szCs w:val="22"/>
        </w:rPr>
        <w:t>ollection</w:t>
      </w:r>
      <w:r w:rsidR="00B26F1B" w:rsidRPr="005E5B69">
        <w:rPr>
          <w:rFonts w:ascii="Arial" w:hAnsi="Arial" w:cs="Arial"/>
          <w:sz w:val="22"/>
          <w:szCs w:val="22"/>
        </w:rPr>
        <w:t>/</w:t>
      </w:r>
      <w:r w:rsidR="004111AA" w:rsidRPr="005E5B69">
        <w:rPr>
          <w:rFonts w:ascii="Arial" w:hAnsi="Arial" w:cs="Arial"/>
          <w:sz w:val="22"/>
          <w:szCs w:val="22"/>
        </w:rPr>
        <w:t xml:space="preserve"> </w:t>
      </w:r>
      <w:r w:rsidR="00B26F1B" w:rsidRPr="005E5B69">
        <w:rPr>
          <w:rFonts w:ascii="Arial" w:hAnsi="Arial" w:cs="Arial"/>
          <w:sz w:val="22"/>
          <w:szCs w:val="22"/>
        </w:rPr>
        <w:t>T</w:t>
      </w:r>
      <w:r w:rsidR="004111AA" w:rsidRPr="005E5B69">
        <w:rPr>
          <w:rFonts w:ascii="Arial" w:hAnsi="Arial" w:cs="Arial"/>
          <w:sz w:val="22"/>
          <w:szCs w:val="22"/>
        </w:rPr>
        <w:t xml:space="preserve">ransmission </w:t>
      </w:r>
      <w:r w:rsidR="00B26F1B" w:rsidRPr="005E5B69">
        <w:rPr>
          <w:rFonts w:ascii="Arial" w:hAnsi="Arial" w:cs="Arial"/>
          <w:sz w:val="22"/>
          <w:szCs w:val="22"/>
        </w:rPr>
        <w:t>S</w:t>
      </w:r>
      <w:r w:rsidR="004111AA" w:rsidRPr="005E5B69">
        <w:rPr>
          <w:rFonts w:ascii="Arial" w:hAnsi="Arial" w:cs="Arial"/>
          <w:sz w:val="22"/>
          <w:szCs w:val="22"/>
        </w:rPr>
        <w:t>ystems.</w:t>
      </w:r>
    </w:p>
    <w:p w14:paraId="407C7E09" w14:textId="02FBF37E" w:rsidR="009B390A" w:rsidRPr="00047641" w:rsidRDefault="009B390A">
      <w:pPr>
        <w:autoSpaceDE w:val="0"/>
        <w:autoSpaceDN w:val="0"/>
        <w:adjustRightInd w:val="0"/>
        <w:ind w:left="1440" w:hanging="720"/>
        <w:jc w:val="both"/>
        <w:rPr>
          <w:rFonts w:ascii="Arial" w:hAnsi="Arial" w:cs="Arial"/>
          <w:sz w:val="22"/>
          <w:szCs w:val="22"/>
        </w:rPr>
      </w:pPr>
    </w:p>
    <w:p w14:paraId="16B8E28C" w14:textId="787DEFD8" w:rsidR="009B390A" w:rsidRPr="005E5B69" w:rsidRDefault="009B390A">
      <w:pPr>
        <w:autoSpaceDE w:val="0"/>
        <w:autoSpaceDN w:val="0"/>
        <w:adjustRightInd w:val="0"/>
        <w:ind w:left="1440" w:hanging="720"/>
        <w:jc w:val="both"/>
        <w:rPr>
          <w:rFonts w:ascii="Arial" w:hAnsi="Arial" w:cs="Arial"/>
          <w:sz w:val="22"/>
          <w:szCs w:val="22"/>
        </w:rPr>
      </w:pPr>
      <w:r w:rsidRPr="005E5B69">
        <w:rPr>
          <w:rFonts w:ascii="Arial" w:hAnsi="Arial" w:cs="Arial"/>
          <w:sz w:val="22"/>
          <w:szCs w:val="22"/>
        </w:rPr>
        <w:t>W.</w:t>
      </w:r>
      <w:r w:rsidRPr="005E5B69">
        <w:rPr>
          <w:rFonts w:ascii="Arial" w:hAnsi="Arial" w:cs="Arial"/>
          <w:sz w:val="22"/>
          <w:szCs w:val="22"/>
        </w:rPr>
        <w:tab/>
      </w:r>
      <w:r w:rsidRPr="005E5B69">
        <w:rPr>
          <w:rFonts w:ascii="Arial" w:hAnsi="Arial" w:cs="Arial"/>
          <w:b/>
          <w:bCs/>
          <w:sz w:val="22"/>
          <w:szCs w:val="22"/>
        </w:rPr>
        <w:t>NPDES</w:t>
      </w:r>
      <w:r w:rsidRPr="005E5B69">
        <w:rPr>
          <w:rFonts w:ascii="Arial" w:hAnsi="Arial" w:cs="Arial"/>
          <w:sz w:val="22"/>
          <w:szCs w:val="22"/>
        </w:rPr>
        <w:t xml:space="preserve"> means EPA’s National Pollution Discharge Elimination System.</w:t>
      </w:r>
    </w:p>
    <w:p w14:paraId="34488FB7" w14:textId="77777777" w:rsidR="004111AA" w:rsidRPr="00FE0C58" w:rsidRDefault="004111AA">
      <w:pPr>
        <w:autoSpaceDE w:val="0"/>
        <w:autoSpaceDN w:val="0"/>
        <w:adjustRightInd w:val="0"/>
        <w:ind w:left="1440" w:hanging="720"/>
        <w:jc w:val="both"/>
        <w:rPr>
          <w:rFonts w:ascii="Arial" w:hAnsi="Arial" w:cs="Arial"/>
          <w:sz w:val="22"/>
          <w:szCs w:val="22"/>
        </w:rPr>
      </w:pPr>
    </w:p>
    <w:p w14:paraId="5CEC6FA8" w14:textId="3320F0BF" w:rsidR="004111AA" w:rsidRPr="005E5B69" w:rsidRDefault="009B390A">
      <w:pPr>
        <w:autoSpaceDE w:val="0"/>
        <w:autoSpaceDN w:val="0"/>
        <w:adjustRightInd w:val="0"/>
        <w:ind w:left="1440" w:hanging="720"/>
        <w:jc w:val="both"/>
        <w:rPr>
          <w:rFonts w:ascii="Arial" w:hAnsi="Arial" w:cs="Arial"/>
          <w:sz w:val="22"/>
          <w:szCs w:val="22"/>
        </w:rPr>
      </w:pPr>
      <w:r w:rsidRPr="005E5B69">
        <w:rPr>
          <w:rFonts w:ascii="Arial" w:hAnsi="Arial" w:cs="Arial"/>
          <w:sz w:val="22"/>
          <w:szCs w:val="22"/>
        </w:rPr>
        <w:t>X</w:t>
      </w:r>
      <w:r w:rsidR="004111AA" w:rsidRPr="005E5B69">
        <w:rPr>
          <w:rFonts w:ascii="Arial" w:hAnsi="Arial" w:cs="Arial"/>
          <w:sz w:val="22"/>
          <w:szCs w:val="22"/>
        </w:rPr>
        <w:t>.</w:t>
      </w:r>
      <w:r w:rsidR="004111AA" w:rsidRPr="005E5B69">
        <w:rPr>
          <w:rFonts w:ascii="Arial" w:hAnsi="Arial" w:cs="Arial"/>
          <w:sz w:val="22"/>
          <w:szCs w:val="22"/>
        </w:rPr>
        <w:tab/>
      </w:r>
      <w:r w:rsidR="004111AA" w:rsidRPr="005E5B69">
        <w:rPr>
          <w:rFonts w:ascii="Arial" w:hAnsi="Arial" w:cs="Arial"/>
          <w:b/>
          <w:bCs/>
          <w:sz w:val="22"/>
          <w:szCs w:val="22"/>
        </w:rPr>
        <w:t xml:space="preserve">Pump </w:t>
      </w:r>
      <w:r w:rsidR="00346400" w:rsidRPr="005E5B69">
        <w:rPr>
          <w:rFonts w:ascii="Arial" w:hAnsi="Arial" w:cs="Arial"/>
          <w:b/>
          <w:bCs/>
          <w:sz w:val="22"/>
          <w:szCs w:val="22"/>
        </w:rPr>
        <w:t>S</w:t>
      </w:r>
      <w:r w:rsidR="004111AA" w:rsidRPr="005E5B69">
        <w:rPr>
          <w:rFonts w:ascii="Arial" w:hAnsi="Arial" w:cs="Arial"/>
          <w:b/>
          <w:bCs/>
          <w:sz w:val="22"/>
          <w:szCs w:val="22"/>
        </w:rPr>
        <w:t>tation</w:t>
      </w:r>
      <w:r w:rsidR="004111AA" w:rsidRPr="005E5B69">
        <w:rPr>
          <w:rFonts w:ascii="Arial" w:hAnsi="Arial" w:cs="Arial"/>
          <w:sz w:val="22"/>
          <w:szCs w:val="22"/>
        </w:rPr>
        <w:t xml:space="preserve"> means any wastewater pump system, sometimes referred to as </w:t>
      </w:r>
      <w:r w:rsidRPr="005E5B69">
        <w:rPr>
          <w:rFonts w:ascii="Arial" w:hAnsi="Arial" w:cs="Arial"/>
          <w:sz w:val="22"/>
          <w:szCs w:val="22"/>
        </w:rPr>
        <w:t xml:space="preserve">a </w:t>
      </w:r>
      <w:r w:rsidR="004111AA" w:rsidRPr="005E5B69">
        <w:rPr>
          <w:rFonts w:ascii="Arial" w:hAnsi="Arial" w:cs="Arial"/>
          <w:sz w:val="22"/>
          <w:szCs w:val="22"/>
        </w:rPr>
        <w:t>lift station</w:t>
      </w:r>
      <w:r w:rsidR="004111AA" w:rsidRPr="006961EA">
        <w:rPr>
          <w:rFonts w:ascii="Arial" w:hAnsi="Arial" w:cs="Arial"/>
          <w:strike/>
          <w:sz w:val="22"/>
          <w:szCs w:val="22"/>
        </w:rPr>
        <w:t>, and</w:t>
      </w:r>
      <w:r w:rsidR="004111AA" w:rsidRPr="005E5B69">
        <w:rPr>
          <w:rFonts w:ascii="Arial" w:hAnsi="Arial" w:cs="Arial"/>
          <w:sz w:val="22"/>
          <w:szCs w:val="22"/>
        </w:rPr>
        <w:t xml:space="preserve"> designed for </w:t>
      </w:r>
      <w:r w:rsidR="00C466A8" w:rsidRPr="005E5B69">
        <w:rPr>
          <w:rFonts w:ascii="Arial" w:hAnsi="Arial" w:cs="Arial"/>
          <w:sz w:val="22"/>
          <w:szCs w:val="22"/>
        </w:rPr>
        <w:t>W</w:t>
      </w:r>
      <w:r w:rsidR="004111AA" w:rsidRPr="005E5B69">
        <w:rPr>
          <w:rFonts w:ascii="Arial" w:hAnsi="Arial" w:cs="Arial"/>
          <w:sz w:val="22"/>
          <w:szCs w:val="22"/>
        </w:rPr>
        <w:t xml:space="preserve">astewater </w:t>
      </w:r>
      <w:r w:rsidR="00C466A8" w:rsidRPr="005E5B69">
        <w:rPr>
          <w:rFonts w:ascii="Arial" w:hAnsi="Arial" w:cs="Arial"/>
          <w:sz w:val="22"/>
          <w:szCs w:val="22"/>
        </w:rPr>
        <w:t>C</w:t>
      </w:r>
      <w:r w:rsidR="004111AA" w:rsidRPr="005E5B69">
        <w:rPr>
          <w:rFonts w:ascii="Arial" w:hAnsi="Arial" w:cs="Arial"/>
          <w:sz w:val="22"/>
          <w:szCs w:val="22"/>
        </w:rPr>
        <w:t>ollection/</w:t>
      </w:r>
      <w:r w:rsidR="00C466A8" w:rsidRPr="005E5B69">
        <w:rPr>
          <w:rFonts w:ascii="Arial" w:hAnsi="Arial" w:cs="Arial"/>
          <w:sz w:val="22"/>
          <w:szCs w:val="22"/>
        </w:rPr>
        <w:t>T</w:t>
      </w:r>
      <w:r w:rsidR="004111AA" w:rsidRPr="005E5B69">
        <w:rPr>
          <w:rFonts w:ascii="Arial" w:hAnsi="Arial" w:cs="Arial"/>
          <w:sz w:val="22"/>
          <w:szCs w:val="22"/>
        </w:rPr>
        <w:t xml:space="preserve">ransmission </w:t>
      </w:r>
      <w:r w:rsidR="00C466A8" w:rsidRPr="005E5B69">
        <w:rPr>
          <w:rFonts w:ascii="Arial" w:hAnsi="Arial" w:cs="Arial"/>
          <w:sz w:val="22"/>
          <w:szCs w:val="22"/>
        </w:rPr>
        <w:t>S</w:t>
      </w:r>
      <w:r w:rsidR="004111AA" w:rsidRPr="005E5B69">
        <w:rPr>
          <w:rFonts w:ascii="Arial" w:hAnsi="Arial" w:cs="Arial"/>
          <w:sz w:val="22"/>
          <w:szCs w:val="22"/>
        </w:rPr>
        <w:t xml:space="preserve">ystems and </w:t>
      </w:r>
      <w:r w:rsidR="00B26F1B" w:rsidRPr="005E5B69">
        <w:rPr>
          <w:rFonts w:ascii="Arial" w:hAnsi="Arial" w:cs="Arial"/>
          <w:sz w:val="22"/>
          <w:szCs w:val="22"/>
        </w:rPr>
        <w:t>L</w:t>
      </w:r>
      <w:r w:rsidR="004111AA" w:rsidRPr="005E5B69">
        <w:rPr>
          <w:rFonts w:ascii="Arial" w:hAnsi="Arial" w:cs="Arial"/>
          <w:sz w:val="22"/>
          <w:szCs w:val="22"/>
        </w:rPr>
        <w:t xml:space="preserve">ow </w:t>
      </w:r>
      <w:r w:rsidR="00B26F1B" w:rsidRPr="005E5B69">
        <w:rPr>
          <w:rFonts w:ascii="Arial" w:hAnsi="Arial" w:cs="Arial"/>
          <w:sz w:val="22"/>
          <w:szCs w:val="22"/>
        </w:rPr>
        <w:t>P</w:t>
      </w:r>
      <w:r w:rsidR="004111AA" w:rsidRPr="005E5B69">
        <w:rPr>
          <w:rFonts w:ascii="Arial" w:hAnsi="Arial" w:cs="Arial"/>
          <w:sz w:val="22"/>
          <w:szCs w:val="22"/>
        </w:rPr>
        <w:t xml:space="preserve">ressure </w:t>
      </w:r>
      <w:r w:rsidR="00B26F1B" w:rsidRPr="005E5B69">
        <w:rPr>
          <w:rFonts w:ascii="Arial" w:hAnsi="Arial" w:cs="Arial"/>
          <w:sz w:val="22"/>
          <w:szCs w:val="22"/>
        </w:rPr>
        <w:t>S</w:t>
      </w:r>
      <w:r w:rsidR="004111AA" w:rsidRPr="005E5B69">
        <w:rPr>
          <w:rFonts w:ascii="Arial" w:hAnsi="Arial" w:cs="Arial"/>
          <w:sz w:val="22"/>
          <w:szCs w:val="22"/>
        </w:rPr>
        <w:t xml:space="preserve">ewer </w:t>
      </w:r>
      <w:r w:rsidR="00B26F1B" w:rsidRPr="005E5B69">
        <w:rPr>
          <w:rFonts w:ascii="Arial" w:hAnsi="Arial" w:cs="Arial"/>
          <w:sz w:val="22"/>
          <w:szCs w:val="22"/>
        </w:rPr>
        <w:t>S</w:t>
      </w:r>
      <w:r w:rsidR="004111AA" w:rsidRPr="005E5B69">
        <w:rPr>
          <w:rFonts w:ascii="Arial" w:hAnsi="Arial" w:cs="Arial"/>
          <w:sz w:val="22"/>
          <w:szCs w:val="22"/>
        </w:rPr>
        <w:t>ystems.</w:t>
      </w:r>
    </w:p>
    <w:p w14:paraId="36F85D2B" w14:textId="711B0EB0" w:rsidR="00346400" w:rsidRPr="00047641" w:rsidRDefault="00346400">
      <w:pPr>
        <w:autoSpaceDE w:val="0"/>
        <w:autoSpaceDN w:val="0"/>
        <w:adjustRightInd w:val="0"/>
        <w:ind w:left="1440" w:hanging="720"/>
        <w:jc w:val="both"/>
        <w:rPr>
          <w:rFonts w:ascii="Arial" w:hAnsi="Arial" w:cs="Arial"/>
          <w:sz w:val="22"/>
          <w:szCs w:val="22"/>
        </w:rPr>
      </w:pPr>
    </w:p>
    <w:p w14:paraId="360F6E80" w14:textId="32283BBD" w:rsidR="00346400" w:rsidRPr="005E5B69" w:rsidRDefault="009B390A">
      <w:pPr>
        <w:autoSpaceDE w:val="0"/>
        <w:autoSpaceDN w:val="0"/>
        <w:adjustRightInd w:val="0"/>
        <w:ind w:left="1440" w:hanging="720"/>
        <w:jc w:val="both"/>
        <w:rPr>
          <w:rFonts w:ascii="Arial" w:hAnsi="Arial" w:cs="Arial"/>
          <w:b/>
          <w:bCs/>
          <w:sz w:val="22"/>
          <w:szCs w:val="22"/>
        </w:rPr>
      </w:pPr>
      <w:r w:rsidRPr="005E5B69">
        <w:rPr>
          <w:rFonts w:ascii="Arial" w:hAnsi="Arial" w:cs="Arial"/>
          <w:sz w:val="22"/>
          <w:szCs w:val="22"/>
        </w:rPr>
        <w:t>Y</w:t>
      </w:r>
      <w:r w:rsidR="00717117" w:rsidRPr="005E5B69">
        <w:rPr>
          <w:rFonts w:ascii="Arial" w:hAnsi="Arial" w:cs="Arial"/>
          <w:sz w:val="22"/>
          <w:szCs w:val="22"/>
        </w:rPr>
        <w:t>.</w:t>
      </w:r>
      <w:r w:rsidR="00346400" w:rsidRPr="005E5B69">
        <w:rPr>
          <w:rFonts w:ascii="Arial" w:hAnsi="Arial" w:cs="Arial"/>
          <w:sz w:val="22"/>
          <w:szCs w:val="22"/>
        </w:rPr>
        <w:tab/>
      </w:r>
      <w:r w:rsidR="0027777E" w:rsidRPr="005E5B69">
        <w:rPr>
          <w:rFonts w:ascii="Arial" w:hAnsi="Arial" w:cs="Arial"/>
          <w:b/>
          <w:bCs/>
          <w:sz w:val="22"/>
          <w:szCs w:val="22"/>
        </w:rPr>
        <w:t xml:space="preserve">Pump Station Identifier </w:t>
      </w:r>
      <w:r w:rsidR="0027777E" w:rsidRPr="005E5B69">
        <w:rPr>
          <w:rFonts w:ascii="Arial" w:hAnsi="Arial" w:cs="Arial"/>
          <w:sz w:val="22"/>
          <w:szCs w:val="22"/>
        </w:rPr>
        <w:t>means a Pump Station naming convention consisting of a unique set of  alphanumeric characters assigned to each Pump Station by the Division.</w:t>
      </w:r>
    </w:p>
    <w:p w14:paraId="74724F69" w14:textId="77777777" w:rsidR="004111AA" w:rsidRPr="00FE0C58" w:rsidRDefault="004111AA">
      <w:pPr>
        <w:autoSpaceDE w:val="0"/>
        <w:autoSpaceDN w:val="0"/>
        <w:adjustRightInd w:val="0"/>
        <w:ind w:left="1440" w:hanging="720"/>
        <w:jc w:val="both"/>
        <w:rPr>
          <w:rFonts w:ascii="Arial" w:hAnsi="Arial" w:cs="Arial"/>
          <w:sz w:val="22"/>
          <w:szCs w:val="22"/>
        </w:rPr>
      </w:pPr>
    </w:p>
    <w:p w14:paraId="5E4DDF0D" w14:textId="22417E0A" w:rsidR="0049211C" w:rsidRPr="00FE0C58" w:rsidRDefault="009B390A">
      <w:pPr>
        <w:autoSpaceDE w:val="0"/>
        <w:autoSpaceDN w:val="0"/>
        <w:adjustRightInd w:val="0"/>
        <w:ind w:left="1440" w:hanging="720"/>
        <w:jc w:val="both"/>
        <w:rPr>
          <w:rFonts w:ascii="Arial" w:hAnsi="Arial" w:cs="Arial"/>
          <w:sz w:val="22"/>
          <w:szCs w:val="22"/>
        </w:rPr>
      </w:pPr>
      <w:r w:rsidRPr="005E5B69">
        <w:rPr>
          <w:rFonts w:ascii="Arial" w:hAnsi="Arial" w:cs="Arial"/>
          <w:sz w:val="22"/>
          <w:szCs w:val="22"/>
        </w:rPr>
        <w:t>Z</w:t>
      </w:r>
      <w:r w:rsidR="0049211C" w:rsidRPr="00FE0C58">
        <w:rPr>
          <w:rFonts w:ascii="Arial" w:hAnsi="Arial" w:cs="Arial"/>
          <w:sz w:val="22"/>
          <w:szCs w:val="22"/>
        </w:rPr>
        <w:t>.</w:t>
      </w:r>
      <w:r w:rsidR="0049211C" w:rsidRPr="00FE0C58">
        <w:rPr>
          <w:rFonts w:ascii="Arial" w:hAnsi="Arial" w:cs="Arial"/>
          <w:sz w:val="22"/>
          <w:szCs w:val="22"/>
        </w:rPr>
        <w:tab/>
      </w:r>
      <w:r w:rsidR="0049211C" w:rsidRPr="00FE0C58">
        <w:rPr>
          <w:rFonts w:ascii="Arial" w:hAnsi="Arial" w:cs="Arial"/>
          <w:b/>
          <w:sz w:val="22"/>
          <w:szCs w:val="22"/>
        </w:rPr>
        <w:t xml:space="preserve">Receiving </w:t>
      </w:r>
      <w:r w:rsidR="00346400" w:rsidRPr="005E5B69">
        <w:rPr>
          <w:rFonts w:ascii="Arial" w:hAnsi="Arial" w:cs="Arial"/>
          <w:b/>
          <w:sz w:val="22"/>
          <w:szCs w:val="22"/>
        </w:rPr>
        <w:t>W</w:t>
      </w:r>
      <w:r w:rsidR="0049211C" w:rsidRPr="00FE0C58">
        <w:rPr>
          <w:rFonts w:ascii="Arial" w:hAnsi="Arial" w:cs="Arial"/>
          <w:b/>
          <w:sz w:val="22"/>
          <w:szCs w:val="22"/>
        </w:rPr>
        <w:t>ater</w:t>
      </w:r>
      <w:r w:rsidR="0049211C" w:rsidRPr="00FE0C58">
        <w:rPr>
          <w:rFonts w:ascii="Arial" w:hAnsi="Arial" w:cs="Arial"/>
          <w:sz w:val="22"/>
          <w:szCs w:val="22"/>
        </w:rPr>
        <w:t xml:space="preserve"> means those creeks, streams, rivers, lakes, sinkholes, groundwaters and other bodies of water into which surface waters are directed, either naturally or in </w:t>
      </w:r>
      <w:r w:rsidR="00F93334">
        <w:rPr>
          <w:rFonts w:ascii="Arial" w:hAnsi="Arial" w:cs="Arial"/>
          <w:sz w:val="22"/>
          <w:szCs w:val="22"/>
        </w:rPr>
        <w:t>man-made</w:t>
      </w:r>
      <w:r w:rsidR="0049211C" w:rsidRPr="00FE0C58">
        <w:rPr>
          <w:rFonts w:ascii="Arial" w:hAnsi="Arial" w:cs="Arial"/>
          <w:sz w:val="22"/>
          <w:szCs w:val="22"/>
        </w:rPr>
        <w:t xml:space="preserve"> </w:t>
      </w:r>
      <w:r w:rsidR="006961EA" w:rsidRPr="006961EA">
        <w:rPr>
          <w:rFonts w:ascii="Arial" w:hAnsi="Arial" w:cs="Arial"/>
          <w:sz w:val="22"/>
          <w:szCs w:val="22"/>
          <w:u w:val="single"/>
        </w:rPr>
        <w:t>conveyances</w:t>
      </w:r>
      <w:r w:rsidR="006961EA">
        <w:rPr>
          <w:rFonts w:ascii="Arial" w:hAnsi="Arial" w:cs="Arial"/>
          <w:sz w:val="22"/>
          <w:szCs w:val="22"/>
        </w:rPr>
        <w:t xml:space="preserve"> </w:t>
      </w:r>
      <w:r w:rsidR="0049211C" w:rsidRPr="006961EA">
        <w:rPr>
          <w:rFonts w:ascii="Arial" w:hAnsi="Arial" w:cs="Arial"/>
          <w:strike/>
          <w:sz w:val="22"/>
          <w:szCs w:val="22"/>
        </w:rPr>
        <w:t>ditches, pipes, or open systems</w:t>
      </w:r>
      <w:r w:rsidR="0049211C" w:rsidRPr="00FE0C58">
        <w:rPr>
          <w:rFonts w:ascii="Arial" w:hAnsi="Arial" w:cs="Arial"/>
          <w:sz w:val="22"/>
          <w:szCs w:val="22"/>
        </w:rPr>
        <w:t>.</w:t>
      </w:r>
    </w:p>
    <w:p w14:paraId="6C72E60A" w14:textId="77777777" w:rsidR="0049211C" w:rsidRPr="00FE0C58" w:rsidRDefault="0049211C">
      <w:pPr>
        <w:autoSpaceDE w:val="0"/>
        <w:autoSpaceDN w:val="0"/>
        <w:adjustRightInd w:val="0"/>
        <w:ind w:left="1440" w:hanging="720"/>
        <w:jc w:val="both"/>
        <w:rPr>
          <w:rFonts w:ascii="Arial" w:hAnsi="Arial" w:cs="Arial"/>
          <w:sz w:val="22"/>
          <w:szCs w:val="22"/>
          <w:u w:val="double"/>
        </w:rPr>
      </w:pPr>
    </w:p>
    <w:p w14:paraId="03356BBA" w14:textId="4FF3BC80" w:rsidR="004111AA" w:rsidRPr="00FE0C58" w:rsidRDefault="009B390A">
      <w:pPr>
        <w:autoSpaceDE w:val="0"/>
        <w:autoSpaceDN w:val="0"/>
        <w:adjustRightInd w:val="0"/>
        <w:ind w:left="1440" w:hanging="720"/>
        <w:jc w:val="both"/>
        <w:rPr>
          <w:rFonts w:ascii="Arial" w:hAnsi="Arial" w:cs="Arial"/>
          <w:sz w:val="22"/>
          <w:szCs w:val="22"/>
        </w:rPr>
      </w:pPr>
      <w:r w:rsidRPr="005E5B69">
        <w:rPr>
          <w:rFonts w:ascii="Arial" w:hAnsi="Arial" w:cs="Arial"/>
          <w:sz w:val="22"/>
          <w:szCs w:val="22"/>
        </w:rPr>
        <w:t>AA</w:t>
      </w:r>
      <w:r w:rsidRPr="009B390A">
        <w:rPr>
          <w:rFonts w:ascii="Arial" w:hAnsi="Arial" w:cs="Arial"/>
          <w:sz w:val="22"/>
          <w:szCs w:val="22"/>
        </w:rPr>
        <w:t>.</w:t>
      </w:r>
      <w:r w:rsidR="0049211C" w:rsidRPr="00FE0C58">
        <w:rPr>
          <w:rFonts w:ascii="Arial" w:hAnsi="Arial" w:cs="Arial"/>
          <w:sz w:val="22"/>
          <w:szCs w:val="22"/>
        </w:rPr>
        <w:tab/>
      </w:r>
      <w:r w:rsidR="0049211C" w:rsidRPr="00FE0C58">
        <w:rPr>
          <w:rFonts w:ascii="Arial" w:hAnsi="Arial" w:cs="Arial"/>
          <w:b/>
          <w:sz w:val="22"/>
          <w:szCs w:val="22"/>
        </w:rPr>
        <w:t>Regional Sewer Utility</w:t>
      </w:r>
      <w:r w:rsidR="0049211C" w:rsidRPr="00FE0C58">
        <w:rPr>
          <w:rFonts w:ascii="Arial" w:hAnsi="Arial" w:cs="Arial"/>
          <w:sz w:val="22"/>
          <w:szCs w:val="22"/>
        </w:rPr>
        <w:t xml:space="preserve"> means</w:t>
      </w:r>
      <w:r w:rsidR="000058CA" w:rsidRPr="00FE0C58">
        <w:rPr>
          <w:rFonts w:ascii="Arial" w:hAnsi="Arial" w:cs="Arial"/>
          <w:sz w:val="22"/>
          <w:szCs w:val="22"/>
        </w:rPr>
        <w:t>:</w:t>
      </w:r>
    </w:p>
    <w:p w14:paraId="62B14A96" w14:textId="09500CE4" w:rsidR="004111AA" w:rsidRPr="00FE0C58" w:rsidRDefault="0049211C" w:rsidP="004111AA">
      <w:pPr>
        <w:autoSpaceDE w:val="0"/>
        <w:autoSpaceDN w:val="0"/>
        <w:adjustRightInd w:val="0"/>
        <w:ind w:left="1440"/>
        <w:jc w:val="both"/>
        <w:rPr>
          <w:rFonts w:ascii="Arial" w:hAnsi="Arial" w:cs="Arial"/>
          <w:sz w:val="22"/>
          <w:szCs w:val="22"/>
        </w:rPr>
      </w:pPr>
      <w:r w:rsidRPr="00FE0C58">
        <w:rPr>
          <w:rFonts w:ascii="Arial" w:hAnsi="Arial" w:cs="Arial"/>
          <w:sz w:val="22"/>
          <w:szCs w:val="22"/>
        </w:rPr>
        <w:t xml:space="preserve">(1) JEA publicly owned </w:t>
      </w:r>
      <w:r w:rsidR="004111AA" w:rsidRPr="00DB2E6F">
        <w:rPr>
          <w:rFonts w:ascii="Arial" w:hAnsi="Arial" w:cs="Arial"/>
          <w:sz w:val="22"/>
          <w:szCs w:val="22"/>
        </w:rPr>
        <w:t>sewer utility</w:t>
      </w:r>
      <w:r w:rsidR="004111AA" w:rsidRPr="00FE0C58">
        <w:rPr>
          <w:rFonts w:ascii="Arial" w:hAnsi="Arial" w:cs="Arial"/>
          <w:sz w:val="22"/>
          <w:szCs w:val="22"/>
        </w:rPr>
        <w:t xml:space="preserve"> </w:t>
      </w:r>
      <w:r w:rsidRPr="00FE0C58">
        <w:rPr>
          <w:rFonts w:ascii="Arial" w:hAnsi="Arial" w:cs="Arial"/>
          <w:sz w:val="22"/>
          <w:szCs w:val="22"/>
        </w:rPr>
        <w:t>treatment works and appurtenant sewerage, existing and future, and</w:t>
      </w:r>
    </w:p>
    <w:p w14:paraId="262AEC49" w14:textId="7AAD6D20" w:rsidR="0049211C" w:rsidRPr="00FE0C58" w:rsidRDefault="0049211C" w:rsidP="00651B03">
      <w:pPr>
        <w:autoSpaceDE w:val="0"/>
        <w:autoSpaceDN w:val="0"/>
        <w:adjustRightInd w:val="0"/>
        <w:ind w:left="1440"/>
        <w:jc w:val="both"/>
        <w:rPr>
          <w:rFonts w:ascii="Arial" w:hAnsi="Arial" w:cs="Arial"/>
          <w:sz w:val="22"/>
          <w:szCs w:val="22"/>
        </w:rPr>
      </w:pPr>
      <w:r w:rsidRPr="00FE0C58">
        <w:rPr>
          <w:rFonts w:ascii="Arial" w:hAnsi="Arial" w:cs="Arial"/>
          <w:sz w:val="22"/>
          <w:szCs w:val="22"/>
        </w:rPr>
        <w:t xml:space="preserve">(2) the publicly owned </w:t>
      </w:r>
      <w:r w:rsidR="004111AA" w:rsidRPr="00DB2E6F">
        <w:rPr>
          <w:rFonts w:ascii="Arial" w:hAnsi="Arial" w:cs="Arial"/>
          <w:sz w:val="22"/>
          <w:szCs w:val="22"/>
        </w:rPr>
        <w:t>sewer utility</w:t>
      </w:r>
      <w:r w:rsidR="004111AA" w:rsidRPr="00FE0C58">
        <w:rPr>
          <w:rFonts w:ascii="Arial" w:hAnsi="Arial" w:cs="Arial"/>
          <w:sz w:val="22"/>
          <w:szCs w:val="22"/>
        </w:rPr>
        <w:t xml:space="preserve"> </w:t>
      </w:r>
      <w:r w:rsidRPr="00FE0C58">
        <w:rPr>
          <w:rFonts w:ascii="Arial" w:hAnsi="Arial" w:cs="Arial"/>
          <w:sz w:val="22"/>
          <w:szCs w:val="22"/>
        </w:rPr>
        <w:t xml:space="preserve">treatment works of the cities of Baldwin, Atlantic Beach, Jacksonville Beach, and Neptune Beach and appurtenant sewerage, existing and future, which conform to those cities' Master Plan for Regional Sewerage Development; which comply with </w:t>
      </w:r>
      <w:r w:rsidR="004111AA" w:rsidRPr="00DB2E6F">
        <w:rPr>
          <w:rFonts w:ascii="Arial" w:hAnsi="Arial" w:cs="Arial"/>
          <w:sz w:val="22"/>
          <w:szCs w:val="22"/>
        </w:rPr>
        <w:t>wastewater</w:t>
      </w:r>
      <w:r w:rsidRPr="00FE0C58">
        <w:rPr>
          <w:rFonts w:ascii="Arial" w:hAnsi="Arial" w:cs="Arial"/>
          <w:sz w:val="22"/>
          <w:szCs w:val="22"/>
        </w:rPr>
        <w:t xml:space="preserve"> treatment and disposal regulations to attain water quality standards (i.e., this Rule </w:t>
      </w:r>
      <w:r w:rsidRPr="00F93334">
        <w:rPr>
          <w:rFonts w:ascii="Arial" w:hAnsi="Arial" w:cs="Arial"/>
          <w:sz w:val="22"/>
          <w:szCs w:val="22"/>
        </w:rPr>
        <w:t>3</w:t>
      </w:r>
      <w:r w:rsidRPr="00FE0C58">
        <w:rPr>
          <w:rFonts w:ascii="Arial" w:hAnsi="Arial" w:cs="Arial"/>
          <w:strike/>
          <w:sz w:val="22"/>
          <w:szCs w:val="22"/>
        </w:rPr>
        <w:t xml:space="preserve"> </w:t>
      </w:r>
      <w:r w:rsidRPr="00FE0C58">
        <w:rPr>
          <w:rFonts w:ascii="Arial" w:hAnsi="Arial" w:cs="Arial"/>
          <w:sz w:val="22"/>
          <w:szCs w:val="22"/>
        </w:rPr>
        <w:t>and FDEP rules adopted herein).</w:t>
      </w:r>
    </w:p>
    <w:p w14:paraId="06E23CAB" w14:textId="77777777" w:rsidR="00346400" w:rsidRPr="00FE0C58" w:rsidRDefault="00346400" w:rsidP="00651B03">
      <w:pPr>
        <w:autoSpaceDE w:val="0"/>
        <w:autoSpaceDN w:val="0"/>
        <w:adjustRightInd w:val="0"/>
        <w:ind w:left="1440"/>
        <w:jc w:val="both"/>
        <w:rPr>
          <w:rFonts w:ascii="Arial" w:hAnsi="Arial" w:cs="Arial"/>
          <w:sz w:val="22"/>
          <w:szCs w:val="22"/>
        </w:rPr>
      </w:pPr>
    </w:p>
    <w:p w14:paraId="57B785FC" w14:textId="6A405E3B" w:rsidR="0049211C" w:rsidRPr="00FE0C58" w:rsidRDefault="009B390A">
      <w:pPr>
        <w:autoSpaceDE w:val="0"/>
        <w:autoSpaceDN w:val="0"/>
        <w:adjustRightInd w:val="0"/>
        <w:ind w:left="1440" w:hanging="720"/>
        <w:jc w:val="both"/>
        <w:rPr>
          <w:rFonts w:ascii="Arial" w:hAnsi="Arial" w:cs="Arial"/>
          <w:sz w:val="22"/>
          <w:szCs w:val="22"/>
        </w:rPr>
      </w:pPr>
      <w:r w:rsidRPr="00DB2E6F">
        <w:rPr>
          <w:rFonts w:ascii="Arial" w:hAnsi="Arial" w:cs="Arial"/>
          <w:sz w:val="22"/>
          <w:szCs w:val="22"/>
        </w:rPr>
        <w:t>BB</w:t>
      </w:r>
      <w:r w:rsidR="0049211C" w:rsidRPr="00FE0C58">
        <w:rPr>
          <w:rFonts w:ascii="Arial" w:hAnsi="Arial" w:cs="Arial"/>
          <w:sz w:val="22"/>
          <w:szCs w:val="22"/>
        </w:rPr>
        <w:t>.</w:t>
      </w:r>
      <w:r w:rsidR="0049211C" w:rsidRPr="00FE0C58">
        <w:rPr>
          <w:rFonts w:ascii="Arial" w:hAnsi="Arial" w:cs="Arial"/>
          <w:sz w:val="22"/>
          <w:szCs w:val="22"/>
        </w:rPr>
        <w:tab/>
      </w:r>
      <w:r w:rsidR="0049211C" w:rsidRPr="00FE0C58">
        <w:rPr>
          <w:rFonts w:ascii="Arial" w:hAnsi="Arial" w:cs="Arial"/>
          <w:b/>
          <w:sz w:val="22"/>
          <w:szCs w:val="22"/>
        </w:rPr>
        <w:t xml:space="preserve">SJRWMD </w:t>
      </w:r>
      <w:r w:rsidR="0049211C" w:rsidRPr="00FE0C58">
        <w:rPr>
          <w:rFonts w:ascii="Arial" w:hAnsi="Arial" w:cs="Arial"/>
          <w:sz w:val="22"/>
          <w:szCs w:val="22"/>
        </w:rPr>
        <w:t>means the St. Johns River Water Management District.</w:t>
      </w:r>
    </w:p>
    <w:p w14:paraId="369BE9BE" w14:textId="77777777" w:rsidR="0049211C" w:rsidRPr="00FE0C58" w:rsidRDefault="0049211C" w:rsidP="00651B03">
      <w:pPr>
        <w:autoSpaceDE w:val="0"/>
        <w:autoSpaceDN w:val="0"/>
        <w:adjustRightInd w:val="0"/>
        <w:ind w:left="720"/>
        <w:jc w:val="both"/>
        <w:rPr>
          <w:rFonts w:ascii="Arial" w:hAnsi="Arial" w:cs="Arial"/>
          <w:sz w:val="22"/>
          <w:szCs w:val="22"/>
        </w:rPr>
      </w:pPr>
    </w:p>
    <w:p w14:paraId="1662E5A8" w14:textId="67FA3381" w:rsidR="0049211C" w:rsidRPr="00FE0C58" w:rsidRDefault="009B390A">
      <w:pPr>
        <w:autoSpaceDE w:val="0"/>
        <w:autoSpaceDN w:val="0"/>
        <w:adjustRightInd w:val="0"/>
        <w:ind w:left="1440" w:hanging="720"/>
        <w:jc w:val="both"/>
        <w:rPr>
          <w:rFonts w:ascii="Arial" w:hAnsi="Arial" w:cs="Arial"/>
          <w:sz w:val="22"/>
          <w:szCs w:val="22"/>
        </w:rPr>
      </w:pPr>
      <w:r w:rsidRPr="00DB2E6F">
        <w:rPr>
          <w:rFonts w:ascii="Arial" w:hAnsi="Arial" w:cs="Arial"/>
          <w:sz w:val="22"/>
          <w:szCs w:val="22"/>
        </w:rPr>
        <w:t>CC</w:t>
      </w:r>
      <w:r w:rsidR="0049211C" w:rsidRPr="00FE0C58">
        <w:rPr>
          <w:rFonts w:ascii="Arial" w:hAnsi="Arial" w:cs="Arial"/>
          <w:sz w:val="22"/>
          <w:szCs w:val="22"/>
        </w:rPr>
        <w:t>.</w:t>
      </w:r>
      <w:r w:rsidR="0049211C" w:rsidRPr="00FE0C58">
        <w:rPr>
          <w:rFonts w:ascii="Arial" w:hAnsi="Arial" w:cs="Arial"/>
          <w:sz w:val="22"/>
          <w:szCs w:val="22"/>
        </w:rPr>
        <w:tab/>
      </w:r>
      <w:r w:rsidR="0049211C" w:rsidRPr="00FE0C58">
        <w:rPr>
          <w:rFonts w:ascii="Arial" w:hAnsi="Arial" w:cs="Arial"/>
          <w:b/>
          <w:sz w:val="22"/>
          <w:szCs w:val="22"/>
        </w:rPr>
        <w:t xml:space="preserve">Slope </w:t>
      </w:r>
      <w:r w:rsidR="0049211C" w:rsidRPr="00FE0C58">
        <w:rPr>
          <w:rFonts w:ascii="Arial" w:hAnsi="Arial" w:cs="Arial"/>
          <w:sz w:val="22"/>
          <w:szCs w:val="22"/>
        </w:rPr>
        <w:t>means the degree of deviation of a surface from the horizontal; measured as a numerical ratio, percentage, in degrees, or the difference in elevation between two points divided by the horizontal distance that separates the two points.</w:t>
      </w:r>
    </w:p>
    <w:p w14:paraId="6B112A62" w14:textId="77777777" w:rsidR="0049211C" w:rsidRPr="00FE0C58" w:rsidRDefault="0049211C">
      <w:pPr>
        <w:autoSpaceDE w:val="0"/>
        <w:autoSpaceDN w:val="0"/>
        <w:adjustRightInd w:val="0"/>
        <w:ind w:left="1440" w:hanging="720"/>
        <w:jc w:val="both"/>
        <w:rPr>
          <w:rFonts w:ascii="Arial" w:hAnsi="Arial" w:cs="Arial"/>
          <w:sz w:val="22"/>
          <w:szCs w:val="22"/>
        </w:rPr>
      </w:pPr>
    </w:p>
    <w:p w14:paraId="0C93CEF7" w14:textId="477907D2" w:rsidR="0049211C" w:rsidRPr="00FE0C58" w:rsidRDefault="009B390A">
      <w:pPr>
        <w:autoSpaceDE w:val="0"/>
        <w:autoSpaceDN w:val="0"/>
        <w:adjustRightInd w:val="0"/>
        <w:ind w:left="1440" w:hanging="720"/>
        <w:jc w:val="both"/>
        <w:rPr>
          <w:rFonts w:ascii="Arial" w:hAnsi="Arial" w:cs="Arial"/>
          <w:sz w:val="22"/>
          <w:szCs w:val="22"/>
        </w:rPr>
      </w:pPr>
      <w:r w:rsidRPr="00DB2E6F">
        <w:rPr>
          <w:rFonts w:ascii="Arial" w:hAnsi="Arial" w:cs="Arial"/>
          <w:sz w:val="22"/>
          <w:szCs w:val="22"/>
        </w:rPr>
        <w:t>DD</w:t>
      </w:r>
      <w:r w:rsidR="0049211C" w:rsidRPr="00FE0C58">
        <w:rPr>
          <w:rFonts w:ascii="Arial" w:hAnsi="Arial" w:cs="Arial"/>
          <w:sz w:val="22"/>
          <w:szCs w:val="22"/>
        </w:rPr>
        <w:t>.</w:t>
      </w:r>
      <w:r w:rsidR="0049211C" w:rsidRPr="00FE0C58">
        <w:rPr>
          <w:rFonts w:ascii="Arial" w:hAnsi="Arial" w:cs="Arial"/>
          <w:sz w:val="22"/>
          <w:szCs w:val="22"/>
        </w:rPr>
        <w:tab/>
      </w:r>
      <w:r w:rsidR="0049211C" w:rsidRPr="00FE0C58">
        <w:rPr>
          <w:rFonts w:ascii="Arial" w:hAnsi="Arial" w:cs="Arial"/>
          <w:b/>
          <w:sz w:val="22"/>
          <w:szCs w:val="22"/>
        </w:rPr>
        <w:t xml:space="preserve">Storm Sewer, Municipal </w:t>
      </w:r>
      <w:r w:rsidR="00346400" w:rsidRPr="00DB2E6F">
        <w:rPr>
          <w:rFonts w:ascii="Arial" w:hAnsi="Arial" w:cs="Arial"/>
          <w:b/>
          <w:sz w:val="22"/>
          <w:szCs w:val="22"/>
        </w:rPr>
        <w:t>S</w:t>
      </w:r>
      <w:r w:rsidR="0049211C" w:rsidRPr="00FE0C58">
        <w:rPr>
          <w:rFonts w:ascii="Arial" w:hAnsi="Arial" w:cs="Arial"/>
          <w:b/>
          <w:sz w:val="22"/>
          <w:szCs w:val="22"/>
        </w:rPr>
        <w:t xml:space="preserve">eparate </w:t>
      </w:r>
      <w:r w:rsidR="00346400" w:rsidRPr="00DB2E6F">
        <w:rPr>
          <w:rFonts w:ascii="Arial" w:hAnsi="Arial" w:cs="Arial"/>
          <w:b/>
          <w:sz w:val="22"/>
          <w:szCs w:val="22"/>
        </w:rPr>
        <w:t>S</w:t>
      </w:r>
      <w:r w:rsidR="0049211C" w:rsidRPr="00FE0C58">
        <w:rPr>
          <w:rFonts w:ascii="Arial" w:hAnsi="Arial" w:cs="Arial"/>
          <w:b/>
          <w:sz w:val="22"/>
          <w:szCs w:val="22"/>
        </w:rPr>
        <w:t xml:space="preserve">torm </w:t>
      </w:r>
      <w:r w:rsidR="00346400" w:rsidRPr="00DB2E6F">
        <w:rPr>
          <w:rFonts w:ascii="Arial" w:hAnsi="Arial" w:cs="Arial"/>
          <w:b/>
          <w:sz w:val="22"/>
          <w:szCs w:val="22"/>
        </w:rPr>
        <w:t>S</w:t>
      </w:r>
      <w:r w:rsidR="0049211C" w:rsidRPr="00FE0C58">
        <w:rPr>
          <w:rFonts w:ascii="Arial" w:hAnsi="Arial" w:cs="Arial"/>
          <w:b/>
          <w:sz w:val="22"/>
          <w:szCs w:val="22"/>
        </w:rPr>
        <w:t xml:space="preserve">ewer </w:t>
      </w:r>
      <w:r w:rsidR="00346400" w:rsidRPr="00DB2E6F">
        <w:rPr>
          <w:rFonts w:ascii="Arial" w:hAnsi="Arial" w:cs="Arial"/>
          <w:b/>
          <w:sz w:val="22"/>
          <w:szCs w:val="22"/>
        </w:rPr>
        <w:t>S</w:t>
      </w:r>
      <w:r w:rsidR="0049211C" w:rsidRPr="00FE0C58">
        <w:rPr>
          <w:rFonts w:ascii="Arial" w:hAnsi="Arial" w:cs="Arial"/>
          <w:b/>
          <w:sz w:val="22"/>
          <w:szCs w:val="22"/>
        </w:rPr>
        <w:t>ystem</w:t>
      </w:r>
      <w:r w:rsidR="0049211C" w:rsidRPr="00FE0C58">
        <w:rPr>
          <w:rFonts w:ascii="Arial" w:hAnsi="Arial" w:cs="Arial"/>
          <w:sz w:val="22"/>
          <w:szCs w:val="22"/>
        </w:rPr>
        <w:t xml:space="preserve"> </w:t>
      </w:r>
      <w:r w:rsidR="0049211C" w:rsidRPr="00FE0C58">
        <w:rPr>
          <w:rFonts w:ascii="Arial" w:hAnsi="Arial" w:cs="Arial"/>
          <w:b/>
          <w:sz w:val="22"/>
          <w:szCs w:val="22"/>
        </w:rPr>
        <w:t>or</w:t>
      </w:r>
      <w:r w:rsidR="0049211C" w:rsidRPr="00FE0C58">
        <w:rPr>
          <w:rFonts w:ascii="Arial" w:hAnsi="Arial" w:cs="Arial"/>
          <w:sz w:val="22"/>
          <w:szCs w:val="22"/>
        </w:rPr>
        <w:t xml:space="preserve"> </w:t>
      </w:r>
      <w:r w:rsidR="0049211C" w:rsidRPr="00FE0C58">
        <w:rPr>
          <w:rFonts w:ascii="Arial" w:hAnsi="Arial" w:cs="Arial"/>
          <w:b/>
          <w:sz w:val="22"/>
          <w:szCs w:val="22"/>
        </w:rPr>
        <w:t>MS4</w:t>
      </w:r>
      <w:r w:rsidR="0049211C" w:rsidRPr="00FE0C58">
        <w:rPr>
          <w:rFonts w:ascii="Arial" w:hAnsi="Arial" w:cs="Arial"/>
          <w:sz w:val="22"/>
          <w:szCs w:val="22"/>
        </w:rPr>
        <w:t xml:space="preserve"> means that conveyance or system of conveyances</w:t>
      </w:r>
      <w:r w:rsidR="006961EA">
        <w:rPr>
          <w:rFonts w:ascii="Arial" w:hAnsi="Arial" w:cs="Arial"/>
          <w:sz w:val="22"/>
          <w:szCs w:val="22"/>
        </w:rPr>
        <w:t xml:space="preserve"> </w:t>
      </w:r>
      <w:r w:rsidR="006961EA" w:rsidRPr="006961EA">
        <w:rPr>
          <w:rFonts w:ascii="Arial" w:hAnsi="Arial" w:cs="Arial"/>
          <w:sz w:val="22"/>
          <w:szCs w:val="22"/>
          <w:u w:val="single"/>
        </w:rPr>
        <w:t>and retention, detention and treatment structures</w:t>
      </w:r>
      <w:r w:rsidR="0049211C" w:rsidRPr="00FE0C58">
        <w:rPr>
          <w:rFonts w:ascii="Arial" w:hAnsi="Arial" w:cs="Arial"/>
          <w:sz w:val="22"/>
          <w:szCs w:val="22"/>
        </w:rPr>
        <w:t xml:space="preserve"> (including</w:t>
      </w:r>
      <w:r w:rsidR="006961EA">
        <w:rPr>
          <w:rFonts w:ascii="Arial" w:hAnsi="Arial" w:cs="Arial"/>
          <w:sz w:val="22"/>
          <w:szCs w:val="22"/>
        </w:rPr>
        <w:t xml:space="preserve"> </w:t>
      </w:r>
      <w:r w:rsidR="006961EA" w:rsidRPr="006961EA">
        <w:rPr>
          <w:rFonts w:ascii="Arial" w:hAnsi="Arial" w:cs="Arial"/>
          <w:sz w:val="22"/>
          <w:szCs w:val="22"/>
          <w:u w:val="single"/>
        </w:rPr>
        <w:t>but not limited to</w:t>
      </w:r>
      <w:r w:rsidR="0049211C" w:rsidRPr="00FE0C58">
        <w:rPr>
          <w:rFonts w:ascii="Arial" w:hAnsi="Arial" w:cs="Arial"/>
          <w:sz w:val="22"/>
          <w:szCs w:val="22"/>
        </w:rPr>
        <w:t xml:space="preserve"> roads with drainage systems, streets, catch basins, curbs, gutters, ditches, man-made channels, pipes, head walls, manholes </w:t>
      </w:r>
      <w:r w:rsidR="0049211C" w:rsidRPr="006961EA">
        <w:rPr>
          <w:rFonts w:ascii="Arial" w:hAnsi="Arial" w:cs="Arial"/>
          <w:strike/>
          <w:sz w:val="22"/>
          <w:szCs w:val="22"/>
        </w:rPr>
        <w:t>and</w:t>
      </w:r>
      <w:r w:rsidR="0049211C" w:rsidRPr="00FE0C58">
        <w:rPr>
          <w:rFonts w:ascii="Arial" w:hAnsi="Arial" w:cs="Arial"/>
          <w:sz w:val="22"/>
          <w:szCs w:val="22"/>
        </w:rPr>
        <w:t xml:space="preserve"> </w:t>
      </w:r>
      <w:r w:rsidR="0049211C" w:rsidRPr="006961EA">
        <w:rPr>
          <w:rFonts w:ascii="Arial" w:hAnsi="Arial" w:cs="Arial"/>
          <w:sz w:val="22"/>
          <w:szCs w:val="22"/>
          <w:u w:val="single"/>
        </w:rPr>
        <w:t>storm drains</w:t>
      </w:r>
      <w:r w:rsidR="006961EA" w:rsidRPr="006961EA">
        <w:rPr>
          <w:rFonts w:ascii="Arial" w:hAnsi="Arial" w:cs="Arial"/>
          <w:sz w:val="22"/>
          <w:szCs w:val="22"/>
          <w:u w:val="single"/>
        </w:rPr>
        <w:t>, ponds, swales, under drains and exfiltration trenches</w:t>
      </w:r>
      <w:r w:rsidR="0049211C" w:rsidRPr="00FE0C58">
        <w:rPr>
          <w:rFonts w:ascii="Arial" w:hAnsi="Arial" w:cs="Arial"/>
          <w:sz w:val="22"/>
          <w:szCs w:val="22"/>
        </w:rPr>
        <w:t xml:space="preserve">), designed or used for collecting or conveying stormwater, which is not a combined sewer, and which is not part of a publicly owned treatment works as defined in </w:t>
      </w:r>
      <w:r w:rsidR="0049211C" w:rsidRPr="006961EA">
        <w:rPr>
          <w:rFonts w:ascii="Arial" w:hAnsi="Arial" w:cs="Arial"/>
          <w:strike/>
          <w:sz w:val="22"/>
          <w:szCs w:val="22"/>
        </w:rPr>
        <w:t>40 CFR 122.2 and</w:t>
      </w:r>
      <w:r w:rsidR="0049211C" w:rsidRPr="00FE0C58">
        <w:rPr>
          <w:rFonts w:ascii="Arial" w:hAnsi="Arial" w:cs="Arial"/>
          <w:sz w:val="22"/>
          <w:szCs w:val="22"/>
        </w:rPr>
        <w:t xml:space="preserve"> 40 CFR 403.3.</w:t>
      </w:r>
    </w:p>
    <w:p w14:paraId="42D9503B" w14:textId="2FD74673" w:rsidR="0027777E" w:rsidRPr="00FE0C58" w:rsidRDefault="0027777E">
      <w:pPr>
        <w:autoSpaceDE w:val="0"/>
        <w:autoSpaceDN w:val="0"/>
        <w:adjustRightInd w:val="0"/>
        <w:ind w:left="1440" w:hanging="720"/>
        <w:jc w:val="both"/>
        <w:rPr>
          <w:rFonts w:ascii="Arial" w:hAnsi="Arial" w:cs="Arial"/>
          <w:sz w:val="22"/>
          <w:szCs w:val="22"/>
        </w:rPr>
      </w:pPr>
    </w:p>
    <w:p w14:paraId="70B6753A" w14:textId="6B70F0A5" w:rsidR="0027777E" w:rsidRPr="00DB2E6F" w:rsidRDefault="009B390A">
      <w:pPr>
        <w:autoSpaceDE w:val="0"/>
        <w:autoSpaceDN w:val="0"/>
        <w:adjustRightInd w:val="0"/>
        <w:ind w:left="1440" w:hanging="720"/>
        <w:jc w:val="both"/>
        <w:rPr>
          <w:rFonts w:ascii="Arial" w:hAnsi="Arial" w:cs="Arial"/>
          <w:sz w:val="22"/>
          <w:szCs w:val="22"/>
        </w:rPr>
      </w:pPr>
      <w:r w:rsidRPr="00DB2E6F">
        <w:rPr>
          <w:rFonts w:ascii="Arial" w:hAnsi="Arial" w:cs="Arial"/>
          <w:sz w:val="22"/>
          <w:szCs w:val="22"/>
        </w:rPr>
        <w:t>EE</w:t>
      </w:r>
      <w:r w:rsidR="00717117" w:rsidRPr="00DB2E6F">
        <w:rPr>
          <w:rFonts w:ascii="Arial" w:hAnsi="Arial" w:cs="Arial"/>
          <w:sz w:val="22"/>
          <w:szCs w:val="22"/>
        </w:rPr>
        <w:t>.</w:t>
      </w:r>
      <w:r w:rsidR="0027777E" w:rsidRPr="00DB2E6F">
        <w:rPr>
          <w:rFonts w:ascii="Arial" w:hAnsi="Arial" w:cs="Arial"/>
          <w:sz w:val="22"/>
          <w:szCs w:val="22"/>
        </w:rPr>
        <w:tab/>
      </w:r>
      <w:r w:rsidR="0027777E" w:rsidRPr="00DB2E6F">
        <w:rPr>
          <w:rFonts w:ascii="Arial" w:hAnsi="Arial" w:cs="Arial"/>
          <w:b/>
          <w:bCs/>
          <w:sz w:val="22"/>
          <w:szCs w:val="22"/>
        </w:rPr>
        <w:t>Telemetry</w:t>
      </w:r>
      <w:r w:rsidR="0027777E" w:rsidRPr="00DB2E6F">
        <w:rPr>
          <w:rFonts w:ascii="Arial" w:hAnsi="Arial" w:cs="Arial"/>
          <w:sz w:val="22"/>
          <w:szCs w:val="22"/>
        </w:rPr>
        <w:t xml:space="preserve"> means a cell</w:t>
      </w:r>
      <w:r w:rsidR="001A3E3D" w:rsidRPr="00DB2E6F">
        <w:rPr>
          <w:rFonts w:ascii="Arial" w:hAnsi="Arial" w:cs="Arial"/>
          <w:sz w:val="22"/>
          <w:szCs w:val="22"/>
        </w:rPr>
        <w:t>ular</w:t>
      </w:r>
      <w:r w:rsidR="0027777E" w:rsidRPr="00DB2E6F">
        <w:rPr>
          <w:rFonts w:ascii="Arial" w:hAnsi="Arial" w:cs="Arial"/>
          <w:sz w:val="22"/>
          <w:szCs w:val="22"/>
        </w:rPr>
        <w:t>-based system that communicates alarm conditions</w:t>
      </w:r>
      <w:r w:rsidR="007639CF" w:rsidRPr="00DB2E6F">
        <w:rPr>
          <w:rFonts w:ascii="Arial" w:hAnsi="Arial" w:cs="Arial"/>
          <w:sz w:val="22"/>
          <w:szCs w:val="22"/>
        </w:rPr>
        <w:t>.</w:t>
      </w:r>
    </w:p>
    <w:p w14:paraId="1D7799CC" w14:textId="77777777" w:rsidR="0049211C" w:rsidRPr="00FE0C58" w:rsidRDefault="0049211C">
      <w:pPr>
        <w:autoSpaceDE w:val="0"/>
        <w:autoSpaceDN w:val="0"/>
        <w:adjustRightInd w:val="0"/>
        <w:ind w:left="1440" w:hanging="720"/>
        <w:jc w:val="both"/>
        <w:rPr>
          <w:rFonts w:ascii="Arial" w:hAnsi="Arial" w:cs="Arial"/>
          <w:sz w:val="22"/>
          <w:szCs w:val="22"/>
        </w:rPr>
      </w:pPr>
    </w:p>
    <w:p w14:paraId="4A5FF3AC" w14:textId="4C6BA7FC" w:rsidR="00B8363C" w:rsidRPr="00DB2E6F" w:rsidRDefault="009B390A">
      <w:pPr>
        <w:autoSpaceDE w:val="0"/>
        <w:autoSpaceDN w:val="0"/>
        <w:adjustRightInd w:val="0"/>
        <w:ind w:left="1440" w:hanging="720"/>
        <w:jc w:val="both"/>
        <w:rPr>
          <w:rFonts w:ascii="Arial" w:hAnsi="Arial" w:cs="Arial"/>
          <w:sz w:val="22"/>
          <w:szCs w:val="22"/>
        </w:rPr>
      </w:pPr>
      <w:r w:rsidRPr="00DB2E6F">
        <w:rPr>
          <w:rFonts w:ascii="Arial" w:hAnsi="Arial" w:cs="Arial"/>
          <w:sz w:val="22"/>
          <w:szCs w:val="22"/>
        </w:rPr>
        <w:t>FF</w:t>
      </w:r>
      <w:r w:rsidR="00B8363C" w:rsidRPr="00DB2E6F">
        <w:rPr>
          <w:rFonts w:ascii="Arial" w:hAnsi="Arial" w:cs="Arial"/>
          <w:sz w:val="22"/>
          <w:szCs w:val="22"/>
        </w:rPr>
        <w:t>.</w:t>
      </w:r>
      <w:r w:rsidR="00B8363C" w:rsidRPr="00DB2E6F">
        <w:rPr>
          <w:rFonts w:ascii="Arial" w:hAnsi="Arial" w:cs="Arial"/>
          <w:sz w:val="22"/>
          <w:szCs w:val="22"/>
        </w:rPr>
        <w:tab/>
      </w:r>
      <w:r w:rsidR="00B8363C" w:rsidRPr="00DB2E6F">
        <w:rPr>
          <w:rFonts w:ascii="Arial" w:hAnsi="Arial" w:cs="Arial"/>
          <w:b/>
          <w:bCs/>
          <w:sz w:val="22"/>
          <w:szCs w:val="22"/>
        </w:rPr>
        <w:t xml:space="preserve">Wastewater </w:t>
      </w:r>
      <w:r w:rsidR="00346400" w:rsidRPr="00DB2E6F">
        <w:rPr>
          <w:rFonts w:ascii="Arial" w:hAnsi="Arial" w:cs="Arial"/>
          <w:b/>
          <w:bCs/>
          <w:sz w:val="22"/>
          <w:szCs w:val="22"/>
        </w:rPr>
        <w:t>C</w:t>
      </w:r>
      <w:r w:rsidR="00B8363C" w:rsidRPr="00DB2E6F">
        <w:rPr>
          <w:rFonts w:ascii="Arial" w:hAnsi="Arial" w:cs="Arial"/>
          <w:b/>
          <w:bCs/>
          <w:sz w:val="22"/>
          <w:szCs w:val="22"/>
        </w:rPr>
        <w:t>ollection/</w:t>
      </w:r>
      <w:r w:rsidR="00346400" w:rsidRPr="00DB2E6F">
        <w:rPr>
          <w:rFonts w:ascii="Arial" w:hAnsi="Arial" w:cs="Arial"/>
          <w:b/>
          <w:bCs/>
          <w:sz w:val="22"/>
          <w:szCs w:val="22"/>
        </w:rPr>
        <w:t>T</w:t>
      </w:r>
      <w:r w:rsidR="00B8363C" w:rsidRPr="00DB2E6F">
        <w:rPr>
          <w:rFonts w:ascii="Arial" w:hAnsi="Arial" w:cs="Arial"/>
          <w:b/>
          <w:bCs/>
          <w:sz w:val="22"/>
          <w:szCs w:val="22"/>
        </w:rPr>
        <w:t xml:space="preserve">ransmission </w:t>
      </w:r>
      <w:r w:rsidR="00346400" w:rsidRPr="00DB2E6F">
        <w:rPr>
          <w:rFonts w:ascii="Arial" w:hAnsi="Arial" w:cs="Arial"/>
          <w:b/>
          <w:bCs/>
          <w:sz w:val="22"/>
          <w:szCs w:val="22"/>
        </w:rPr>
        <w:t>S</w:t>
      </w:r>
      <w:r w:rsidR="00B8363C" w:rsidRPr="00DB2E6F">
        <w:rPr>
          <w:rFonts w:ascii="Arial" w:hAnsi="Arial" w:cs="Arial"/>
          <w:b/>
          <w:bCs/>
          <w:sz w:val="22"/>
          <w:szCs w:val="22"/>
        </w:rPr>
        <w:t>ystem(s)</w:t>
      </w:r>
      <w:r w:rsidR="00B8363C" w:rsidRPr="00DB2E6F">
        <w:rPr>
          <w:rFonts w:ascii="Arial" w:hAnsi="Arial" w:cs="Arial"/>
          <w:sz w:val="22"/>
          <w:szCs w:val="22"/>
        </w:rPr>
        <w:t xml:space="preserve"> means sewers, pipelines, conduits, pump stations, force mains, and all other facilities used for collection and transmission of wastewater from individual service connections to facilities intended for the purpose of providing treatment prior to release to the environment</w:t>
      </w:r>
      <w:r w:rsidR="00C466A8" w:rsidRPr="00DB2E6F">
        <w:rPr>
          <w:rFonts w:ascii="Arial" w:hAnsi="Arial" w:cs="Arial"/>
          <w:sz w:val="22"/>
          <w:szCs w:val="22"/>
        </w:rPr>
        <w:t>,</w:t>
      </w:r>
      <w:r w:rsidR="00B8363C" w:rsidRPr="00DB2E6F">
        <w:rPr>
          <w:rFonts w:ascii="Arial" w:hAnsi="Arial" w:cs="Arial"/>
          <w:sz w:val="22"/>
          <w:szCs w:val="22"/>
        </w:rPr>
        <w:t xml:space="preserve"> and includes </w:t>
      </w:r>
      <w:r w:rsidR="00C466A8" w:rsidRPr="00DB2E6F">
        <w:rPr>
          <w:rFonts w:ascii="Arial" w:hAnsi="Arial" w:cs="Arial"/>
          <w:sz w:val="22"/>
          <w:szCs w:val="22"/>
        </w:rPr>
        <w:t>G</w:t>
      </w:r>
      <w:r w:rsidR="00B8363C" w:rsidRPr="00DB2E6F">
        <w:rPr>
          <w:rFonts w:ascii="Arial" w:hAnsi="Arial" w:cs="Arial"/>
          <w:sz w:val="22"/>
          <w:szCs w:val="22"/>
        </w:rPr>
        <w:t xml:space="preserve">ravity </w:t>
      </w:r>
      <w:r w:rsidR="00C466A8" w:rsidRPr="00DB2E6F">
        <w:rPr>
          <w:rFonts w:ascii="Arial" w:hAnsi="Arial" w:cs="Arial"/>
          <w:sz w:val="22"/>
          <w:szCs w:val="22"/>
        </w:rPr>
        <w:t>S</w:t>
      </w:r>
      <w:r w:rsidR="00B8363C" w:rsidRPr="00DB2E6F">
        <w:rPr>
          <w:rFonts w:ascii="Arial" w:hAnsi="Arial" w:cs="Arial"/>
          <w:sz w:val="22"/>
          <w:szCs w:val="22"/>
        </w:rPr>
        <w:t xml:space="preserve">ystems, systems with </w:t>
      </w:r>
      <w:r w:rsidR="00C466A8" w:rsidRPr="00DB2E6F">
        <w:rPr>
          <w:rFonts w:ascii="Arial" w:hAnsi="Arial" w:cs="Arial"/>
          <w:sz w:val="22"/>
          <w:szCs w:val="22"/>
        </w:rPr>
        <w:t>P</w:t>
      </w:r>
      <w:r w:rsidR="00B8363C" w:rsidRPr="00DB2E6F">
        <w:rPr>
          <w:rFonts w:ascii="Arial" w:hAnsi="Arial" w:cs="Arial"/>
          <w:sz w:val="22"/>
          <w:szCs w:val="22"/>
        </w:rPr>
        <w:t xml:space="preserve">ump </w:t>
      </w:r>
      <w:r w:rsidR="00C466A8" w:rsidRPr="00DB2E6F">
        <w:rPr>
          <w:rFonts w:ascii="Arial" w:hAnsi="Arial" w:cs="Arial"/>
          <w:sz w:val="22"/>
          <w:szCs w:val="22"/>
        </w:rPr>
        <w:t>S</w:t>
      </w:r>
      <w:r w:rsidR="00B8363C" w:rsidRPr="00DB2E6F">
        <w:rPr>
          <w:rFonts w:ascii="Arial" w:hAnsi="Arial" w:cs="Arial"/>
          <w:sz w:val="22"/>
          <w:szCs w:val="22"/>
        </w:rPr>
        <w:t xml:space="preserve">tations, and </w:t>
      </w:r>
      <w:r w:rsidR="00C466A8" w:rsidRPr="00DB2E6F">
        <w:rPr>
          <w:rFonts w:ascii="Arial" w:hAnsi="Arial" w:cs="Arial"/>
          <w:sz w:val="22"/>
          <w:szCs w:val="22"/>
        </w:rPr>
        <w:t>L</w:t>
      </w:r>
      <w:r w:rsidR="00B8363C" w:rsidRPr="00DB2E6F">
        <w:rPr>
          <w:rFonts w:ascii="Arial" w:hAnsi="Arial" w:cs="Arial"/>
          <w:sz w:val="22"/>
          <w:szCs w:val="22"/>
        </w:rPr>
        <w:t xml:space="preserve">ow </w:t>
      </w:r>
      <w:r w:rsidR="00C466A8" w:rsidRPr="00DB2E6F">
        <w:rPr>
          <w:rFonts w:ascii="Arial" w:hAnsi="Arial" w:cs="Arial"/>
          <w:sz w:val="22"/>
          <w:szCs w:val="22"/>
        </w:rPr>
        <w:t>P</w:t>
      </w:r>
      <w:r w:rsidR="00B8363C" w:rsidRPr="00DB2E6F">
        <w:rPr>
          <w:rFonts w:ascii="Arial" w:hAnsi="Arial" w:cs="Arial"/>
          <w:sz w:val="22"/>
          <w:szCs w:val="22"/>
        </w:rPr>
        <w:t xml:space="preserve">ressure </w:t>
      </w:r>
      <w:r w:rsidR="00C466A8" w:rsidRPr="00DB2E6F">
        <w:rPr>
          <w:rFonts w:ascii="Arial" w:hAnsi="Arial" w:cs="Arial"/>
          <w:sz w:val="22"/>
          <w:szCs w:val="22"/>
        </w:rPr>
        <w:t>Sewer S</w:t>
      </w:r>
      <w:r w:rsidR="00B8363C" w:rsidRPr="00DB2E6F">
        <w:rPr>
          <w:rFonts w:ascii="Arial" w:hAnsi="Arial" w:cs="Arial"/>
          <w:sz w:val="22"/>
          <w:szCs w:val="22"/>
        </w:rPr>
        <w:t>ystems.</w:t>
      </w:r>
    </w:p>
    <w:p w14:paraId="1D7EBB52" w14:textId="21E4F1D0" w:rsidR="0027777E" w:rsidRPr="00047641" w:rsidRDefault="0027777E">
      <w:pPr>
        <w:autoSpaceDE w:val="0"/>
        <w:autoSpaceDN w:val="0"/>
        <w:adjustRightInd w:val="0"/>
        <w:ind w:left="1440" w:hanging="720"/>
        <w:jc w:val="both"/>
        <w:rPr>
          <w:rFonts w:ascii="Arial" w:hAnsi="Arial" w:cs="Arial"/>
          <w:sz w:val="22"/>
          <w:szCs w:val="22"/>
        </w:rPr>
      </w:pPr>
    </w:p>
    <w:p w14:paraId="2231BC9F" w14:textId="677E0B6B" w:rsidR="006B04A3" w:rsidRPr="00DB2E6F" w:rsidRDefault="009B390A">
      <w:pPr>
        <w:autoSpaceDE w:val="0"/>
        <w:autoSpaceDN w:val="0"/>
        <w:adjustRightInd w:val="0"/>
        <w:ind w:left="1440" w:hanging="720"/>
        <w:jc w:val="both"/>
        <w:rPr>
          <w:rFonts w:ascii="Arial" w:hAnsi="Arial" w:cs="Arial"/>
          <w:sz w:val="22"/>
          <w:szCs w:val="22"/>
        </w:rPr>
      </w:pPr>
      <w:bookmarkStart w:id="0" w:name="_Hlk97552962"/>
      <w:r w:rsidRPr="00DB2E6F">
        <w:rPr>
          <w:rFonts w:ascii="Arial" w:hAnsi="Arial" w:cs="Arial"/>
          <w:sz w:val="22"/>
          <w:szCs w:val="22"/>
        </w:rPr>
        <w:t>GG</w:t>
      </w:r>
      <w:r w:rsidR="00C466A8" w:rsidRPr="00DB2E6F">
        <w:rPr>
          <w:rFonts w:ascii="Arial" w:hAnsi="Arial" w:cs="Arial"/>
          <w:sz w:val="22"/>
          <w:szCs w:val="22"/>
        </w:rPr>
        <w:t>.</w:t>
      </w:r>
      <w:r w:rsidR="00C466A8" w:rsidRPr="00DB2E6F">
        <w:rPr>
          <w:rFonts w:ascii="Arial" w:hAnsi="Arial" w:cs="Arial"/>
          <w:sz w:val="22"/>
          <w:szCs w:val="22"/>
        </w:rPr>
        <w:tab/>
      </w:r>
      <w:r w:rsidR="00C466A8" w:rsidRPr="00DB2E6F">
        <w:rPr>
          <w:rFonts w:ascii="Arial" w:hAnsi="Arial" w:cs="Arial"/>
          <w:b/>
          <w:bCs/>
          <w:sz w:val="22"/>
          <w:szCs w:val="22"/>
        </w:rPr>
        <w:t>Wastewater Treatment Facility</w:t>
      </w:r>
      <w:r w:rsidR="00C466A8" w:rsidRPr="00DB2E6F">
        <w:rPr>
          <w:rFonts w:ascii="Arial" w:hAnsi="Arial" w:cs="Arial"/>
          <w:sz w:val="22"/>
          <w:szCs w:val="22"/>
        </w:rPr>
        <w:t xml:space="preserve"> means any facility</w:t>
      </w:r>
      <w:r w:rsidRPr="00DB2E6F">
        <w:rPr>
          <w:rFonts w:ascii="Arial" w:hAnsi="Arial" w:cs="Arial"/>
          <w:sz w:val="22"/>
          <w:szCs w:val="22"/>
        </w:rPr>
        <w:t>,</w:t>
      </w:r>
      <w:r w:rsidR="00C466A8" w:rsidRPr="00DB2E6F">
        <w:rPr>
          <w:rFonts w:ascii="Arial" w:hAnsi="Arial" w:cs="Arial"/>
          <w:sz w:val="22"/>
          <w:szCs w:val="22"/>
        </w:rPr>
        <w:t xml:space="preserve"> plant or other works used for the purpose of treating, stabilizing, or holding domestic wastes.</w:t>
      </w:r>
    </w:p>
    <w:bookmarkEnd w:id="0"/>
    <w:p w14:paraId="2EBC460E" w14:textId="77777777" w:rsidR="00C466A8" w:rsidRPr="00047641" w:rsidRDefault="00C466A8">
      <w:pPr>
        <w:autoSpaceDE w:val="0"/>
        <w:autoSpaceDN w:val="0"/>
        <w:adjustRightInd w:val="0"/>
        <w:ind w:left="1440" w:hanging="720"/>
        <w:jc w:val="both"/>
        <w:rPr>
          <w:rFonts w:ascii="Arial" w:hAnsi="Arial" w:cs="Arial"/>
          <w:sz w:val="22"/>
          <w:szCs w:val="22"/>
        </w:rPr>
      </w:pPr>
    </w:p>
    <w:p w14:paraId="671D74CE" w14:textId="2B2F3E21" w:rsidR="0027777E" w:rsidRPr="00DB2E6F" w:rsidRDefault="009B390A">
      <w:pPr>
        <w:autoSpaceDE w:val="0"/>
        <w:autoSpaceDN w:val="0"/>
        <w:adjustRightInd w:val="0"/>
        <w:ind w:left="1440" w:hanging="720"/>
        <w:jc w:val="both"/>
        <w:rPr>
          <w:rFonts w:ascii="Arial" w:hAnsi="Arial" w:cs="Arial"/>
          <w:sz w:val="22"/>
          <w:szCs w:val="22"/>
        </w:rPr>
      </w:pPr>
      <w:r w:rsidRPr="00DB2E6F">
        <w:rPr>
          <w:rFonts w:ascii="Arial" w:hAnsi="Arial" w:cs="Arial"/>
          <w:sz w:val="22"/>
          <w:szCs w:val="22"/>
        </w:rPr>
        <w:t>HH</w:t>
      </w:r>
      <w:r w:rsidR="00717117" w:rsidRPr="00DB2E6F">
        <w:rPr>
          <w:rFonts w:ascii="Arial" w:hAnsi="Arial" w:cs="Arial"/>
          <w:sz w:val="22"/>
          <w:szCs w:val="22"/>
        </w:rPr>
        <w:t>.</w:t>
      </w:r>
      <w:r w:rsidR="0027777E" w:rsidRPr="00DB2E6F">
        <w:rPr>
          <w:rFonts w:ascii="Arial" w:hAnsi="Arial" w:cs="Arial"/>
          <w:sz w:val="22"/>
          <w:szCs w:val="22"/>
        </w:rPr>
        <w:tab/>
      </w:r>
      <w:r w:rsidR="0027777E" w:rsidRPr="00DB2E6F">
        <w:rPr>
          <w:rFonts w:ascii="Arial" w:hAnsi="Arial" w:cs="Arial"/>
          <w:b/>
          <w:bCs/>
          <w:sz w:val="22"/>
          <w:szCs w:val="22"/>
        </w:rPr>
        <w:t>Wastewater Treatment Facility Identifier</w:t>
      </w:r>
      <w:r w:rsidR="0027777E" w:rsidRPr="00DB2E6F">
        <w:rPr>
          <w:rFonts w:ascii="Arial" w:hAnsi="Arial" w:cs="Arial"/>
          <w:sz w:val="22"/>
          <w:szCs w:val="22"/>
        </w:rPr>
        <w:t xml:space="preserve"> means a naming convention consisting of a unique set of alphanumeric characters assigned to each Wastewater Treatment Facility by the Division.</w:t>
      </w:r>
    </w:p>
    <w:p w14:paraId="6F4B856F" w14:textId="77777777" w:rsidR="00F02D55" w:rsidRDefault="00F02D55">
      <w:pPr>
        <w:rPr>
          <w:rFonts w:ascii="Arial" w:hAnsi="Arial" w:cs="Arial"/>
          <w:sz w:val="22"/>
          <w:szCs w:val="22"/>
        </w:rPr>
      </w:pPr>
      <w:r>
        <w:rPr>
          <w:rFonts w:ascii="Arial" w:hAnsi="Arial" w:cs="Arial"/>
          <w:sz w:val="22"/>
          <w:szCs w:val="22"/>
        </w:rPr>
        <w:br w:type="page"/>
      </w:r>
    </w:p>
    <w:p w14:paraId="1053E634" w14:textId="52570444" w:rsidR="0049211C" w:rsidRPr="00FE0C58" w:rsidRDefault="009B390A">
      <w:pPr>
        <w:autoSpaceDE w:val="0"/>
        <w:autoSpaceDN w:val="0"/>
        <w:adjustRightInd w:val="0"/>
        <w:ind w:left="1440" w:hanging="720"/>
        <w:jc w:val="both"/>
        <w:rPr>
          <w:rFonts w:ascii="Arial" w:hAnsi="Arial" w:cs="Arial"/>
          <w:sz w:val="22"/>
          <w:szCs w:val="22"/>
        </w:rPr>
      </w:pPr>
      <w:r w:rsidRPr="00DB2E6F">
        <w:rPr>
          <w:rFonts w:ascii="Arial" w:hAnsi="Arial" w:cs="Arial"/>
          <w:sz w:val="22"/>
          <w:szCs w:val="22"/>
        </w:rPr>
        <w:lastRenderedPageBreak/>
        <w:t>II</w:t>
      </w:r>
      <w:r w:rsidR="0049211C" w:rsidRPr="00FE0C58">
        <w:rPr>
          <w:rFonts w:ascii="Arial" w:hAnsi="Arial" w:cs="Arial"/>
          <w:sz w:val="22"/>
          <w:szCs w:val="22"/>
        </w:rPr>
        <w:t>.</w:t>
      </w:r>
      <w:r w:rsidR="0049211C" w:rsidRPr="00FE0C58">
        <w:rPr>
          <w:rFonts w:ascii="Arial" w:hAnsi="Arial" w:cs="Arial"/>
          <w:sz w:val="22"/>
          <w:szCs w:val="22"/>
        </w:rPr>
        <w:tab/>
      </w:r>
      <w:r w:rsidR="0049211C" w:rsidRPr="00FE0C58">
        <w:rPr>
          <w:rFonts w:ascii="Arial" w:hAnsi="Arial" w:cs="Arial"/>
          <w:b/>
          <w:sz w:val="22"/>
          <w:szCs w:val="22"/>
        </w:rPr>
        <w:t xml:space="preserve">Waters </w:t>
      </w:r>
      <w:r w:rsidR="0049211C" w:rsidRPr="00FE0C58">
        <w:rPr>
          <w:rFonts w:ascii="Arial" w:hAnsi="Arial" w:cs="Arial"/>
          <w:sz w:val="22"/>
          <w:szCs w:val="22"/>
        </w:rPr>
        <w:t xml:space="preserve">are as defined in Section 403.031, Florida Statutes, and include, but are not limited to, rivers, lakes, streams, springs, impoundments, wetlands, and all other waters or bodies of water, including fresh, brackish, saline, tidal, surface, or underground waters. Waters owned entirely by one person other than the state are included only in regard to possible discharge on other property or water. Underground waters include, but are not limited to, all underground waters passing through pores of rock or soils or flowing through channels, whether </w:t>
      </w:r>
      <w:r w:rsidR="00F93334">
        <w:rPr>
          <w:rFonts w:ascii="Arial" w:hAnsi="Arial" w:cs="Arial"/>
          <w:sz w:val="22"/>
          <w:szCs w:val="22"/>
        </w:rPr>
        <w:t>man-made</w:t>
      </w:r>
      <w:r w:rsidR="0049211C" w:rsidRPr="00FE0C58">
        <w:rPr>
          <w:rFonts w:ascii="Arial" w:hAnsi="Arial" w:cs="Arial"/>
          <w:sz w:val="22"/>
          <w:szCs w:val="22"/>
        </w:rPr>
        <w:t xml:space="preserve"> or natural. The full definition and boundaries are set forth in Section 403.031, Florida Statutes.  Waters may also be identified by the Water Body Identification number or WBID, a unique identifier assigned to each body of water in Florida</w:t>
      </w:r>
      <w:r w:rsidR="005D04DC" w:rsidRPr="00DB2E6F">
        <w:rPr>
          <w:rFonts w:ascii="Arial" w:hAnsi="Arial" w:cs="Arial"/>
          <w:sz w:val="22"/>
          <w:szCs w:val="22"/>
        </w:rPr>
        <w:t>, by FDEP</w:t>
      </w:r>
      <w:r w:rsidR="0049211C" w:rsidRPr="00FE0C58">
        <w:rPr>
          <w:rFonts w:ascii="Arial" w:hAnsi="Arial" w:cs="Arial"/>
          <w:sz w:val="22"/>
          <w:szCs w:val="22"/>
        </w:rPr>
        <w:t>.</w:t>
      </w:r>
    </w:p>
    <w:p w14:paraId="7DB30A1D" w14:textId="2E650D33" w:rsidR="0049211C" w:rsidRDefault="0049211C">
      <w:pPr>
        <w:autoSpaceDE w:val="0"/>
        <w:autoSpaceDN w:val="0"/>
        <w:adjustRightInd w:val="0"/>
        <w:ind w:left="1440" w:hanging="720"/>
        <w:jc w:val="both"/>
        <w:rPr>
          <w:rFonts w:ascii="Arial" w:hAnsi="Arial" w:cs="Arial"/>
          <w:sz w:val="22"/>
          <w:szCs w:val="22"/>
        </w:rPr>
      </w:pPr>
    </w:p>
    <w:p w14:paraId="589807B3" w14:textId="09A999DE" w:rsidR="0049211C" w:rsidRDefault="0049211C">
      <w:pPr>
        <w:autoSpaceDE w:val="0"/>
        <w:autoSpaceDN w:val="0"/>
        <w:adjustRightInd w:val="0"/>
        <w:jc w:val="both"/>
        <w:rPr>
          <w:rFonts w:ascii="Arial" w:hAnsi="Arial" w:cs="Arial"/>
          <w:sz w:val="16"/>
          <w:szCs w:val="16"/>
        </w:rPr>
      </w:pPr>
      <w:r>
        <w:rPr>
          <w:rFonts w:ascii="Arial" w:hAnsi="Arial" w:cs="Arial"/>
          <w:sz w:val="16"/>
          <w:szCs w:val="16"/>
        </w:rPr>
        <w:t>[History: Former Rule 3 revised, renumbered, and newly adopted 4/11/11, effective 5/02/11</w:t>
      </w:r>
      <w:r w:rsidR="00430350" w:rsidRPr="00DB2E6F">
        <w:rPr>
          <w:rFonts w:ascii="Arial" w:hAnsi="Arial" w:cs="Arial"/>
          <w:sz w:val="16"/>
          <w:szCs w:val="16"/>
        </w:rPr>
        <w:t xml:space="preserve">; </w:t>
      </w:r>
      <w:r w:rsidR="00B8363C" w:rsidRPr="00DB2E6F">
        <w:rPr>
          <w:rFonts w:ascii="Arial" w:hAnsi="Arial" w:cs="Arial"/>
          <w:sz w:val="16"/>
          <w:szCs w:val="16"/>
        </w:rPr>
        <w:t>Amended</w:t>
      </w:r>
      <w:r w:rsidR="00DB2E6F">
        <w:rPr>
          <w:rFonts w:ascii="Arial" w:hAnsi="Arial" w:cs="Arial"/>
          <w:sz w:val="16"/>
          <w:szCs w:val="16"/>
        </w:rPr>
        <w:t xml:space="preserve"> 4/18/2022, effective 5/11/2022</w:t>
      </w:r>
      <w:r>
        <w:rPr>
          <w:rFonts w:ascii="Arial" w:hAnsi="Arial" w:cs="Arial"/>
          <w:sz w:val="16"/>
          <w:szCs w:val="16"/>
        </w:rPr>
        <w:t>]</w:t>
      </w:r>
    </w:p>
    <w:p w14:paraId="5B6C3FF5" w14:textId="0BCC8184" w:rsidR="0049211C" w:rsidRDefault="0049211C">
      <w:pPr>
        <w:autoSpaceDE w:val="0"/>
        <w:autoSpaceDN w:val="0"/>
        <w:adjustRightInd w:val="0"/>
        <w:jc w:val="both"/>
        <w:rPr>
          <w:rFonts w:ascii="Arial" w:hAnsi="Arial" w:cs="Arial"/>
          <w:b/>
          <w:bCs/>
          <w:sz w:val="22"/>
          <w:szCs w:val="22"/>
        </w:rPr>
      </w:pPr>
    </w:p>
    <w:p w14:paraId="62DE835A" w14:textId="77777777" w:rsidR="0049211C" w:rsidRDefault="0049211C">
      <w:pPr>
        <w:autoSpaceDE w:val="0"/>
        <w:autoSpaceDN w:val="0"/>
        <w:adjustRightInd w:val="0"/>
        <w:jc w:val="both"/>
        <w:rPr>
          <w:rFonts w:ascii="Arial" w:hAnsi="Arial" w:cs="Arial"/>
          <w:b/>
          <w:bCs/>
          <w:sz w:val="22"/>
          <w:szCs w:val="22"/>
        </w:rPr>
      </w:pPr>
      <w:r>
        <w:rPr>
          <w:rFonts w:ascii="Arial" w:hAnsi="Arial" w:cs="Arial"/>
          <w:b/>
          <w:bCs/>
          <w:sz w:val="22"/>
          <w:szCs w:val="22"/>
        </w:rPr>
        <w:t xml:space="preserve">3.102 </w:t>
      </w:r>
      <w:r>
        <w:rPr>
          <w:rFonts w:ascii="Arial" w:hAnsi="Arial" w:cs="Arial"/>
          <w:b/>
          <w:bCs/>
          <w:sz w:val="22"/>
          <w:szCs w:val="22"/>
        </w:rPr>
        <w:tab/>
        <w:t>Severability</w:t>
      </w:r>
    </w:p>
    <w:p w14:paraId="0D61FC60" w14:textId="77777777" w:rsidR="0049211C" w:rsidRDefault="0049211C">
      <w:pPr>
        <w:autoSpaceDE w:val="0"/>
        <w:autoSpaceDN w:val="0"/>
        <w:adjustRightInd w:val="0"/>
        <w:jc w:val="both"/>
        <w:rPr>
          <w:rFonts w:ascii="Arial" w:hAnsi="Arial" w:cs="Arial"/>
          <w:sz w:val="22"/>
          <w:szCs w:val="22"/>
        </w:rPr>
      </w:pPr>
    </w:p>
    <w:p w14:paraId="031B98D7" w14:textId="75B82262" w:rsidR="0049211C" w:rsidRDefault="0049211C">
      <w:pPr>
        <w:autoSpaceDE w:val="0"/>
        <w:autoSpaceDN w:val="0"/>
        <w:adjustRightInd w:val="0"/>
        <w:jc w:val="both"/>
        <w:rPr>
          <w:rFonts w:ascii="Arial" w:hAnsi="Arial" w:cs="Arial"/>
          <w:sz w:val="22"/>
          <w:szCs w:val="22"/>
        </w:rPr>
      </w:pPr>
      <w:r>
        <w:rPr>
          <w:rFonts w:ascii="Arial" w:hAnsi="Arial" w:cs="Arial"/>
          <w:sz w:val="22"/>
          <w:szCs w:val="22"/>
        </w:rPr>
        <w:t>The provisions of these water pollution control rules are severable. If one or more of the provisions should be invalidated, the Board intends that the other portions should become effective or remain in effect.</w:t>
      </w:r>
    </w:p>
    <w:p w14:paraId="54C318CA" w14:textId="77777777" w:rsidR="0049211C" w:rsidRDefault="0049211C">
      <w:pPr>
        <w:autoSpaceDE w:val="0"/>
        <w:autoSpaceDN w:val="0"/>
        <w:adjustRightInd w:val="0"/>
        <w:jc w:val="both"/>
        <w:rPr>
          <w:rFonts w:ascii="Arial" w:hAnsi="Arial" w:cs="Arial"/>
          <w:sz w:val="22"/>
          <w:szCs w:val="22"/>
        </w:rPr>
      </w:pPr>
    </w:p>
    <w:p w14:paraId="5B9AEF6D" w14:textId="77777777" w:rsidR="0049211C" w:rsidRDefault="0049211C">
      <w:pPr>
        <w:autoSpaceDE w:val="0"/>
        <w:autoSpaceDN w:val="0"/>
        <w:adjustRightInd w:val="0"/>
        <w:jc w:val="both"/>
        <w:rPr>
          <w:rFonts w:ascii="Arial" w:hAnsi="Arial" w:cs="Arial"/>
          <w:b/>
          <w:bCs/>
          <w:sz w:val="22"/>
          <w:szCs w:val="22"/>
        </w:rPr>
      </w:pPr>
      <w:r>
        <w:rPr>
          <w:rFonts w:ascii="Arial" w:hAnsi="Arial" w:cs="Arial"/>
          <w:sz w:val="16"/>
          <w:szCs w:val="16"/>
        </w:rPr>
        <w:t>[History: Former Rule 3 revised, renumbered, and newly adopted 4/11/11, effective 5/02/11]</w:t>
      </w:r>
    </w:p>
    <w:p w14:paraId="4C769A71" w14:textId="77777777" w:rsidR="00651B03" w:rsidRDefault="00651B03">
      <w:pPr>
        <w:autoSpaceDE w:val="0"/>
        <w:autoSpaceDN w:val="0"/>
        <w:adjustRightInd w:val="0"/>
        <w:jc w:val="both"/>
        <w:rPr>
          <w:rFonts w:ascii="Arial" w:hAnsi="Arial" w:cs="Arial"/>
          <w:b/>
          <w:bCs/>
          <w:sz w:val="22"/>
          <w:szCs w:val="22"/>
        </w:rPr>
      </w:pPr>
    </w:p>
    <w:p w14:paraId="6A1DB09B" w14:textId="340C0708" w:rsidR="0049211C" w:rsidRDefault="0049211C">
      <w:pPr>
        <w:autoSpaceDE w:val="0"/>
        <w:autoSpaceDN w:val="0"/>
        <w:adjustRightInd w:val="0"/>
        <w:jc w:val="both"/>
        <w:rPr>
          <w:rFonts w:ascii="Arial" w:hAnsi="Arial" w:cs="Arial"/>
          <w:b/>
          <w:bCs/>
          <w:sz w:val="22"/>
          <w:szCs w:val="22"/>
        </w:rPr>
      </w:pPr>
      <w:r>
        <w:rPr>
          <w:rFonts w:ascii="Arial" w:hAnsi="Arial" w:cs="Arial"/>
          <w:b/>
          <w:bCs/>
          <w:sz w:val="22"/>
          <w:szCs w:val="22"/>
        </w:rPr>
        <w:t>3.103</w:t>
      </w:r>
      <w:r>
        <w:rPr>
          <w:rFonts w:ascii="Arial" w:hAnsi="Arial" w:cs="Arial"/>
          <w:b/>
          <w:bCs/>
          <w:sz w:val="22"/>
          <w:szCs w:val="22"/>
        </w:rPr>
        <w:tab/>
        <w:t>Requirements and Prohibitions</w:t>
      </w:r>
    </w:p>
    <w:p w14:paraId="100D25A5" w14:textId="77777777" w:rsidR="0049211C" w:rsidRDefault="0049211C">
      <w:pPr>
        <w:autoSpaceDE w:val="0"/>
        <w:autoSpaceDN w:val="0"/>
        <w:adjustRightInd w:val="0"/>
        <w:jc w:val="both"/>
        <w:rPr>
          <w:rFonts w:ascii="Arial" w:hAnsi="Arial" w:cs="Arial"/>
          <w:sz w:val="22"/>
          <w:szCs w:val="22"/>
        </w:rPr>
      </w:pPr>
    </w:p>
    <w:p w14:paraId="63F35BD1" w14:textId="2DDC686C" w:rsidR="00F650BC" w:rsidRPr="00355419" w:rsidRDefault="0049211C">
      <w:pPr>
        <w:autoSpaceDE w:val="0"/>
        <w:autoSpaceDN w:val="0"/>
        <w:adjustRightInd w:val="0"/>
        <w:ind w:left="1440" w:hanging="720"/>
        <w:jc w:val="both"/>
        <w:rPr>
          <w:rFonts w:ascii="Arial" w:hAnsi="Arial" w:cs="Arial"/>
          <w:strike/>
          <w:sz w:val="22"/>
          <w:szCs w:val="22"/>
        </w:rPr>
      </w:pPr>
      <w:r>
        <w:rPr>
          <w:rFonts w:ascii="Arial" w:hAnsi="Arial" w:cs="Arial"/>
          <w:sz w:val="22"/>
          <w:szCs w:val="22"/>
        </w:rPr>
        <w:t>A.</w:t>
      </w:r>
      <w:r>
        <w:rPr>
          <w:rFonts w:ascii="Arial" w:hAnsi="Arial" w:cs="Arial"/>
          <w:sz w:val="22"/>
          <w:szCs w:val="22"/>
        </w:rPr>
        <w:tab/>
        <w:t xml:space="preserve">Unless otherwise specified, all documents or notifications required by this Rule to be provided to the Division in writing are to be sent </w:t>
      </w:r>
      <w:r w:rsidR="00A37088" w:rsidRPr="002F1570">
        <w:rPr>
          <w:rFonts w:ascii="Arial" w:hAnsi="Arial" w:cs="Arial"/>
          <w:iCs/>
          <w:sz w:val="22"/>
          <w:szCs w:val="22"/>
        </w:rPr>
        <w:t>by e-mail as specified</w:t>
      </w:r>
      <w:r w:rsidR="005F3022" w:rsidRPr="002F1570">
        <w:rPr>
          <w:rFonts w:ascii="Arial" w:hAnsi="Arial" w:cs="Arial"/>
          <w:iCs/>
          <w:sz w:val="22"/>
          <w:szCs w:val="22"/>
        </w:rPr>
        <w:t>,</w:t>
      </w:r>
      <w:r w:rsidR="00A37088" w:rsidRPr="002F1570">
        <w:rPr>
          <w:rFonts w:ascii="Arial" w:hAnsi="Arial" w:cs="Arial"/>
          <w:iCs/>
          <w:sz w:val="22"/>
          <w:szCs w:val="22"/>
        </w:rPr>
        <w:t xml:space="preserve"> or</w:t>
      </w:r>
      <w:r w:rsidR="009B390A" w:rsidRPr="002F1570">
        <w:rPr>
          <w:rFonts w:ascii="Arial" w:hAnsi="Arial" w:cs="Arial"/>
          <w:iCs/>
          <w:sz w:val="22"/>
          <w:szCs w:val="22"/>
        </w:rPr>
        <w:t xml:space="preserve"> by mail</w:t>
      </w:r>
      <w:r w:rsidR="00A37088" w:rsidRPr="00E05ECC">
        <w:rPr>
          <w:rFonts w:ascii="Arial" w:hAnsi="Arial" w:cs="Arial"/>
          <w:iCs/>
          <w:sz w:val="22"/>
          <w:szCs w:val="22"/>
        </w:rPr>
        <w:t xml:space="preserve"> </w:t>
      </w:r>
      <w:r>
        <w:rPr>
          <w:rFonts w:ascii="Arial" w:hAnsi="Arial" w:cs="Arial"/>
          <w:sz w:val="22"/>
          <w:szCs w:val="22"/>
        </w:rPr>
        <w:t xml:space="preserve">to the </w:t>
      </w:r>
      <w:r>
        <w:rPr>
          <w:rFonts w:ascii="Arial" w:hAnsi="Arial" w:cs="Arial"/>
          <w:i/>
          <w:sz w:val="22"/>
          <w:szCs w:val="22"/>
        </w:rPr>
        <w:t xml:space="preserve">Environmental Quality Division, Water Branch, </w:t>
      </w:r>
      <w:r w:rsidR="00F650BC" w:rsidRPr="002F1570">
        <w:rPr>
          <w:rFonts w:ascii="Arial" w:hAnsi="Arial" w:cs="Arial"/>
          <w:i/>
          <w:sz w:val="22"/>
          <w:szCs w:val="22"/>
        </w:rPr>
        <w:t xml:space="preserve">214 N. Hogan Street, </w:t>
      </w:r>
      <w:r w:rsidR="006E678E" w:rsidRPr="002F1570">
        <w:rPr>
          <w:rFonts w:ascii="Arial" w:hAnsi="Arial" w:cs="Arial"/>
          <w:i/>
          <w:sz w:val="22"/>
          <w:szCs w:val="22"/>
        </w:rPr>
        <w:t>Fifth</w:t>
      </w:r>
      <w:r w:rsidR="00F650BC" w:rsidRPr="002F1570">
        <w:rPr>
          <w:rFonts w:ascii="Arial" w:hAnsi="Arial" w:cs="Arial"/>
          <w:i/>
          <w:sz w:val="22"/>
          <w:szCs w:val="22"/>
        </w:rPr>
        <w:t xml:space="preserve"> Floor</w:t>
      </w:r>
      <w:r>
        <w:rPr>
          <w:rFonts w:ascii="Arial" w:hAnsi="Arial" w:cs="Arial"/>
          <w:i/>
          <w:sz w:val="22"/>
          <w:szCs w:val="22"/>
        </w:rPr>
        <w:t>, Jacksonville, Florida  32202.</w:t>
      </w:r>
      <w:r w:rsidR="00355419">
        <w:rPr>
          <w:rFonts w:ascii="Arial" w:hAnsi="Arial" w:cs="Arial"/>
          <w:iCs/>
          <w:sz w:val="22"/>
          <w:szCs w:val="22"/>
        </w:rPr>
        <w:t xml:space="preserve"> </w:t>
      </w:r>
      <w:r w:rsidR="00355419" w:rsidRPr="00355419">
        <w:rPr>
          <w:rFonts w:ascii="Arial" w:hAnsi="Arial" w:cs="Arial"/>
          <w:iCs/>
          <w:sz w:val="22"/>
          <w:szCs w:val="22"/>
          <w:u w:val="single"/>
        </w:rPr>
        <w:t>However,</w:t>
      </w:r>
      <w:r>
        <w:rPr>
          <w:rFonts w:ascii="Arial" w:hAnsi="Arial" w:cs="Arial"/>
          <w:i/>
          <w:sz w:val="22"/>
          <w:szCs w:val="22"/>
        </w:rPr>
        <w:t xml:space="preserve">  </w:t>
      </w:r>
      <w:r w:rsidRPr="00355419">
        <w:rPr>
          <w:rFonts w:ascii="Arial" w:hAnsi="Arial" w:cs="Arial"/>
          <w:strike/>
          <w:sz w:val="22"/>
          <w:szCs w:val="22"/>
        </w:rPr>
        <w:t xml:space="preserve">Certain requirements of this rule may require that a specific section of the Water Branch be named as a recipient of requested documents or written notifications.  </w:t>
      </w:r>
      <w:r w:rsidR="00F650BC" w:rsidRPr="00355419">
        <w:rPr>
          <w:rFonts w:ascii="Arial" w:hAnsi="Arial" w:cs="Arial"/>
          <w:strike/>
          <w:sz w:val="22"/>
          <w:szCs w:val="22"/>
        </w:rPr>
        <w:t>Notifications by telephone shall be made by calling the Division at (904) 255-7100.</w:t>
      </w:r>
    </w:p>
    <w:p w14:paraId="3FC4056C" w14:textId="77777777" w:rsidR="00F650BC" w:rsidRDefault="00F650BC" w:rsidP="00F650BC">
      <w:pPr>
        <w:autoSpaceDE w:val="0"/>
        <w:autoSpaceDN w:val="0"/>
        <w:adjustRightInd w:val="0"/>
        <w:ind w:left="2160" w:hanging="720"/>
        <w:jc w:val="both"/>
        <w:rPr>
          <w:rFonts w:ascii="Arial" w:hAnsi="Arial" w:cs="Arial"/>
          <w:sz w:val="22"/>
          <w:szCs w:val="22"/>
        </w:rPr>
      </w:pPr>
    </w:p>
    <w:p w14:paraId="6369DDAB" w14:textId="6A3D601A" w:rsidR="0049211C" w:rsidRDefault="00F650BC" w:rsidP="00F650BC">
      <w:pPr>
        <w:autoSpaceDE w:val="0"/>
        <w:autoSpaceDN w:val="0"/>
        <w:adjustRightInd w:val="0"/>
        <w:ind w:left="2160" w:hanging="720"/>
        <w:jc w:val="both"/>
        <w:rPr>
          <w:rFonts w:ascii="Arial" w:hAnsi="Arial" w:cs="Arial"/>
          <w:sz w:val="22"/>
          <w:szCs w:val="22"/>
        </w:rPr>
      </w:pPr>
      <w:r>
        <w:rPr>
          <w:rFonts w:ascii="Arial" w:hAnsi="Arial" w:cs="Arial"/>
          <w:sz w:val="22"/>
          <w:szCs w:val="22"/>
        </w:rPr>
        <w:t>1.</w:t>
      </w:r>
      <w:r>
        <w:rPr>
          <w:rFonts w:ascii="Arial" w:hAnsi="Arial" w:cs="Arial"/>
          <w:sz w:val="22"/>
          <w:szCs w:val="22"/>
        </w:rPr>
        <w:tab/>
      </w:r>
      <w:r w:rsidR="0049211C">
        <w:rPr>
          <w:rFonts w:ascii="Arial" w:hAnsi="Arial" w:cs="Arial"/>
          <w:sz w:val="22"/>
          <w:szCs w:val="22"/>
        </w:rPr>
        <w:t xml:space="preserve">Notifications regarding unlawful </w:t>
      </w:r>
      <w:r w:rsidR="0049211C" w:rsidRPr="00FE0C58">
        <w:rPr>
          <w:rFonts w:ascii="Arial" w:hAnsi="Arial" w:cs="Arial"/>
          <w:sz w:val="22"/>
          <w:szCs w:val="22"/>
        </w:rPr>
        <w:t>discharge</w:t>
      </w:r>
      <w:r w:rsidR="0049211C">
        <w:rPr>
          <w:rFonts w:ascii="Arial" w:hAnsi="Arial" w:cs="Arial"/>
          <w:sz w:val="22"/>
          <w:szCs w:val="22"/>
        </w:rPr>
        <w:t xml:space="preserve"> from </w:t>
      </w:r>
      <w:r w:rsidR="00F53778" w:rsidRPr="002F1570">
        <w:rPr>
          <w:rFonts w:ascii="Arial" w:hAnsi="Arial" w:cs="Arial"/>
          <w:sz w:val="22"/>
          <w:szCs w:val="22"/>
        </w:rPr>
        <w:t>W</w:t>
      </w:r>
      <w:r w:rsidRPr="002F1570">
        <w:rPr>
          <w:rFonts w:ascii="Arial" w:hAnsi="Arial" w:cs="Arial"/>
          <w:sz w:val="22"/>
          <w:szCs w:val="22"/>
        </w:rPr>
        <w:t>astewater</w:t>
      </w:r>
      <w:r>
        <w:rPr>
          <w:rFonts w:ascii="Arial" w:hAnsi="Arial" w:cs="Arial"/>
          <w:sz w:val="22"/>
          <w:szCs w:val="22"/>
        </w:rPr>
        <w:t xml:space="preserve"> </w:t>
      </w:r>
      <w:r w:rsidR="00F53778" w:rsidRPr="002F1570">
        <w:rPr>
          <w:rFonts w:ascii="Arial" w:hAnsi="Arial" w:cs="Arial"/>
          <w:sz w:val="22"/>
          <w:szCs w:val="22"/>
        </w:rPr>
        <w:t>C</w:t>
      </w:r>
      <w:r w:rsidR="0049211C">
        <w:rPr>
          <w:rFonts w:ascii="Arial" w:hAnsi="Arial" w:cs="Arial"/>
          <w:sz w:val="22"/>
          <w:szCs w:val="22"/>
        </w:rPr>
        <w:t>ollection/</w:t>
      </w:r>
      <w:r w:rsidR="00F53778" w:rsidRPr="002F1570">
        <w:rPr>
          <w:rFonts w:ascii="Arial" w:hAnsi="Arial" w:cs="Arial"/>
          <w:sz w:val="22"/>
          <w:szCs w:val="22"/>
        </w:rPr>
        <w:t>T</w:t>
      </w:r>
      <w:r w:rsidR="0049211C">
        <w:rPr>
          <w:rFonts w:ascii="Arial" w:hAnsi="Arial" w:cs="Arial"/>
          <w:sz w:val="22"/>
          <w:szCs w:val="22"/>
        </w:rPr>
        <w:t xml:space="preserve">ransmission </w:t>
      </w:r>
      <w:r w:rsidR="00F53778" w:rsidRPr="002F1570">
        <w:rPr>
          <w:rFonts w:ascii="Arial" w:hAnsi="Arial" w:cs="Arial"/>
          <w:sz w:val="22"/>
          <w:szCs w:val="22"/>
        </w:rPr>
        <w:t>S</w:t>
      </w:r>
      <w:r w:rsidR="0049211C">
        <w:rPr>
          <w:rFonts w:ascii="Arial" w:hAnsi="Arial" w:cs="Arial"/>
          <w:sz w:val="22"/>
          <w:szCs w:val="22"/>
        </w:rPr>
        <w:t xml:space="preserve">ystems </w:t>
      </w:r>
      <w:r w:rsidR="00A910E3" w:rsidRPr="002F1570">
        <w:rPr>
          <w:rFonts w:ascii="Arial" w:hAnsi="Arial" w:cs="Arial"/>
          <w:sz w:val="22"/>
          <w:szCs w:val="22"/>
        </w:rPr>
        <w:t xml:space="preserve">shall </w:t>
      </w:r>
      <w:r w:rsidR="0049211C">
        <w:rPr>
          <w:rFonts w:ascii="Arial" w:hAnsi="Arial" w:cs="Arial"/>
          <w:sz w:val="22"/>
          <w:szCs w:val="22"/>
        </w:rPr>
        <w:t xml:space="preserve">be made by e-mail to </w:t>
      </w:r>
      <w:hyperlink r:id="rId8" w:history="1">
        <w:r w:rsidRPr="00355419">
          <w:rPr>
            <w:rStyle w:val="Hyperlink"/>
            <w:rFonts w:ascii="Arial" w:hAnsi="Arial" w:cs="Arial"/>
            <w:color w:val="auto"/>
            <w:sz w:val="22"/>
            <w:szCs w:val="22"/>
            <w:u w:val="none"/>
          </w:rPr>
          <w:t>SSO@coj.net</w:t>
        </w:r>
      </w:hyperlink>
      <w:r w:rsidR="00355419">
        <w:t xml:space="preserve"> </w:t>
      </w:r>
      <w:r w:rsidR="00355419" w:rsidRPr="00355419">
        <w:rPr>
          <w:u w:val="single"/>
        </w:rPr>
        <w:t>or call the Division at (904)-255-7100</w:t>
      </w:r>
      <w:r w:rsidRPr="00355419">
        <w:rPr>
          <w:rFonts w:ascii="Arial" w:hAnsi="Arial" w:cs="Arial"/>
          <w:sz w:val="22"/>
          <w:szCs w:val="22"/>
          <w:u w:val="single"/>
        </w:rPr>
        <w:t>.</w:t>
      </w:r>
    </w:p>
    <w:p w14:paraId="536077BD" w14:textId="2D9C3A16" w:rsidR="00F650BC" w:rsidRDefault="00F650BC" w:rsidP="00F650BC">
      <w:pPr>
        <w:autoSpaceDE w:val="0"/>
        <w:autoSpaceDN w:val="0"/>
        <w:adjustRightInd w:val="0"/>
        <w:ind w:left="2160" w:hanging="720"/>
        <w:jc w:val="both"/>
        <w:rPr>
          <w:rFonts w:ascii="Arial" w:hAnsi="Arial" w:cs="Arial"/>
          <w:sz w:val="22"/>
          <w:szCs w:val="22"/>
        </w:rPr>
      </w:pPr>
    </w:p>
    <w:p w14:paraId="5D6D3B20" w14:textId="1B6BA0AA" w:rsidR="00F650BC" w:rsidRPr="002F1570" w:rsidRDefault="00F650BC" w:rsidP="00F650BC">
      <w:pPr>
        <w:autoSpaceDE w:val="0"/>
        <w:autoSpaceDN w:val="0"/>
        <w:adjustRightInd w:val="0"/>
        <w:ind w:left="2160" w:hanging="720"/>
        <w:jc w:val="both"/>
        <w:rPr>
          <w:rFonts w:ascii="Arial" w:hAnsi="Arial" w:cs="Arial"/>
          <w:sz w:val="22"/>
          <w:szCs w:val="22"/>
        </w:rPr>
      </w:pPr>
      <w:r w:rsidRPr="002F1570">
        <w:rPr>
          <w:rFonts w:ascii="Arial" w:hAnsi="Arial" w:cs="Arial"/>
          <w:sz w:val="22"/>
          <w:szCs w:val="22"/>
        </w:rPr>
        <w:t>2.</w:t>
      </w:r>
      <w:r w:rsidRPr="002F1570">
        <w:rPr>
          <w:rFonts w:ascii="Arial" w:hAnsi="Arial" w:cs="Arial"/>
          <w:sz w:val="22"/>
          <w:szCs w:val="22"/>
        </w:rPr>
        <w:tab/>
        <w:t xml:space="preserve">Notifications regarding any erosion and sediment control matter </w:t>
      </w:r>
      <w:r w:rsidR="009B390A" w:rsidRPr="002F1570">
        <w:rPr>
          <w:rFonts w:ascii="Arial" w:hAnsi="Arial" w:cs="Arial"/>
          <w:sz w:val="22"/>
          <w:szCs w:val="22"/>
        </w:rPr>
        <w:t>shall</w:t>
      </w:r>
      <w:r w:rsidRPr="002F1570">
        <w:rPr>
          <w:rFonts w:ascii="Arial" w:hAnsi="Arial" w:cs="Arial"/>
          <w:sz w:val="22"/>
          <w:szCs w:val="22"/>
        </w:rPr>
        <w:t xml:space="preserve"> be made by e</w:t>
      </w:r>
      <w:r w:rsidR="006E678E" w:rsidRPr="002F1570">
        <w:rPr>
          <w:rFonts w:ascii="Arial" w:hAnsi="Arial" w:cs="Arial"/>
          <w:sz w:val="22"/>
          <w:szCs w:val="22"/>
        </w:rPr>
        <w:t>-</w:t>
      </w:r>
      <w:r w:rsidRPr="002F1570">
        <w:rPr>
          <w:rFonts w:ascii="Arial" w:hAnsi="Arial" w:cs="Arial"/>
          <w:sz w:val="22"/>
          <w:szCs w:val="22"/>
        </w:rPr>
        <w:t xml:space="preserve">mail to </w:t>
      </w:r>
      <w:hyperlink r:id="rId9" w:history="1">
        <w:r w:rsidRPr="00355419">
          <w:rPr>
            <w:rStyle w:val="Hyperlink"/>
            <w:rFonts w:ascii="Arial" w:hAnsi="Arial" w:cs="Arial"/>
            <w:color w:val="auto"/>
            <w:sz w:val="22"/>
            <w:szCs w:val="22"/>
            <w:u w:val="none"/>
          </w:rPr>
          <w:t>ESC@coj.net</w:t>
        </w:r>
      </w:hyperlink>
      <w:r w:rsidR="00355419">
        <w:rPr>
          <w:rFonts w:ascii="Arial" w:hAnsi="Arial" w:cs="Arial"/>
          <w:sz w:val="22"/>
          <w:szCs w:val="22"/>
        </w:rPr>
        <w:t xml:space="preserve"> </w:t>
      </w:r>
      <w:r w:rsidR="00355419" w:rsidRPr="00355419">
        <w:rPr>
          <w:rFonts w:ascii="Arial" w:hAnsi="Arial" w:cs="Arial"/>
          <w:sz w:val="22"/>
          <w:szCs w:val="22"/>
          <w:u w:val="single"/>
        </w:rPr>
        <w:t>or call the Division at (904)255-7100</w:t>
      </w:r>
      <w:r w:rsidR="00355419">
        <w:rPr>
          <w:rFonts w:ascii="Arial" w:hAnsi="Arial" w:cs="Arial"/>
          <w:sz w:val="22"/>
          <w:szCs w:val="22"/>
        </w:rPr>
        <w:t>.</w:t>
      </w:r>
    </w:p>
    <w:p w14:paraId="6F69C1D5" w14:textId="77777777" w:rsidR="0049211C" w:rsidRDefault="0049211C">
      <w:pPr>
        <w:autoSpaceDE w:val="0"/>
        <w:autoSpaceDN w:val="0"/>
        <w:adjustRightInd w:val="0"/>
        <w:ind w:left="1440" w:hanging="720"/>
        <w:jc w:val="both"/>
        <w:rPr>
          <w:rFonts w:ascii="Arial" w:hAnsi="Arial" w:cs="Arial"/>
          <w:sz w:val="22"/>
          <w:szCs w:val="22"/>
        </w:rPr>
      </w:pPr>
    </w:p>
    <w:p w14:paraId="473E0AFB" w14:textId="6C67BD99" w:rsidR="0049211C" w:rsidRDefault="0049211C">
      <w:pPr>
        <w:autoSpaceDE w:val="0"/>
        <w:autoSpaceDN w:val="0"/>
        <w:adjustRightInd w:val="0"/>
        <w:ind w:left="1440" w:hanging="720"/>
        <w:jc w:val="both"/>
        <w:rPr>
          <w:rFonts w:ascii="Arial" w:hAnsi="Arial" w:cs="Arial"/>
          <w:sz w:val="22"/>
          <w:szCs w:val="22"/>
        </w:rPr>
      </w:pPr>
      <w:bookmarkStart w:id="1" w:name="_Hlk97712172"/>
      <w:bookmarkStart w:id="2" w:name="_Hlk97713119"/>
      <w:r>
        <w:rPr>
          <w:rFonts w:ascii="Arial" w:hAnsi="Arial" w:cs="Arial"/>
          <w:sz w:val="22"/>
          <w:szCs w:val="22"/>
        </w:rPr>
        <w:t>B</w:t>
      </w:r>
      <w:r w:rsidR="00F650BC" w:rsidRPr="002F1570">
        <w:rPr>
          <w:rFonts w:ascii="Arial" w:hAnsi="Arial" w:cs="Arial"/>
          <w:sz w:val="22"/>
          <w:szCs w:val="22"/>
        </w:rPr>
        <w:t>.</w:t>
      </w:r>
      <w:r>
        <w:rPr>
          <w:rFonts w:ascii="Arial" w:hAnsi="Arial" w:cs="Arial"/>
          <w:sz w:val="22"/>
          <w:szCs w:val="22"/>
        </w:rPr>
        <w:tab/>
        <w:t xml:space="preserve">It shall be unlawful for a person </w:t>
      </w:r>
      <w:r w:rsidRPr="00F53778">
        <w:rPr>
          <w:rFonts w:ascii="Arial" w:hAnsi="Arial" w:cs="Arial"/>
          <w:sz w:val="22"/>
          <w:szCs w:val="22"/>
        </w:rPr>
        <w:t xml:space="preserve">to </w:t>
      </w:r>
      <w:r w:rsidRPr="00C72212">
        <w:rPr>
          <w:rFonts w:ascii="Arial" w:hAnsi="Arial" w:cs="Arial"/>
          <w:sz w:val="22"/>
          <w:szCs w:val="22"/>
        </w:rPr>
        <w:t>d</w:t>
      </w:r>
      <w:r w:rsidRPr="00F53778">
        <w:rPr>
          <w:rFonts w:ascii="Arial" w:hAnsi="Arial" w:cs="Arial"/>
          <w:sz w:val="22"/>
          <w:szCs w:val="22"/>
        </w:rPr>
        <w:t xml:space="preserve">ischarge, or to cause or allow to be </w:t>
      </w:r>
      <w:r w:rsidRPr="00C72212">
        <w:rPr>
          <w:rFonts w:ascii="Arial" w:hAnsi="Arial" w:cs="Arial"/>
          <w:sz w:val="22"/>
          <w:szCs w:val="22"/>
        </w:rPr>
        <w:t>d</w:t>
      </w:r>
      <w:r w:rsidR="00C72212" w:rsidRPr="00F93334">
        <w:rPr>
          <w:rFonts w:ascii="Arial" w:hAnsi="Arial" w:cs="Arial"/>
          <w:sz w:val="22"/>
          <w:szCs w:val="22"/>
        </w:rPr>
        <w:t>i</w:t>
      </w:r>
      <w:r w:rsidRPr="00F53778">
        <w:rPr>
          <w:rFonts w:ascii="Arial" w:hAnsi="Arial" w:cs="Arial"/>
          <w:sz w:val="22"/>
          <w:szCs w:val="22"/>
        </w:rPr>
        <w:t xml:space="preserve">scharged, </w:t>
      </w:r>
      <w:bookmarkStart w:id="3" w:name="_Hlk97712061"/>
      <w:r w:rsidRPr="00F53778">
        <w:rPr>
          <w:rFonts w:ascii="Arial" w:hAnsi="Arial" w:cs="Arial"/>
          <w:sz w:val="22"/>
          <w:szCs w:val="22"/>
        </w:rPr>
        <w:t xml:space="preserve">unpermitted </w:t>
      </w:r>
      <w:r w:rsidR="00C72212" w:rsidRPr="002F1570">
        <w:rPr>
          <w:rFonts w:ascii="Arial" w:hAnsi="Arial" w:cs="Arial"/>
          <w:sz w:val="22"/>
          <w:szCs w:val="22"/>
        </w:rPr>
        <w:t>D</w:t>
      </w:r>
      <w:r w:rsidRPr="00F53778">
        <w:rPr>
          <w:rFonts w:ascii="Arial" w:hAnsi="Arial" w:cs="Arial"/>
          <w:sz w:val="22"/>
          <w:szCs w:val="22"/>
        </w:rPr>
        <w:t xml:space="preserve">ischarges of </w:t>
      </w:r>
      <w:r w:rsidR="00ED10AD" w:rsidRPr="002F1570">
        <w:rPr>
          <w:rFonts w:ascii="Arial" w:hAnsi="Arial" w:cs="Arial"/>
          <w:sz w:val="22"/>
          <w:szCs w:val="22"/>
        </w:rPr>
        <w:t xml:space="preserve">untreated domestic wastewater, </w:t>
      </w:r>
      <w:r>
        <w:rPr>
          <w:rFonts w:ascii="Arial" w:hAnsi="Arial" w:cs="Arial"/>
          <w:sz w:val="22"/>
          <w:szCs w:val="22"/>
        </w:rPr>
        <w:t>industrial wastewater, or other untreated waste or wastewater</w:t>
      </w:r>
      <w:r w:rsidR="00821C09" w:rsidRPr="002F1570">
        <w:rPr>
          <w:rFonts w:ascii="Arial" w:hAnsi="Arial" w:cs="Arial"/>
          <w:sz w:val="22"/>
          <w:szCs w:val="22"/>
        </w:rPr>
        <w:t xml:space="preserve">, sediment, turbid water, </w:t>
      </w:r>
      <w:r>
        <w:rPr>
          <w:rFonts w:ascii="Arial" w:hAnsi="Arial" w:cs="Arial"/>
          <w:sz w:val="22"/>
          <w:szCs w:val="22"/>
        </w:rPr>
        <w:t>or other material to</w:t>
      </w:r>
      <w:r w:rsidRPr="002F1570">
        <w:rPr>
          <w:rFonts w:ascii="Arial" w:hAnsi="Arial" w:cs="Arial"/>
          <w:sz w:val="22"/>
          <w:szCs w:val="22"/>
        </w:rPr>
        <w:t xml:space="preserve"> </w:t>
      </w:r>
      <w:r w:rsidR="00096CA9" w:rsidRPr="002F1570">
        <w:rPr>
          <w:rFonts w:ascii="Arial" w:hAnsi="Arial" w:cs="Arial"/>
          <w:sz w:val="22"/>
          <w:szCs w:val="22"/>
        </w:rPr>
        <w:t>MS4</w:t>
      </w:r>
      <w:r w:rsidR="00E54719" w:rsidRPr="002F1570">
        <w:rPr>
          <w:rFonts w:ascii="Arial" w:hAnsi="Arial" w:cs="Arial"/>
          <w:sz w:val="22"/>
          <w:szCs w:val="22"/>
        </w:rPr>
        <w:t xml:space="preserve"> or Waters</w:t>
      </w:r>
      <w:r w:rsidR="002F1570">
        <w:rPr>
          <w:rFonts w:ascii="Arial" w:hAnsi="Arial" w:cs="Arial"/>
          <w:sz w:val="22"/>
          <w:szCs w:val="22"/>
        </w:rPr>
        <w:t xml:space="preserve"> </w:t>
      </w:r>
      <w:r>
        <w:rPr>
          <w:rFonts w:ascii="Arial" w:hAnsi="Arial" w:cs="Arial"/>
          <w:sz w:val="22"/>
          <w:szCs w:val="22"/>
        </w:rPr>
        <w:t>within Duval County, by direct or indirect flow, or to the ground or surrounding environment</w:t>
      </w:r>
      <w:bookmarkEnd w:id="3"/>
      <w:r>
        <w:rPr>
          <w:rFonts w:ascii="Arial" w:hAnsi="Arial" w:cs="Arial"/>
          <w:sz w:val="22"/>
          <w:szCs w:val="22"/>
        </w:rPr>
        <w:t>, in violation of the requirements, conditions, and standards of the rules of the Board.</w:t>
      </w:r>
      <w:bookmarkEnd w:id="1"/>
    </w:p>
    <w:bookmarkEnd w:id="2"/>
    <w:p w14:paraId="323809BD" w14:textId="77777777" w:rsidR="0049211C" w:rsidRDefault="0049211C" w:rsidP="00651B03">
      <w:pPr>
        <w:autoSpaceDE w:val="0"/>
        <w:autoSpaceDN w:val="0"/>
        <w:adjustRightInd w:val="0"/>
        <w:ind w:left="720"/>
        <w:jc w:val="both"/>
        <w:rPr>
          <w:rFonts w:ascii="Arial" w:hAnsi="Arial" w:cs="Arial"/>
          <w:sz w:val="22"/>
          <w:szCs w:val="22"/>
        </w:rPr>
      </w:pPr>
    </w:p>
    <w:p w14:paraId="2ADA673C" w14:textId="6908C323" w:rsidR="0049211C" w:rsidRPr="00F53778" w:rsidRDefault="0049211C">
      <w:pPr>
        <w:autoSpaceDE w:val="0"/>
        <w:autoSpaceDN w:val="0"/>
        <w:adjustRightInd w:val="0"/>
        <w:ind w:left="2160" w:hanging="720"/>
        <w:jc w:val="both"/>
        <w:rPr>
          <w:rFonts w:ascii="Arial" w:hAnsi="Arial" w:cs="Arial"/>
          <w:sz w:val="22"/>
          <w:szCs w:val="22"/>
        </w:rPr>
      </w:pPr>
      <w:r>
        <w:rPr>
          <w:rFonts w:ascii="Arial" w:hAnsi="Arial" w:cs="Arial"/>
          <w:sz w:val="22"/>
          <w:szCs w:val="22"/>
        </w:rPr>
        <w:t>1.</w:t>
      </w:r>
      <w:r>
        <w:rPr>
          <w:rFonts w:ascii="Arial" w:hAnsi="Arial" w:cs="Arial"/>
          <w:sz w:val="22"/>
          <w:szCs w:val="22"/>
        </w:rPr>
        <w:tab/>
        <w:t xml:space="preserve">Activities that are subject to the requirements of this </w:t>
      </w:r>
      <w:r w:rsidR="0020126B" w:rsidRPr="002F1570">
        <w:rPr>
          <w:rFonts w:ascii="Arial" w:hAnsi="Arial" w:cs="Arial"/>
          <w:sz w:val="22"/>
          <w:szCs w:val="22"/>
        </w:rPr>
        <w:t>R</w:t>
      </w:r>
      <w:r>
        <w:rPr>
          <w:rFonts w:ascii="Arial" w:hAnsi="Arial" w:cs="Arial"/>
          <w:sz w:val="22"/>
          <w:szCs w:val="22"/>
        </w:rPr>
        <w:t xml:space="preserve">ule include those activities that cause or contribute to a violation of the City of Jacksonville Municipal Separate Storm Sewer </w:t>
      </w:r>
      <w:r w:rsidRPr="00F53778">
        <w:rPr>
          <w:rFonts w:ascii="Arial" w:hAnsi="Arial" w:cs="Arial"/>
          <w:sz w:val="22"/>
          <w:szCs w:val="22"/>
        </w:rPr>
        <w:t xml:space="preserve">System </w:t>
      </w:r>
      <w:bookmarkStart w:id="4" w:name="_Hlk100311837"/>
      <w:r w:rsidRPr="00F53778">
        <w:rPr>
          <w:rFonts w:ascii="Arial" w:hAnsi="Arial" w:cs="Arial"/>
          <w:sz w:val="22"/>
          <w:szCs w:val="22"/>
        </w:rPr>
        <w:t xml:space="preserve">NPDES Permit </w:t>
      </w:r>
      <w:bookmarkEnd w:id="4"/>
      <w:r w:rsidRPr="00F53778">
        <w:rPr>
          <w:rFonts w:ascii="Arial" w:hAnsi="Arial" w:cs="Arial"/>
          <w:sz w:val="22"/>
          <w:szCs w:val="22"/>
        </w:rPr>
        <w:t xml:space="preserve">No. FLS000012.  In addition to illicit </w:t>
      </w:r>
      <w:r w:rsidRPr="0020126B">
        <w:rPr>
          <w:rFonts w:ascii="Arial" w:hAnsi="Arial" w:cs="Arial"/>
          <w:sz w:val="22"/>
          <w:szCs w:val="22"/>
        </w:rPr>
        <w:t>d</w:t>
      </w:r>
      <w:r w:rsidR="002F1570">
        <w:rPr>
          <w:rFonts w:ascii="Arial" w:hAnsi="Arial" w:cs="Arial"/>
          <w:sz w:val="22"/>
          <w:szCs w:val="22"/>
        </w:rPr>
        <w:t>i</w:t>
      </w:r>
      <w:r w:rsidRPr="00F53778">
        <w:rPr>
          <w:rFonts w:ascii="Arial" w:hAnsi="Arial" w:cs="Arial"/>
          <w:sz w:val="22"/>
          <w:szCs w:val="22"/>
        </w:rPr>
        <w:t xml:space="preserve">scharges, as defined in Part VII of this Rule, </w:t>
      </w:r>
      <w:r w:rsidR="0020126B" w:rsidRPr="002F1570">
        <w:rPr>
          <w:rFonts w:ascii="Arial" w:hAnsi="Arial" w:cs="Arial"/>
          <w:sz w:val="22"/>
          <w:szCs w:val="22"/>
        </w:rPr>
        <w:t>D</w:t>
      </w:r>
      <w:r w:rsidRPr="00F53778">
        <w:rPr>
          <w:rFonts w:ascii="Arial" w:hAnsi="Arial" w:cs="Arial"/>
          <w:sz w:val="22"/>
          <w:szCs w:val="22"/>
        </w:rPr>
        <w:t xml:space="preserve">ischarge of spills and the dumping and disposal of materials other than stormwater, including, but not limited to, industrial and commercial wastes, commercial car wash wastes, sewage, garbage, yard waste, trash, petroleum products </w:t>
      </w:r>
      <w:r w:rsidRPr="00773D9D">
        <w:rPr>
          <w:rFonts w:ascii="Arial" w:hAnsi="Arial" w:cs="Arial"/>
          <w:strike/>
          <w:sz w:val="22"/>
          <w:szCs w:val="22"/>
        </w:rPr>
        <w:t>(</w:t>
      </w:r>
      <w:r w:rsidRPr="00F53778">
        <w:rPr>
          <w:rFonts w:ascii="Arial" w:hAnsi="Arial" w:cs="Arial"/>
          <w:sz w:val="22"/>
          <w:szCs w:val="22"/>
        </w:rPr>
        <w:t>including used motor vehicle fluids</w:t>
      </w:r>
      <w:r w:rsidRPr="00773D9D">
        <w:rPr>
          <w:rFonts w:ascii="Arial" w:hAnsi="Arial" w:cs="Arial"/>
          <w:strike/>
          <w:sz w:val="22"/>
          <w:szCs w:val="22"/>
        </w:rPr>
        <w:t>)</w:t>
      </w:r>
      <w:r w:rsidRPr="00F53778">
        <w:rPr>
          <w:rFonts w:ascii="Arial" w:hAnsi="Arial" w:cs="Arial"/>
          <w:sz w:val="22"/>
          <w:szCs w:val="22"/>
        </w:rPr>
        <w:t>, leaf litter, grass clippings, and animal wastes</w:t>
      </w:r>
      <w:r w:rsidRPr="00773D9D">
        <w:rPr>
          <w:rFonts w:ascii="Arial" w:hAnsi="Arial" w:cs="Arial"/>
          <w:strike/>
          <w:sz w:val="22"/>
          <w:szCs w:val="22"/>
        </w:rPr>
        <w:t>),</w:t>
      </w:r>
      <w:r w:rsidRPr="00F53778">
        <w:rPr>
          <w:rFonts w:ascii="Arial" w:hAnsi="Arial" w:cs="Arial"/>
          <w:sz w:val="22"/>
          <w:szCs w:val="22"/>
        </w:rPr>
        <w:t xml:space="preserve"> into the MS4 whether directly or indirectly, are prohibited, unless authorized under a NPDES permit.</w:t>
      </w:r>
    </w:p>
    <w:p w14:paraId="17B73EE4" w14:textId="77777777" w:rsidR="0049211C" w:rsidRPr="00F53778" w:rsidRDefault="0049211C">
      <w:pPr>
        <w:autoSpaceDE w:val="0"/>
        <w:autoSpaceDN w:val="0"/>
        <w:adjustRightInd w:val="0"/>
        <w:ind w:left="2160" w:hanging="720"/>
        <w:jc w:val="both"/>
        <w:rPr>
          <w:rFonts w:ascii="Arial" w:hAnsi="Arial" w:cs="Arial"/>
          <w:sz w:val="22"/>
          <w:szCs w:val="22"/>
        </w:rPr>
      </w:pPr>
    </w:p>
    <w:p w14:paraId="6BF47F5A" w14:textId="2759BBE1" w:rsidR="0049211C" w:rsidRDefault="0049211C">
      <w:pPr>
        <w:autoSpaceDE w:val="0"/>
        <w:autoSpaceDN w:val="0"/>
        <w:adjustRightInd w:val="0"/>
        <w:ind w:left="2160" w:hanging="720"/>
        <w:jc w:val="both"/>
        <w:rPr>
          <w:rFonts w:ascii="Arial" w:hAnsi="Arial" w:cs="Arial"/>
          <w:sz w:val="22"/>
          <w:szCs w:val="22"/>
        </w:rPr>
      </w:pPr>
      <w:r w:rsidRPr="00F53778">
        <w:rPr>
          <w:rFonts w:ascii="Arial" w:hAnsi="Arial" w:cs="Arial"/>
          <w:sz w:val="22"/>
          <w:szCs w:val="22"/>
        </w:rPr>
        <w:t>2.</w:t>
      </w:r>
      <w:r w:rsidRPr="00F53778">
        <w:rPr>
          <w:rFonts w:ascii="Arial" w:hAnsi="Arial" w:cs="Arial"/>
          <w:sz w:val="22"/>
          <w:szCs w:val="22"/>
        </w:rPr>
        <w:tab/>
        <w:t xml:space="preserve">In addition to the notification requirements of Chapter 754, Ordinance Code, and Part VII of this Rule, it shall be a violation of this Rule for any person responsible for the illicit </w:t>
      </w:r>
      <w:r w:rsidRPr="0020126B">
        <w:rPr>
          <w:rFonts w:ascii="Arial" w:hAnsi="Arial" w:cs="Arial"/>
          <w:sz w:val="22"/>
          <w:szCs w:val="22"/>
        </w:rPr>
        <w:t>d</w:t>
      </w:r>
      <w:r w:rsidRPr="00F53778">
        <w:rPr>
          <w:rFonts w:ascii="Arial" w:hAnsi="Arial" w:cs="Arial"/>
          <w:sz w:val="22"/>
          <w:szCs w:val="22"/>
        </w:rPr>
        <w:t xml:space="preserve">ischarge to fail to notify the Division within 72 hours after discovering an illicit </w:t>
      </w:r>
      <w:r w:rsidRPr="0020126B">
        <w:rPr>
          <w:rFonts w:ascii="Arial" w:hAnsi="Arial" w:cs="Arial"/>
          <w:sz w:val="22"/>
          <w:szCs w:val="22"/>
        </w:rPr>
        <w:t>d</w:t>
      </w:r>
      <w:r w:rsidRPr="00F53778">
        <w:rPr>
          <w:rFonts w:ascii="Arial" w:hAnsi="Arial" w:cs="Arial"/>
          <w:sz w:val="22"/>
          <w:szCs w:val="22"/>
        </w:rPr>
        <w:t>ischarge.</w:t>
      </w:r>
    </w:p>
    <w:p w14:paraId="1DC68753" w14:textId="77777777" w:rsidR="0049211C" w:rsidRDefault="0049211C">
      <w:pPr>
        <w:autoSpaceDE w:val="0"/>
        <w:autoSpaceDN w:val="0"/>
        <w:adjustRightInd w:val="0"/>
        <w:ind w:left="2160" w:hanging="720"/>
        <w:jc w:val="both"/>
        <w:rPr>
          <w:rFonts w:ascii="Arial" w:hAnsi="Arial" w:cs="Arial"/>
          <w:sz w:val="22"/>
          <w:szCs w:val="22"/>
        </w:rPr>
      </w:pPr>
    </w:p>
    <w:p w14:paraId="1C004587" w14:textId="77777777" w:rsidR="0050738F" w:rsidRDefault="0050738F">
      <w:pPr>
        <w:rPr>
          <w:rFonts w:ascii="Arial" w:hAnsi="Arial" w:cs="Arial"/>
          <w:sz w:val="22"/>
          <w:szCs w:val="22"/>
        </w:rPr>
      </w:pPr>
      <w:r>
        <w:rPr>
          <w:rFonts w:ascii="Arial" w:hAnsi="Arial" w:cs="Arial"/>
          <w:sz w:val="22"/>
          <w:szCs w:val="22"/>
        </w:rPr>
        <w:br w:type="page"/>
      </w:r>
    </w:p>
    <w:p w14:paraId="644236B8" w14:textId="00A02D8E" w:rsidR="0049211C" w:rsidRDefault="0049211C">
      <w:pPr>
        <w:autoSpaceDE w:val="0"/>
        <w:autoSpaceDN w:val="0"/>
        <w:adjustRightInd w:val="0"/>
        <w:ind w:left="1440" w:hanging="720"/>
        <w:jc w:val="both"/>
        <w:rPr>
          <w:rFonts w:ascii="Arial" w:hAnsi="Arial" w:cs="Arial"/>
          <w:sz w:val="22"/>
          <w:szCs w:val="22"/>
        </w:rPr>
      </w:pPr>
      <w:r>
        <w:rPr>
          <w:rFonts w:ascii="Arial" w:hAnsi="Arial" w:cs="Arial"/>
          <w:sz w:val="22"/>
          <w:szCs w:val="22"/>
        </w:rPr>
        <w:lastRenderedPageBreak/>
        <w:t>C.</w:t>
      </w:r>
      <w:r>
        <w:rPr>
          <w:rFonts w:ascii="Arial" w:hAnsi="Arial" w:cs="Arial"/>
          <w:sz w:val="22"/>
          <w:szCs w:val="22"/>
        </w:rPr>
        <w:tab/>
        <w:t xml:space="preserve">In addition to the notification requirements of Chapter 754, Ordinance Code and Part VII of this Rule, it shall be a violation of this Rule for any person to fail to notify the City Engineer’s Office and the Division before owners and operators of industrial facilities and/or construction sites </w:t>
      </w:r>
      <w:r w:rsidR="0020126B">
        <w:rPr>
          <w:rFonts w:ascii="Arial" w:hAnsi="Arial" w:cs="Arial"/>
          <w:sz w:val="22"/>
          <w:szCs w:val="22"/>
        </w:rPr>
        <w:t>d</w:t>
      </w:r>
      <w:r w:rsidRPr="00F53778">
        <w:rPr>
          <w:rFonts w:ascii="Arial" w:hAnsi="Arial" w:cs="Arial"/>
          <w:sz w:val="22"/>
          <w:szCs w:val="22"/>
        </w:rPr>
        <w:t xml:space="preserve">ischarge stormwater to an MS4.  The noticed </w:t>
      </w:r>
      <w:r w:rsidRPr="0020126B">
        <w:rPr>
          <w:rFonts w:ascii="Arial" w:hAnsi="Arial" w:cs="Arial"/>
          <w:sz w:val="22"/>
          <w:szCs w:val="22"/>
        </w:rPr>
        <w:t>d</w:t>
      </w:r>
      <w:r w:rsidRPr="00F53778">
        <w:rPr>
          <w:rFonts w:ascii="Arial" w:hAnsi="Arial" w:cs="Arial"/>
          <w:sz w:val="22"/>
          <w:szCs w:val="22"/>
        </w:rPr>
        <w:t>ischarge shall not begin earlier than 5:00 p.m. of the next municipal working day after the City Engineer's Office receives the notice, pursuant to Part VII of this Rule.</w:t>
      </w:r>
    </w:p>
    <w:p w14:paraId="5B3A1A31" w14:textId="77777777" w:rsidR="0049211C" w:rsidRDefault="0049211C">
      <w:pPr>
        <w:ind w:left="1440" w:hanging="720"/>
        <w:jc w:val="both"/>
        <w:rPr>
          <w:rFonts w:ascii="Arial" w:hAnsi="Arial" w:cs="Arial"/>
          <w:sz w:val="22"/>
          <w:szCs w:val="22"/>
        </w:rPr>
      </w:pPr>
    </w:p>
    <w:p w14:paraId="5F0BB279" w14:textId="23268E28" w:rsidR="0049211C" w:rsidRDefault="0049211C">
      <w:pPr>
        <w:ind w:left="1440" w:hanging="720"/>
        <w:jc w:val="both"/>
        <w:rPr>
          <w:rFonts w:ascii="Arial" w:hAnsi="Arial" w:cs="Arial"/>
          <w:sz w:val="22"/>
          <w:szCs w:val="22"/>
        </w:rPr>
      </w:pPr>
      <w:r>
        <w:rPr>
          <w:rFonts w:ascii="Arial" w:hAnsi="Arial" w:cs="Arial"/>
          <w:sz w:val="22"/>
          <w:szCs w:val="22"/>
        </w:rPr>
        <w:t>D.</w:t>
      </w:r>
      <w:r>
        <w:rPr>
          <w:rFonts w:ascii="Arial" w:hAnsi="Arial" w:cs="Arial"/>
          <w:sz w:val="22"/>
          <w:szCs w:val="22"/>
        </w:rPr>
        <w:tab/>
        <w:t xml:space="preserve">It shall be a violation of this Rule for any person to violate any condition of the City </w:t>
      </w:r>
      <w:r w:rsidR="0020126B" w:rsidRPr="002F1570">
        <w:rPr>
          <w:rFonts w:ascii="Arial" w:hAnsi="Arial" w:cs="Arial"/>
          <w:sz w:val="22"/>
          <w:szCs w:val="22"/>
        </w:rPr>
        <w:t xml:space="preserve">MS4 </w:t>
      </w:r>
      <w:r>
        <w:rPr>
          <w:rFonts w:ascii="Arial" w:hAnsi="Arial" w:cs="Arial"/>
          <w:sz w:val="22"/>
          <w:szCs w:val="22"/>
        </w:rPr>
        <w:t xml:space="preserve">NPDES Permit Number FLS000012 as amended or revised, or any other valid general or individual NPDES stormwater </w:t>
      </w:r>
      <w:r w:rsidRPr="00F53778">
        <w:rPr>
          <w:rFonts w:ascii="Arial" w:hAnsi="Arial" w:cs="Arial"/>
          <w:sz w:val="22"/>
          <w:szCs w:val="22"/>
        </w:rPr>
        <w:t>discharge</w:t>
      </w:r>
      <w:r>
        <w:rPr>
          <w:rFonts w:ascii="Arial" w:hAnsi="Arial" w:cs="Arial"/>
          <w:sz w:val="22"/>
          <w:szCs w:val="22"/>
        </w:rPr>
        <w:t xml:space="preserve"> permit.</w:t>
      </w:r>
    </w:p>
    <w:p w14:paraId="5ECAC2A4" w14:textId="733352D3" w:rsidR="0049211C" w:rsidRDefault="0049211C">
      <w:pPr>
        <w:autoSpaceDE w:val="0"/>
        <w:autoSpaceDN w:val="0"/>
        <w:adjustRightInd w:val="0"/>
        <w:ind w:left="2160" w:hanging="720"/>
        <w:jc w:val="both"/>
        <w:rPr>
          <w:rFonts w:ascii="Arial" w:hAnsi="Arial" w:cs="Arial"/>
          <w:sz w:val="22"/>
          <w:szCs w:val="22"/>
        </w:rPr>
      </w:pPr>
    </w:p>
    <w:p w14:paraId="239A02FE" w14:textId="62857E20" w:rsidR="0049211C" w:rsidRPr="00AA23CA" w:rsidRDefault="0049211C">
      <w:pPr>
        <w:ind w:left="1440" w:hanging="720"/>
        <w:jc w:val="both"/>
        <w:rPr>
          <w:rFonts w:ascii="Arial" w:hAnsi="Arial" w:cs="Arial"/>
          <w:sz w:val="22"/>
          <w:szCs w:val="22"/>
        </w:rPr>
      </w:pPr>
      <w:r>
        <w:rPr>
          <w:rFonts w:ascii="Arial" w:hAnsi="Arial" w:cs="Arial"/>
          <w:sz w:val="22"/>
          <w:szCs w:val="22"/>
        </w:rPr>
        <w:t>E.</w:t>
      </w:r>
      <w:r>
        <w:rPr>
          <w:rFonts w:ascii="Arial" w:hAnsi="Arial" w:cs="Arial"/>
          <w:sz w:val="22"/>
          <w:szCs w:val="22"/>
        </w:rPr>
        <w:tab/>
        <w:t xml:space="preserve">The construction, use, maintenance or continued existence of </w:t>
      </w:r>
      <w:r w:rsidR="00F53778" w:rsidRPr="002F1570">
        <w:rPr>
          <w:rFonts w:ascii="Arial" w:hAnsi="Arial" w:cs="Arial"/>
          <w:sz w:val="22"/>
          <w:szCs w:val="22"/>
        </w:rPr>
        <w:t>I</w:t>
      </w:r>
      <w:r>
        <w:rPr>
          <w:rFonts w:ascii="Arial" w:hAnsi="Arial" w:cs="Arial"/>
          <w:sz w:val="22"/>
          <w:szCs w:val="22"/>
        </w:rPr>
        <w:t xml:space="preserve">llicit </w:t>
      </w:r>
      <w:r w:rsidR="00F53778" w:rsidRPr="002F1570">
        <w:rPr>
          <w:rFonts w:ascii="Arial" w:hAnsi="Arial" w:cs="Arial"/>
          <w:sz w:val="22"/>
          <w:szCs w:val="22"/>
        </w:rPr>
        <w:t>C</w:t>
      </w:r>
      <w:r>
        <w:rPr>
          <w:rFonts w:ascii="Arial" w:hAnsi="Arial" w:cs="Arial"/>
          <w:sz w:val="22"/>
          <w:szCs w:val="22"/>
        </w:rPr>
        <w:t xml:space="preserve">onnections to </w:t>
      </w:r>
      <w:r w:rsidRPr="00E47856">
        <w:rPr>
          <w:rFonts w:ascii="Arial" w:hAnsi="Arial" w:cs="Arial"/>
          <w:strike/>
          <w:sz w:val="22"/>
          <w:szCs w:val="22"/>
        </w:rPr>
        <w:t xml:space="preserve">a </w:t>
      </w:r>
      <w:r w:rsidR="0020126B" w:rsidRPr="00E47856">
        <w:rPr>
          <w:rFonts w:ascii="Arial" w:hAnsi="Arial" w:cs="Arial"/>
          <w:strike/>
          <w:sz w:val="22"/>
          <w:szCs w:val="22"/>
        </w:rPr>
        <w:t>S</w:t>
      </w:r>
      <w:r w:rsidRPr="00E47856">
        <w:rPr>
          <w:rFonts w:ascii="Arial" w:hAnsi="Arial" w:cs="Arial"/>
          <w:strike/>
          <w:sz w:val="22"/>
          <w:szCs w:val="22"/>
        </w:rPr>
        <w:t xml:space="preserve">torm </w:t>
      </w:r>
      <w:r w:rsidR="0020126B" w:rsidRPr="00E47856">
        <w:rPr>
          <w:rFonts w:ascii="Arial" w:hAnsi="Arial" w:cs="Arial"/>
          <w:strike/>
          <w:sz w:val="22"/>
          <w:szCs w:val="22"/>
        </w:rPr>
        <w:t>S</w:t>
      </w:r>
      <w:r w:rsidRPr="00E47856">
        <w:rPr>
          <w:rFonts w:ascii="Arial" w:hAnsi="Arial" w:cs="Arial"/>
          <w:strike/>
          <w:sz w:val="22"/>
          <w:szCs w:val="22"/>
        </w:rPr>
        <w:t>ewer or</w:t>
      </w:r>
      <w:r>
        <w:rPr>
          <w:rFonts w:ascii="Arial" w:hAnsi="Arial" w:cs="Arial"/>
          <w:sz w:val="22"/>
          <w:szCs w:val="22"/>
        </w:rPr>
        <w:t xml:space="preserve"> the MS4 is prohibited. This prohibition expressly includes, without limitation, </w:t>
      </w:r>
      <w:r w:rsidR="00F53778" w:rsidRPr="002F1570">
        <w:rPr>
          <w:rFonts w:ascii="Arial" w:hAnsi="Arial" w:cs="Arial"/>
          <w:sz w:val="22"/>
          <w:szCs w:val="22"/>
        </w:rPr>
        <w:t>I</w:t>
      </w:r>
      <w:r>
        <w:rPr>
          <w:rFonts w:ascii="Arial" w:hAnsi="Arial" w:cs="Arial"/>
          <w:sz w:val="22"/>
          <w:szCs w:val="22"/>
        </w:rPr>
        <w:t xml:space="preserve">llicit </w:t>
      </w:r>
      <w:r w:rsidR="00F53778" w:rsidRPr="002F1570">
        <w:rPr>
          <w:rFonts w:ascii="Arial" w:hAnsi="Arial" w:cs="Arial"/>
          <w:sz w:val="22"/>
          <w:szCs w:val="22"/>
        </w:rPr>
        <w:t>C</w:t>
      </w:r>
      <w:r>
        <w:rPr>
          <w:rFonts w:ascii="Arial" w:hAnsi="Arial" w:cs="Arial"/>
          <w:sz w:val="22"/>
          <w:szCs w:val="22"/>
        </w:rPr>
        <w:t xml:space="preserve">onnections made in the past, regardless of whether the connection was permissible under law, rules, regulations or practices at the time of connection. Any </w:t>
      </w:r>
      <w:r w:rsidR="00F53778" w:rsidRPr="002F1570">
        <w:rPr>
          <w:rFonts w:ascii="Arial" w:hAnsi="Arial" w:cs="Arial"/>
          <w:sz w:val="22"/>
          <w:szCs w:val="22"/>
        </w:rPr>
        <w:t>I</w:t>
      </w:r>
      <w:r>
        <w:rPr>
          <w:rFonts w:ascii="Arial" w:hAnsi="Arial" w:cs="Arial"/>
          <w:sz w:val="22"/>
          <w:szCs w:val="22"/>
        </w:rPr>
        <w:t xml:space="preserve">llicit </w:t>
      </w:r>
      <w:r w:rsidR="00F53778" w:rsidRPr="002F1570">
        <w:rPr>
          <w:rFonts w:ascii="Arial" w:hAnsi="Arial" w:cs="Arial"/>
          <w:sz w:val="22"/>
          <w:szCs w:val="22"/>
        </w:rPr>
        <w:t>C</w:t>
      </w:r>
      <w:r>
        <w:rPr>
          <w:rFonts w:ascii="Arial" w:hAnsi="Arial" w:cs="Arial"/>
          <w:sz w:val="22"/>
          <w:szCs w:val="22"/>
        </w:rPr>
        <w:t xml:space="preserve">onnection must be corrected </w:t>
      </w:r>
      <w:r w:rsidRPr="00AA23CA">
        <w:rPr>
          <w:rFonts w:ascii="Arial" w:hAnsi="Arial" w:cs="Arial"/>
          <w:sz w:val="22"/>
          <w:szCs w:val="22"/>
        </w:rPr>
        <w:t xml:space="preserve">within </w:t>
      </w:r>
      <w:r w:rsidR="001E6566" w:rsidRPr="002F1570">
        <w:rPr>
          <w:rFonts w:ascii="Arial" w:hAnsi="Arial" w:cs="Arial"/>
          <w:sz w:val="22"/>
          <w:szCs w:val="22"/>
        </w:rPr>
        <w:t>five</w:t>
      </w:r>
      <w:r w:rsidRPr="00AA23CA">
        <w:rPr>
          <w:rFonts w:ascii="Arial" w:hAnsi="Arial" w:cs="Arial"/>
          <w:sz w:val="22"/>
          <w:szCs w:val="22"/>
        </w:rPr>
        <w:t xml:space="preserve"> working days upon notification to the current property owner by the Division.</w:t>
      </w:r>
    </w:p>
    <w:p w14:paraId="667195F3" w14:textId="35D6C9A6" w:rsidR="0049211C" w:rsidRPr="00AA23CA" w:rsidRDefault="0049211C">
      <w:pPr>
        <w:autoSpaceDE w:val="0"/>
        <w:autoSpaceDN w:val="0"/>
        <w:adjustRightInd w:val="0"/>
        <w:jc w:val="both"/>
        <w:rPr>
          <w:rFonts w:ascii="Arial" w:hAnsi="Arial" w:cs="Arial"/>
          <w:sz w:val="22"/>
          <w:szCs w:val="22"/>
        </w:rPr>
      </w:pPr>
    </w:p>
    <w:p w14:paraId="2E9276A7" w14:textId="6B309D75" w:rsidR="0049211C" w:rsidRPr="00AA23CA" w:rsidRDefault="0049211C">
      <w:pPr>
        <w:autoSpaceDE w:val="0"/>
        <w:autoSpaceDN w:val="0"/>
        <w:adjustRightInd w:val="0"/>
        <w:ind w:left="1440" w:hanging="720"/>
        <w:jc w:val="both"/>
        <w:rPr>
          <w:rFonts w:ascii="Arial" w:hAnsi="Arial" w:cs="Arial"/>
          <w:sz w:val="22"/>
          <w:szCs w:val="22"/>
        </w:rPr>
      </w:pPr>
      <w:r w:rsidRPr="00AA23CA">
        <w:rPr>
          <w:rFonts w:ascii="Arial" w:hAnsi="Arial" w:cs="Arial"/>
          <w:sz w:val="22"/>
          <w:szCs w:val="22"/>
        </w:rPr>
        <w:t>F.</w:t>
      </w:r>
      <w:r w:rsidRPr="00AA23CA">
        <w:rPr>
          <w:rFonts w:ascii="Arial" w:hAnsi="Arial" w:cs="Arial"/>
          <w:sz w:val="22"/>
          <w:szCs w:val="22"/>
        </w:rPr>
        <w:tab/>
        <w:t xml:space="preserve">Industrial or domestic wastewater shall not be discharged into a sewer designed to carry stormwater nor shall stormwater be discharged into a sewer designed to carry </w:t>
      </w:r>
      <w:r w:rsidR="00F650BC" w:rsidRPr="002F1570">
        <w:rPr>
          <w:rFonts w:ascii="Arial" w:hAnsi="Arial" w:cs="Arial"/>
          <w:sz w:val="22"/>
          <w:szCs w:val="22"/>
        </w:rPr>
        <w:t>wastewater</w:t>
      </w:r>
      <w:r w:rsidRPr="00AA23CA">
        <w:rPr>
          <w:rFonts w:ascii="Arial" w:hAnsi="Arial" w:cs="Arial"/>
          <w:sz w:val="22"/>
          <w:szCs w:val="22"/>
        </w:rPr>
        <w:t>.</w:t>
      </w:r>
    </w:p>
    <w:p w14:paraId="46833773" w14:textId="0B2558D3" w:rsidR="00F650BC" w:rsidRPr="00AA23CA" w:rsidRDefault="00F650BC">
      <w:pPr>
        <w:autoSpaceDE w:val="0"/>
        <w:autoSpaceDN w:val="0"/>
        <w:adjustRightInd w:val="0"/>
        <w:ind w:left="1440" w:hanging="720"/>
        <w:jc w:val="both"/>
        <w:rPr>
          <w:rFonts w:ascii="Arial" w:hAnsi="Arial" w:cs="Arial"/>
          <w:sz w:val="22"/>
          <w:szCs w:val="22"/>
        </w:rPr>
      </w:pPr>
    </w:p>
    <w:p w14:paraId="32CD46D5" w14:textId="676FF98D" w:rsidR="00F650BC" w:rsidRPr="00E47856" w:rsidRDefault="00F650BC">
      <w:pPr>
        <w:autoSpaceDE w:val="0"/>
        <w:autoSpaceDN w:val="0"/>
        <w:adjustRightInd w:val="0"/>
        <w:ind w:left="1440" w:hanging="720"/>
        <w:jc w:val="both"/>
        <w:rPr>
          <w:rFonts w:ascii="Arial" w:hAnsi="Arial" w:cs="Arial"/>
          <w:sz w:val="22"/>
          <w:szCs w:val="22"/>
        </w:rPr>
      </w:pPr>
      <w:r w:rsidRPr="002F1570">
        <w:rPr>
          <w:rFonts w:ascii="Arial" w:hAnsi="Arial" w:cs="Arial"/>
          <w:sz w:val="22"/>
          <w:szCs w:val="22"/>
        </w:rPr>
        <w:t>G.</w:t>
      </w:r>
      <w:r w:rsidRPr="002F1570">
        <w:rPr>
          <w:rFonts w:ascii="Arial" w:hAnsi="Arial" w:cs="Arial"/>
          <w:sz w:val="22"/>
          <w:szCs w:val="22"/>
        </w:rPr>
        <w:tab/>
        <w:t xml:space="preserve">If an owner or operator of a </w:t>
      </w:r>
      <w:r w:rsidR="008540FE" w:rsidRPr="002F1570">
        <w:rPr>
          <w:rFonts w:ascii="Arial" w:hAnsi="Arial" w:cs="Arial"/>
          <w:sz w:val="22"/>
          <w:szCs w:val="22"/>
        </w:rPr>
        <w:t>W</w:t>
      </w:r>
      <w:r w:rsidRPr="002F1570">
        <w:rPr>
          <w:rFonts w:ascii="Arial" w:hAnsi="Arial" w:cs="Arial"/>
          <w:sz w:val="22"/>
          <w:szCs w:val="22"/>
        </w:rPr>
        <w:t xml:space="preserve">astewater </w:t>
      </w:r>
      <w:r w:rsidR="008540FE" w:rsidRPr="002F1570">
        <w:rPr>
          <w:rFonts w:ascii="Arial" w:hAnsi="Arial" w:cs="Arial"/>
          <w:sz w:val="22"/>
          <w:szCs w:val="22"/>
        </w:rPr>
        <w:t>C</w:t>
      </w:r>
      <w:r w:rsidRPr="002F1570">
        <w:rPr>
          <w:rFonts w:ascii="Arial" w:hAnsi="Arial" w:cs="Arial"/>
          <w:sz w:val="22"/>
          <w:szCs w:val="22"/>
        </w:rPr>
        <w:t>ollection/</w:t>
      </w:r>
      <w:r w:rsidR="008540FE" w:rsidRPr="002F1570">
        <w:rPr>
          <w:rFonts w:ascii="Arial" w:hAnsi="Arial" w:cs="Arial"/>
          <w:sz w:val="22"/>
          <w:szCs w:val="22"/>
        </w:rPr>
        <w:t>T</w:t>
      </w:r>
      <w:r w:rsidRPr="002F1570">
        <w:rPr>
          <w:rFonts w:ascii="Arial" w:hAnsi="Arial" w:cs="Arial"/>
          <w:sz w:val="22"/>
          <w:szCs w:val="22"/>
        </w:rPr>
        <w:t xml:space="preserve">ransmission </w:t>
      </w:r>
      <w:r w:rsidR="008540FE" w:rsidRPr="002F1570">
        <w:rPr>
          <w:rFonts w:ascii="Arial" w:hAnsi="Arial" w:cs="Arial"/>
          <w:sz w:val="22"/>
          <w:szCs w:val="22"/>
        </w:rPr>
        <w:t>S</w:t>
      </w:r>
      <w:r w:rsidRPr="002F1570">
        <w:rPr>
          <w:rFonts w:ascii="Arial" w:hAnsi="Arial" w:cs="Arial"/>
          <w:sz w:val="22"/>
          <w:szCs w:val="22"/>
        </w:rPr>
        <w:t xml:space="preserve">ystem discovers that a release or discharge of wastewater from the system to the ground or surrounding environment has occurred, including direct discharge by overland flow or through conveyances to </w:t>
      </w:r>
      <w:r w:rsidR="00E54719" w:rsidRPr="002F1570">
        <w:rPr>
          <w:rFonts w:ascii="Arial" w:hAnsi="Arial" w:cs="Arial"/>
          <w:sz w:val="22"/>
          <w:szCs w:val="22"/>
        </w:rPr>
        <w:t>MS4 or Waters</w:t>
      </w:r>
      <w:r w:rsidRPr="002F1570">
        <w:rPr>
          <w:rFonts w:ascii="Arial" w:hAnsi="Arial" w:cs="Arial"/>
          <w:sz w:val="22"/>
          <w:szCs w:val="22"/>
        </w:rPr>
        <w:t xml:space="preserve">, the owner or operator shall notify the Division immediately upon discovery of such release or discharge by calling (904) 255-7100 or </w:t>
      </w:r>
      <w:r w:rsidR="0020126B" w:rsidRPr="002F1570">
        <w:rPr>
          <w:rFonts w:ascii="Arial" w:hAnsi="Arial" w:cs="Arial"/>
          <w:sz w:val="22"/>
          <w:szCs w:val="22"/>
        </w:rPr>
        <w:t xml:space="preserve">by </w:t>
      </w:r>
      <w:r w:rsidRPr="002F1570">
        <w:rPr>
          <w:rFonts w:ascii="Arial" w:hAnsi="Arial" w:cs="Arial"/>
          <w:sz w:val="22"/>
          <w:szCs w:val="22"/>
        </w:rPr>
        <w:t>e</w:t>
      </w:r>
      <w:r w:rsidR="006E678E" w:rsidRPr="002F1570">
        <w:rPr>
          <w:rFonts w:ascii="Arial" w:hAnsi="Arial" w:cs="Arial"/>
          <w:sz w:val="22"/>
          <w:szCs w:val="22"/>
        </w:rPr>
        <w:t>-</w:t>
      </w:r>
      <w:r w:rsidRPr="002F1570">
        <w:rPr>
          <w:rFonts w:ascii="Arial" w:hAnsi="Arial" w:cs="Arial"/>
          <w:sz w:val="22"/>
          <w:szCs w:val="22"/>
        </w:rPr>
        <w:t xml:space="preserve">mail at </w:t>
      </w:r>
      <w:hyperlink r:id="rId10" w:history="1">
        <w:r w:rsidRPr="00E47856">
          <w:rPr>
            <w:rStyle w:val="Hyperlink"/>
            <w:rFonts w:ascii="Arial" w:hAnsi="Arial" w:cs="Arial"/>
            <w:color w:val="auto"/>
            <w:sz w:val="22"/>
            <w:szCs w:val="22"/>
            <w:u w:val="none"/>
          </w:rPr>
          <w:t>SSO@coj.net</w:t>
        </w:r>
      </w:hyperlink>
      <w:r w:rsidRPr="00E47856">
        <w:rPr>
          <w:rFonts w:ascii="Arial" w:hAnsi="Arial" w:cs="Arial"/>
          <w:sz w:val="22"/>
          <w:szCs w:val="22"/>
        </w:rPr>
        <w:t>.</w:t>
      </w:r>
    </w:p>
    <w:p w14:paraId="0D6636C6" w14:textId="77777777" w:rsidR="00F650BC" w:rsidRDefault="00F650BC">
      <w:pPr>
        <w:autoSpaceDE w:val="0"/>
        <w:autoSpaceDN w:val="0"/>
        <w:adjustRightInd w:val="0"/>
        <w:ind w:left="1440" w:hanging="720"/>
        <w:jc w:val="both"/>
        <w:rPr>
          <w:rFonts w:ascii="Arial" w:hAnsi="Arial" w:cs="Arial"/>
          <w:sz w:val="22"/>
          <w:szCs w:val="22"/>
        </w:rPr>
      </w:pPr>
    </w:p>
    <w:p w14:paraId="4F2BE1D8" w14:textId="2D722694" w:rsidR="0049211C" w:rsidRDefault="00F650BC">
      <w:pPr>
        <w:autoSpaceDE w:val="0"/>
        <w:autoSpaceDN w:val="0"/>
        <w:adjustRightInd w:val="0"/>
        <w:ind w:left="1440" w:hanging="720"/>
        <w:jc w:val="both"/>
        <w:rPr>
          <w:rFonts w:ascii="Arial" w:hAnsi="Arial" w:cs="Arial"/>
          <w:sz w:val="22"/>
          <w:szCs w:val="22"/>
        </w:rPr>
      </w:pPr>
      <w:r w:rsidRPr="002F1570">
        <w:rPr>
          <w:rFonts w:ascii="Arial" w:hAnsi="Arial" w:cs="Arial"/>
          <w:sz w:val="22"/>
          <w:szCs w:val="22"/>
        </w:rPr>
        <w:t>H</w:t>
      </w:r>
      <w:r w:rsidR="0049211C" w:rsidRPr="008540FE">
        <w:rPr>
          <w:rFonts w:ascii="Arial" w:hAnsi="Arial" w:cs="Arial"/>
          <w:sz w:val="22"/>
          <w:szCs w:val="22"/>
        </w:rPr>
        <w:t>.</w:t>
      </w:r>
      <w:r w:rsidR="0049211C">
        <w:rPr>
          <w:rFonts w:ascii="Arial" w:hAnsi="Arial" w:cs="Arial"/>
          <w:sz w:val="22"/>
          <w:szCs w:val="22"/>
        </w:rPr>
        <w:tab/>
        <w:t xml:space="preserve">The failure to operate and maintain all </w:t>
      </w:r>
      <w:r w:rsidR="008540FE" w:rsidRPr="002F1570">
        <w:rPr>
          <w:rFonts w:ascii="Arial" w:hAnsi="Arial" w:cs="Arial"/>
          <w:sz w:val="22"/>
          <w:szCs w:val="22"/>
        </w:rPr>
        <w:t>W</w:t>
      </w:r>
      <w:r w:rsidR="0049211C">
        <w:rPr>
          <w:rFonts w:ascii="Arial" w:hAnsi="Arial" w:cs="Arial"/>
          <w:sz w:val="22"/>
          <w:szCs w:val="22"/>
        </w:rPr>
        <w:t xml:space="preserve">astewater </w:t>
      </w:r>
      <w:r w:rsidR="008540FE" w:rsidRPr="002F1570">
        <w:rPr>
          <w:rFonts w:ascii="Arial" w:hAnsi="Arial" w:cs="Arial"/>
          <w:sz w:val="22"/>
          <w:szCs w:val="22"/>
        </w:rPr>
        <w:t>C</w:t>
      </w:r>
      <w:r w:rsidR="0049211C">
        <w:rPr>
          <w:rFonts w:ascii="Arial" w:hAnsi="Arial" w:cs="Arial"/>
          <w:sz w:val="22"/>
          <w:szCs w:val="22"/>
        </w:rPr>
        <w:t>ollection/</w:t>
      </w:r>
      <w:r w:rsidR="008540FE" w:rsidRPr="002F1570">
        <w:rPr>
          <w:rFonts w:ascii="Arial" w:hAnsi="Arial" w:cs="Arial"/>
          <w:sz w:val="22"/>
          <w:szCs w:val="22"/>
        </w:rPr>
        <w:t>T</w:t>
      </w:r>
      <w:r w:rsidR="0049211C">
        <w:rPr>
          <w:rFonts w:ascii="Arial" w:hAnsi="Arial" w:cs="Arial"/>
          <w:sz w:val="22"/>
          <w:szCs w:val="22"/>
        </w:rPr>
        <w:t xml:space="preserve">ransmission </w:t>
      </w:r>
      <w:r w:rsidR="008540FE" w:rsidRPr="002F1570">
        <w:rPr>
          <w:rFonts w:ascii="Arial" w:hAnsi="Arial" w:cs="Arial"/>
          <w:sz w:val="22"/>
          <w:szCs w:val="22"/>
        </w:rPr>
        <w:t>S</w:t>
      </w:r>
      <w:r w:rsidR="0049211C">
        <w:rPr>
          <w:rFonts w:ascii="Arial" w:hAnsi="Arial" w:cs="Arial"/>
          <w:sz w:val="22"/>
          <w:szCs w:val="22"/>
        </w:rPr>
        <w:t xml:space="preserve">ystems </w:t>
      </w:r>
      <w:r w:rsidRPr="002F1570">
        <w:rPr>
          <w:rFonts w:ascii="Arial" w:hAnsi="Arial" w:cs="Arial"/>
          <w:sz w:val="22"/>
          <w:szCs w:val="22"/>
        </w:rPr>
        <w:t>to remain oper</w:t>
      </w:r>
      <w:r w:rsidR="005A41DC" w:rsidRPr="002F1570">
        <w:rPr>
          <w:rFonts w:ascii="Arial" w:hAnsi="Arial" w:cs="Arial"/>
          <w:sz w:val="22"/>
          <w:szCs w:val="22"/>
        </w:rPr>
        <w:t>ational</w:t>
      </w:r>
      <w:r w:rsidR="005A41DC" w:rsidRPr="001A3E3D">
        <w:rPr>
          <w:rFonts w:ascii="Arial" w:hAnsi="Arial" w:cs="Arial"/>
          <w:sz w:val="22"/>
          <w:szCs w:val="22"/>
        </w:rPr>
        <w:t>,</w:t>
      </w:r>
      <w:r w:rsidR="005A41DC">
        <w:rPr>
          <w:rFonts w:ascii="Arial" w:hAnsi="Arial" w:cs="Arial"/>
          <w:sz w:val="22"/>
          <w:szCs w:val="22"/>
        </w:rPr>
        <w:t xml:space="preserve"> </w:t>
      </w:r>
      <w:r w:rsidR="0049211C">
        <w:rPr>
          <w:rFonts w:ascii="Arial" w:hAnsi="Arial" w:cs="Arial"/>
          <w:sz w:val="22"/>
          <w:szCs w:val="22"/>
        </w:rPr>
        <w:t>to function as intended</w:t>
      </w:r>
      <w:r w:rsidR="005A41DC" w:rsidRPr="002F1570">
        <w:rPr>
          <w:rFonts w:ascii="Arial" w:hAnsi="Arial" w:cs="Arial"/>
          <w:sz w:val="22"/>
          <w:szCs w:val="22"/>
        </w:rPr>
        <w:t>,</w:t>
      </w:r>
      <w:r w:rsidR="0049211C">
        <w:rPr>
          <w:rFonts w:ascii="Arial" w:hAnsi="Arial" w:cs="Arial"/>
          <w:sz w:val="22"/>
          <w:szCs w:val="22"/>
        </w:rPr>
        <w:t xml:space="preserve"> and to </w:t>
      </w:r>
      <w:r w:rsidR="0049211C" w:rsidRPr="000058CA">
        <w:rPr>
          <w:rFonts w:ascii="Arial" w:hAnsi="Arial" w:cs="Arial"/>
          <w:sz w:val="22"/>
          <w:szCs w:val="22"/>
        </w:rPr>
        <w:t xml:space="preserve">provide uninterrupted </w:t>
      </w:r>
      <w:r w:rsidR="000058CA" w:rsidRPr="002F1570">
        <w:rPr>
          <w:rFonts w:ascii="Arial" w:hAnsi="Arial" w:cs="Arial"/>
          <w:sz w:val="22"/>
          <w:szCs w:val="22"/>
        </w:rPr>
        <w:t>transmission of w</w:t>
      </w:r>
      <w:r w:rsidR="005A41DC" w:rsidRPr="002F1570">
        <w:rPr>
          <w:rFonts w:ascii="Arial" w:hAnsi="Arial" w:cs="Arial"/>
          <w:sz w:val="22"/>
          <w:szCs w:val="22"/>
        </w:rPr>
        <w:t xml:space="preserve">astewater </w:t>
      </w:r>
      <w:r w:rsidR="008540FE" w:rsidRPr="002F1570">
        <w:rPr>
          <w:rFonts w:ascii="Arial" w:hAnsi="Arial" w:cs="Arial"/>
          <w:sz w:val="22"/>
          <w:szCs w:val="22"/>
        </w:rPr>
        <w:t>to the R</w:t>
      </w:r>
      <w:r w:rsidR="000058CA" w:rsidRPr="002F1570">
        <w:rPr>
          <w:rFonts w:ascii="Arial" w:hAnsi="Arial" w:cs="Arial"/>
          <w:sz w:val="22"/>
          <w:szCs w:val="22"/>
        </w:rPr>
        <w:t xml:space="preserve">egional </w:t>
      </w:r>
      <w:r w:rsidR="008540FE" w:rsidRPr="002F1570">
        <w:rPr>
          <w:rFonts w:ascii="Arial" w:hAnsi="Arial" w:cs="Arial"/>
          <w:sz w:val="22"/>
          <w:szCs w:val="22"/>
        </w:rPr>
        <w:t>S</w:t>
      </w:r>
      <w:r w:rsidR="000058CA" w:rsidRPr="002F1570">
        <w:rPr>
          <w:rFonts w:ascii="Arial" w:hAnsi="Arial" w:cs="Arial"/>
          <w:sz w:val="22"/>
          <w:szCs w:val="22"/>
        </w:rPr>
        <w:t xml:space="preserve">ewer </w:t>
      </w:r>
      <w:r w:rsidR="008540FE" w:rsidRPr="002F1570">
        <w:rPr>
          <w:rFonts w:ascii="Arial" w:hAnsi="Arial" w:cs="Arial"/>
          <w:sz w:val="22"/>
          <w:szCs w:val="22"/>
        </w:rPr>
        <w:t>U</w:t>
      </w:r>
      <w:r w:rsidR="000058CA" w:rsidRPr="002F1570">
        <w:rPr>
          <w:rFonts w:ascii="Arial" w:hAnsi="Arial" w:cs="Arial"/>
          <w:sz w:val="22"/>
          <w:szCs w:val="22"/>
        </w:rPr>
        <w:t xml:space="preserve">tility </w:t>
      </w:r>
      <w:r w:rsidR="005A41DC" w:rsidRPr="002F1570">
        <w:rPr>
          <w:rFonts w:ascii="Arial" w:hAnsi="Arial" w:cs="Arial"/>
          <w:sz w:val="22"/>
          <w:szCs w:val="22"/>
        </w:rPr>
        <w:t>point of connection</w:t>
      </w:r>
      <w:r w:rsidR="0049211C" w:rsidRPr="000058CA">
        <w:rPr>
          <w:rFonts w:ascii="Arial" w:hAnsi="Arial" w:cs="Arial"/>
          <w:sz w:val="22"/>
          <w:szCs w:val="22"/>
        </w:rPr>
        <w:t xml:space="preserve"> is prohibited.</w:t>
      </w:r>
    </w:p>
    <w:p w14:paraId="6183F4A2" w14:textId="673306BA" w:rsidR="0049211C" w:rsidRDefault="0049211C">
      <w:pPr>
        <w:autoSpaceDE w:val="0"/>
        <w:autoSpaceDN w:val="0"/>
        <w:adjustRightInd w:val="0"/>
        <w:ind w:left="1440" w:hanging="720"/>
        <w:jc w:val="both"/>
        <w:rPr>
          <w:rFonts w:ascii="Arial" w:hAnsi="Arial" w:cs="Arial"/>
          <w:sz w:val="22"/>
          <w:szCs w:val="22"/>
        </w:rPr>
      </w:pPr>
    </w:p>
    <w:p w14:paraId="35116852" w14:textId="72FE850A" w:rsidR="00873A51" w:rsidRPr="002F1570" w:rsidRDefault="00873A51" w:rsidP="00873A51">
      <w:pPr>
        <w:autoSpaceDE w:val="0"/>
        <w:autoSpaceDN w:val="0"/>
        <w:adjustRightInd w:val="0"/>
        <w:ind w:left="1440" w:hanging="720"/>
        <w:jc w:val="both"/>
        <w:rPr>
          <w:rFonts w:ascii="Arial" w:hAnsi="Arial" w:cs="Arial"/>
          <w:sz w:val="22"/>
          <w:szCs w:val="22"/>
        </w:rPr>
      </w:pPr>
      <w:r w:rsidRPr="002F1570">
        <w:rPr>
          <w:rFonts w:ascii="Arial" w:hAnsi="Arial" w:cs="Arial"/>
          <w:sz w:val="22"/>
          <w:szCs w:val="22"/>
        </w:rPr>
        <w:t>I.</w:t>
      </w:r>
      <w:r w:rsidRPr="002F1570">
        <w:rPr>
          <w:rFonts w:ascii="Arial" w:hAnsi="Arial" w:cs="Arial"/>
          <w:sz w:val="22"/>
          <w:szCs w:val="22"/>
        </w:rPr>
        <w:tab/>
        <w:t>No waste or wastewater shall be allowed to bypass its Wastewater Collection/</w:t>
      </w:r>
      <w:r w:rsidRPr="0050738F">
        <w:rPr>
          <w:rFonts w:ascii="Arial" w:hAnsi="Arial" w:cs="Arial"/>
          <w:sz w:val="22"/>
          <w:szCs w:val="22"/>
        </w:rPr>
        <w:t>T</w:t>
      </w:r>
      <w:r w:rsidRPr="002F1570">
        <w:rPr>
          <w:rFonts w:ascii="Arial" w:hAnsi="Arial" w:cs="Arial"/>
          <w:sz w:val="22"/>
          <w:szCs w:val="22"/>
        </w:rPr>
        <w:t xml:space="preserve">ransmission System or </w:t>
      </w:r>
      <w:r w:rsidR="005F3022" w:rsidRPr="002F1570">
        <w:rPr>
          <w:rFonts w:ascii="Arial" w:hAnsi="Arial" w:cs="Arial"/>
          <w:sz w:val="22"/>
          <w:szCs w:val="22"/>
        </w:rPr>
        <w:t xml:space="preserve">its </w:t>
      </w:r>
      <w:r w:rsidRPr="002F1570">
        <w:rPr>
          <w:rFonts w:ascii="Arial" w:hAnsi="Arial" w:cs="Arial"/>
          <w:sz w:val="22"/>
          <w:szCs w:val="22"/>
        </w:rPr>
        <w:t>Wastewater Treatment Facility, except for Division approved temporary permitted systems.</w:t>
      </w:r>
    </w:p>
    <w:p w14:paraId="2B960382" w14:textId="77777777" w:rsidR="00873A51" w:rsidRDefault="00873A51">
      <w:pPr>
        <w:autoSpaceDE w:val="0"/>
        <w:autoSpaceDN w:val="0"/>
        <w:adjustRightInd w:val="0"/>
        <w:ind w:left="1440" w:hanging="720"/>
        <w:jc w:val="both"/>
        <w:rPr>
          <w:rFonts w:ascii="Arial" w:hAnsi="Arial" w:cs="Arial"/>
          <w:sz w:val="22"/>
          <w:szCs w:val="22"/>
        </w:rPr>
      </w:pPr>
    </w:p>
    <w:p w14:paraId="1E4CCA8A" w14:textId="0A1C46A3" w:rsidR="0049211C" w:rsidRDefault="00873A51">
      <w:pPr>
        <w:autoSpaceDE w:val="0"/>
        <w:autoSpaceDN w:val="0"/>
        <w:adjustRightInd w:val="0"/>
        <w:ind w:left="1440" w:hanging="720"/>
        <w:jc w:val="both"/>
        <w:rPr>
          <w:rFonts w:ascii="Arial" w:hAnsi="Arial" w:cs="Arial"/>
          <w:sz w:val="22"/>
          <w:szCs w:val="22"/>
        </w:rPr>
      </w:pPr>
      <w:r w:rsidRPr="0050738F">
        <w:rPr>
          <w:rFonts w:ascii="Arial" w:hAnsi="Arial" w:cs="Arial"/>
          <w:sz w:val="22"/>
          <w:szCs w:val="22"/>
        </w:rPr>
        <w:t>J</w:t>
      </w:r>
      <w:r w:rsidR="0049211C">
        <w:rPr>
          <w:rFonts w:ascii="Arial" w:hAnsi="Arial" w:cs="Arial"/>
          <w:sz w:val="22"/>
          <w:szCs w:val="22"/>
        </w:rPr>
        <w:t>.</w:t>
      </w:r>
      <w:r w:rsidR="0049211C">
        <w:rPr>
          <w:rFonts w:ascii="Arial" w:hAnsi="Arial" w:cs="Arial"/>
          <w:sz w:val="22"/>
          <w:szCs w:val="22"/>
        </w:rPr>
        <w:tab/>
        <w:t xml:space="preserve">The failure of the owners of all </w:t>
      </w:r>
      <w:r w:rsidR="008540FE" w:rsidRPr="0050738F">
        <w:rPr>
          <w:rFonts w:ascii="Arial" w:hAnsi="Arial" w:cs="Arial"/>
          <w:sz w:val="22"/>
          <w:szCs w:val="22"/>
        </w:rPr>
        <w:t>W</w:t>
      </w:r>
      <w:r w:rsidR="0049211C" w:rsidRPr="000058CA">
        <w:rPr>
          <w:rFonts w:ascii="Arial" w:hAnsi="Arial" w:cs="Arial"/>
          <w:sz w:val="22"/>
          <w:szCs w:val="22"/>
        </w:rPr>
        <w:t xml:space="preserve">astewater </w:t>
      </w:r>
      <w:r w:rsidR="008540FE" w:rsidRPr="0050738F">
        <w:rPr>
          <w:rFonts w:ascii="Arial" w:hAnsi="Arial" w:cs="Arial"/>
          <w:sz w:val="22"/>
          <w:szCs w:val="22"/>
        </w:rPr>
        <w:t>T</w:t>
      </w:r>
      <w:r w:rsidR="005A41DC" w:rsidRPr="0050738F">
        <w:rPr>
          <w:rFonts w:ascii="Arial" w:hAnsi="Arial" w:cs="Arial"/>
          <w:sz w:val="22"/>
          <w:szCs w:val="22"/>
        </w:rPr>
        <w:t>reatment</w:t>
      </w:r>
      <w:r w:rsidR="005A41DC" w:rsidRPr="000058CA">
        <w:rPr>
          <w:rFonts w:ascii="Arial" w:hAnsi="Arial" w:cs="Arial"/>
          <w:sz w:val="22"/>
          <w:szCs w:val="22"/>
        </w:rPr>
        <w:t xml:space="preserve"> </w:t>
      </w:r>
      <w:r w:rsidR="008540FE" w:rsidRPr="0050738F">
        <w:rPr>
          <w:rFonts w:ascii="Arial" w:hAnsi="Arial" w:cs="Arial"/>
          <w:sz w:val="22"/>
          <w:szCs w:val="22"/>
        </w:rPr>
        <w:t>F</w:t>
      </w:r>
      <w:r w:rsidR="0049211C" w:rsidRPr="000058CA">
        <w:rPr>
          <w:rFonts w:ascii="Arial" w:hAnsi="Arial" w:cs="Arial"/>
          <w:sz w:val="22"/>
          <w:szCs w:val="22"/>
        </w:rPr>
        <w:t>acilities</w:t>
      </w:r>
      <w:r w:rsidR="0049211C">
        <w:rPr>
          <w:rFonts w:ascii="Arial" w:hAnsi="Arial" w:cs="Arial"/>
          <w:sz w:val="22"/>
          <w:szCs w:val="22"/>
        </w:rPr>
        <w:t xml:space="preserve"> and </w:t>
      </w:r>
      <w:r w:rsidR="008540FE">
        <w:rPr>
          <w:rFonts w:ascii="Arial" w:hAnsi="Arial" w:cs="Arial"/>
          <w:sz w:val="22"/>
          <w:szCs w:val="22"/>
        </w:rPr>
        <w:t>W</w:t>
      </w:r>
      <w:r w:rsidR="0049211C">
        <w:rPr>
          <w:rFonts w:ascii="Arial" w:hAnsi="Arial" w:cs="Arial"/>
          <w:sz w:val="22"/>
          <w:szCs w:val="22"/>
        </w:rPr>
        <w:t xml:space="preserve">astewater </w:t>
      </w:r>
      <w:r w:rsidR="008540FE" w:rsidRPr="0050738F">
        <w:rPr>
          <w:rFonts w:ascii="Arial" w:hAnsi="Arial" w:cs="Arial"/>
          <w:sz w:val="22"/>
          <w:szCs w:val="22"/>
        </w:rPr>
        <w:t>C</w:t>
      </w:r>
      <w:r w:rsidR="0049211C">
        <w:rPr>
          <w:rFonts w:ascii="Arial" w:hAnsi="Arial" w:cs="Arial"/>
          <w:sz w:val="22"/>
          <w:szCs w:val="22"/>
        </w:rPr>
        <w:t>ollection/</w:t>
      </w:r>
      <w:r w:rsidR="008540FE" w:rsidRPr="0050738F">
        <w:rPr>
          <w:rFonts w:ascii="Arial" w:hAnsi="Arial" w:cs="Arial"/>
          <w:sz w:val="22"/>
          <w:szCs w:val="22"/>
        </w:rPr>
        <w:t>T</w:t>
      </w:r>
      <w:r w:rsidR="0049211C">
        <w:rPr>
          <w:rFonts w:ascii="Arial" w:hAnsi="Arial" w:cs="Arial"/>
          <w:sz w:val="22"/>
          <w:szCs w:val="22"/>
        </w:rPr>
        <w:t xml:space="preserve">ransmission </w:t>
      </w:r>
      <w:r w:rsidR="008540FE" w:rsidRPr="0050738F">
        <w:rPr>
          <w:rFonts w:ascii="Arial" w:hAnsi="Arial" w:cs="Arial"/>
          <w:sz w:val="22"/>
          <w:szCs w:val="22"/>
        </w:rPr>
        <w:t>S</w:t>
      </w:r>
      <w:r w:rsidR="0049211C">
        <w:rPr>
          <w:rFonts w:ascii="Arial" w:hAnsi="Arial" w:cs="Arial"/>
          <w:sz w:val="22"/>
          <w:szCs w:val="22"/>
        </w:rPr>
        <w:t>ystems</w:t>
      </w:r>
      <w:r w:rsidR="005A41DC">
        <w:rPr>
          <w:rFonts w:ascii="Arial" w:hAnsi="Arial" w:cs="Arial"/>
          <w:sz w:val="22"/>
          <w:szCs w:val="22"/>
        </w:rPr>
        <w:t xml:space="preserve">, </w:t>
      </w:r>
      <w:r w:rsidR="0049211C">
        <w:rPr>
          <w:rFonts w:ascii="Arial" w:hAnsi="Arial" w:cs="Arial"/>
          <w:sz w:val="22"/>
          <w:szCs w:val="22"/>
        </w:rPr>
        <w:t xml:space="preserve">to provide safe, dry access </w:t>
      </w:r>
      <w:r w:rsidR="005A41DC" w:rsidRPr="0050738F">
        <w:rPr>
          <w:rFonts w:ascii="Arial" w:hAnsi="Arial" w:cs="Arial"/>
          <w:sz w:val="22"/>
          <w:szCs w:val="22"/>
        </w:rPr>
        <w:t>at all times</w:t>
      </w:r>
      <w:r w:rsidR="005A41DC">
        <w:rPr>
          <w:rFonts w:ascii="Arial" w:hAnsi="Arial" w:cs="Arial"/>
          <w:sz w:val="22"/>
          <w:szCs w:val="22"/>
        </w:rPr>
        <w:t xml:space="preserve"> </w:t>
      </w:r>
      <w:r w:rsidR="0049211C">
        <w:rPr>
          <w:rFonts w:ascii="Arial" w:hAnsi="Arial" w:cs="Arial"/>
          <w:sz w:val="22"/>
          <w:szCs w:val="22"/>
        </w:rPr>
        <w:t>to the systems and facilities for inspection and sampling by Division staff is prohibited.</w:t>
      </w:r>
    </w:p>
    <w:p w14:paraId="527ACAE0" w14:textId="77777777" w:rsidR="0049211C" w:rsidRDefault="0049211C">
      <w:pPr>
        <w:autoSpaceDE w:val="0"/>
        <w:autoSpaceDN w:val="0"/>
        <w:adjustRightInd w:val="0"/>
        <w:jc w:val="both"/>
        <w:rPr>
          <w:rFonts w:ascii="Arial" w:hAnsi="Arial" w:cs="Arial"/>
          <w:sz w:val="16"/>
          <w:szCs w:val="16"/>
        </w:rPr>
      </w:pPr>
    </w:p>
    <w:p w14:paraId="4BC5CFFC" w14:textId="5EB2D5E2" w:rsidR="0049211C" w:rsidRDefault="0049211C">
      <w:pPr>
        <w:autoSpaceDE w:val="0"/>
        <w:autoSpaceDN w:val="0"/>
        <w:adjustRightInd w:val="0"/>
        <w:jc w:val="both"/>
        <w:rPr>
          <w:rFonts w:ascii="Arial" w:hAnsi="Arial" w:cs="Arial"/>
          <w:sz w:val="16"/>
          <w:szCs w:val="16"/>
        </w:rPr>
      </w:pPr>
      <w:r>
        <w:rPr>
          <w:rFonts w:ascii="Arial" w:hAnsi="Arial" w:cs="Arial"/>
          <w:sz w:val="16"/>
          <w:szCs w:val="16"/>
        </w:rPr>
        <w:t>[History: Former Rule 3 revised, renumbered, and newly adopted 4/11/11, effective 5/02/11</w:t>
      </w:r>
      <w:r w:rsidR="00430350" w:rsidRPr="0050738F">
        <w:rPr>
          <w:rFonts w:ascii="Arial" w:hAnsi="Arial" w:cs="Arial"/>
          <w:sz w:val="16"/>
          <w:szCs w:val="16"/>
        </w:rPr>
        <w:t xml:space="preserve">; </w:t>
      </w:r>
      <w:r w:rsidR="005A41DC" w:rsidRPr="0050738F">
        <w:rPr>
          <w:rFonts w:ascii="Arial" w:hAnsi="Arial" w:cs="Arial"/>
          <w:sz w:val="16"/>
          <w:szCs w:val="16"/>
        </w:rPr>
        <w:t>Amended</w:t>
      </w:r>
      <w:r w:rsidR="0050738F">
        <w:rPr>
          <w:rFonts w:ascii="Arial" w:hAnsi="Arial" w:cs="Arial"/>
          <w:sz w:val="16"/>
          <w:szCs w:val="16"/>
        </w:rPr>
        <w:t xml:space="preserve"> 4/18/2022, Effective 5/11/2022</w:t>
      </w:r>
      <w:r>
        <w:rPr>
          <w:rFonts w:ascii="Arial" w:hAnsi="Arial" w:cs="Arial"/>
          <w:sz w:val="16"/>
          <w:szCs w:val="16"/>
        </w:rPr>
        <w:t>]</w:t>
      </w:r>
    </w:p>
    <w:p w14:paraId="7EC8E3DD" w14:textId="77777777" w:rsidR="0049211C" w:rsidRDefault="0049211C">
      <w:pPr>
        <w:autoSpaceDE w:val="0"/>
        <w:autoSpaceDN w:val="0"/>
        <w:adjustRightInd w:val="0"/>
        <w:jc w:val="both"/>
        <w:rPr>
          <w:rFonts w:ascii="Arial" w:hAnsi="Arial" w:cs="Arial"/>
          <w:b/>
          <w:bCs/>
          <w:color w:val="000000"/>
          <w:sz w:val="22"/>
          <w:szCs w:val="22"/>
        </w:rPr>
      </w:pPr>
    </w:p>
    <w:p w14:paraId="7BDA9602" w14:textId="62471801" w:rsidR="0049211C" w:rsidRDefault="0049211C">
      <w:pPr>
        <w:autoSpaceDE w:val="0"/>
        <w:autoSpaceDN w:val="0"/>
        <w:adjustRightInd w:val="0"/>
        <w:jc w:val="both"/>
        <w:rPr>
          <w:rFonts w:ascii="Arial" w:hAnsi="Arial" w:cs="Arial"/>
          <w:color w:val="000000"/>
          <w:sz w:val="22"/>
          <w:szCs w:val="22"/>
        </w:rPr>
      </w:pPr>
      <w:r>
        <w:rPr>
          <w:rFonts w:ascii="Arial" w:hAnsi="Arial" w:cs="Arial"/>
          <w:b/>
          <w:bCs/>
          <w:color w:val="000000"/>
          <w:sz w:val="22"/>
          <w:szCs w:val="22"/>
        </w:rPr>
        <w:t>3.104</w:t>
      </w:r>
      <w:r>
        <w:rPr>
          <w:rFonts w:ascii="Arial" w:hAnsi="Arial" w:cs="Arial"/>
          <w:b/>
          <w:bCs/>
          <w:color w:val="000000"/>
          <w:sz w:val="22"/>
          <w:szCs w:val="22"/>
        </w:rPr>
        <w:tab/>
        <w:t>Variances</w:t>
      </w:r>
    </w:p>
    <w:p w14:paraId="0BB9CD55" w14:textId="77777777" w:rsidR="0049211C" w:rsidRDefault="0049211C">
      <w:pPr>
        <w:autoSpaceDE w:val="0"/>
        <w:autoSpaceDN w:val="0"/>
        <w:adjustRightInd w:val="0"/>
        <w:jc w:val="both"/>
        <w:rPr>
          <w:rFonts w:ascii="Arial" w:hAnsi="Arial" w:cs="Arial"/>
          <w:color w:val="000000"/>
          <w:sz w:val="22"/>
          <w:szCs w:val="22"/>
        </w:rPr>
      </w:pPr>
    </w:p>
    <w:p w14:paraId="7206DA11" w14:textId="0264684D" w:rsidR="0049211C" w:rsidRDefault="0049211C">
      <w:pPr>
        <w:autoSpaceDE w:val="0"/>
        <w:autoSpaceDN w:val="0"/>
        <w:adjustRightInd w:val="0"/>
        <w:jc w:val="both"/>
        <w:rPr>
          <w:rFonts w:ascii="Arial" w:hAnsi="Arial" w:cs="Arial"/>
          <w:strike/>
          <w:color w:val="000000"/>
          <w:sz w:val="22"/>
          <w:szCs w:val="22"/>
        </w:rPr>
      </w:pPr>
      <w:r>
        <w:rPr>
          <w:rFonts w:ascii="Arial" w:hAnsi="Arial" w:cs="Arial"/>
          <w:color w:val="000000"/>
          <w:sz w:val="22"/>
          <w:szCs w:val="22"/>
        </w:rPr>
        <w:t>A variance from requirements of this Rule may be requested in accordance with Section 360.111, Ordinance Code.</w:t>
      </w:r>
    </w:p>
    <w:p w14:paraId="0BE8B41E" w14:textId="77777777" w:rsidR="0049211C" w:rsidRDefault="0049211C">
      <w:pPr>
        <w:autoSpaceDE w:val="0"/>
        <w:autoSpaceDN w:val="0"/>
        <w:adjustRightInd w:val="0"/>
        <w:ind w:left="1440" w:hanging="720"/>
        <w:jc w:val="both"/>
        <w:rPr>
          <w:rFonts w:ascii="Arial" w:hAnsi="Arial" w:cs="Arial"/>
          <w:strike/>
          <w:color w:val="000000"/>
          <w:sz w:val="22"/>
          <w:szCs w:val="22"/>
        </w:rPr>
      </w:pPr>
    </w:p>
    <w:p w14:paraId="795292C6" w14:textId="77777777" w:rsidR="0049211C" w:rsidRDefault="0049211C">
      <w:pPr>
        <w:autoSpaceDE w:val="0"/>
        <w:autoSpaceDN w:val="0"/>
        <w:adjustRightInd w:val="0"/>
        <w:jc w:val="both"/>
        <w:rPr>
          <w:rFonts w:ascii="Arial" w:hAnsi="Arial" w:cs="Arial"/>
          <w:sz w:val="16"/>
          <w:szCs w:val="16"/>
        </w:rPr>
      </w:pPr>
      <w:r>
        <w:rPr>
          <w:rFonts w:ascii="Arial" w:hAnsi="Arial" w:cs="Arial"/>
          <w:sz w:val="16"/>
          <w:szCs w:val="16"/>
        </w:rPr>
        <w:t>[History: Former Rule 3 revised, renumbered, and newly adopted 4/11/11, effective 5/02/11]</w:t>
      </w:r>
    </w:p>
    <w:p w14:paraId="6FD5B8C0" w14:textId="77777777" w:rsidR="0049211C" w:rsidRDefault="0049211C">
      <w:pPr>
        <w:autoSpaceDE w:val="0"/>
        <w:autoSpaceDN w:val="0"/>
        <w:adjustRightInd w:val="0"/>
        <w:jc w:val="both"/>
        <w:rPr>
          <w:rFonts w:ascii="Arial" w:hAnsi="Arial" w:cs="Arial"/>
          <w:b/>
          <w:bCs/>
          <w:color w:val="000000"/>
          <w:sz w:val="22"/>
          <w:szCs w:val="22"/>
        </w:rPr>
      </w:pPr>
    </w:p>
    <w:p w14:paraId="751DA3A5" w14:textId="0E40AD5A" w:rsidR="0049211C" w:rsidRDefault="0049211C">
      <w:pPr>
        <w:autoSpaceDE w:val="0"/>
        <w:autoSpaceDN w:val="0"/>
        <w:adjustRightInd w:val="0"/>
        <w:jc w:val="both"/>
        <w:rPr>
          <w:rFonts w:ascii="Arial" w:hAnsi="Arial" w:cs="Arial"/>
          <w:color w:val="000000"/>
          <w:sz w:val="22"/>
          <w:szCs w:val="22"/>
        </w:rPr>
      </w:pPr>
      <w:r>
        <w:rPr>
          <w:rFonts w:ascii="Arial" w:hAnsi="Arial" w:cs="Arial"/>
          <w:b/>
          <w:bCs/>
          <w:color w:val="000000"/>
          <w:sz w:val="22"/>
          <w:szCs w:val="22"/>
        </w:rPr>
        <w:t>3.105</w:t>
      </w:r>
      <w:r>
        <w:rPr>
          <w:rFonts w:ascii="Arial" w:hAnsi="Arial" w:cs="Arial"/>
          <w:b/>
          <w:bCs/>
          <w:color w:val="000000"/>
          <w:sz w:val="22"/>
          <w:szCs w:val="22"/>
        </w:rPr>
        <w:tab/>
        <w:t>Appeals</w:t>
      </w:r>
    </w:p>
    <w:p w14:paraId="0D1BE190" w14:textId="77777777" w:rsidR="0049211C" w:rsidRDefault="0049211C">
      <w:pPr>
        <w:autoSpaceDE w:val="0"/>
        <w:autoSpaceDN w:val="0"/>
        <w:adjustRightInd w:val="0"/>
        <w:jc w:val="both"/>
        <w:rPr>
          <w:rFonts w:ascii="Arial" w:hAnsi="Arial" w:cs="Arial"/>
          <w:color w:val="000000"/>
          <w:sz w:val="22"/>
          <w:szCs w:val="22"/>
        </w:rPr>
      </w:pPr>
    </w:p>
    <w:p w14:paraId="01A90518" w14:textId="27F94309" w:rsidR="0049211C" w:rsidRDefault="0049211C">
      <w:pPr>
        <w:autoSpaceDE w:val="0"/>
        <w:autoSpaceDN w:val="0"/>
        <w:adjustRightInd w:val="0"/>
        <w:jc w:val="both"/>
        <w:rPr>
          <w:rFonts w:ascii="Arial" w:hAnsi="Arial" w:cs="Arial"/>
          <w:color w:val="000000"/>
          <w:sz w:val="22"/>
          <w:szCs w:val="22"/>
        </w:rPr>
      </w:pPr>
      <w:r>
        <w:rPr>
          <w:rFonts w:ascii="Arial" w:hAnsi="Arial" w:cs="Arial"/>
          <w:color w:val="000000"/>
          <w:sz w:val="22"/>
          <w:szCs w:val="22"/>
        </w:rPr>
        <w:t>Appeals shall be in accordance with Chapter 360, Part 4, Ordinance Code.</w:t>
      </w:r>
    </w:p>
    <w:p w14:paraId="4C350A89" w14:textId="77777777" w:rsidR="0049211C" w:rsidRPr="00047641" w:rsidRDefault="0049211C">
      <w:pPr>
        <w:autoSpaceDE w:val="0"/>
        <w:autoSpaceDN w:val="0"/>
        <w:adjustRightInd w:val="0"/>
        <w:jc w:val="both"/>
        <w:rPr>
          <w:rFonts w:ascii="Arial" w:hAnsi="Arial" w:cs="Arial"/>
          <w:color w:val="000000"/>
          <w:sz w:val="22"/>
          <w:szCs w:val="22"/>
        </w:rPr>
      </w:pPr>
    </w:p>
    <w:p w14:paraId="29E2190A" w14:textId="77777777" w:rsidR="0049211C" w:rsidRDefault="0049211C">
      <w:pPr>
        <w:autoSpaceDE w:val="0"/>
        <w:autoSpaceDN w:val="0"/>
        <w:adjustRightInd w:val="0"/>
        <w:jc w:val="both"/>
        <w:rPr>
          <w:rFonts w:ascii="Arial" w:hAnsi="Arial" w:cs="Arial"/>
          <w:sz w:val="16"/>
          <w:szCs w:val="16"/>
        </w:rPr>
      </w:pPr>
      <w:r>
        <w:rPr>
          <w:rFonts w:ascii="Arial" w:hAnsi="Arial" w:cs="Arial"/>
          <w:sz w:val="16"/>
          <w:szCs w:val="16"/>
        </w:rPr>
        <w:t>[History: Former Rule 3 revised, renumbered, and newly adopted 4/11/11, effective 5/02/11]</w:t>
      </w:r>
    </w:p>
    <w:p w14:paraId="4D04D042" w14:textId="77777777" w:rsidR="0020126B" w:rsidRDefault="0020126B">
      <w:pPr>
        <w:autoSpaceDE w:val="0"/>
        <w:autoSpaceDN w:val="0"/>
        <w:adjustRightInd w:val="0"/>
        <w:jc w:val="both"/>
        <w:rPr>
          <w:rFonts w:ascii="Arial" w:hAnsi="Arial" w:cs="Arial"/>
          <w:b/>
          <w:bCs/>
          <w:color w:val="000000"/>
          <w:sz w:val="22"/>
          <w:szCs w:val="22"/>
        </w:rPr>
      </w:pPr>
    </w:p>
    <w:p w14:paraId="06BA2A27" w14:textId="77777777" w:rsidR="0050738F" w:rsidRDefault="0050738F">
      <w:pPr>
        <w:rPr>
          <w:rFonts w:ascii="Arial" w:hAnsi="Arial" w:cs="Arial"/>
          <w:b/>
          <w:bCs/>
          <w:color w:val="000000"/>
          <w:sz w:val="22"/>
          <w:szCs w:val="22"/>
        </w:rPr>
      </w:pPr>
      <w:r>
        <w:rPr>
          <w:rFonts w:ascii="Arial" w:hAnsi="Arial" w:cs="Arial"/>
          <w:b/>
          <w:bCs/>
          <w:color w:val="000000"/>
          <w:sz w:val="22"/>
          <w:szCs w:val="22"/>
        </w:rPr>
        <w:br w:type="page"/>
      </w:r>
    </w:p>
    <w:p w14:paraId="06B9A74E" w14:textId="51781493" w:rsidR="0049211C" w:rsidRDefault="0049211C">
      <w:pPr>
        <w:autoSpaceDE w:val="0"/>
        <w:autoSpaceDN w:val="0"/>
        <w:adjustRightInd w:val="0"/>
        <w:jc w:val="both"/>
        <w:rPr>
          <w:rFonts w:ascii="Arial" w:hAnsi="Arial" w:cs="Arial"/>
          <w:color w:val="000000"/>
          <w:sz w:val="22"/>
          <w:szCs w:val="22"/>
        </w:rPr>
      </w:pPr>
      <w:r>
        <w:rPr>
          <w:rFonts w:ascii="Arial" w:hAnsi="Arial" w:cs="Arial"/>
          <w:b/>
          <w:bCs/>
          <w:color w:val="000000"/>
          <w:sz w:val="22"/>
          <w:szCs w:val="22"/>
        </w:rPr>
        <w:lastRenderedPageBreak/>
        <w:t>3.106</w:t>
      </w:r>
      <w:r>
        <w:rPr>
          <w:rFonts w:ascii="Arial" w:hAnsi="Arial" w:cs="Arial"/>
          <w:b/>
          <w:bCs/>
          <w:color w:val="000000"/>
          <w:sz w:val="22"/>
          <w:szCs w:val="22"/>
        </w:rPr>
        <w:tab/>
        <w:t>Penalties and Damages</w:t>
      </w:r>
    </w:p>
    <w:p w14:paraId="1B5410EA" w14:textId="77777777" w:rsidR="0049211C" w:rsidRDefault="0049211C">
      <w:pPr>
        <w:autoSpaceDE w:val="0"/>
        <w:autoSpaceDN w:val="0"/>
        <w:adjustRightInd w:val="0"/>
        <w:jc w:val="both"/>
        <w:rPr>
          <w:rFonts w:ascii="Arial" w:hAnsi="Arial" w:cs="Arial"/>
          <w:color w:val="000000"/>
          <w:sz w:val="22"/>
          <w:szCs w:val="22"/>
        </w:rPr>
      </w:pPr>
    </w:p>
    <w:p w14:paraId="06A75321" w14:textId="2715925B" w:rsidR="0049211C" w:rsidRDefault="0049211C">
      <w:pPr>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Penalties for violations of this Rule shall be in accordance with Chapter 362, Part 1, Ordinance Code.  Damages shall be assessed in accordance with Chapter 360, Part 5, Ordinance Code.  </w:t>
      </w:r>
      <w:r>
        <w:rPr>
          <w:rFonts w:ascii="Arial" w:hAnsi="Arial" w:cs="Arial"/>
          <w:sz w:val="22"/>
          <w:szCs w:val="22"/>
        </w:rPr>
        <w:t xml:space="preserve">The </w:t>
      </w:r>
      <w:r w:rsidR="00E47856" w:rsidRPr="00E47856">
        <w:rPr>
          <w:rFonts w:ascii="Arial" w:hAnsi="Arial" w:cs="Arial"/>
          <w:sz w:val="22"/>
          <w:szCs w:val="22"/>
          <w:u w:val="single"/>
        </w:rPr>
        <w:t>Division</w:t>
      </w:r>
      <w:r w:rsidR="00E47856">
        <w:rPr>
          <w:rFonts w:ascii="Arial" w:hAnsi="Arial" w:cs="Arial"/>
          <w:sz w:val="22"/>
          <w:szCs w:val="22"/>
        </w:rPr>
        <w:t xml:space="preserve"> </w:t>
      </w:r>
      <w:r w:rsidRPr="00E47856">
        <w:rPr>
          <w:rFonts w:ascii="Arial" w:hAnsi="Arial" w:cs="Arial"/>
          <w:strike/>
          <w:sz w:val="22"/>
          <w:szCs w:val="22"/>
        </w:rPr>
        <w:t>Department</w:t>
      </w:r>
      <w:r>
        <w:rPr>
          <w:rFonts w:ascii="Arial" w:hAnsi="Arial" w:cs="Arial"/>
          <w:sz w:val="22"/>
          <w:szCs w:val="22"/>
        </w:rPr>
        <w:t>, as part of its assessment of damages for violations of this Rule, shall include the aquatic animal damage valuation at current market rate or</w:t>
      </w:r>
      <w:r w:rsidR="0020126B" w:rsidRPr="0050738F">
        <w:rPr>
          <w:rFonts w:ascii="Arial" w:hAnsi="Arial" w:cs="Arial"/>
          <w:sz w:val="22"/>
          <w:szCs w:val="22"/>
        </w:rPr>
        <w:t>,</w:t>
      </w:r>
      <w:r>
        <w:rPr>
          <w:rFonts w:ascii="Arial" w:hAnsi="Arial" w:cs="Arial"/>
          <w:sz w:val="22"/>
          <w:szCs w:val="22"/>
        </w:rPr>
        <w:t xml:space="preserve"> if no market rate is established, pursuant to</w:t>
      </w:r>
      <w:r w:rsidR="005A41DC">
        <w:rPr>
          <w:rFonts w:ascii="Arial" w:hAnsi="Arial" w:cs="Arial"/>
          <w:sz w:val="22"/>
          <w:szCs w:val="22"/>
        </w:rPr>
        <w:t xml:space="preserve"> </w:t>
      </w:r>
      <w:r w:rsidR="005A41DC" w:rsidRPr="0050738F">
        <w:rPr>
          <w:rFonts w:ascii="Arial" w:hAnsi="Arial" w:cs="Arial"/>
          <w:sz w:val="22"/>
          <w:szCs w:val="22"/>
        </w:rPr>
        <w:t>Chapter 62-11, FAC</w:t>
      </w:r>
      <w:r w:rsidR="005A41DC">
        <w:rPr>
          <w:rFonts w:ascii="Arial" w:hAnsi="Arial" w:cs="Arial"/>
          <w:sz w:val="22"/>
          <w:szCs w:val="22"/>
        </w:rPr>
        <w:t>, Aquatic</w:t>
      </w:r>
      <w:r>
        <w:rPr>
          <w:rFonts w:ascii="Arial" w:hAnsi="Arial" w:cs="Arial"/>
          <w:sz w:val="22"/>
          <w:szCs w:val="22"/>
        </w:rPr>
        <w:t xml:space="preserve"> Animal Damage Valuation </w:t>
      </w:r>
      <w:r w:rsidR="005A41DC" w:rsidRPr="0050738F">
        <w:rPr>
          <w:rFonts w:ascii="Arial" w:hAnsi="Arial" w:cs="Arial"/>
          <w:sz w:val="22"/>
          <w:szCs w:val="22"/>
        </w:rPr>
        <w:t>dated February 16, 1993</w:t>
      </w:r>
      <w:r>
        <w:rPr>
          <w:rFonts w:ascii="Arial" w:hAnsi="Arial" w:cs="Arial"/>
          <w:sz w:val="22"/>
          <w:szCs w:val="22"/>
        </w:rPr>
        <w:t>.</w:t>
      </w:r>
    </w:p>
    <w:p w14:paraId="41C21854" w14:textId="77777777" w:rsidR="0050738F" w:rsidRDefault="0050738F">
      <w:pPr>
        <w:autoSpaceDE w:val="0"/>
        <w:autoSpaceDN w:val="0"/>
        <w:adjustRightInd w:val="0"/>
        <w:jc w:val="both"/>
        <w:rPr>
          <w:rFonts w:ascii="Arial" w:hAnsi="Arial" w:cs="Arial"/>
          <w:sz w:val="16"/>
          <w:szCs w:val="16"/>
        </w:rPr>
      </w:pPr>
    </w:p>
    <w:p w14:paraId="5C2CCB57" w14:textId="387E6E9F" w:rsidR="0049211C" w:rsidRDefault="0049211C">
      <w:pPr>
        <w:autoSpaceDE w:val="0"/>
        <w:autoSpaceDN w:val="0"/>
        <w:adjustRightInd w:val="0"/>
        <w:jc w:val="both"/>
        <w:rPr>
          <w:rFonts w:ascii="Arial" w:hAnsi="Arial" w:cs="Arial"/>
          <w:sz w:val="16"/>
          <w:szCs w:val="16"/>
        </w:rPr>
      </w:pPr>
      <w:r>
        <w:rPr>
          <w:rFonts w:ascii="Arial" w:hAnsi="Arial" w:cs="Arial"/>
          <w:sz w:val="16"/>
          <w:szCs w:val="16"/>
        </w:rPr>
        <w:t>[History: Former Rule 3 revised, renumbered, and newly adopted 4/11/11, effective 5/02/11</w:t>
      </w:r>
      <w:r w:rsidR="00430350" w:rsidRPr="0050738F">
        <w:rPr>
          <w:rFonts w:ascii="Arial" w:hAnsi="Arial" w:cs="Arial"/>
          <w:sz w:val="16"/>
          <w:szCs w:val="16"/>
        </w:rPr>
        <w:t xml:space="preserve">; </w:t>
      </w:r>
      <w:r w:rsidR="005A41DC" w:rsidRPr="0050738F">
        <w:rPr>
          <w:rFonts w:ascii="Arial" w:hAnsi="Arial" w:cs="Arial"/>
          <w:sz w:val="16"/>
          <w:szCs w:val="16"/>
        </w:rPr>
        <w:t>Amended</w:t>
      </w:r>
      <w:r w:rsidR="0050738F">
        <w:rPr>
          <w:rFonts w:ascii="Arial" w:hAnsi="Arial" w:cs="Arial"/>
          <w:sz w:val="16"/>
          <w:szCs w:val="16"/>
        </w:rPr>
        <w:t xml:space="preserve"> 4/18/2022, Effective 5/11/2022</w:t>
      </w:r>
      <w:r>
        <w:rPr>
          <w:rFonts w:ascii="Arial" w:hAnsi="Arial" w:cs="Arial"/>
          <w:sz w:val="16"/>
          <w:szCs w:val="16"/>
        </w:rPr>
        <w:t>]</w:t>
      </w:r>
    </w:p>
    <w:p w14:paraId="3D81BBD6" w14:textId="77777777" w:rsidR="0049211C" w:rsidRPr="00047641" w:rsidRDefault="0049211C">
      <w:pPr>
        <w:autoSpaceDE w:val="0"/>
        <w:autoSpaceDN w:val="0"/>
        <w:adjustRightInd w:val="0"/>
        <w:jc w:val="both"/>
        <w:rPr>
          <w:rFonts w:ascii="Arial" w:hAnsi="Arial" w:cs="Arial"/>
          <w:b/>
          <w:bCs/>
          <w:color w:val="000000"/>
          <w:sz w:val="22"/>
          <w:szCs w:val="22"/>
        </w:rPr>
      </w:pPr>
    </w:p>
    <w:p w14:paraId="350FD93C" w14:textId="44535674" w:rsidR="0049211C" w:rsidRDefault="0049211C">
      <w:pPr>
        <w:autoSpaceDE w:val="0"/>
        <w:autoSpaceDN w:val="0"/>
        <w:adjustRightInd w:val="0"/>
        <w:jc w:val="both"/>
        <w:rPr>
          <w:rFonts w:ascii="Arial" w:hAnsi="Arial" w:cs="Arial"/>
          <w:color w:val="000000"/>
          <w:sz w:val="22"/>
          <w:szCs w:val="22"/>
        </w:rPr>
      </w:pPr>
      <w:r>
        <w:rPr>
          <w:rFonts w:ascii="Arial" w:hAnsi="Arial" w:cs="Arial"/>
          <w:b/>
          <w:bCs/>
          <w:color w:val="000000"/>
          <w:sz w:val="22"/>
          <w:szCs w:val="22"/>
        </w:rPr>
        <w:t>3.107</w:t>
      </w:r>
      <w:r>
        <w:rPr>
          <w:rFonts w:ascii="Arial" w:hAnsi="Arial" w:cs="Arial"/>
          <w:b/>
          <w:bCs/>
          <w:color w:val="000000"/>
          <w:sz w:val="22"/>
          <w:szCs w:val="22"/>
        </w:rPr>
        <w:tab/>
        <w:t>Enforcement</w:t>
      </w:r>
    </w:p>
    <w:p w14:paraId="3C0D9A21" w14:textId="77777777" w:rsidR="0049211C" w:rsidRDefault="0049211C">
      <w:pPr>
        <w:autoSpaceDE w:val="0"/>
        <w:autoSpaceDN w:val="0"/>
        <w:adjustRightInd w:val="0"/>
        <w:jc w:val="both"/>
        <w:rPr>
          <w:rFonts w:ascii="Arial" w:hAnsi="Arial" w:cs="Arial"/>
          <w:color w:val="000000"/>
          <w:sz w:val="22"/>
          <w:szCs w:val="22"/>
        </w:rPr>
      </w:pPr>
    </w:p>
    <w:p w14:paraId="70DEBAD4" w14:textId="2249273F" w:rsidR="0049211C" w:rsidRDefault="0049211C">
      <w:pPr>
        <w:autoSpaceDE w:val="0"/>
        <w:autoSpaceDN w:val="0"/>
        <w:adjustRightInd w:val="0"/>
        <w:jc w:val="both"/>
        <w:rPr>
          <w:rFonts w:ascii="Arial" w:hAnsi="Arial" w:cs="Arial"/>
          <w:color w:val="000000"/>
          <w:sz w:val="22"/>
          <w:szCs w:val="22"/>
        </w:rPr>
      </w:pPr>
      <w:r>
        <w:rPr>
          <w:rFonts w:ascii="Arial" w:hAnsi="Arial" w:cs="Arial"/>
          <w:color w:val="000000"/>
          <w:sz w:val="22"/>
          <w:szCs w:val="22"/>
        </w:rPr>
        <w:t>Enforcement of violations of this Rule shall be in accordance with Chapter 360, Ordinance Code.</w:t>
      </w:r>
    </w:p>
    <w:p w14:paraId="2BB244DD" w14:textId="77777777" w:rsidR="0049211C" w:rsidRDefault="0049211C">
      <w:pPr>
        <w:autoSpaceDE w:val="0"/>
        <w:autoSpaceDN w:val="0"/>
        <w:adjustRightInd w:val="0"/>
        <w:ind w:left="1440" w:hanging="720"/>
        <w:jc w:val="both"/>
        <w:rPr>
          <w:rFonts w:ascii="Arial" w:hAnsi="Arial" w:cs="Arial"/>
          <w:color w:val="000000"/>
          <w:sz w:val="22"/>
          <w:szCs w:val="22"/>
        </w:rPr>
      </w:pPr>
    </w:p>
    <w:p w14:paraId="710890D9" w14:textId="77777777" w:rsidR="0049211C" w:rsidRPr="00047641" w:rsidRDefault="0049211C">
      <w:pPr>
        <w:autoSpaceDE w:val="0"/>
        <w:autoSpaceDN w:val="0"/>
        <w:adjustRightInd w:val="0"/>
        <w:jc w:val="both"/>
        <w:rPr>
          <w:rFonts w:ascii="Arial" w:hAnsi="Arial" w:cs="Arial"/>
          <w:color w:val="000000"/>
          <w:sz w:val="22"/>
          <w:szCs w:val="22"/>
        </w:rPr>
      </w:pPr>
      <w:r>
        <w:rPr>
          <w:rFonts w:ascii="Arial" w:hAnsi="Arial" w:cs="Arial"/>
          <w:sz w:val="16"/>
          <w:szCs w:val="16"/>
        </w:rPr>
        <w:t>[History: Former Rule 3 revised, renumbered, and newly adopted 4/11/11, effective 5/02/11]</w:t>
      </w:r>
    </w:p>
    <w:p w14:paraId="70A9C85E" w14:textId="77777777" w:rsidR="0049211C" w:rsidRDefault="0049211C">
      <w:pPr>
        <w:autoSpaceDE w:val="0"/>
        <w:autoSpaceDN w:val="0"/>
        <w:adjustRightInd w:val="0"/>
        <w:jc w:val="both"/>
        <w:rPr>
          <w:b/>
          <w:bCs/>
          <w:color w:val="000000"/>
          <w:sz w:val="22"/>
          <w:szCs w:val="22"/>
        </w:rPr>
      </w:pPr>
    </w:p>
    <w:p w14:paraId="69872E28" w14:textId="05E3BB10" w:rsidR="0049211C" w:rsidRDefault="0049211C">
      <w:pPr>
        <w:autoSpaceDE w:val="0"/>
        <w:autoSpaceDN w:val="0"/>
        <w:adjustRightInd w:val="0"/>
        <w:jc w:val="center"/>
        <w:rPr>
          <w:rFonts w:ascii="Arial" w:hAnsi="Arial" w:cs="Arial"/>
          <w:b/>
          <w:bCs/>
          <w:sz w:val="22"/>
          <w:szCs w:val="22"/>
        </w:rPr>
      </w:pPr>
      <w:r>
        <w:rPr>
          <w:rFonts w:ascii="Arial" w:hAnsi="Arial" w:cs="Arial"/>
          <w:sz w:val="22"/>
          <w:szCs w:val="22"/>
        </w:rPr>
        <w:br w:type="page"/>
      </w:r>
      <w:r>
        <w:rPr>
          <w:rFonts w:ascii="Arial" w:hAnsi="Arial" w:cs="Arial"/>
          <w:b/>
          <w:bCs/>
          <w:sz w:val="22"/>
          <w:szCs w:val="22"/>
        </w:rPr>
        <w:lastRenderedPageBreak/>
        <w:t>PART II</w:t>
      </w:r>
    </w:p>
    <w:p w14:paraId="0202B723" w14:textId="77777777" w:rsidR="0049211C" w:rsidRDefault="0049211C">
      <w:pPr>
        <w:autoSpaceDE w:val="0"/>
        <w:autoSpaceDN w:val="0"/>
        <w:adjustRightInd w:val="0"/>
        <w:jc w:val="center"/>
        <w:rPr>
          <w:rFonts w:ascii="Arial" w:hAnsi="Arial" w:cs="Arial"/>
          <w:b/>
          <w:bCs/>
          <w:sz w:val="22"/>
          <w:szCs w:val="22"/>
        </w:rPr>
      </w:pPr>
      <w:r>
        <w:rPr>
          <w:rFonts w:ascii="Arial" w:hAnsi="Arial" w:cs="Arial"/>
          <w:b/>
          <w:bCs/>
          <w:sz w:val="22"/>
          <w:szCs w:val="22"/>
        </w:rPr>
        <w:t>WATER QUALITY STANDARDS</w:t>
      </w:r>
    </w:p>
    <w:p w14:paraId="36747CFD" w14:textId="6E3DAE73" w:rsidR="0049211C" w:rsidRDefault="0049211C">
      <w:pPr>
        <w:autoSpaceDE w:val="0"/>
        <w:autoSpaceDN w:val="0"/>
        <w:adjustRightInd w:val="0"/>
        <w:jc w:val="center"/>
        <w:rPr>
          <w:rFonts w:ascii="Arial" w:hAnsi="Arial" w:cs="Arial"/>
          <w:b/>
          <w:bCs/>
          <w:sz w:val="22"/>
          <w:szCs w:val="22"/>
        </w:rPr>
      </w:pPr>
    </w:p>
    <w:p w14:paraId="2DEBC0C4" w14:textId="6B7360BE" w:rsidR="0049211C" w:rsidRDefault="0049211C">
      <w:pPr>
        <w:autoSpaceDE w:val="0"/>
        <w:autoSpaceDN w:val="0"/>
        <w:adjustRightInd w:val="0"/>
        <w:jc w:val="both"/>
        <w:rPr>
          <w:rFonts w:ascii="Arial" w:hAnsi="Arial" w:cs="Arial"/>
          <w:b/>
          <w:bCs/>
          <w:sz w:val="22"/>
          <w:szCs w:val="22"/>
        </w:rPr>
      </w:pPr>
      <w:r>
        <w:rPr>
          <w:rFonts w:ascii="Arial" w:hAnsi="Arial" w:cs="Arial"/>
          <w:b/>
          <w:bCs/>
          <w:sz w:val="22"/>
          <w:szCs w:val="22"/>
        </w:rPr>
        <w:t>3.201</w:t>
      </w:r>
      <w:r>
        <w:rPr>
          <w:rFonts w:ascii="Arial" w:hAnsi="Arial" w:cs="Arial"/>
          <w:b/>
          <w:bCs/>
          <w:sz w:val="22"/>
          <w:szCs w:val="22"/>
        </w:rPr>
        <w:tab/>
        <w:t>Surface Water Standards</w:t>
      </w:r>
    </w:p>
    <w:p w14:paraId="484EE449" w14:textId="77777777" w:rsidR="0049211C" w:rsidRDefault="0049211C">
      <w:pPr>
        <w:autoSpaceDE w:val="0"/>
        <w:autoSpaceDN w:val="0"/>
        <w:adjustRightInd w:val="0"/>
        <w:jc w:val="both"/>
        <w:rPr>
          <w:rFonts w:ascii="Arial" w:hAnsi="Arial" w:cs="Arial"/>
          <w:sz w:val="22"/>
          <w:szCs w:val="22"/>
        </w:rPr>
      </w:pPr>
    </w:p>
    <w:p w14:paraId="1598B07E" w14:textId="32F3BCC0" w:rsidR="0049211C" w:rsidRDefault="0049211C">
      <w:pPr>
        <w:autoSpaceDE w:val="0"/>
        <w:autoSpaceDN w:val="0"/>
        <w:adjustRightInd w:val="0"/>
        <w:jc w:val="both"/>
        <w:rPr>
          <w:rFonts w:ascii="Arial" w:hAnsi="Arial" w:cs="Arial"/>
          <w:sz w:val="22"/>
          <w:szCs w:val="22"/>
        </w:rPr>
      </w:pPr>
      <w:r>
        <w:rPr>
          <w:rFonts w:ascii="Arial" w:hAnsi="Arial" w:cs="Arial"/>
          <w:sz w:val="22"/>
          <w:szCs w:val="22"/>
        </w:rPr>
        <w:t>Chapter 62-302, FAC, is hereby adopted and incorporated by reference as the City's antidegradation policy and ambient water quality standards for surface waters in Duval County.</w:t>
      </w:r>
    </w:p>
    <w:p w14:paraId="1DB7A1CD" w14:textId="77777777" w:rsidR="0049211C" w:rsidRDefault="0049211C">
      <w:pPr>
        <w:autoSpaceDE w:val="0"/>
        <w:autoSpaceDN w:val="0"/>
        <w:adjustRightInd w:val="0"/>
        <w:jc w:val="both"/>
        <w:rPr>
          <w:rFonts w:ascii="Arial" w:hAnsi="Arial" w:cs="Arial"/>
          <w:sz w:val="22"/>
          <w:szCs w:val="22"/>
        </w:rPr>
      </w:pPr>
    </w:p>
    <w:p w14:paraId="28C6E8A7" w14:textId="2EB1EA36" w:rsidR="0049211C" w:rsidRDefault="0049211C">
      <w:pPr>
        <w:autoSpaceDE w:val="0"/>
        <w:autoSpaceDN w:val="0"/>
        <w:adjustRightInd w:val="0"/>
        <w:jc w:val="both"/>
        <w:rPr>
          <w:rFonts w:ascii="Arial" w:hAnsi="Arial" w:cs="Arial"/>
          <w:sz w:val="16"/>
          <w:szCs w:val="16"/>
        </w:rPr>
      </w:pPr>
      <w:r>
        <w:rPr>
          <w:rFonts w:ascii="Arial" w:hAnsi="Arial" w:cs="Arial"/>
          <w:sz w:val="16"/>
          <w:szCs w:val="16"/>
        </w:rPr>
        <w:t>[History: Former Rule 3 revised, renumbered, and newly adopted 4/11/11, effective 5/02/1</w:t>
      </w:r>
      <w:r w:rsidR="00430350">
        <w:rPr>
          <w:rFonts w:ascii="Arial" w:hAnsi="Arial" w:cs="Arial"/>
          <w:sz w:val="16"/>
          <w:szCs w:val="16"/>
        </w:rPr>
        <w:t>1</w:t>
      </w:r>
      <w:r w:rsidR="00430350" w:rsidRPr="00036902">
        <w:rPr>
          <w:rFonts w:ascii="Arial" w:hAnsi="Arial" w:cs="Arial"/>
          <w:sz w:val="16"/>
          <w:szCs w:val="16"/>
        </w:rPr>
        <w:t>; Amended for adoption</w:t>
      </w:r>
      <w:r w:rsidR="00036902">
        <w:rPr>
          <w:rFonts w:ascii="Arial" w:hAnsi="Arial" w:cs="Arial"/>
          <w:sz w:val="16"/>
          <w:szCs w:val="16"/>
        </w:rPr>
        <w:t xml:space="preserve"> 4/18/2022, effective 5/11/2022</w:t>
      </w:r>
      <w:r>
        <w:rPr>
          <w:rFonts w:ascii="Arial" w:hAnsi="Arial" w:cs="Arial"/>
          <w:sz w:val="16"/>
          <w:szCs w:val="16"/>
        </w:rPr>
        <w:t>]</w:t>
      </w:r>
    </w:p>
    <w:p w14:paraId="0730331C" w14:textId="77777777" w:rsidR="0049211C" w:rsidRDefault="0049211C">
      <w:pPr>
        <w:autoSpaceDE w:val="0"/>
        <w:autoSpaceDN w:val="0"/>
        <w:adjustRightInd w:val="0"/>
        <w:jc w:val="both"/>
        <w:rPr>
          <w:rFonts w:ascii="Arial" w:hAnsi="Arial" w:cs="Arial"/>
          <w:b/>
          <w:bCs/>
          <w:sz w:val="22"/>
          <w:szCs w:val="22"/>
        </w:rPr>
      </w:pPr>
    </w:p>
    <w:p w14:paraId="5F255F9C" w14:textId="223877A0" w:rsidR="0049211C" w:rsidRDefault="0049211C">
      <w:pPr>
        <w:autoSpaceDE w:val="0"/>
        <w:autoSpaceDN w:val="0"/>
        <w:adjustRightInd w:val="0"/>
        <w:jc w:val="both"/>
        <w:rPr>
          <w:rFonts w:ascii="Arial" w:hAnsi="Arial" w:cs="Arial"/>
          <w:b/>
          <w:bCs/>
          <w:sz w:val="22"/>
          <w:szCs w:val="22"/>
        </w:rPr>
      </w:pPr>
      <w:r>
        <w:rPr>
          <w:rFonts w:ascii="Arial" w:hAnsi="Arial" w:cs="Arial"/>
          <w:b/>
          <w:bCs/>
          <w:sz w:val="22"/>
          <w:szCs w:val="22"/>
        </w:rPr>
        <w:t>3.202</w:t>
      </w:r>
      <w:r>
        <w:rPr>
          <w:rFonts w:ascii="Arial" w:hAnsi="Arial" w:cs="Arial"/>
          <w:b/>
          <w:bCs/>
          <w:sz w:val="22"/>
          <w:szCs w:val="22"/>
        </w:rPr>
        <w:tab/>
        <w:t>Ground</w:t>
      </w:r>
      <w:r w:rsidR="00430350" w:rsidRPr="00036902">
        <w:rPr>
          <w:rFonts w:ascii="Arial" w:hAnsi="Arial" w:cs="Arial"/>
          <w:b/>
          <w:bCs/>
          <w:sz w:val="22"/>
          <w:szCs w:val="22"/>
        </w:rPr>
        <w:t>w</w:t>
      </w:r>
      <w:r>
        <w:rPr>
          <w:rFonts w:ascii="Arial" w:hAnsi="Arial" w:cs="Arial"/>
          <w:b/>
          <w:bCs/>
          <w:sz w:val="22"/>
          <w:szCs w:val="22"/>
        </w:rPr>
        <w:t>ater Standards</w:t>
      </w:r>
    </w:p>
    <w:p w14:paraId="37D1C47B" w14:textId="77777777" w:rsidR="0049211C" w:rsidRDefault="0049211C">
      <w:pPr>
        <w:autoSpaceDE w:val="0"/>
        <w:autoSpaceDN w:val="0"/>
        <w:adjustRightInd w:val="0"/>
        <w:jc w:val="both"/>
        <w:rPr>
          <w:rFonts w:ascii="Arial" w:hAnsi="Arial" w:cs="Arial"/>
          <w:sz w:val="22"/>
          <w:szCs w:val="22"/>
        </w:rPr>
      </w:pPr>
    </w:p>
    <w:p w14:paraId="056B703D" w14:textId="5D155C64" w:rsidR="0049211C" w:rsidRDefault="0049211C">
      <w:pPr>
        <w:autoSpaceDE w:val="0"/>
        <w:autoSpaceDN w:val="0"/>
        <w:adjustRightInd w:val="0"/>
        <w:jc w:val="both"/>
        <w:rPr>
          <w:rFonts w:ascii="Arial" w:hAnsi="Arial" w:cs="Arial"/>
          <w:sz w:val="22"/>
          <w:szCs w:val="22"/>
        </w:rPr>
      </w:pPr>
      <w:r>
        <w:rPr>
          <w:rFonts w:ascii="Arial" w:hAnsi="Arial" w:cs="Arial"/>
          <w:sz w:val="22"/>
          <w:szCs w:val="22"/>
        </w:rPr>
        <w:t xml:space="preserve">Chapter 62-520, FAC, is hereby adopted and incorporated by reference as the City's ambient water quality standards </w:t>
      </w:r>
      <w:r w:rsidRPr="005A2D8F">
        <w:rPr>
          <w:rFonts w:ascii="Arial" w:hAnsi="Arial" w:cs="Arial"/>
          <w:sz w:val="22"/>
          <w:szCs w:val="22"/>
        </w:rPr>
        <w:t>for ground</w:t>
      </w:r>
      <w:r w:rsidRPr="005A2D8F">
        <w:rPr>
          <w:rFonts w:ascii="Arial" w:hAnsi="Arial" w:cs="Arial"/>
          <w:strike/>
          <w:sz w:val="22"/>
          <w:szCs w:val="22"/>
        </w:rPr>
        <w:t xml:space="preserve"> </w:t>
      </w:r>
      <w:r w:rsidRPr="005A2D8F">
        <w:rPr>
          <w:rFonts w:ascii="Arial" w:hAnsi="Arial" w:cs="Arial"/>
          <w:sz w:val="22"/>
          <w:szCs w:val="22"/>
        </w:rPr>
        <w:t>waters in Duval County.</w:t>
      </w:r>
    </w:p>
    <w:p w14:paraId="05BD8791" w14:textId="77777777" w:rsidR="0049211C" w:rsidRDefault="0049211C">
      <w:pPr>
        <w:autoSpaceDE w:val="0"/>
        <w:autoSpaceDN w:val="0"/>
        <w:adjustRightInd w:val="0"/>
        <w:jc w:val="both"/>
        <w:rPr>
          <w:rFonts w:ascii="Arial" w:hAnsi="Arial" w:cs="Arial"/>
          <w:sz w:val="22"/>
          <w:szCs w:val="22"/>
        </w:rPr>
      </w:pPr>
    </w:p>
    <w:p w14:paraId="53066A04" w14:textId="619CB2E2" w:rsidR="0049211C" w:rsidRDefault="0049211C">
      <w:pPr>
        <w:autoSpaceDE w:val="0"/>
        <w:autoSpaceDN w:val="0"/>
        <w:adjustRightInd w:val="0"/>
        <w:jc w:val="both"/>
        <w:rPr>
          <w:rFonts w:ascii="Arial" w:hAnsi="Arial" w:cs="Arial"/>
          <w:sz w:val="22"/>
          <w:szCs w:val="22"/>
        </w:rPr>
      </w:pPr>
      <w:r>
        <w:rPr>
          <w:rFonts w:ascii="Arial" w:hAnsi="Arial" w:cs="Arial"/>
          <w:sz w:val="16"/>
          <w:szCs w:val="16"/>
        </w:rPr>
        <w:t>[History: Former Rule 3 revised, renumbered, and newly adopted 4/11/11, effective 5/02/11</w:t>
      </w:r>
      <w:r w:rsidR="00430350" w:rsidRPr="00036902">
        <w:rPr>
          <w:rFonts w:ascii="Arial" w:hAnsi="Arial" w:cs="Arial"/>
          <w:sz w:val="16"/>
          <w:szCs w:val="16"/>
        </w:rPr>
        <w:t>; Amended for adoption</w:t>
      </w:r>
      <w:r w:rsidR="00036902">
        <w:rPr>
          <w:rFonts w:ascii="Arial" w:hAnsi="Arial" w:cs="Arial"/>
          <w:sz w:val="16"/>
          <w:szCs w:val="16"/>
        </w:rPr>
        <w:t xml:space="preserve"> 4/18/2022, effective 5/11/2022</w:t>
      </w:r>
      <w:r>
        <w:rPr>
          <w:rFonts w:ascii="Arial" w:hAnsi="Arial" w:cs="Arial"/>
          <w:sz w:val="16"/>
          <w:szCs w:val="16"/>
        </w:rPr>
        <w:t>]</w:t>
      </w:r>
    </w:p>
    <w:p w14:paraId="381DF8F7" w14:textId="77777777" w:rsidR="0049211C" w:rsidRDefault="0049211C">
      <w:pPr>
        <w:autoSpaceDE w:val="0"/>
        <w:autoSpaceDN w:val="0"/>
        <w:adjustRightInd w:val="0"/>
        <w:jc w:val="both"/>
        <w:rPr>
          <w:rFonts w:ascii="Arial" w:hAnsi="Arial" w:cs="Arial"/>
          <w:b/>
          <w:bCs/>
          <w:sz w:val="22"/>
          <w:szCs w:val="22"/>
        </w:rPr>
      </w:pPr>
    </w:p>
    <w:p w14:paraId="18E1C868" w14:textId="7EEE6667" w:rsidR="0049211C" w:rsidRDefault="0049211C">
      <w:pPr>
        <w:autoSpaceDE w:val="0"/>
        <w:autoSpaceDN w:val="0"/>
        <w:adjustRightInd w:val="0"/>
        <w:jc w:val="both"/>
        <w:rPr>
          <w:rFonts w:ascii="Arial" w:hAnsi="Arial" w:cs="Arial"/>
          <w:b/>
          <w:bCs/>
          <w:sz w:val="22"/>
          <w:szCs w:val="22"/>
        </w:rPr>
      </w:pPr>
      <w:r>
        <w:rPr>
          <w:rFonts w:ascii="Arial" w:hAnsi="Arial" w:cs="Arial"/>
          <w:b/>
          <w:bCs/>
          <w:sz w:val="22"/>
          <w:szCs w:val="22"/>
        </w:rPr>
        <w:t>3.203</w:t>
      </w:r>
      <w:r>
        <w:rPr>
          <w:rFonts w:ascii="Arial" w:hAnsi="Arial" w:cs="Arial"/>
          <w:b/>
          <w:bCs/>
          <w:sz w:val="22"/>
          <w:szCs w:val="22"/>
        </w:rPr>
        <w:tab/>
        <w:t>Groundwater and Surface Water Clean Up Target Levels</w:t>
      </w:r>
    </w:p>
    <w:p w14:paraId="28D1F827" w14:textId="77777777" w:rsidR="0049211C" w:rsidRDefault="0049211C">
      <w:pPr>
        <w:autoSpaceDE w:val="0"/>
        <w:autoSpaceDN w:val="0"/>
        <w:adjustRightInd w:val="0"/>
        <w:jc w:val="both"/>
        <w:rPr>
          <w:rFonts w:ascii="Arial" w:hAnsi="Arial" w:cs="Arial"/>
          <w:sz w:val="22"/>
          <w:szCs w:val="22"/>
        </w:rPr>
      </w:pPr>
    </w:p>
    <w:p w14:paraId="1A29B6C1" w14:textId="14B67C85" w:rsidR="0049211C" w:rsidRDefault="0049211C">
      <w:pPr>
        <w:autoSpaceDE w:val="0"/>
        <w:autoSpaceDN w:val="0"/>
        <w:adjustRightInd w:val="0"/>
        <w:jc w:val="both"/>
        <w:rPr>
          <w:rFonts w:ascii="Arial" w:hAnsi="Arial" w:cs="Arial"/>
          <w:sz w:val="22"/>
          <w:szCs w:val="22"/>
        </w:rPr>
      </w:pPr>
      <w:r>
        <w:rPr>
          <w:rFonts w:ascii="Arial" w:hAnsi="Arial" w:cs="Arial"/>
          <w:sz w:val="22"/>
          <w:szCs w:val="22"/>
        </w:rPr>
        <w:t>Chapter 62-777, Table I, FAC, is hereby adopted and incorporated by reference as the City's Groundwater and Surface Water Clean Up Target Levels.</w:t>
      </w:r>
    </w:p>
    <w:p w14:paraId="4D54C1A2" w14:textId="77777777" w:rsidR="0049211C" w:rsidRDefault="0049211C">
      <w:pPr>
        <w:autoSpaceDE w:val="0"/>
        <w:autoSpaceDN w:val="0"/>
        <w:adjustRightInd w:val="0"/>
        <w:jc w:val="both"/>
        <w:rPr>
          <w:rFonts w:ascii="Arial" w:hAnsi="Arial" w:cs="Arial"/>
          <w:sz w:val="22"/>
          <w:szCs w:val="22"/>
        </w:rPr>
      </w:pPr>
    </w:p>
    <w:p w14:paraId="4795548B" w14:textId="34922D33" w:rsidR="0049211C" w:rsidRDefault="0049211C">
      <w:pPr>
        <w:autoSpaceDE w:val="0"/>
        <w:autoSpaceDN w:val="0"/>
        <w:adjustRightInd w:val="0"/>
        <w:jc w:val="both"/>
        <w:rPr>
          <w:rFonts w:ascii="Arial" w:hAnsi="Arial" w:cs="Arial"/>
          <w:b/>
          <w:bCs/>
          <w:sz w:val="22"/>
          <w:szCs w:val="22"/>
        </w:rPr>
      </w:pPr>
      <w:r>
        <w:rPr>
          <w:rFonts w:ascii="Arial" w:hAnsi="Arial" w:cs="Arial"/>
          <w:sz w:val="16"/>
          <w:szCs w:val="16"/>
        </w:rPr>
        <w:t>[History: Former Rule 3 revised, renumbered, and newly adopted 4/11/11, effective 5/02/11</w:t>
      </w:r>
      <w:r w:rsidR="00430350" w:rsidRPr="00036902">
        <w:rPr>
          <w:rFonts w:ascii="Arial" w:hAnsi="Arial" w:cs="Arial"/>
          <w:sz w:val="16"/>
          <w:szCs w:val="16"/>
        </w:rPr>
        <w:t>; Amended for adoption</w:t>
      </w:r>
      <w:r w:rsidR="00036902">
        <w:rPr>
          <w:rFonts w:ascii="Arial" w:hAnsi="Arial" w:cs="Arial"/>
          <w:sz w:val="16"/>
          <w:szCs w:val="16"/>
        </w:rPr>
        <w:t xml:space="preserve"> 4/18/2022, effective 5/11/2022</w:t>
      </w:r>
      <w:r>
        <w:rPr>
          <w:rFonts w:ascii="Arial" w:hAnsi="Arial" w:cs="Arial"/>
          <w:sz w:val="16"/>
          <w:szCs w:val="16"/>
        </w:rPr>
        <w:t>]</w:t>
      </w:r>
    </w:p>
    <w:p w14:paraId="46D93987" w14:textId="77777777" w:rsidR="0049211C" w:rsidRDefault="0049211C">
      <w:pPr>
        <w:autoSpaceDE w:val="0"/>
        <w:autoSpaceDN w:val="0"/>
        <w:adjustRightInd w:val="0"/>
        <w:jc w:val="both"/>
        <w:rPr>
          <w:rFonts w:ascii="Arial" w:hAnsi="Arial" w:cs="Arial"/>
          <w:b/>
          <w:bCs/>
          <w:sz w:val="22"/>
          <w:szCs w:val="22"/>
        </w:rPr>
      </w:pPr>
    </w:p>
    <w:p w14:paraId="6C93B918" w14:textId="77777777" w:rsidR="00036902" w:rsidRDefault="00036902">
      <w:pPr>
        <w:rPr>
          <w:rFonts w:ascii="Arial" w:hAnsi="Arial" w:cs="Arial"/>
          <w:b/>
          <w:bCs/>
          <w:sz w:val="22"/>
          <w:szCs w:val="22"/>
        </w:rPr>
      </w:pPr>
      <w:r>
        <w:rPr>
          <w:rFonts w:ascii="Arial" w:hAnsi="Arial" w:cs="Arial"/>
          <w:b/>
          <w:bCs/>
          <w:sz w:val="22"/>
          <w:szCs w:val="22"/>
        </w:rPr>
        <w:br w:type="page"/>
      </w:r>
    </w:p>
    <w:p w14:paraId="5CF7C455" w14:textId="3FA9B50E" w:rsidR="0049211C" w:rsidRDefault="0049211C">
      <w:pPr>
        <w:autoSpaceDE w:val="0"/>
        <w:autoSpaceDN w:val="0"/>
        <w:adjustRightInd w:val="0"/>
        <w:jc w:val="center"/>
        <w:rPr>
          <w:rFonts w:ascii="Arial" w:hAnsi="Arial" w:cs="Arial"/>
          <w:b/>
          <w:bCs/>
          <w:sz w:val="22"/>
          <w:szCs w:val="22"/>
        </w:rPr>
      </w:pPr>
      <w:r>
        <w:rPr>
          <w:rFonts w:ascii="Arial" w:hAnsi="Arial" w:cs="Arial"/>
          <w:b/>
          <w:bCs/>
          <w:sz w:val="22"/>
          <w:szCs w:val="22"/>
        </w:rPr>
        <w:lastRenderedPageBreak/>
        <w:t>PART III</w:t>
      </w:r>
    </w:p>
    <w:p w14:paraId="6664E178" w14:textId="315A4A53" w:rsidR="0049211C" w:rsidRDefault="0049211C">
      <w:pPr>
        <w:autoSpaceDE w:val="0"/>
        <w:autoSpaceDN w:val="0"/>
        <w:adjustRightInd w:val="0"/>
        <w:jc w:val="center"/>
        <w:rPr>
          <w:rFonts w:ascii="Arial" w:hAnsi="Arial" w:cs="Arial"/>
          <w:b/>
          <w:bCs/>
          <w:sz w:val="22"/>
          <w:szCs w:val="22"/>
        </w:rPr>
      </w:pPr>
      <w:r>
        <w:rPr>
          <w:rFonts w:ascii="Arial" w:hAnsi="Arial" w:cs="Arial"/>
          <w:b/>
          <w:bCs/>
          <w:sz w:val="22"/>
          <w:szCs w:val="22"/>
        </w:rPr>
        <w:t xml:space="preserve">WASTEWATER </w:t>
      </w:r>
      <w:r w:rsidR="00430350" w:rsidRPr="00036902">
        <w:rPr>
          <w:rFonts w:ascii="Arial" w:hAnsi="Arial" w:cs="Arial"/>
          <w:b/>
          <w:bCs/>
          <w:sz w:val="22"/>
          <w:szCs w:val="22"/>
        </w:rPr>
        <w:t>TREATMENT</w:t>
      </w:r>
      <w:r w:rsidR="00430350">
        <w:rPr>
          <w:rFonts w:ascii="Arial" w:hAnsi="Arial" w:cs="Arial"/>
          <w:b/>
          <w:bCs/>
          <w:sz w:val="22"/>
          <w:szCs w:val="22"/>
        </w:rPr>
        <w:t xml:space="preserve"> </w:t>
      </w:r>
      <w:r>
        <w:rPr>
          <w:rFonts w:ascii="Arial" w:hAnsi="Arial" w:cs="Arial"/>
          <w:b/>
          <w:bCs/>
          <w:sz w:val="22"/>
          <w:szCs w:val="22"/>
        </w:rPr>
        <w:t>FACILITIES</w:t>
      </w:r>
    </w:p>
    <w:p w14:paraId="73BC49D4" w14:textId="77777777" w:rsidR="005A2D8F" w:rsidRDefault="005A2D8F">
      <w:pPr>
        <w:autoSpaceDE w:val="0"/>
        <w:autoSpaceDN w:val="0"/>
        <w:adjustRightInd w:val="0"/>
        <w:jc w:val="both"/>
        <w:rPr>
          <w:rFonts w:ascii="Arial" w:hAnsi="Arial" w:cs="Arial"/>
          <w:b/>
          <w:bCs/>
          <w:sz w:val="22"/>
          <w:szCs w:val="22"/>
        </w:rPr>
      </w:pPr>
    </w:p>
    <w:p w14:paraId="472AB114" w14:textId="0C8C0C30" w:rsidR="0049211C" w:rsidRDefault="0049211C">
      <w:pPr>
        <w:autoSpaceDE w:val="0"/>
        <w:autoSpaceDN w:val="0"/>
        <w:adjustRightInd w:val="0"/>
        <w:jc w:val="both"/>
        <w:rPr>
          <w:rFonts w:ascii="Arial" w:hAnsi="Arial" w:cs="Arial"/>
          <w:b/>
          <w:bCs/>
          <w:sz w:val="22"/>
          <w:szCs w:val="22"/>
        </w:rPr>
      </w:pPr>
      <w:r>
        <w:rPr>
          <w:rFonts w:ascii="Arial" w:hAnsi="Arial" w:cs="Arial"/>
          <w:b/>
          <w:bCs/>
          <w:sz w:val="22"/>
          <w:szCs w:val="22"/>
        </w:rPr>
        <w:t>3.301</w:t>
      </w:r>
      <w:r>
        <w:rPr>
          <w:rFonts w:ascii="Arial" w:hAnsi="Arial" w:cs="Arial"/>
          <w:b/>
          <w:bCs/>
          <w:sz w:val="22"/>
          <w:szCs w:val="22"/>
        </w:rPr>
        <w:tab/>
        <w:t>Permits</w:t>
      </w:r>
    </w:p>
    <w:p w14:paraId="4BD8291A" w14:textId="77777777" w:rsidR="0049211C" w:rsidRDefault="0049211C">
      <w:pPr>
        <w:autoSpaceDE w:val="0"/>
        <w:autoSpaceDN w:val="0"/>
        <w:adjustRightInd w:val="0"/>
        <w:jc w:val="both"/>
        <w:rPr>
          <w:rFonts w:ascii="Arial" w:hAnsi="Arial" w:cs="Arial"/>
          <w:b/>
          <w:bCs/>
          <w:sz w:val="22"/>
          <w:szCs w:val="22"/>
        </w:rPr>
      </w:pPr>
    </w:p>
    <w:p w14:paraId="3EADA64F" w14:textId="4CFD9E43" w:rsidR="0049211C" w:rsidRDefault="0049211C">
      <w:pPr>
        <w:autoSpaceDE w:val="0"/>
        <w:autoSpaceDN w:val="0"/>
        <w:adjustRightInd w:val="0"/>
        <w:jc w:val="both"/>
        <w:rPr>
          <w:rFonts w:ascii="Arial" w:hAnsi="Arial" w:cs="Arial"/>
          <w:sz w:val="22"/>
          <w:szCs w:val="22"/>
        </w:rPr>
      </w:pPr>
      <w:r>
        <w:rPr>
          <w:rFonts w:ascii="Arial" w:hAnsi="Arial" w:cs="Arial"/>
          <w:sz w:val="22"/>
          <w:szCs w:val="22"/>
        </w:rPr>
        <w:t xml:space="preserve">Chapters 62-4, </w:t>
      </w:r>
      <w:r w:rsidR="0060005A" w:rsidRPr="00036902">
        <w:rPr>
          <w:rFonts w:ascii="Arial" w:hAnsi="Arial" w:cs="Arial"/>
          <w:sz w:val="22"/>
          <w:szCs w:val="22"/>
        </w:rPr>
        <w:t>62-</w:t>
      </w:r>
      <w:r w:rsidR="00430350" w:rsidRPr="00036902">
        <w:rPr>
          <w:rFonts w:ascii="Arial" w:hAnsi="Arial" w:cs="Arial"/>
          <w:sz w:val="22"/>
          <w:szCs w:val="22"/>
        </w:rPr>
        <w:t>520</w:t>
      </w:r>
      <w:r>
        <w:rPr>
          <w:rFonts w:ascii="Arial" w:hAnsi="Arial" w:cs="Arial"/>
          <w:sz w:val="22"/>
          <w:szCs w:val="22"/>
        </w:rPr>
        <w:t xml:space="preserve">, 62-620, and 62-660, FAC, are </w:t>
      </w:r>
      <w:r>
        <w:rPr>
          <w:rFonts w:ascii="Arial" w:hAnsi="Arial" w:cs="Arial"/>
          <w:bCs/>
          <w:sz w:val="22"/>
          <w:szCs w:val="22"/>
        </w:rPr>
        <w:t>hereby adopted and incorporated by reference</w:t>
      </w:r>
      <w:r>
        <w:rPr>
          <w:rFonts w:ascii="Arial" w:hAnsi="Arial" w:cs="Arial"/>
          <w:sz w:val="22"/>
          <w:szCs w:val="22"/>
        </w:rPr>
        <w:t xml:space="preserve"> as the City's permitting requirements for </w:t>
      </w:r>
      <w:r w:rsidR="008540FE" w:rsidRPr="00036902">
        <w:rPr>
          <w:rFonts w:ascii="Arial" w:hAnsi="Arial" w:cs="Arial"/>
          <w:sz w:val="22"/>
          <w:szCs w:val="22"/>
        </w:rPr>
        <w:t>W</w:t>
      </w:r>
      <w:r>
        <w:rPr>
          <w:rFonts w:ascii="Arial" w:hAnsi="Arial" w:cs="Arial"/>
          <w:sz w:val="22"/>
          <w:szCs w:val="22"/>
        </w:rPr>
        <w:t xml:space="preserve">astewater </w:t>
      </w:r>
      <w:r w:rsidR="008540FE" w:rsidRPr="00036902">
        <w:rPr>
          <w:rFonts w:ascii="Arial" w:hAnsi="Arial" w:cs="Arial"/>
          <w:sz w:val="22"/>
          <w:szCs w:val="22"/>
        </w:rPr>
        <w:t>T</w:t>
      </w:r>
      <w:r>
        <w:rPr>
          <w:rFonts w:ascii="Arial" w:hAnsi="Arial" w:cs="Arial"/>
          <w:sz w:val="22"/>
          <w:szCs w:val="22"/>
        </w:rPr>
        <w:t xml:space="preserve">reatment </w:t>
      </w:r>
      <w:r w:rsidR="008540FE" w:rsidRPr="00036902">
        <w:rPr>
          <w:rFonts w:ascii="Arial" w:hAnsi="Arial" w:cs="Arial"/>
          <w:sz w:val="22"/>
          <w:szCs w:val="22"/>
        </w:rPr>
        <w:t>F</w:t>
      </w:r>
      <w:r>
        <w:rPr>
          <w:rFonts w:ascii="Arial" w:hAnsi="Arial" w:cs="Arial"/>
          <w:sz w:val="22"/>
          <w:szCs w:val="22"/>
        </w:rPr>
        <w:t>acilities in Duval County.</w:t>
      </w:r>
    </w:p>
    <w:p w14:paraId="26D1F2B4" w14:textId="77777777" w:rsidR="0049211C" w:rsidRDefault="0049211C">
      <w:pPr>
        <w:autoSpaceDE w:val="0"/>
        <w:autoSpaceDN w:val="0"/>
        <w:adjustRightInd w:val="0"/>
        <w:jc w:val="both"/>
        <w:rPr>
          <w:rFonts w:ascii="Arial" w:hAnsi="Arial" w:cs="Arial"/>
          <w:sz w:val="22"/>
          <w:szCs w:val="22"/>
        </w:rPr>
      </w:pPr>
    </w:p>
    <w:p w14:paraId="5F589A3D" w14:textId="7A19D186" w:rsidR="0049211C" w:rsidRDefault="0049211C">
      <w:pPr>
        <w:autoSpaceDE w:val="0"/>
        <w:autoSpaceDN w:val="0"/>
        <w:adjustRightInd w:val="0"/>
        <w:jc w:val="both"/>
        <w:rPr>
          <w:rFonts w:ascii="Arial" w:hAnsi="Arial" w:cs="Arial"/>
          <w:sz w:val="16"/>
          <w:szCs w:val="16"/>
        </w:rPr>
      </w:pPr>
      <w:r>
        <w:rPr>
          <w:rFonts w:ascii="Arial" w:hAnsi="Arial" w:cs="Arial"/>
          <w:sz w:val="16"/>
          <w:szCs w:val="16"/>
        </w:rPr>
        <w:t>[History: Former Rule 3 revised, renumbered, and newly adopted 4/11/11, effective 5/02/11</w:t>
      </w:r>
      <w:r w:rsidR="00430350" w:rsidRPr="00036902">
        <w:rPr>
          <w:rFonts w:ascii="Arial" w:hAnsi="Arial" w:cs="Arial"/>
          <w:sz w:val="16"/>
          <w:szCs w:val="16"/>
        </w:rPr>
        <w:t>; Amended for adoptions</w:t>
      </w:r>
      <w:r w:rsidR="00036902">
        <w:rPr>
          <w:rFonts w:ascii="Arial" w:hAnsi="Arial" w:cs="Arial"/>
          <w:sz w:val="16"/>
          <w:szCs w:val="16"/>
        </w:rPr>
        <w:t xml:space="preserve"> 4/18/2022, effective 5/11/2022</w:t>
      </w:r>
      <w:r>
        <w:rPr>
          <w:rFonts w:ascii="Arial" w:hAnsi="Arial" w:cs="Arial"/>
          <w:sz w:val="16"/>
          <w:szCs w:val="16"/>
        </w:rPr>
        <w:t>]</w:t>
      </w:r>
    </w:p>
    <w:p w14:paraId="6521EE80" w14:textId="77777777" w:rsidR="0049211C" w:rsidRDefault="0049211C">
      <w:pPr>
        <w:autoSpaceDE w:val="0"/>
        <w:autoSpaceDN w:val="0"/>
        <w:adjustRightInd w:val="0"/>
        <w:jc w:val="both"/>
        <w:rPr>
          <w:rFonts w:ascii="Arial" w:hAnsi="Arial" w:cs="Arial"/>
          <w:b/>
          <w:bCs/>
          <w:sz w:val="22"/>
          <w:szCs w:val="22"/>
        </w:rPr>
      </w:pPr>
    </w:p>
    <w:p w14:paraId="61C78442" w14:textId="1E13AFDC" w:rsidR="0049211C" w:rsidRDefault="0049211C">
      <w:pPr>
        <w:autoSpaceDE w:val="0"/>
        <w:autoSpaceDN w:val="0"/>
        <w:adjustRightInd w:val="0"/>
        <w:jc w:val="both"/>
        <w:rPr>
          <w:rFonts w:ascii="Arial" w:hAnsi="Arial" w:cs="Arial"/>
          <w:b/>
          <w:bCs/>
          <w:sz w:val="22"/>
          <w:szCs w:val="22"/>
        </w:rPr>
      </w:pPr>
      <w:r>
        <w:rPr>
          <w:rFonts w:ascii="Arial" w:hAnsi="Arial" w:cs="Arial"/>
          <w:b/>
          <w:bCs/>
          <w:sz w:val="22"/>
          <w:szCs w:val="22"/>
        </w:rPr>
        <w:t>3.302</w:t>
      </w:r>
      <w:r>
        <w:rPr>
          <w:rFonts w:ascii="Arial" w:hAnsi="Arial" w:cs="Arial"/>
          <w:b/>
          <w:bCs/>
          <w:sz w:val="22"/>
          <w:szCs w:val="22"/>
        </w:rPr>
        <w:tab/>
        <w:t xml:space="preserve">Domestic Wastewater </w:t>
      </w:r>
      <w:r w:rsidR="00430350" w:rsidRPr="00036902">
        <w:rPr>
          <w:rFonts w:ascii="Arial" w:hAnsi="Arial" w:cs="Arial"/>
          <w:b/>
          <w:bCs/>
          <w:sz w:val="22"/>
          <w:szCs w:val="22"/>
        </w:rPr>
        <w:t>Treatment</w:t>
      </w:r>
      <w:r w:rsidR="00430350">
        <w:rPr>
          <w:rFonts w:ascii="Arial" w:hAnsi="Arial" w:cs="Arial"/>
          <w:b/>
          <w:bCs/>
          <w:sz w:val="22"/>
          <w:szCs w:val="22"/>
        </w:rPr>
        <w:t xml:space="preserve"> </w:t>
      </w:r>
      <w:r>
        <w:rPr>
          <w:rFonts w:ascii="Arial" w:hAnsi="Arial" w:cs="Arial"/>
          <w:b/>
          <w:bCs/>
          <w:sz w:val="22"/>
          <w:szCs w:val="22"/>
        </w:rPr>
        <w:t>Facilities</w:t>
      </w:r>
    </w:p>
    <w:p w14:paraId="3E29B710" w14:textId="77777777" w:rsidR="0049211C" w:rsidRDefault="0049211C">
      <w:pPr>
        <w:autoSpaceDE w:val="0"/>
        <w:autoSpaceDN w:val="0"/>
        <w:adjustRightInd w:val="0"/>
        <w:jc w:val="both"/>
        <w:rPr>
          <w:rFonts w:ascii="Arial" w:hAnsi="Arial" w:cs="Arial"/>
          <w:sz w:val="22"/>
          <w:szCs w:val="22"/>
        </w:rPr>
      </w:pPr>
    </w:p>
    <w:p w14:paraId="6160A78B" w14:textId="38F9ECAA" w:rsidR="0049211C" w:rsidRDefault="0049211C">
      <w:pPr>
        <w:autoSpaceDE w:val="0"/>
        <w:autoSpaceDN w:val="0"/>
        <w:adjustRightInd w:val="0"/>
        <w:jc w:val="both"/>
        <w:rPr>
          <w:rFonts w:ascii="Arial" w:hAnsi="Arial" w:cs="Arial"/>
          <w:sz w:val="22"/>
          <w:szCs w:val="22"/>
        </w:rPr>
      </w:pPr>
      <w:r>
        <w:rPr>
          <w:rFonts w:ascii="Arial" w:hAnsi="Arial" w:cs="Arial"/>
          <w:sz w:val="22"/>
          <w:szCs w:val="22"/>
        </w:rPr>
        <w:t xml:space="preserve">Chapter 62-600, FAC, is hereby adopted and incorporated by reference as the City's design and performance standards for domestic </w:t>
      </w:r>
      <w:r w:rsidR="008540FE" w:rsidRPr="00036902">
        <w:rPr>
          <w:rFonts w:ascii="Arial" w:hAnsi="Arial" w:cs="Arial"/>
          <w:sz w:val="22"/>
          <w:szCs w:val="22"/>
        </w:rPr>
        <w:t>W</w:t>
      </w:r>
      <w:r>
        <w:rPr>
          <w:rFonts w:ascii="Arial" w:hAnsi="Arial" w:cs="Arial"/>
          <w:sz w:val="22"/>
          <w:szCs w:val="22"/>
        </w:rPr>
        <w:t xml:space="preserve">astewater </w:t>
      </w:r>
      <w:r w:rsidR="008540FE" w:rsidRPr="00036902">
        <w:rPr>
          <w:rFonts w:ascii="Arial" w:hAnsi="Arial" w:cs="Arial"/>
          <w:sz w:val="22"/>
          <w:szCs w:val="22"/>
        </w:rPr>
        <w:t>T</w:t>
      </w:r>
      <w:r w:rsidR="00430350" w:rsidRPr="00036902">
        <w:rPr>
          <w:rFonts w:ascii="Arial" w:hAnsi="Arial" w:cs="Arial"/>
          <w:sz w:val="22"/>
          <w:szCs w:val="22"/>
        </w:rPr>
        <w:t>reatment</w:t>
      </w:r>
      <w:r w:rsidR="00430350">
        <w:rPr>
          <w:rFonts w:ascii="Arial" w:hAnsi="Arial" w:cs="Arial"/>
          <w:sz w:val="22"/>
          <w:szCs w:val="22"/>
        </w:rPr>
        <w:t xml:space="preserve"> </w:t>
      </w:r>
      <w:r w:rsidR="008540FE" w:rsidRPr="00036902">
        <w:rPr>
          <w:rFonts w:ascii="Arial" w:hAnsi="Arial" w:cs="Arial"/>
          <w:sz w:val="22"/>
          <w:szCs w:val="22"/>
        </w:rPr>
        <w:t>F</w:t>
      </w:r>
      <w:r>
        <w:rPr>
          <w:rFonts w:ascii="Arial" w:hAnsi="Arial" w:cs="Arial"/>
          <w:sz w:val="22"/>
          <w:szCs w:val="22"/>
        </w:rPr>
        <w:t>acilities in Duval County.</w:t>
      </w:r>
    </w:p>
    <w:p w14:paraId="54086B51" w14:textId="77777777" w:rsidR="0049211C" w:rsidRDefault="0049211C">
      <w:pPr>
        <w:autoSpaceDE w:val="0"/>
        <w:autoSpaceDN w:val="0"/>
        <w:adjustRightInd w:val="0"/>
        <w:jc w:val="both"/>
        <w:rPr>
          <w:rFonts w:ascii="Arial" w:hAnsi="Arial" w:cs="Arial"/>
          <w:sz w:val="22"/>
          <w:szCs w:val="22"/>
        </w:rPr>
      </w:pPr>
    </w:p>
    <w:p w14:paraId="6209EAE0" w14:textId="1E39200D" w:rsidR="0049211C" w:rsidRDefault="0049211C">
      <w:pPr>
        <w:autoSpaceDE w:val="0"/>
        <w:autoSpaceDN w:val="0"/>
        <w:adjustRightInd w:val="0"/>
        <w:jc w:val="both"/>
        <w:rPr>
          <w:rFonts w:ascii="Arial" w:hAnsi="Arial" w:cs="Arial"/>
          <w:b/>
          <w:bCs/>
          <w:sz w:val="22"/>
          <w:szCs w:val="22"/>
        </w:rPr>
      </w:pPr>
      <w:r>
        <w:rPr>
          <w:rFonts w:ascii="Arial" w:hAnsi="Arial" w:cs="Arial"/>
          <w:sz w:val="16"/>
          <w:szCs w:val="16"/>
        </w:rPr>
        <w:t>[History: Former Rule 3 revised, renumbered, and newly adopted 4/11/11, effective 5/02/11</w:t>
      </w:r>
      <w:r w:rsidR="00430350" w:rsidRPr="00036902">
        <w:rPr>
          <w:rFonts w:ascii="Arial" w:hAnsi="Arial" w:cs="Arial"/>
          <w:sz w:val="16"/>
          <w:szCs w:val="16"/>
        </w:rPr>
        <w:t xml:space="preserve">; Amended for adoption </w:t>
      </w:r>
      <w:r w:rsidR="00036902">
        <w:rPr>
          <w:rFonts w:ascii="Arial" w:hAnsi="Arial" w:cs="Arial"/>
          <w:sz w:val="16"/>
          <w:szCs w:val="16"/>
        </w:rPr>
        <w:t>4/18/2022, effective 5/11/2022</w:t>
      </w:r>
      <w:r>
        <w:rPr>
          <w:rFonts w:ascii="Arial" w:hAnsi="Arial" w:cs="Arial"/>
          <w:sz w:val="16"/>
          <w:szCs w:val="16"/>
        </w:rPr>
        <w:t>]</w:t>
      </w:r>
    </w:p>
    <w:p w14:paraId="31847528" w14:textId="77777777" w:rsidR="0049211C" w:rsidRDefault="0049211C">
      <w:pPr>
        <w:autoSpaceDE w:val="0"/>
        <w:autoSpaceDN w:val="0"/>
        <w:adjustRightInd w:val="0"/>
        <w:jc w:val="both"/>
        <w:rPr>
          <w:rFonts w:ascii="Arial" w:hAnsi="Arial" w:cs="Arial"/>
          <w:b/>
          <w:bCs/>
          <w:sz w:val="22"/>
          <w:szCs w:val="22"/>
        </w:rPr>
      </w:pPr>
    </w:p>
    <w:p w14:paraId="418F5AF2" w14:textId="39319767" w:rsidR="0049211C" w:rsidRPr="00047641" w:rsidRDefault="0049211C">
      <w:pPr>
        <w:autoSpaceDE w:val="0"/>
        <w:autoSpaceDN w:val="0"/>
        <w:adjustRightInd w:val="0"/>
        <w:jc w:val="both"/>
        <w:rPr>
          <w:rFonts w:ascii="Arial" w:hAnsi="Arial" w:cs="Arial"/>
          <w:b/>
          <w:bCs/>
          <w:sz w:val="22"/>
          <w:szCs w:val="22"/>
        </w:rPr>
      </w:pPr>
      <w:r>
        <w:rPr>
          <w:rFonts w:ascii="Arial" w:hAnsi="Arial" w:cs="Arial"/>
          <w:b/>
          <w:bCs/>
          <w:sz w:val="22"/>
          <w:szCs w:val="22"/>
        </w:rPr>
        <w:t>3.303</w:t>
      </w:r>
      <w:r>
        <w:rPr>
          <w:rFonts w:ascii="Arial" w:hAnsi="Arial" w:cs="Arial"/>
          <w:b/>
          <w:bCs/>
          <w:sz w:val="22"/>
          <w:szCs w:val="22"/>
        </w:rPr>
        <w:tab/>
        <w:t xml:space="preserve">Domestic Treatment </w:t>
      </w:r>
      <w:r w:rsidR="00036902">
        <w:rPr>
          <w:rFonts w:ascii="Arial" w:hAnsi="Arial" w:cs="Arial"/>
          <w:b/>
          <w:bCs/>
          <w:sz w:val="22"/>
          <w:szCs w:val="22"/>
        </w:rPr>
        <w:t>F</w:t>
      </w:r>
      <w:r w:rsidR="0001539C" w:rsidRPr="00036902">
        <w:rPr>
          <w:rFonts w:ascii="Arial" w:hAnsi="Arial" w:cs="Arial"/>
          <w:b/>
          <w:bCs/>
          <w:sz w:val="22"/>
          <w:szCs w:val="22"/>
        </w:rPr>
        <w:t>acility</w:t>
      </w:r>
      <w:r>
        <w:rPr>
          <w:rFonts w:ascii="Arial" w:hAnsi="Arial" w:cs="Arial"/>
          <w:b/>
          <w:bCs/>
          <w:sz w:val="22"/>
          <w:szCs w:val="22"/>
        </w:rPr>
        <w:t xml:space="preserve"> Classification – Staffing Requirements</w:t>
      </w:r>
    </w:p>
    <w:p w14:paraId="33A0C078" w14:textId="77777777" w:rsidR="0049211C" w:rsidRDefault="0049211C">
      <w:pPr>
        <w:autoSpaceDE w:val="0"/>
        <w:autoSpaceDN w:val="0"/>
        <w:adjustRightInd w:val="0"/>
        <w:jc w:val="both"/>
        <w:rPr>
          <w:rFonts w:ascii="Arial" w:hAnsi="Arial" w:cs="Arial"/>
          <w:sz w:val="22"/>
          <w:szCs w:val="22"/>
        </w:rPr>
      </w:pPr>
    </w:p>
    <w:p w14:paraId="39048B2B" w14:textId="37345BCA" w:rsidR="0049211C" w:rsidRDefault="0049211C">
      <w:pPr>
        <w:autoSpaceDE w:val="0"/>
        <w:autoSpaceDN w:val="0"/>
        <w:adjustRightInd w:val="0"/>
        <w:jc w:val="both"/>
        <w:rPr>
          <w:rFonts w:ascii="Arial" w:hAnsi="Arial" w:cs="Arial"/>
          <w:sz w:val="22"/>
          <w:szCs w:val="22"/>
        </w:rPr>
      </w:pPr>
      <w:r>
        <w:rPr>
          <w:rFonts w:ascii="Arial" w:hAnsi="Arial" w:cs="Arial"/>
          <w:sz w:val="22"/>
          <w:szCs w:val="22"/>
        </w:rPr>
        <w:t xml:space="preserve">Rule 62-699.310, FAC, is hereby adopted and incorporated by reference as the City's classification and staffing requirements for domestic </w:t>
      </w:r>
      <w:r w:rsidR="0001539C" w:rsidRPr="00036902">
        <w:rPr>
          <w:rFonts w:ascii="Arial" w:hAnsi="Arial" w:cs="Arial"/>
          <w:sz w:val="22"/>
          <w:szCs w:val="22"/>
        </w:rPr>
        <w:t>W</w:t>
      </w:r>
      <w:r>
        <w:rPr>
          <w:rFonts w:ascii="Arial" w:hAnsi="Arial" w:cs="Arial"/>
          <w:sz w:val="22"/>
          <w:szCs w:val="22"/>
        </w:rPr>
        <w:t xml:space="preserve">astewater </w:t>
      </w:r>
      <w:r w:rsidR="0001539C" w:rsidRPr="00036902">
        <w:rPr>
          <w:rFonts w:ascii="Arial" w:hAnsi="Arial" w:cs="Arial"/>
          <w:sz w:val="22"/>
          <w:szCs w:val="22"/>
        </w:rPr>
        <w:t>T</w:t>
      </w:r>
      <w:r w:rsidR="00430350" w:rsidRPr="00036902">
        <w:rPr>
          <w:rFonts w:ascii="Arial" w:hAnsi="Arial" w:cs="Arial"/>
          <w:sz w:val="22"/>
          <w:szCs w:val="22"/>
        </w:rPr>
        <w:t>reatment</w:t>
      </w:r>
      <w:r w:rsidR="00430350">
        <w:rPr>
          <w:rFonts w:ascii="Arial" w:hAnsi="Arial" w:cs="Arial"/>
          <w:sz w:val="22"/>
          <w:szCs w:val="22"/>
        </w:rPr>
        <w:t xml:space="preserve"> </w:t>
      </w:r>
      <w:r w:rsidR="0001539C" w:rsidRPr="00036902">
        <w:rPr>
          <w:rFonts w:ascii="Arial" w:hAnsi="Arial" w:cs="Arial"/>
          <w:sz w:val="22"/>
          <w:szCs w:val="22"/>
        </w:rPr>
        <w:t>Facilities</w:t>
      </w:r>
      <w:r>
        <w:rPr>
          <w:rFonts w:ascii="Arial" w:hAnsi="Arial" w:cs="Arial"/>
          <w:sz w:val="22"/>
          <w:szCs w:val="22"/>
        </w:rPr>
        <w:t xml:space="preserve"> in Duval County.</w:t>
      </w:r>
    </w:p>
    <w:p w14:paraId="7E5BC6B6" w14:textId="77777777" w:rsidR="0049211C" w:rsidRDefault="0049211C">
      <w:pPr>
        <w:autoSpaceDE w:val="0"/>
        <w:autoSpaceDN w:val="0"/>
        <w:adjustRightInd w:val="0"/>
        <w:jc w:val="both"/>
        <w:rPr>
          <w:rFonts w:ascii="Arial" w:hAnsi="Arial" w:cs="Arial"/>
          <w:sz w:val="22"/>
          <w:szCs w:val="22"/>
        </w:rPr>
      </w:pPr>
    </w:p>
    <w:p w14:paraId="21E32902" w14:textId="51A595FF" w:rsidR="0049211C" w:rsidRDefault="0049211C">
      <w:pPr>
        <w:autoSpaceDE w:val="0"/>
        <w:autoSpaceDN w:val="0"/>
        <w:adjustRightInd w:val="0"/>
        <w:jc w:val="both"/>
        <w:rPr>
          <w:rFonts w:ascii="Arial" w:hAnsi="Arial" w:cs="Arial"/>
          <w:sz w:val="16"/>
          <w:szCs w:val="16"/>
        </w:rPr>
      </w:pPr>
      <w:r>
        <w:rPr>
          <w:rFonts w:ascii="Arial" w:hAnsi="Arial" w:cs="Arial"/>
          <w:sz w:val="16"/>
          <w:szCs w:val="16"/>
        </w:rPr>
        <w:t>[History: Former Rule 3 revised, renumbered, and newly adopted 4/11/11, effective 5/02/11</w:t>
      </w:r>
      <w:r w:rsidR="00430350" w:rsidRPr="00036902">
        <w:rPr>
          <w:rFonts w:ascii="Arial" w:hAnsi="Arial" w:cs="Arial"/>
          <w:sz w:val="16"/>
          <w:szCs w:val="16"/>
        </w:rPr>
        <w:t xml:space="preserve">; Amended for adoption </w:t>
      </w:r>
      <w:r w:rsidR="00036902">
        <w:rPr>
          <w:rFonts w:ascii="Arial" w:hAnsi="Arial" w:cs="Arial"/>
          <w:sz w:val="16"/>
          <w:szCs w:val="16"/>
        </w:rPr>
        <w:t>4/18/2022, effective 5/11/2022</w:t>
      </w:r>
      <w:r>
        <w:rPr>
          <w:rFonts w:ascii="Arial" w:hAnsi="Arial" w:cs="Arial"/>
          <w:sz w:val="16"/>
          <w:szCs w:val="16"/>
        </w:rPr>
        <w:t>]</w:t>
      </w:r>
    </w:p>
    <w:p w14:paraId="22A8F2FE" w14:textId="77777777" w:rsidR="0049211C" w:rsidRDefault="0049211C">
      <w:pPr>
        <w:autoSpaceDE w:val="0"/>
        <w:autoSpaceDN w:val="0"/>
        <w:adjustRightInd w:val="0"/>
        <w:jc w:val="both"/>
        <w:rPr>
          <w:rFonts w:ascii="Arial" w:hAnsi="Arial" w:cs="Arial"/>
          <w:b/>
          <w:bCs/>
          <w:sz w:val="22"/>
          <w:szCs w:val="22"/>
        </w:rPr>
      </w:pPr>
    </w:p>
    <w:p w14:paraId="467EB5C4" w14:textId="6434AD04" w:rsidR="0049211C" w:rsidRDefault="0049211C">
      <w:pPr>
        <w:autoSpaceDE w:val="0"/>
        <w:autoSpaceDN w:val="0"/>
        <w:adjustRightInd w:val="0"/>
        <w:jc w:val="both"/>
        <w:rPr>
          <w:rFonts w:ascii="Arial" w:hAnsi="Arial" w:cs="Arial"/>
          <w:b/>
          <w:bCs/>
          <w:sz w:val="22"/>
          <w:szCs w:val="22"/>
        </w:rPr>
      </w:pPr>
      <w:r>
        <w:rPr>
          <w:rFonts w:ascii="Arial" w:hAnsi="Arial" w:cs="Arial"/>
          <w:b/>
          <w:bCs/>
          <w:sz w:val="22"/>
          <w:szCs w:val="22"/>
        </w:rPr>
        <w:t>3.304</w:t>
      </w:r>
      <w:r>
        <w:rPr>
          <w:rFonts w:ascii="Arial" w:hAnsi="Arial" w:cs="Arial"/>
          <w:b/>
          <w:bCs/>
          <w:sz w:val="22"/>
          <w:szCs w:val="22"/>
        </w:rPr>
        <w:tab/>
        <w:t>Domestic Operator Certification</w:t>
      </w:r>
    </w:p>
    <w:p w14:paraId="06100296" w14:textId="77777777" w:rsidR="0049211C" w:rsidRDefault="0049211C">
      <w:pPr>
        <w:autoSpaceDE w:val="0"/>
        <w:autoSpaceDN w:val="0"/>
        <w:adjustRightInd w:val="0"/>
        <w:jc w:val="both"/>
        <w:rPr>
          <w:rFonts w:ascii="Arial" w:hAnsi="Arial" w:cs="Arial"/>
          <w:sz w:val="22"/>
          <w:szCs w:val="22"/>
        </w:rPr>
      </w:pPr>
    </w:p>
    <w:p w14:paraId="2F3FFAED" w14:textId="32941350" w:rsidR="0049211C" w:rsidRDefault="0049211C">
      <w:pPr>
        <w:autoSpaceDE w:val="0"/>
        <w:autoSpaceDN w:val="0"/>
        <w:adjustRightInd w:val="0"/>
        <w:jc w:val="both"/>
        <w:rPr>
          <w:rFonts w:ascii="Arial" w:hAnsi="Arial" w:cs="Arial"/>
          <w:sz w:val="22"/>
          <w:szCs w:val="22"/>
        </w:rPr>
      </w:pPr>
      <w:r>
        <w:rPr>
          <w:rFonts w:ascii="Arial" w:hAnsi="Arial" w:cs="Arial"/>
          <w:sz w:val="22"/>
          <w:szCs w:val="22"/>
        </w:rPr>
        <w:t xml:space="preserve">Rule 62-699.311, FAC, is hereby adopted and incorporated by reference as the City's requirement for certification of operators of domestic </w:t>
      </w:r>
      <w:r w:rsidR="0001539C" w:rsidRPr="00036902">
        <w:rPr>
          <w:rFonts w:ascii="Arial" w:hAnsi="Arial" w:cs="Arial"/>
          <w:sz w:val="22"/>
          <w:szCs w:val="22"/>
        </w:rPr>
        <w:t>W</w:t>
      </w:r>
      <w:r>
        <w:rPr>
          <w:rFonts w:ascii="Arial" w:hAnsi="Arial" w:cs="Arial"/>
          <w:sz w:val="22"/>
          <w:szCs w:val="22"/>
        </w:rPr>
        <w:t xml:space="preserve">astewater </w:t>
      </w:r>
      <w:r w:rsidR="0001539C" w:rsidRPr="00036902">
        <w:rPr>
          <w:rFonts w:ascii="Arial" w:hAnsi="Arial" w:cs="Arial"/>
          <w:sz w:val="22"/>
          <w:szCs w:val="22"/>
        </w:rPr>
        <w:t>T</w:t>
      </w:r>
      <w:r>
        <w:rPr>
          <w:rFonts w:ascii="Arial" w:hAnsi="Arial" w:cs="Arial"/>
          <w:sz w:val="22"/>
          <w:szCs w:val="22"/>
        </w:rPr>
        <w:t>reatment</w:t>
      </w:r>
      <w:r w:rsidR="0001539C">
        <w:rPr>
          <w:rFonts w:ascii="Arial" w:hAnsi="Arial" w:cs="Arial"/>
          <w:sz w:val="22"/>
          <w:szCs w:val="22"/>
        </w:rPr>
        <w:t xml:space="preserve"> </w:t>
      </w:r>
      <w:r w:rsidR="0001539C" w:rsidRPr="00036902">
        <w:rPr>
          <w:rFonts w:ascii="Arial" w:hAnsi="Arial" w:cs="Arial"/>
          <w:sz w:val="22"/>
          <w:szCs w:val="22"/>
        </w:rPr>
        <w:t>Facilities</w:t>
      </w:r>
      <w:r>
        <w:rPr>
          <w:rFonts w:ascii="Arial" w:hAnsi="Arial" w:cs="Arial"/>
          <w:sz w:val="22"/>
          <w:szCs w:val="22"/>
        </w:rPr>
        <w:t xml:space="preserve"> in Duval County. The Board does not establish a new fee or certification process, but merely establishes that failure of a </w:t>
      </w:r>
      <w:r w:rsidR="0001539C" w:rsidRPr="00036902">
        <w:rPr>
          <w:rFonts w:ascii="Arial" w:hAnsi="Arial" w:cs="Arial"/>
          <w:sz w:val="22"/>
          <w:szCs w:val="22"/>
        </w:rPr>
        <w:t>W</w:t>
      </w:r>
      <w:r w:rsidR="00430350" w:rsidRPr="00036902">
        <w:rPr>
          <w:rFonts w:ascii="Arial" w:hAnsi="Arial" w:cs="Arial"/>
          <w:sz w:val="22"/>
          <w:szCs w:val="22"/>
        </w:rPr>
        <w:t xml:space="preserve">astewater </w:t>
      </w:r>
      <w:r w:rsidR="0001539C" w:rsidRPr="00036902">
        <w:rPr>
          <w:rFonts w:ascii="Arial" w:hAnsi="Arial" w:cs="Arial"/>
          <w:sz w:val="22"/>
          <w:szCs w:val="22"/>
        </w:rPr>
        <w:t>T</w:t>
      </w:r>
      <w:r w:rsidR="00430350" w:rsidRPr="00036902">
        <w:rPr>
          <w:rFonts w:ascii="Arial" w:hAnsi="Arial" w:cs="Arial"/>
          <w:sz w:val="22"/>
          <w:szCs w:val="22"/>
        </w:rPr>
        <w:t>reatment</w:t>
      </w:r>
      <w:r w:rsidR="00430350">
        <w:rPr>
          <w:rFonts w:ascii="Arial" w:hAnsi="Arial" w:cs="Arial"/>
          <w:sz w:val="22"/>
          <w:szCs w:val="22"/>
        </w:rPr>
        <w:t xml:space="preserve"> </w:t>
      </w:r>
      <w:r w:rsidR="0001539C" w:rsidRPr="00036902">
        <w:rPr>
          <w:rFonts w:ascii="Arial" w:hAnsi="Arial" w:cs="Arial"/>
          <w:sz w:val="22"/>
          <w:szCs w:val="22"/>
        </w:rPr>
        <w:t>F</w:t>
      </w:r>
      <w:r>
        <w:rPr>
          <w:rFonts w:ascii="Arial" w:hAnsi="Arial" w:cs="Arial"/>
          <w:sz w:val="22"/>
          <w:szCs w:val="22"/>
        </w:rPr>
        <w:t xml:space="preserve">acility to employ </w:t>
      </w:r>
      <w:r w:rsidR="00833AAA" w:rsidRPr="00036902">
        <w:rPr>
          <w:rFonts w:ascii="Arial" w:hAnsi="Arial" w:cs="Arial"/>
          <w:sz w:val="22"/>
          <w:szCs w:val="22"/>
        </w:rPr>
        <w:t>s</w:t>
      </w:r>
      <w:r>
        <w:rPr>
          <w:rFonts w:ascii="Arial" w:hAnsi="Arial" w:cs="Arial"/>
          <w:sz w:val="22"/>
          <w:szCs w:val="22"/>
        </w:rPr>
        <w:t>tate-certified operators shall be a violation of this Rule.</w:t>
      </w:r>
    </w:p>
    <w:p w14:paraId="448A260C" w14:textId="77777777" w:rsidR="0049211C" w:rsidRDefault="0049211C">
      <w:pPr>
        <w:autoSpaceDE w:val="0"/>
        <w:autoSpaceDN w:val="0"/>
        <w:adjustRightInd w:val="0"/>
        <w:jc w:val="both"/>
        <w:rPr>
          <w:rFonts w:ascii="Arial" w:hAnsi="Arial" w:cs="Arial"/>
          <w:sz w:val="22"/>
          <w:szCs w:val="22"/>
        </w:rPr>
      </w:pPr>
    </w:p>
    <w:p w14:paraId="02E26CEF" w14:textId="14BD2A06" w:rsidR="0049211C" w:rsidRDefault="0049211C">
      <w:pPr>
        <w:autoSpaceDE w:val="0"/>
        <w:autoSpaceDN w:val="0"/>
        <w:adjustRightInd w:val="0"/>
        <w:jc w:val="both"/>
        <w:rPr>
          <w:rFonts w:ascii="Arial" w:hAnsi="Arial" w:cs="Arial"/>
          <w:b/>
          <w:bCs/>
          <w:sz w:val="22"/>
          <w:szCs w:val="22"/>
        </w:rPr>
      </w:pPr>
      <w:r>
        <w:rPr>
          <w:rFonts w:ascii="Arial" w:hAnsi="Arial" w:cs="Arial"/>
          <w:sz w:val="16"/>
          <w:szCs w:val="16"/>
        </w:rPr>
        <w:t>[History: Former Rule 3 revised, renumbered, and newly adopted 4/11/11, effective 5/02/11</w:t>
      </w:r>
      <w:r w:rsidR="00430350" w:rsidRPr="00036902">
        <w:rPr>
          <w:rFonts w:ascii="Arial" w:hAnsi="Arial" w:cs="Arial"/>
          <w:sz w:val="16"/>
          <w:szCs w:val="16"/>
        </w:rPr>
        <w:t xml:space="preserve">; Amended for adoptions </w:t>
      </w:r>
      <w:r w:rsidR="00036902">
        <w:rPr>
          <w:rFonts w:ascii="Arial" w:hAnsi="Arial" w:cs="Arial"/>
          <w:sz w:val="16"/>
          <w:szCs w:val="16"/>
        </w:rPr>
        <w:t>4/18/2022, effective 5/11/2022</w:t>
      </w:r>
      <w:r>
        <w:rPr>
          <w:rFonts w:ascii="Arial" w:hAnsi="Arial" w:cs="Arial"/>
          <w:sz w:val="16"/>
          <w:szCs w:val="16"/>
        </w:rPr>
        <w:t>]</w:t>
      </w:r>
    </w:p>
    <w:p w14:paraId="4379C6BE" w14:textId="77777777" w:rsidR="0049211C" w:rsidRDefault="0049211C">
      <w:pPr>
        <w:autoSpaceDE w:val="0"/>
        <w:autoSpaceDN w:val="0"/>
        <w:adjustRightInd w:val="0"/>
        <w:jc w:val="both"/>
        <w:rPr>
          <w:rFonts w:ascii="Arial" w:hAnsi="Arial" w:cs="Arial"/>
          <w:b/>
          <w:bCs/>
          <w:sz w:val="22"/>
          <w:szCs w:val="22"/>
        </w:rPr>
      </w:pPr>
    </w:p>
    <w:p w14:paraId="31CA5087" w14:textId="1485EF60" w:rsidR="0049211C" w:rsidRDefault="0049211C">
      <w:pPr>
        <w:autoSpaceDE w:val="0"/>
        <w:autoSpaceDN w:val="0"/>
        <w:adjustRightInd w:val="0"/>
        <w:jc w:val="both"/>
        <w:rPr>
          <w:rFonts w:ascii="Arial" w:hAnsi="Arial" w:cs="Arial"/>
          <w:b/>
          <w:bCs/>
          <w:sz w:val="22"/>
          <w:szCs w:val="22"/>
        </w:rPr>
      </w:pPr>
      <w:r>
        <w:rPr>
          <w:rFonts w:ascii="Arial" w:hAnsi="Arial" w:cs="Arial"/>
          <w:b/>
          <w:bCs/>
          <w:sz w:val="22"/>
          <w:szCs w:val="22"/>
        </w:rPr>
        <w:t>3.305</w:t>
      </w:r>
      <w:r>
        <w:rPr>
          <w:rFonts w:ascii="Arial" w:hAnsi="Arial" w:cs="Arial"/>
          <w:b/>
          <w:bCs/>
          <w:sz w:val="22"/>
          <w:szCs w:val="22"/>
        </w:rPr>
        <w:tab/>
        <w:t>Domestic Wastewater Treatment Facility Monitoring</w:t>
      </w:r>
    </w:p>
    <w:p w14:paraId="39800BEE" w14:textId="77777777" w:rsidR="0049211C" w:rsidRDefault="0049211C">
      <w:pPr>
        <w:autoSpaceDE w:val="0"/>
        <w:autoSpaceDN w:val="0"/>
        <w:adjustRightInd w:val="0"/>
        <w:jc w:val="both"/>
        <w:rPr>
          <w:rFonts w:ascii="Arial" w:hAnsi="Arial" w:cs="Arial"/>
          <w:sz w:val="22"/>
          <w:szCs w:val="22"/>
        </w:rPr>
      </w:pPr>
    </w:p>
    <w:p w14:paraId="00568ED8" w14:textId="79797615" w:rsidR="0049211C" w:rsidRDefault="0049211C">
      <w:pPr>
        <w:autoSpaceDE w:val="0"/>
        <w:autoSpaceDN w:val="0"/>
        <w:adjustRightInd w:val="0"/>
        <w:ind w:left="1440" w:hanging="720"/>
        <w:jc w:val="both"/>
        <w:rPr>
          <w:rFonts w:ascii="Arial" w:hAnsi="Arial" w:cs="Arial"/>
          <w:sz w:val="22"/>
          <w:szCs w:val="22"/>
        </w:rPr>
      </w:pPr>
      <w:r>
        <w:rPr>
          <w:rFonts w:ascii="Arial" w:hAnsi="Arial" w:cs="Arial"/>
          <w:sz w:val="22"/>
          <w:szCs w:val="22"/>
        </w:rPr>
        <w:t>A.</w:t>
      </w:r>
      <w:r>
        <w:rPr>
          <w:rFonts w:ascii="Arial" w:hAnsi="Arial" w:cs="Arial"/>
          <w:sz w:val="22"/>
          <w:szCs w:val="22"/>
        </w:rPr>
        <w:tab/>
      </w:r>
      <w:r w:rsidRPr="0060005A">
        <w:rPr>
          <w:rFonts w:ascii="Arial" w:hAnsi="Arial" w:cs="Arial"/>
          <w:sz w:val="22"/>
          <w:szCs w:val="22"/>
        </w:rPr>
        <w:t xml:space="preserve">Chapter </w:t>
      </w:r>
      <w:r w:rsidR="0060005A" w:rsidRPr="00036902">
        <w:rPr>
          <w:rFonts w:ascii="Arial" w:hAnsi="Arial" w:cs="Arial"/>
          <w:sz w:val="22"/>
          <w:szCs w:val="22"/>
        </w:rPr>
        <w:t>62-600</w:t>
      </w:r>
      <w:r w:rsidRPr="0060005A">
        <w:rPr>
          <w:rFonts w:ascii="Arial" w:hAnsi="Arial" w:cs="Arial"/>
          <w:sz w:val="22"/>
          <w:szCs w:val="22"/>
        </w:rPr>
        <w:t>,</w:t>
      </w:r>
      <w:r>
        <w:rPr>
          <w:rFonts w:ascii="Arial" w:hAnsi="Arial" w:cs="Arial"/>
          <w:sz w:val="22"/>
          <w:szCs w:val="22"/>
        </w:rPr>
        <w:t xml:space="preserve"> FAC, is hereby adopted and incorporated by reference as the City's requirements for monitoring and reporting by domestic </w:t>
      </w:r>
      <w:r w:rsidR="0001539C" w:rsidRPr="00036902">
        <w:rPr>
          <w:rFonts w:ascii="Arial" w:hAnsi="Arial" w:cs="Arial"/>
          <w:sz w:val="22"/>
          <w:szCs w:val="22"/>
        </w:rPr>
        <w:t>W</w:t>
      </w:r>
      <w:r>
        <w:rPr>
          <w:rFonts w:ascii="Arial" w:hAnsi="Arial" w:cs="Arial"/>
          <w:sz w:val="22"/>
          <w:szCs w:val="22"/>
        </w:rPr>
        <w:t xml:space="preserve">astewater </w:t>
      </w:r>
      <w:r w:rsidR="0001539C" w:rsidRPr="00036902">
        <w:rPr>
          <w:rFonts w:ascii="Arial" w:hAnsi="Arial" w:cs="Arial"/>
          <w:sz w:val="22"/>
          <w:szCs w:val="22"/>
        </w:rPr>
        <w:t>T</w:t>
      </w:r>
      <w:r>
        <w:rPr>
          <w:rFonts w:ascii="Arial" w:hAnsi="Arial" w:cs="Arial"/>
          <w:sz w:val="22"/>
          <w:szCs w:val="22"/>
        </w:rPr>
        <w:t xml:space="preserve">reatment </w:t>
      </w:r>
      <w:r w:rsidR="0001539C" w:rsidRPr="00036902">
        <w:rPr>
          <w:rFonts w:ascii="Arial" w:hAnsi="Arial" w:cs="Arial"/>
          <w:sz w:val="22"/>
          <w:szCs w:val="22"/>
        </w:rPr>
        <w:t>F</w:t>
      </w:r>
      <w:r>
        <w:rPr>
          <w:rFonts w:ascii="Arial" w:hAnsi="Arial" w:cs="Arial"/>
          <w:sz w:val="22"/>
          <w:szCs w:val="22"/>
        </w:rPr>
        <w:t>acilities and for laboratory certification in Duval County.  All testing must be completed by a certified laboratory.  The Division may require retesting from a certified laboratory for any lab results provided by a noncertified laboratory.</w:t>
      </w:r>
    </w:p>
    <w:p w14:paraId="13B29EBB" w14:textId="77777777" w:rsidR="0049211C" w:rsidRDefault="0049211C">
      <w:pPr>
        <w:autoSpaceDE w:val="0"/>
        <w:autoSpaceDN w:val="0"/>
        <w:adjustRightInd w:val="0"/>
        <w:jc w:val="both"/>
        <w:rPr>
          <w:rFonts w:ascii="Arial" w:hAnsi="Arial" w:cs="Arial"/>
          <w:sz w:val="22"/>
          <w:szCs w:val="22"/>
        </w:rPr>
      </w:pPr>
    </w:p>
    <w:p w14:paraId="5EB193A3" w14:textId="3E6C2F85" w:rsidR="00430350" w:rsidRDefault="0049211C">
      <w:pPr>
        <w:tabs>
          <w:tab w:val="left" w:pos="1440"/>
        </w:tabs>
        <w:autoSpaceDE w:val="0"/>
        <w:autoSpaceDN w:val="0"/>
        <w:adjustRightInd w:val="0"/>
        <w:ind w:left="1440" w:hanging="720"/>
        <w:jc w:val="both"/>
        <w:rPr>
          <w:rFonts w:ascii="Arial" w:hAnsi="Arial" w:cs="Arial"/>
          <w:sz w:val="22"/>
          <w:szCs w:val="22"/>
        </w:rPr>
      </w:pPr>
      <w:r>
        <w:rPr>
          <w:rFonts w:ascii="Arial" w:hAnsi="Arial" w:cs="Arial"/>
          <w:sz w:val="22"/>
          <w:szCs w:val="22"/>
        </w:rPr>
        <w:t>B.</w:t>
      </w:r>
      <w:r>
        <w:rPr>
          <w:rFonts w:ascii="Arial" w:hAnsi="Arial" w:cs="Arial"/>
          <w:sz w:val="22"/>
          <w:szCs w:val="22"/>
        </w:rPr>
        <w:tab/>
        <w:t xml:space="preserve">Any person signing a report required by this Rule (e.g., monthly Discharge Monitoring Report, Operation and Maintenance Performance Report, Capacity Analysis Report, Engineering Report, Wastewater Treatment Facility’s Master Plan, etc.) shall be responsible for the accuracy of the report. Any operator employed to comply with monitoring and operating schedules required for a </w:t>
      </w:r>
      <w:r w:rsidR="0001539C" w:rsidRPr="007D41D4">
        <w:rPr>
          <w:rFonts w:ascii="Arial" w:hAnsi="Arial" w:cs="Arial"/>
          <w:sz w:val="22"/>
          <w:szCs w:val="22"/>
        </w:rPr>
        <w:t>W</w:t>
      </w:r>
      <w:r>
        <w:rPr>
          <w:rFonts w:ascii="Arial" w:hAnsi="Arial" w:cs="Arial"/>
          <w:sz w:val="22"/>
          <w:szCs w:val="22"/>
        </w:rPr>
        <w:t xml:space="preserve">astewater </w:t>
      </w:r>
      <w:r w:rsidR="0001539C" w:rsidRPr="007D41D4">
        <w:rPr>
          <w:rFonts w:ascii="Arial" w:hAnsi="Arial" w:cs="Arial"/>
          <w:sz w:val="22"/>
          <w:szCs w:val="22"/>
        </w:rPr>
        <w:t>T</w:t>
      </w:r>
      <w:r>
        <w:rPr>
          <w:rFonts w:ascii="Arial" w:hAnsi="Arial" w:cs="Arial"/>
          <w:sz w:val="22"/>
          <w:szCs w:val="22"/>
        </w:rPr>
        <w:t xml:space="preserve">reatment </w:t>
      </w:r>
      <w:r w:rsidR="0001539C" w:rsidRPr="007D41D4">
        <w:rPr>
          <w:rFonts w:ascii="Arial" w:hAnsi="Arial" w:cs="Arial"/>
          <w:sz w:val="22"/>
          <w:szCs w:val="22"/>
        </w:rPr>
        <w:t>F</w:t>
      </w:r>
      <w:r w:rsidRPr="007D41D4">
        <w:rPr>
          <w:rFonts w:ascii="Arial" w:hAnsi="Arial" w:cs="Arial"/>
          <w:sz w:val="22"/>
          <w:szCs w:val="22"/>
        </w:rPr>
        <w:t>acility</w:t>
      </w:r>
      <w:r>
        <w:rPr>
          <w:rFonts w:ascii="Arial" w:hAnsi="Arial" w:cs="Arial"/>
          <w:sz w:val="22"/>
          <w:szCs w:val="22"/>
        </w:rPr>
        <w:t xml:space="preserve"> shall be responsible for any failure to comply with monitoring and operating requirements.</w:t>
      </w:r>
    </w:p>
    <w:p w14:paraId="4680307F" w14:textId="4435F699" w:rsidR="0049211C" w:rsidRDefault="0049211C">
      <w:pPr>
        <w:tabs>
          <w:tab w:val="left" w:pos="1440"/>
        </w:tabs>
        <w:autoSpaceDE w:val="0"/>
        <w:autoSpaceDN w:val="0"/>
        <w:adjustRightInd w:val="0"/>
        <w:ind w:left="1440" w:hanging="720"/>
        <w:jc w:val="both"/>
        <w:rPr>
          <w:rFonts w:ascii="Arial" w:hAnsi="Arial" w:cs="Arial"/>
          <w:sz w:val="22"/>
          <w:szCs w:val="22"/>
        </w:rPr>
      </w:pPr>
    </w:p>
    <w:p w14:paraId="3ED141B3" w14:textId="29A0345A" w:rsidR="0049211C" w:rsidRDefault="0049211C">
      <w:pPr>
        <w:autoSpaceDE w:val="0"/>
        <w:autoSpaceDN w:val="0"/>
        <w:adjustRightInd w:val="0"/>
        <w:jc w:val="both"/>
        <w:rPr>
          <w:rFonts w:ascii="Arial" w:hAnsi="Arial" w:cs="Arial"/>
          <w:sz w:val="16"/>
          <w:szCs w:val="16"/>
        </w:rPr>
      </w:pPr>
      <w:r>
        <w:rPr>
          <w:rFonts w:ascii="Arial" w:hAnsi="Arial" w:cs="Arial"/>
          <w:sz w:val="16"/>
          <w:szCs w:val="16"/>
        </w:rPr>
        <w:t>[History: Former Rule 3 revised, renumbered, and newly adopted 4/11/11, effective 5/02/11</w:t>
      </w:r>
      <w:r w:rsidR="00430350" w:rsidRPr="007D41D4">
        <w:rPr>
          <w:rFonts w:ascii="Arial" w:hAnsi="Arial" w:cs="Arial"/>
          <w:sz w:val="16"/>
          <w:szCs w:val="16"/>
        </w:rPr>
        <w:t>; Amended for adoptions</w:t>
      </w:r>
      <w:r w:rsidR="007D41D4">
        <w:rPr>
          <w:rFonts w:ascii="Arial" w:hAnsi="Arial" w:cs="Arial"/>
          <w:sz w:val="16"/>
          <w:szCs w:val="16"/>
        </w:rPr>
        <w:t xml:space="preserve"> 4/18/2022, effective 5/11/2022</w:t>
      </w:r>
      <w:r>
        <w:rPr>
          <w:rFonts w:ascii="Arial" w:hAnsi="Arial" w:cs="Arial"/>
          <w:sz w:val="16"/>
          <w:szCs w:val="16"/>
        </w:rPr>
        <w:t>]</w:t>
      </w:r>
    </w:p>
    <w:p w14:paraId="7CD2399B" w14:textId="77777777" w:rsidR="0049211C" w:rsidRDefault="0049211C">
      <w:pPr>
        <w:autoSpaceDE w:val="0"/>
        <w:autoSpaceDN w:val="0"/>
        <w:adjustRightInd w:val="0"/>
        <w:jc w:val="both"/>
        <w:rPr>
          <w:rFonts w:ascii="Arial" w:hAnsi="Arial" w:cs="Arial"/>
          <w:b/>
          <w:bCs/>
          <w:sz w:val="22"/>
          <w:szCs w:val="22"/>
        </w:rPr>
      </w:pPr>
    </w:p>
    <w:p w14:paraId="34308E76" w14:textId="77777777" w:rsidR="007D41D4" w:rsidRDefault="007D41D4">
      <w:pPr>
        <w:rPr>
          <w:rFonts w:ascii="Arial" w:hAnsi="Arial" w:cs="Arial"/>
          <w:b/>
          <w:bCs/>
          <w:sz w:val="22"/>
          <w:szCs w:val="22"/>
        </w:rPr>
      </w:pPr>
      <w:r>
        <w:rPr>
          <w:rFonts w:ascii="Arial" w:hAnsi="Arial" w:cs="Arial"/>
          <w:b/>
          <w:bCs/>
          <w:sz w:val="22"/>
          <w:szCs w:val="22"/>
        </w:rPr>
        <w:br w:type="page"/>
      </w:r>
    </w:p>
    <w:p w14:paraId="27F8D763" w14:textId="77720B41" w:rsidR="0049211C" w:rsidRDefault="0049211C">
      <w:pPr>
        <w:autoSpaceDE w:val="0"/>
        <w:autoSpaceDN w:val="0"/>
        <w:adjustRightInd w:val="0"/>
        <w:jc w:val="both"/>
        <w:rPr>
          <w:rFonts w:ascii="Arial" w:hAnsi="Arial" w:cs="Arial"/>
          <w:b/>
          <w:bCs/>
          <w:sz w:val="22"/>
          <w:szCs w:val="22"/>
        </w:rPr>
      </w:pPr>
      <w:r>
        <w:rPr>
          <w:rFonts w:ascii="Arial" w:hAnsi="Arial" w:cs="Arial"/>
          <w:b/>
          <w:bCs/>
          <w:sz w:val="22"/>
          <w:szCs w:val="22"/>
        </w:rPr>
        <w:lastRenderedPageBreak/>
        <w:t>3.306</w:t>
      </w:r>
      <w:r>
        <w:rPr>
          <w:rFonts w:ascii="Arial" w:hAnsi="Arial" w:cs="Arial"/>
          <w:b/>
          <w:bCs/>
          <w:sz w:val="22"/>
          <w:szCs w:val="22"/>
        </w:rPr>
        <w:tab/>
        <w:t>Industrial Wastewater Treatment Facilities</w:t>
      </w:r>
    </w:p>
    <w:p w14:paraId="106BAFFC" w14:textId="77777777" w:rsidR="0049211C" w:rsidRDefault="0049211C">
      <w:pPr>
        <w:autoSpaceDE w:val="0"/>
        <w:autoSpaceDN w:val="0"/>
        <w:adjustRightInd w:val="0"/>
        <w:jc w:val="both"/>
        <w:rPr>
          <w:rFonts w:ascii="Arial" w:hAnsi="Arial" w:cs="Arial"/>
          <w:sz w:val="22"/>
          <w:szCs w:val="22"/>
        </w:rPr>
      </w:pPr>
    </w:p>
    <w:p w14:paraId="0E4B00CF" w14:textId="704BD365" w:rsidR="0049211C" w:rsidRDefault="0049211C">
      <w:pPr>
        <w:autoSpaceDE w:val="0"/>
        <w:autoSpaceDN w:val="0"/>
        <w:adjustRightInd w:val="0"/>
        <w:jc w:val="both"/>
        <w:rPr>
          <w:rFonts w:ascii="Arial" w:hAnsi="Arial" w:cs="Arial"/>
          <w:sz w:val="22"/>
          <w:szCs w:val="22"/>
        </w:rPr>
      </w:pPr>
      <w:r>
        <w:rPr>
          <w:rFonts w:ascii="Arial" w:hAnsi="Arial" w:cs="Arial"/>
          <w:sz w:val="22"/>
          <w:szCs w:val="22"/>
        </w:rPr>
        <w:t xml:space="preserve">Chapter 62-660, FAC, is </w:t>
      </w:r>
      <w:r>
        <w:rPr>
          <w:rFonts w:ascii="Arial" w:hAnsi="Arial" w:cs="Arial"/>
          <w:bCs/>
          <w:sz w:val="22"/>
          <w:szCs w:val="22"/>
        </w:rPr>
        <w:t>hereby adopted and incorporated by reference</w:t>
      </w:r>
      <w:r>
        <w:rPr>
          <w:rFonts w:ascii="Arial" w:hAnsi="Arial" w:cs="Arial"/>
          <w:sz w:val="22"/>
          <w:szCs w:val="22"/>
        </w:rPr>
        <w:t xml:space="preserve"> as the City's design and performance standards for industrial </w:t>
      </w:r>
      <w:r w:rsidR="0001539C" w:rsidRPr="007D41D4">
        <w:rPr>
          <w:rFonts w:ascii="Arial" w:hAnsi="Arial" w:cs="Arial"/>
          <w:sz w:val="22"/>
          <w:szCs w:val="22"/>
        </w:rPr>
        <w:t>W</w:t>
      </w:r>
      <w:r>
        <w:rPr>
          <w:rFonts w:ascii="Arial" w:hAnsi="Arial" w:cs="Arial"/>
          <w:sz w:val="22"/>
          <w:szCs w:val="22"/>
        </w:rPr>
        <w:t xml:space="preserve">astewater </w:t>
      </w:r>
      <w:r w:rsidR="0001539C" w:rsidRPr="007D41D4">
        <w:rPr>
          <w:rFonts w:ascii="Arial" w:hAnsi="Arial" w:cs="Arial"/>
          <w:sz w:val="22"/>
          <w:szCs w:val="22"/>
        </w:rPr>
        <w:t>T</w:t>
      </w:r>
      <w:r>
        <w:rPr>
          <w:rFonts w:ascii="Arial" w:hAnsi="Arial" w:cs="Arial"/>
          <w:sz w:val="22"/>
          <w:szCs w:val="22"/>
        </w:rPr>
        <w:t xml:space="preserve">reatment </w:t>
      </w:r>
      <w:r w:rsidR="0001539C" w:rsidRPr="007D41D4">
        <w:rPr>
          <w:rFonts w:ascii="Arial" w:hAnsi="Arial" w:cs="Arial"/>
          <w:sz w:val="22"/>
          <w:szCs w:val="22"/>
        </w:rPr>
        <w:t>F</w:t>
      </w:r>
      <w:r>
        <w:rPr>
          <w:rFonts w:ascii="Arial" w:hAnsi="Arial" w:cs="Arial"/>
          <w:sz w:val="22"/>
          <w:szCs w:val="22"/>
        </w:rPr>
        <w:t xml:space="preserve">acilities in Duval County, for consideration in the permitting of any </w:t>
      </w:r>
      <w:r w:rsidR="0001539C" w:rsidRPr="007D41D4">
        <w:rPr>
          <w:rFonts w:ascii="Arial" w:hAnsi="Arial" w:cs="Arial"/>
          <w:sz w:val="22"/>
          <w:szCs w:val="22"/>
        </w:rPr>
        <w:t>W</w:t>
      </w:r>
      <w:r>
        <w:rPr>
          <w:rFonts w:ascii="Arial" w:hAnsi="Arial" w:cs="Arial"/>
          <w:sz w:val="22"/>
          <w:szCs w:val="22"/>
        </w:rPr>
        <w:t xml:space="preserve">astewater </w:t>
      </w:r>
      <w:r w:rsidR="0001539C" w:rsidRPr="007D41D4">
        <w:rPr>
          <w:rFonts w:ascii="Arial" w:hAnsi="Arial" w:cs="Arial"/>
          <w:sz w:val="22"/>
          <w:szCs w:val="22"/>
        </w:rPr>
        <w:t>C</w:t>
      </w:r>
      <w:r>
        <w:rPr>
          <w:rFonts w:ascii="Arial" w:hAnsi="Arial" w:cs="Arial"/>
          <w:sz w:val="22"/>
          <w:szCs w:val="22"/>
        </w:rPr>
        <w:t>ollection/</w:t>
      </w:r>
      <w:r w:rsidR="0001539C" w:rsidRPr="007D41D4">
        <w:rPr>
          <w:rFonts w:ascii="Arial" w:hAnsi="Arial" w:cs="Arial"/>
          <w:sz w:val="22"/>
          <w:szCs w:val="22"/>
        </w:rPr>
        <w:t>T</w:t>
      </w:r>
      <w:r>
        <w:rPr>
          <w:rFonts w:ascii="Arial" w:hAnsi="Arial" w:cs="Arial"/>
          <w:sz w:val="22"/>
          <w:szCs w:val="22"/>
        </w:rPr>
        <w:t xml:space="preserve">ransmission </w:t>
      </w:r>
      <w:r w:rsidR="0001539C" w:rsidRPr="007D41D4">
        <w:rPr>
          <w:rFonts w:ascii="Arial" w:hAnsi="Arial" w:cs="Arial"/>
          <w:sz w:val="22"/>
          <w:szCs w:val="22"/>
        </w:rPr>
        <w:t>S</w:t>
      </w:r>
      <w:r>
        <w:rPr>
          <w:rFonts w:ascii="Arial" w:hAnsi="Arial" w:cs="Arial"/>
          <w:sz w:val="22"/>
          <w:szCs w:val="22"/>
        </w:rPr>
        <w:t>ystem with components impacted by industrial wastewater.</w:t>
      </w:r>
    </w:p>
    <w:p w14:paraId="6E6AC9C2" w14:textId="77777777" w:rsidR="0049211C" w:rsidRDefault="0049211C">
      <w:pPr>
        <w:autoSpaceDE w:val="0"/>
        <w:autoSpaceDN w:val="0"/>
        <w:adjustRightInd w:val="0"/>
        <w:jc w:val="both"/>
        <w:rPr>
          <w:rFonts w:ascii="Arial" w:hAnsi="Arial" w:cs="Arial"/>
          <w:sz w:val="22"/>
          <w:szCs w:val="22"/>
        </w:rPr>
      </w:pPr>
    </w:p>
    <w:p w14:paraId="11CAF909" w14:textId="6152EEE7" w:rsidR="0049211C" w:rsidRDefault="0049211C">
      <w:pPr>
        <w:autoSpaceDE w:val="0"/>
        <w:autoSpaceDN w:val="0"/>
        <w:adjustRightInd w:val="0"/>
        <w:jc w:val="both"/>
        <w:rPr>
          <w:rFonts w:ascii="Arial" w:hAnsi="Arial" w:cs="Arial"/>
          <w:sz w:val="16"/>
          <w:szCs w:val="16"/>
        </w:rPr>
      </w:pPr>
      <w:r>
        <w:rPr>
          <w:rFonts w:ascii="Arial" w:hAnsi="Arial" w:cs="Arial"/>
          <w:sz w:val="16"/>
          <w:szCs w:val="16"/>
        </w:rPr>
        <w:t>[History: Former Rule 3 revised, renumbered, and newly adopted 4/11/11, effective 5/02/11</w:t>
      </w:r>
      <w:r w:rsidR="00430350" w:rsidRPr="007762A4">
        <w:rPr>
          <w:rFonts w:ascii="Arial" w:hAnsi="Arial" w:cs="Arial"/>
          <w:sz w:val="16"/>
          <w:szCs w:val="16"/>
        </w:rPr>
        <w:t>; Amended for adoptions</w:t>
      </w:r>
      <w:r w:rsidR="007762A4">
        <w:rPr>
          <w:rFonts w:ascii="Arial" w:hAnsi="Arial" w:cs="Arial"/>
          <w:sz w:val="16"/>
          <w:szCs w:val="16"/>
        </w:rPr>
        <w:t xml:space="preserve"> 4/18/2022, effective 5/11/2022</w:t>
      </w:r>
      <w:r>
        <w:rPr>
          <w:rFonts w:ascii="Arial" w:hAnsi="Arial" w:cs="Arial"/>
          <w:sz w:val="16"/>
          <w:szCs w:val="16"/>
        </w:rPr>
        <w:t>]</w:t>
      </w:r>
    </w:p>
    <w:p w14:paraId="32C094EE" w14:textId="77777777" w:rsidR="0049211C" w:rsidRDefault="0049211C">
      <w:pPr>
        <w:autoSpaceDE w:val="0"/>
        <w:autoSpaceDN w:val="0"/>
        <w:adjustRightInd w:val="0"/>
        <w:jc w:val="both"/>
        <w:rPr>
          <w:rFonts w:ascii="Arial" w:hAnsi="Arial" w:cs="Arial"/>
          <w:b/>
          <w:bCs/>
          <w:sz w:val="22"/>
          <w:szCs w:val="22"/>
        </w:rPr>
      </w:pPr>
    </w:p>
    <w:p w14:paraId="211E2CF4" w14:textId="0B40C418" w:rsidR="0049211C" w:rsidRDefault="0049211C">
      <w:pPr>
        <w:autoSpaceDE w:val="0"/>
        <w:autoSpaceDN w:val="0"/>
        <w:adjustRightInd w:val="0"/>
        <w:jc w:val="both"/>
        <w:rPr>
          <w:rFonts w:ascii="Arial" w:hAnsi="Arial" w:cs="Arial"/>
          <w:b/>
          <w:bCs/>
          <w:sz w:val="22"/>
          <w:szCs w:val="22"/>
        </w:rPr>
      </w:pPr>
      <w:r>
        <w:rPr>
          <w:rFonts w:ascii="Arial" w:hAnsi="Arial" w:cs="Arial"/>
          <w:b/>
          <w:bCs/>
          <w:sz w:val="22"/>
          <w:szCs w:val="22"/>
        </w:rPr>
        <w:t>3.307</w:t>
      </w:r>
      <w:r>
        <w:rPr>
          <w:rFonts w:ascii="Arial" w:hAnsi="Arial" w:cs="Arial"/>
          <w:b/>
          <w:bCs/>
          <w:sz w:val="22"/>
          <w:szCs w:val="22"/>
        </w:rPr>
        <w:tab/>
        <w:t>Reuse of Reclaimed Water and Land Application</w:t>
      </w:r>
    </w:p>
    <w:p w14:paraId="1DAF52DA" w14:textId="77777777" w:rsidR="0049211C" w:rsidRDefault="0049211C">
      <w:pPr>
        <w:autoSpaceDE w:val="0"/>
        <w:autoSpaceDN w:val="0"/>
        <w:adjustRightInd w:val="0"/>
        <w:jc w:val="both"/>
        <w:rPr>
          <w:rFonts w:ascii="Arial" w:hAnsi="Arial" w:cs="Arial"/>
          <w:sz w:val="22"/>
          <w:szCs w:val="22"/>
        </w:rPr>
      </w:pPr>
    </w:p>
    <w:p w14:paraId="6A0A303D" w14:textId="693F78F9" w:rsidR="0049211C" w:rsidRDefault="0049211C">
      <w:pPr>
        <w:autoSpaceDE w:val="0"/>
        <w:autoSpaceDN w:val="0"/>
        <w:adjustRightInd w:val="0"/>
        <w:jc w:val="both"/>
        <w:rPr>
          <w:rFonts w:ascii="Arial" w:hAnsi="Arial" w:cs="Arial"/>
          <w:sz w:val="22"/>
          <w:szCs w:val="22"/>
        </w:rPr>
      </w:pPr>
      <w:r>
        <w:rPr>
          <w:rFonts w:ascii="Arial" w:hAnsi="Arial" w:cs="Arial"/>
          <w:sz w:val="22"/>
          <w:szCs w:val="22"/>
        </w:rPr>
        <w:t xml:space="preserve">Chapter 62-610, FAC, is hereby adopted and incorporated by reference as the City's design and performance standards for reuse of reclaimed water and land application of effluents in Duval County </w:t>
      </w:r>
      <w:r w:rsidR="0020126B" w:rsidRPr="007762A4">
        <w:rPr>
          <w:rFonts w:ascii="Arial" w:hAnsi="Arial" w:cs="Arial"/>
          <w:sz w:val="22"/>
          <w:szCs w:val="22"/>
        </w:rPr>
        <w:t xml:space="preserve">and </w:t>
      </w:r>
      <w:r>
        <w:rPr>
          <w:rFonts w:ascii="Arial" w:hAnsi="Arial" w:cs="Arial"/>
          <w:sz w:val="22"/>
          <w:szCs w:val="22"/>
        </w:rPr>
        <w:t xml:space="preserve">for consideration in the review of any </w:t>
      </w:r>
      <w:r w:rsidRPr="0001539C">
        <w:rPr>
          <w:rFonts w:ascii="Arial" w:hAnsi="Arial" w:cs="Arial"/>
          <w:sz w:val="22"/>
          <w:szCs w:val="22"/>
        </w:rPr>
        <w:t>discharge</w:t>
      </w:r>
      <w:r>
        <w:rPr>
          <w:rFonts w:ascii="Arial" w:hAnsi="Arial" w:cs="Arial"/>
          <w:sz w:val="22"/>
          <w:szCs w:val="22"/>
        </w:rPr>
        <w:t xml:space="preserve"> from a reuse or reclaimed water system resulting in a violation of the water quality standards adopted by this Rule.</w:t>
      </w:r>
    </w:p>
    <w:p w14:paraId="23E97319" w14:textId="77777777" w:rsidR="0049211C" w:rsidRDefault="0049211C">
      <w:pPr>
        <w:autoSpaceDE w:val="0"/>
        <w:autoSpaceDN w:val="0"/>
        <w:adjustRightInd w:val="0"/>
        <w:jc w:val="both"/>
        <w:rPr>
          <w:rFonts w:ascii="Arial" w:hAnsi="Arial" w:cs="Arial"/>
          <w:sz w:val="16"/>
          <w:szCs w:val="16"/>
        </w:rPr>
      </w:pPr>
    </w:p>
    <w:p w14:paraId="4DF13EE1" w14:textId="3B2A8510" w:rsidR="0049211C" w:rsidRDefault="0049211C">
      <w:pPr>
        <w:autoSpaceDE w:val="0"/>
        <w:autoSpaceDN w:val="0"/>
        <w:adjustRightInd w:val="0"/>
        <w:jc w:val="both"/>
        <w:rPr>
          <w:rFonts w:ascii="Arial" w:hAnsi="Arial" w:cs="Arial"/>
          <w:sz w:val="16"/>
          <w:szCs w:val="16"/>
        </w:rPr>
      </w:pPr>
      <w:r>
        <w:rPr>
          <w:rFonts w:ascii="Arial" w:hAnsi="Arial" w:cs="Arial"/>
          <w:sz w:val="16"/>
          <w:szCs w:val="16"/>
        </w:rPr>
        <w:t>[History: Former Rule 3 revised, renumbered, and newly adopted 4/11/11, effective 5/02/11</w:t>
      </w:r>
      <w:r w:rsidR="00430350" w:rsidRPr="007762A4">
        <w:rPr>
          <w:rFonts w:ascii="Arial" w:hAnsi="Arial" w:cs="Arial"/>
          <w:sz w:val="16"/>
          <w:szCs w:val="16"/>
        </w:rPr>
        <w:t>; Amended for adoptions</w:t>
      </w:r>
      <w:r w:rsidR="007762A4" w:rsidRPr="007762A4">
        <w:rPr>
          <w:rFonts w:ascii="Arial" w:hAnsi="Arial" w:cs="Arial"/>
          <w:sz w:val="16"/>
          <w:szCs w:val="16"/>
        </w:rPr>
        <w:t xml:space="preserve"> 4/18/2022, effective 5/11/2022</w:t>
      </w:r>
      <w:r>
        <w:rPr>
          <w:rFonts w:ascii="Arial" w:hAnsi="Arial" w:cs="Arial"/>
          <w:sz w:val="16"/>
          <w:szCs w:val="16"/>
        </w:rPr>
        <w:t>]</w:t>
      </w:r>
    </w:p>
    <w:p w14:paraId="3B060B71" w14:textId="77777777" w:rsidR="0049211C" w:rsidRDefault="0049211C">
      <w:pPr>
        <w:autoSpaceDE w:val="0"/>
        <w:autoSpaceDN w:val="0"/>
        <w:adjustRightInd w:val="0"/>
        <w:jc w:val="both"/>
        <w:rPr>
          <w:rFonts w:ascii="Arial" w:hAnsi="Arial" w:cs="Arial"/>
          <w:b/>
          <w:sz w:val="22"/>
          <w:szCs w:val="22"/>
        </w:rPr>
      </w:pPr>
    </w:p>
    <w:p w14:paraId="71F1AF63" w14:textId="59D8F285" w:rsidR="0049211C" w:rsidRDefault="0049211C">
      <w:pPr>
        <w:autoSpaceDE w:val="0"/>
        <w:autoSpaceDN w:val="0"/>
        <w:adjustRightInd w:val="0"/>
        <w:jc w:val="both"/>
        <w:rPr>
          <w:rFonts w:ascii="Arial" w:hAnsi="Arial" w:cs="Arial"/>
          <w:b/>
          <w:bCs/>
          <w:sz w:val="22"/>
          <w:szCs w:val="22"/>
        </w:rPr>
      </w:pPr>
      <w:bookmarkStart w:id="5" w:name="_Hlk97017605"/>
      <w:r>
        <w:rPr>
          <w:rFonts w:ascii="Arial" w:hAnsi="Arial" w:cs="Arial"/>
          <w:b/>
          <w:bCs/>
          <w:sz w:val="22"/>
          <w:szCs w:val="22"/>
        </w:rPr>
        <w:t>3.308</w:t>
      </w:r>
      <w:r>
        <w:rPr>
          <w:rFonts w:ascii="Arial" w:hAnsi="Arial" w:cs="Arial"/>
          <w:b/>
          <w:bCs/>
          <w:sz w:val="22"/>
          <w:szCs w:val="22"/>
        </w:rPr>
        <w:tab/>
        <w:t xml:space="preserve">Liability of Wastewater </w:t>
      </w:r>
      <w:r w:rsidR="00430350" w:rsidRPr="007762A4">
        <w:rPr>
          <w:rFonts w:ascii="Arial" w:hAnsi="Arial" w:cs="Arial"/>
          <w:b/>
          <w:bCs/>
          <w:sz w:val="22"/>
          <w:szCs w:val="22"/>
        </w:rPr>
        <w:t xml:space="preserve">Treatment </w:t>
      </w:r>
      <w:r>
        <w:rPr>
          <w:rFonts w:ascii="Arial" w:hAnsi="Arial" w:cs="Arial"/>
          <w:b/>
          <w:bCs/>
          <w:sz w:val="22"/>
          <w:szCs w:val="22"/>
        </w:rPr>
        <w:t>Facility Operators</w:t>
      </w:r>
    </w:p>
    <w:p w14:paraId="5FE251CA" w14:textId="77777777" w:rsidR="0049211C" w:rsidRDefault="0049211C">
      <w:pPr>
        <w:autoSpaceDE w:val="0"/>
        <w:autoSpaceDN w:val="0"/>
        <w:adjustRightInd w:val="0"/>
        <w:jc w:val="both"/>
        <w:rPr>
          <w:rFonts w:ascii="Arial" w:hAnsi="Arial" w:cs="Arial"/>
          <w:sz w:val="22"/>
          <w:szCs w:val="22"/>
        </w:rPr>
      </w:pPr>
    </w:p>
    <w:p w14:paraId="086890B9" w14:textId="4EAF77A7" w:rsidR="0049211C" w:rsidRDefault="0049211C">
      <w:pPr>
        <w:autoSpaceDE w:val="0"/>
        <w:autoSpaceDN w:val="0"/>
        <w:adjustRightInd w:val="0"/>
        <w:ind w:left="720"/>
        <w:jc w:val="both"/>
        <w:rPr>
          <w:rFonts w:ascii="Arial" w:hAnsi="Arial" w:cs="Arial"/>
          <w:sz w:val="22"/>
          <w:szCs w:val="22"/>
        </w:rPr>
      </w:pPr>
      <w:r>
        <w:rPr>
          <w:rFonts w:ascii="Arial" w:hAnsi="Arial" w:cs="Arial"/>
          <w:sz w:val="22"/>
          <w:szCs w:val="22"/>
        </w:rPr>
        <w:t>A.</w:t>
      </w:r>
      <w:r>
        <w:rPr>
          <w:rFonts w:ascii="Arial" w:hAnsi="Arial" w:cs="Arial"/>
          <w:sz w:val="22"/>
          <w:szCs w:val="22"/>
        </w:rPr>
        <w:tab/>
        <w:t>General Liability</w:t>
      </w:r>
    </w:p>
    <w:p w14:paraId="2E84B09F" w14:textId="77777777" w:rsidR="0049211C" w:rsidRDefault="0049211C">
      <w:pPr>
        <w:autoSpaceDE w:val="0"/>
        <w:autoSpaceDN w:val="0"/>
        <w:adjustRightInd w:val="0"/>
        <w:ind w:left="720"/>
        <w:jc w:val="both"/>
        <w:rPr>
          <w:rFonts w:ascii="Arial" w:hAnsi="Arial" w:cs="Arial"/>
          <w:sz w:val="22"/>
          <w:szCs w:val="22"/>
        </w:rPr>
      </w:pPr>
    </w:p>
    <w:p w14:paraId="33788C12" w14:textId="7736B58B" w:rsidR="0049211C" w:rsidRDefault="0049211C">
      <w:pPr>
        <w:autoSpaceDE w:val="0"/>
        <w:autoSpaceDN w:val="0"/>
        <w:adjustRightInd w:val="0"/>
        <w:ind w:left="1440"/>
        <w:jc w:val="both"/>
        <w:rPr>
          <w:rFonts w:ascii="Arial" w:hAnsi="Arial" w:cs="Arial"/>
          <w:sz w:val="22"/>
          <w:szCs w:val="22"/>
        </w:rPr>
      </w:pPr>
      <w:r>
        <w:rPr>
          <w:rFonts w:ascii="Arial" w:hAnsi="Arial" w:cs="Arial"/>
          <w:sz w:val="22"/>
          <w:szCs w:val="22"/>
        </w:rPr>
        <w:t xml:space="preserve">In addition to the owner, an operator of a </w:t>
      </w:r>
      <w:r w:rsidR="0001539C" w:rsidRPr="007762A4">
        <w:rPr>
          <w:rFonts w:ascii="Arial" w:hAnsi="Arial" w:cs="Arial"/>
          <w:sz w:val="22"/>
          <w:szCs w:val="22"/>
        </w:rPr>
        <w:t>W</w:t>
      </w:r>
      <w:r>
        <w:rPr>
          <w:rFonts w:ascii="Arial" w:hAnsi="Arial" w:cs="Arial"/>
          <w:sz w:val="22"/>
          <w:szCs w:val="22"/>
        </w:rPr>
        <w:t xml:space="preserve">astewater </w:t>
      </w:r>
      <w:r w:rsidR="0001539C" w:rsidRPr="007762A4">
        <w:rPr>
          <w:rFonts w:ascii="Arial" w:hAnsi="Arial" w:cs="Arial"/>
          <w:sz w:val="22"/>
          <w:szCs w:val="22"/>
        </w:rPr>
        <w:t>T</w:t>
      </w:r>
      <w:r w:rsidR="007859B5" w:rsidRPr="007762A4">
        <w:rPr>
          <w:rFonts w:ascii="Arial" w:hAnsi="Arial" w:cs="Arial"/>
          <w:sz w:val="22"/>
          <w:szCs w:val="22"/>
        </w:rPr>
        <w:t>reatment</w:t>
      </w:r>
      <w:r w:rsidR="007859B5">
        <w:rPr>
          <w:rFonts w:ascii="Arial" w:hAnsi="Arial" w:cs="Arial"/>
          <w:sz w:val="22"/>
          <w:szCs w:val="22"/>
        </w:rPr>
        <w:t xml:space="preserve"> </w:t>
      </w:r>
      <w:r w:rsidR="0001539C" w:rsidRPr="007762A4">
        <w:rPr>
          <w:rFonts w:ascii="Arial" w:hAnsi="Arial" w:cs="Arial"/>
          <w:sz w:val="22"/>
          <w:szCs w:val="22"/>
        </w:rPr>
        <w:t>F</w:t>
      </w:r>
      <w:r>
        <w:rPr>
          <w:rFonts w:ascii="Arial" w:hAnsi="Arial" w:cs="Arial"/>
          <w:sz w:val="22"/>
          <w:szCs w:val="22"/>
        </w:rPr>
        <w:t>acility may also be held liable for failure to comply with the requirements of this Rule pursuant to Section 362.110(c), Ordinance Code.</w:t>
      </w:r>
    </w:p>
    <w:p w14:paraId="32A24CE1" w14:textId="77777777" w:rsidR="0049211C" w:rsidRDefault="0049211C">
      <w:pPr>
        <w:autoSpaceDE w:val="0"/>
        <w:autoSpaceDN w:val="0"/>
        <w:adjustRightInd w:val="0"/>
        <w:ind w:left="720"/>
        <w:jc w:val="both"/>
        <w:rPr>
          <w:rFonts w:ascii="Arial" w:hAnsi="Arial" w:cs="Arial"/>
          <w:sz w:val="22"/>
          <w:szCs w:val="22"/>
        </w:rPr>
      </w:pPr>
    </w:p>
    <w:p w14:paraId="176C3260" w14:textId="3C8E1E94" w:rsidR="0049211C" w:rsidRDefault="0049211C">
      <w:pPr>
        <w:autoSpaceDE w:val="0"/>
        <w:autoSpaceDN w:val="0"/>
        <w:adjustRightInd w:val="0"/>
        <w:ind w:left="720"/>
        <w:jc w:val="both"/>
        <w:rPr>
          <w:rFonts w:ascii="Arial" w:hAnsi="Arial" w:cs="Arial"/>
          <w:sz w:val="22"/>
          <w:szCs w:val="22"/>
        </w:rPr>
      </w:pPr>
      <w:r>
        <w:rPr>
          <w:rFonts w:ascii="Arial" w:hAnsi="Arial" w:cs="Arial"/>
          <w:sz w:val="22"/>
          <w:szCs w:val="22"/>
        </w:rPr>
        <w:t>B.</w:t>
      </w:r>
      <w:r>
        <w:rPr>
          <w:rFonts w:ascii="Arial" w:hAnsi="Arial" w:cs="Arial"/>
          <w:sz w:val="22"/>
          <w:szCs w:val="22"/>
        </w:rPr>
        <w:tab/>
        <w:t>Special Liability Related to Board Rules</w:t>
      </w:r>
      <w:r w:rsidRPr="00C15356">
        <w:rPr>
          <w:rFonts w:ascii="Arial" w:hAnsi="Arial" w:cs="Arial"/>
          <w:sz w:val="22"/>
          <w:szCs w:val="22"/>
        </w:rPr>
        <w:t>:</w:t>
      </w:r>
    </w:p>
    <w:p w14:paraId="2CD55029" w14:textId="77777777" w:rsidR="0049211C" w:rsidRDefault="0049211C">
      <w:pPr>
        <w:autoSpaceDE w:val="0"/>
        <w:autoSpaceDN w:val="0"/>
        <w:adjustRightInd w:val="0"/>
        <w:jc w:val="both"/>
        <w:rPr>
          <w:rFonts w:ascii="Arial" w:hAnsi="Arial" w:cs="Arial"/>
          <w:sz w:val="22"/>
          <w:szCs w:val="22"/>
        </w:rPr>
      </w:pPr>
    </w:p>
    <w:p w14:paraId="0E711315" w14:textId="65B5A7BF" w:rsidR="0049211C" w:rsidRDefault="0049211C">
      <w:pPr>
        <w:autoSpaceDE w:val="0"/>
        <w:autoSpaceDN w:val="0"/>
        <w:adjustRightInd w:val="0"/>
        <w:ind w:left="2160" w:hanging="720"/>
        <w:jc w:val="both"/>
        <w:rPr>
          <w:rFonts w:ascii="Arial" w:hAnsi="Arial" w:cs="Arial"/>
          <w:sz w:val="22"/>
          <w:szCs w:val="22"/>
        </w:rPr>
      </w:pPr>
      <w:r>
        <w:rPr>
          <w:rFonts w:ascii="Arial" w:hAnsi="Arial" w:cs="Arial"/>
          <w:sz w:val="22"/>
          <w:szCs w:val="22"/>
        </w:rPr>
        <w:t>1.</w:t>
      </w:r>
      <w:r>
        <w:rPr>
          <w:rFonts w:ascii="Arial" w:hAnsi="Arial" w:cs="Arial"/>
          <w:sz w:val="22"/>
          <w:szCs w:val="22"/>
        </w:rPr>
        <w:tab/>
        <w:t xml:space="preserve">Domestic </w:t>
      </w:r>
      <w:r w:rsidR="0001539C" w:rsidRPr="007762A4">
        <w:rPr>
          <w:rFonts w:ascii="Arial" w:hAnsi="Arial" w:cs="Arial"/>
          <w:sz w:val="22"/>
          <w:szCs w:val="22"/>
        </w:rPr>
        <w:t>W</w:t>
      </w:r>
      <w:r>
        <w:rPr>
          <w:rFonts w:ascii="Arial" w:hAnsi="Arial" w:cs="Arial"/>
          <w:sz w:val="22"/>
          <w:szCs w:val="22"/>
        </w:rPr>
        <w:t xml:space="preserve">astewater </w:t>
      </w:r>
      <w:r w:rsidR="001638F7" w:rsidRPr="007762A4">
        <w:rPr>
          <w:rFonts w:ascii="Arial" w:hAnsi="Arial" w:cs="Arial"/>
          <w:sz w:val="22"/>
          <w:szCs w:val="22"/>
        </w:rPr>
        <w:t>T</w:t>
      </w:r>
      <w:r>
        <w:rPr>
          <w:rFonts w:ascii="Arial" w:hAnsi="Arial" w:cs="Arial"/>
          <w:sz w:val="22"/>
          <w:szCs w:val="22"/>
        </w:rPr>
        <w:t xml:space="preserve">reatment </w:t>
      </w:r>
      <w:r w:rsidR="004279AC" w:rsidRPr="007762A4">
        <w:rPr>
          <w:rFonts w:ascii="Arial" w:hAnsi="Arial" w:cs="Arial"/>
          <w:sz w:val="22"/>
          <w:szCs w:val="22"/>
        </w:rPr>
        <w:t>F</w:t>
      </w:r>
      <w:r>
        <w:rPr>
          <w:rFonts w:ascii="Arial" w:hAnsi="Arial" w:cs="Arial"/>
          <w:sz w:val="22"/>
          <w:szCs w:val="22"/>
        </w:rPr>
        <w:t>acility operators shall be responsible for the following:</w:t>
      </w:r>
    </w:p>
    <w:p w14:paraId="22F5CC78" w14:textId="77777777" w:rsidR="0049211C" w:rsidRDefault="0049211C">
      <w:pPr>
        <w:autoSpaceDE w:val="0"/>
        <w:autoSpaceDN w:val="0"/>
        <w:adjustRightInd w:val="0"/>
        <w:jc w:val="both"/>
        <w:rPr>
          <w:rFonts w:ascii="Arial" w:hAnsi="Arial" w:cs="Arial"/>
          <w:sz w:val="22"/>
          <w:szCs w:val="22"/>
        </w:rPr>
      </w:pPr>
    </w:p>
    <w:p w14:paraId="4AB1E824" w14:textId="33B0D974" w:rsidR="0049211C" w:rsidRDefault="0049211C">
      <w:pPr>
        <w:ind w:left="2880" w:hanging="720"/>
        <w:jc w:val="both"/>
        <w:rPr>
          <w:rFonts w:ascii="Arial" w:hAnsi="Arial" w:cs="Arial"/>
          <w:sz w:val="22"/>
          <w:szCs w:val="22"/>
        </w:rPr>
      </w:pPr>
      <w:r>
        <w:rPr>
          <w:rFonts w:ascii="Arial" w:hAnsi="Arial" w:cs="Arial"/>
          <w:sz w:val="22"/>
          <w:szCs w:val="22"/>
        </w:rPr>
        <w:t>a.</w:t>
      </w:r>
      <w:r>
        <w:rPr>
          <w:rFonts w:ascii="Arial" w:hAnsi="Arial" w:cs="Arial"/>
          <w:sz w:val="22"/>
          <w:szCs w:val="22"/>
        </w:rPr>
        <w:tab/>
        <w:t xml:space="preserve">Compliance with applicable requirements of Chapter 62-600, FAC, for Domestic Wastewater Facilities, </w:t>
      </w:r>
      <w:r w:rsidRPr="0060005A">
        <w:rPr>
          <w:rFonts w:ascii="Arial" w:hAnsi="Arial" w:cs="Arial"/>
          <w:sz w:val="22"/>
          <w:szCs w:val="22"/>
        </w:rPr>
        <w:t xml:space="preserve">Chapter </w:t>
      </w:r>
      <w:r w:rsidR="0060005A" w:rsidRPr="007762A4">
        <w:rPr>
          <w:rFonts w:ascii="Arial" w:hAnsi="Arial" w:cs="Arial"/>
          <w:sz w:val="22"/>
          <w:szCs w:val="22"/>
        </w:rPr>
        <w:t>62-600</w:t>
      </w:r>
      <w:r w:rsidRPr="0060005A">
        <w:rPr>
          <w:rFonts w:ascii="Arial" w:hAnsi="Arial" w:cs="Arial"/>
          <w:sz w:val="22"/>
          <w:szCs w:val="22"/>
        </w:rPr>
        <w:t>, FAC</w:t>
      </w:r>
      <w:r>
        <w:rPr>
          <w:rFonts w:ascii="Arial" w:hAnsi="Arial" w:cs="Arial"/>
          <w:sz w:val="22"/>
          <w:szCs w:val="22"/>
        </w:rPr>
        <w:t>, for Domestic Wastewater Treatment Facilities, Chapter 62-602, FAC, for Water or Domestic Wastewater Treatment Plant Operators and Distribution System Operators, and Chapter 62-699, FAC, for Treatment Plant Classification and Staffing.</w:t>
      </w:r>
    </w:p>
    <w:bookmarkEnd w:id="5"/>
    <w:p w14:paraId="26239109" w14:textId="77777777" w:rsidR="0049211C" w:rsidRDefault="0049211C">
      <w:pPr>
        <w:autoSpaceDE w:val="0"/>
        <w:autoSpaceDN w:val="0"/>
        <w:adjustRightInd w:val="0"/>
        <w:ind w:left="2880" w:hanging="720"/>
        <w:jc w:val="both"/>
        <w:rPr>
          <w:rFonts w:ascii="Arial" w:hAnsi="Arial" w:cs="Arial"/>
          <w:sz w:val="22"/>
          <w:szCs w:val="22"/>
        </w:rPr>
      </w:pPr>
    </w:p>
    <w:p w14:paraId="3D7FC596" w14:textId="55D02D74" w:rsidR="0049211C" w:rsidRDefault="0049211C">
      <w:pPr>
        <w:autoSpaceDE w:val="0"/>
        <w:autoSpaceDN w:val="0"/>
        <w:adjustRightInd w:val="0"/>
        <w:ind w:left="2880" w:hanging="720"/>
        <w:jc w:val="both"/>
        <w:rPr>
          <w:rFonts w:ascii="Arial" w:hAnsi="Arial" w:cs="Arial"/>
          <w:sz w:val="22"/>
          <w:szCs w:val="22"/>
        </w:rPr>
      </w:pPr>
      <w:r>
        <w:rPr>
          <w:rFonts w:ascii="Arial" w:hAnsi="Arial" w:cs="Arial"/>
          <w:sz w:val="22"/>
          <w:szCs w:val="22"/>
        </w:rPr>
        <w:t>b.</w:t>
      </w:r>
      <w:r>
        <w:rPr>
          <w:rFonts w:ascii="Arial" w:hAnsi="Arial" w:cs="Arial"/>
          <w:sz w:val="22"/>
          <w:szCs w:val="22"/>
        </w:rPr>
        <w:tab/>
        <w:t>Familiarity with rules and permit conditions as a basis for establishing a contractual scope of services.</w:t>
      </w:r>
    </w:p>
    <w:p w14:paraId="69CBD19F" w14:textId="77777777" w:rsidR="0049211C" w:rsidRDefault="0049211C">
      <w:pPr>
        <w:autoSpaceDE w:val="0"/>
        <w:autoSpaceDN w:val="0"/>
        <w:adjustRightInd w:val="0"/>
        <w:ind w:left="2880" w:hanging="720"/>
        <w:jc w:val="both"/>
        <w:rPr>
          <w:rFonts w:ascii="Arial" w:hAnsi="Arial" w:cs="Arial"/>
          <w:sz w:val="22"/>
          <w:szCs w:val="22"/>
        </w:rPr>
      </w:pPr>
    </w:p>
    <w:p w14:paraId="4B35C190" w14:textId="1ADB7229" w:rsidR="0049211C" w:rsidRDefault="0049211C">
      <w:pPr>
        <w:autoSpaceDE w:val="0"/>
        <w:autoSpaceDN w:val="0"/>
        <w:adjustRightInd w:val="0"/>
        <w:ind w:left="2880" w:hanging="720"/>
        <w:jc w:val="both"/>
        <w:rPr>
          <w:rFonts w:ascii="Arial" w:hAnsi="Arial" w:cs="Arial"/>
          <w:sz w:val="22"/>
          <w:szCs w:val="22"/>
        </w:rPr>
      </w:pPr>
      <w:r>
        <w:rPr>
          <w:rFonts w:ascii="Arial" w:hAnsi="Arial" w:cs="Arial"/>
          <w:sz w:val="22"/>
          <w:szCs w:val="22"/>
        </w:rPr>
        <w:t>c.</w:t>
      </w:r>
      <w:r>
        <w:rPr>
          <w:rFonts w:ascii="Arial" w:hAnsi="Arial" w:cs="Arial"/>
          <w:sz w:val="22"/>
          <w:szCs w:val="22"/>
        </w:rPr>
        <w:tab/>
        <w:t xml:space="preserve">Explaining to the owner all permit and rule requirements, which could be under the control of a certified operator.  The owner shall then contract for the appropriate services for that </w:t>
      </w:r>
      <w:r w:rsidR="004279AC" w:rsidRPr="007762A4">
        <w:rPr>
          <w:rFonts w:ascii="Arial" w:hAnsi="Arial" w:cs="Arial"/>
          <w:sz w:val="22"/>
          <w:szCs w:val="22"/>
        </w:rPr>
        <w:t>W</w:t>
      </w:r>
      <w:r w:rsidR="0030321A" w:rsidRPr="007762A4">
        <w:rPr>
          <w:rFonts w:ascii="Arial" w:hAnsi="Arial" w:cs="Arial"/>
          <w:sz w:val="22"/>
          <w:szCs w:val="22"/>
        </w:rPr>
        <w:t xml:space="preserve">astewater </w:t>
      </w:r>
      <w:r w:rsidR="004279AC" w:rsidRPr="007762A4">
        <w:rPr>
          <w:rFonts w:ascii="Arial" w:hAnsi="Arial" w:cs="Arial"/>
          <w:sz w:val="22"/>
          <w:szCs w:val="22"/>
        </w:rPr>
        <w:t>T</w:t>
      </w:r>
      <w:r w:rsidR="0030321A" w:rsidRPr="007762A4">
        <w:rPr>
          <w:rFonts w:ascii="Arial" w:hAnsi="Arial" w:cs="Arial"/>
          <w:sz w:val="22"/>
          <w:szCs w:val="22"/>
        </w:rPr>
        <w:t>reatment</w:t>
      </w:r>
      <w:r w:rsidR="0030321A">
        <w:rPr>
          <w:rFonts w:ascii="Arial" w:hAnsi="Arial" w:cs="Arial"/>
          <w:sz w:val="22"/>
          <w:szCs w:val="22"/>
        </w:rPr>
        <w:t xml:space="preserve"> </w:t>
      </w:r>
      <w:r w:rsidR="004279AC" w:rsidRPr="007762A4">
        <w:rPr>
          <w:rFonts w:ascii="Arial" w:hAnsi="Arial" w:cs="Arial"/>
          <w:sz w:val="22"/>
          <w:szCs w:val="22"/>
        </w:rPr>
        <w:t>F</w:t>
      </w:r>
      <w:r>
        <w:rPr>
          <w:rFonts w:ascii="Arial" w:hAnsi="Arial" w:cs="Arial"/>
          <w:sz w:val="22"/>
          <w:szCs w:val="22"/>
        </w:rPr>
        <w:t>acility. The operator shall clearly document the services to be provided to the owner in a contract signed by the owner.</w:t>
      </w:r>
    </w:p>
    <w:p w14:paraId="684F945E" w14:textId="77777777" w:rsidR="0049211C" w:rsidRDefault="0049211C">
      <w:pPr>
        <w:autoSpaceDE w:val="0"/>
        <w:autoSpaceDN w:val="0"/>
        <w:adjustRightInd w:val="0"/>
        <w:ind w:left="2880" w:hanging="720"/>
        <w:jc w:val="both"/>
        <w:rPr>
          <w:rFonts w:ascii="Arial" w:hAnsi="Arial" w:cs="Arial"/>
          <w:sz w:val="22"/>
          <w:szCs w:val="22"/>
        </w:rPr>
      </w:pPr>
    </w:p>
    <w:p w14:paraId="4FFBB8EF" w14:textId="15DB9B86" w:rsidR="0049211C" w:rsidRDefault="0049211C">
      <w:pPr>
        <w:autoSpaceDE w:val="0"/>
        <w:autoSpaceDN w:val="0"/>
        <w:adjustRightInd w:val="0"/>
        <w:ind w:left="2880" w:hanging="720"/>
        <w:jc w:val="both"/>
        <w:rPr>
          <w:rFonts w:ascii="Arial" w:hAnsi="Arial" w:cs="Arial"/>
          <w:sz w:val="22"/>
          <w:szCs w:val="22"/>
        </w:rPr>
      </w:pPr>
      <w:r>
        <w:rPr>
          <w:rFonts w:ascii="Arial" w:hAnsi="Arial" w:cs="Arial"/>
          <w:sz w:val="22"/>
          <w:szCs w:val="22"/>
        </w:rPr>
        <w:t>d.</w:t>
      </w:r>
      <w:r>
        <w:rPr>
          <w:rFonts w:ascii="Arial" w:hAnsi="Arial" w:cs="Arial"/>
          <w:sz w:val="22"/>
          <w:szCs w:val="22"/>
        </w:rPr>
        <w:tab/>
        <w:t>Accomplishing the specifications of the contractual agreement in a manner consistent with Chapters 62-602 and 62-699, FAC, and this Rule.</w:t>
      </w:r>
    </w:p>
    <w:p w14:paraId="06F27A0D" w14:textId="77777777" w:rsidR="0049211C" w:rsidRDefault="0049211C">
      <w:pPr>
        <w:autoSpaceDE w:val="0"/>
        <w:autoSpaceDN w:val="0"/>
        <w:adjustRightInd w:val="0"/>
        <w:ind w:left="2880" w:hanging="720"/>
        <w:jc w:val="both"/>
        <w:rPr>
          <w:rFonts w:ascii="Arial" w:hAnsi="Arial" w:cs="Arial"/>
          <w:sz w:val="22"/>
          <w:szCs w:val="22"/>
        </w:rPr>
      </w:pPr>
    </w:p>
    <w:p w14:paraId="1F40F44E" w14:textId="24EA1E47" w:rsidR="0049211C" w:rsidRDefault="0049211C">
      <w:pPr>
        <w:autoSpaceDE w:val="0"/>
        <w:autoSpaceDN w:val="0"/>
        <w:adjustRightInd w:val="0"/>
        <w:ind w:left="2880" w:hanging="720"/>
        <w:jc w:val="both"/>
        <w:rPr>
          <w:rFonts w:ascii="Arial" w:hAnsi="Arial" w:cs="Arial"/>
          <w:sz w:val="22"/>
          <w:szCs w:val="22"/>
        </w:rPr>
      </w:pPr>
      <w:r>
        <w:rPr>
          <w:rFonts w:ascii="Arial" w:hAnsi="Arial" w:cs="Arial"/>
          <w:sz w:val="22"/>
          <w:szCs w:val="22"/>
        </w:rPr>
        <w:t>e.</w:t>
      </w:r>
      <w:r>
        <w:rPr>
          <w:rFonts w:ascii="Arial" w:hAnsi="Arial" w:cs="Arial"/>
          <w:sz w:val="22"/>
          <w:szCs w:val="22"/>
        </w:rPr>
        <w:tab/>
        <w:t>Performing plant process control consistent with "Standard Operating Practice," as defined in Rule 62-602.200(17), FAC.</w:t>
      </w:r>
    </w:p>
    <w:p w14:paraId="19E914ED" w14:textId="77777777" w:rsidR="0049211C" w:rsidRDefault="0049211C">
      <w:pPr>
        <w:autoSpaceDE w:val="0"/>
        <w:autoSpaceDN w:val="0"/>
        <w:adjustRightInd w:val="0"/>
        <w:ind w:left="2880" w:hanging="720"/>
        <w:jc w:val="both"/>
        <w:rPr>
          <w:rFonts w:ascii="Arial" w:hAnsi="Arial" w:cs="Arial"/>
          <w:sz w:val="22"/>
          <w:szCs w:val="22"/>
        </w:rPr>
      </w:pPr>
    </w:p>
    <w:p w14:paraId="1DD4919B" w14:textId="046396C2" w:rsidR="0049211C" w:rsidRDefault="0049211C">
      <w:pPr>
        <w:autoSpaceDE w:val="0"/>
        <w:autoSpaceDN w:val="0"/>
        <w:adjustRightInd w:val="0"/>
        <w:ind w:left="2880" w:hanging="720"/>
        <w:jc w:val="both"/>
        <w:rPr>
          <w:rFonts w:ascii="Arial" w:hAnsi="Arial" w:cs="Arial"/>
          <w:sz w:val="22"/>
          <w:szCs w:val="22"/>
        </w:rPr>
      </w:pPr>
      <w:r>
        <w:rPr>
          <w:rFonts w:ascii="Arial" w:hAnsi="Arial" w:cs="Arial"/>
          <w:sz w:val="22"/>
          <w:szCs w:val="22"/>
        </w:rPr>
        <w:t>f.</w:t>
      </w:r>
      <w:r>
        <w:rPr>
          <w:rFonts w:ascii="Arial" w:hAnsi="Arial" w:cs="Arial"/>
          <w:sz w:val="22"/>
          <w:szCs w:val="22"/>
        </w:rPr>
        <w:tab/>
        <w:t>Providing a copy of the contract for services to the Division within 30 days of the contractual agreement.  The copy of the contract for services provided to the Division is not required to include fees or costs.</w:t>
      </w:r>
    </w:p>
    <w:p w14:paraId="7EE2A20D" w14:textId="77777777" w:rsidR="0049211C" w:rsidRDefault="0049211C">
      <w:pPr>
        <w:autoSpaceDE w:val="0"/>
        <w:autoSpaceDN w:val="0"/>
        <w:adjustRightInd w:val="0"/>
        <w:ind w:left="2880" w:hanging="720"/>
        <w:jc w:val="both"/>
        <w:rPr>
          <w:rFonts w:ascii="Arial" w:hAnsi="Arial" w:cs="Arial"/>
          <w:sz w:val="22"/>
          <w:szCs w:val="22"/>
        </w:rPr>
      </w:pPr>
    </w:p>
    <w:p w14:paraId="576FB625" w14:textId="6548BC01" w:rsidR="0049211C" w:rsidRDefault="0049211C">
      <w:pPr>
        <w:autoSpaceDE w:val="0"/>
        <w:autoSpaceDN w:val="0"/>
        <w:adjustRightInd w:val="0"/>
        <w:ind w:left="2880" w:hanging="720"/>
        <w:jc w:val="both"/>
        <w:rPr>
          <w:rFonts w:ascii="Arial" w:hAnsi="Arial" w:cs="Arial"/>
          <w:sz w:val="22"/>
          <w:szCs w:val="22"/>
        </w:rPr>
      </w:pPr>
      <w:r>
        <w:rPr>
          <w:rFonts w:ascii="Arial" w:hAnsi="Arial" w:cs="Arial"/>
          <w:sz w:val="22"/>
          <w:szCs w:val="22"/>
        </w:rPr>
        <w:lastRenderedPageBreak/>
        <w:t>g.</w:t>
      </w:r>
      <w:r>
        <w:rPr>
          <w:rFonts w:ascii="Arial" w:hAnsi="Arial" w:cs="Arial"/>
          <w:sz w:val="22"/>
          <w:szCs w:val="22"/>
        </w:rPr>
        <w:tab/>
        <w:t>Providing prompt notification and making diligent requests to an owner regarding necessary operation, maintenance, and repair not covered by service agreement</w:t>
      </w:r>
      <w:r w:rsidR="00201714" w:rsidRPr="00C15356">
        <w:rPr>
          <w:rFonts w:ascii="Arial" w:hAnsi="Arial" w:cs="Arial"/>
          <w:sz w:val="22"/>
          <w:szCs w:val="22"/>
        </w:rPr>
        <w:t>,</w:t>
      </w:r>
      <w:r>
        <w:rPr>
          <w:rFonts w:ascii="Arial" w:hAnsi="Arial" w:cs="Arial"/>
          <w:sz w:val="22"/>
          <w:szCs w:val="22"/>
        </w:rPr>
        <w:t xml:space="preserve"> and/or beyond the service contract scope (e.g., major equipment replacement and other operation, maintenance and repair to reasonably ensure required effluent quality, etc.)</w:t>
      </w:r>
      <w:r w:rsidR="00201714" w:rsidRPr="00C15356">
        <w:rPr>
          <w:rFonts w:ascii="Arial" w:hAnsi="Arial" w:cs="Arial"/>
          <w:sz w:val="22"/>
          <w:szCs w:val="22"/>
        </w:rPr>
        <w:t>,</w:t>
      </w:r>
      <w:r>
        <w:rPr>
          <w:rFonts w:ascii="Arial" w:hAnsi="Arial" w:cs="Arial"/>
          <w:sz w:val="22"/>
          <w:szCs w:val="22"/>
        </w:rPr>
        <w:t xml:space="preserve"> as required to maintain continuous compliance with permit conditions. It is intended that responsibility for such permit conditions be limited to those in which the operator has responsibility.</w:t>
      </w:r>
    </w:p>
    <w:p w14:paraId="73AB9928" w14:textId="77777777" w:rsidR="0049211C" w:rsidRDefault="0049211C">
      <w:pPr>
        <w:autoSpaceDE w:val="0"/>
        <w:autoSpaceDN w:val="0"/>
        <w:adjustRightInd w:val="0"/>
        <w:ind w:left="2880" w:hanging="720"/>
        <w:jc w:val="both"/>
        <w:rPr>
          <w:rFonts w:ascii="Arial" w:hAnsi="Arial" w:cs="Arial"/>
          <w:sz w:val="22"/>
          <w:szCs w:val="22"/>
        </w:rPr>
      </w:pPr>
    </w:p>
    <w:p w14:paraId="51FF36DF" w14:textId="77777777" w:rsidR="001F1234" w:rsidRDefault="0049211C">
      <w:pPr>
        <w:autoSpaceDE w:val="0"/>
        <w:autoSpaceDN w:val="0"/>
        <w:adjustRightInd w:val="0"/>
        <w:ind w:left="2880" w:hanging="720"/>
        <w:jc w:val="both"/>
        <w:rPr>
          <w:rFonts w:ascii="Arial" w:hAnsi="Arial" w:cs="Arial"/>
          <w:sz w:val="22"/>
          <w:szCs w:val="22"/>
        </w:rPr>
      </w:pPr>
      <w:r>
        <w:rPr>
          <w:rFonts w:ascii="Arial" w:hAnsi="Arial" w:cs="Arial"/>
          <w:sz w:val="22"/>
          <w:szCs w:val="22"/>
        </w:rPr>
        <w:t>h.</w:t>
      </w:r>
      <w:r>
        <w:rPr>
          <w:rFonts w:ascii="Arial" w:hAnsi="Arial" w:cs="Arial"/>
          <w:sz w:val="22"/>
          <w:szCs w:val="22"/>
        </w:rPr>
        <w:tab/>
        <w:t>Posting an unobstructed sign made of durable weather resistant material at a location visible to the public with a telephone number for a point of contact in case of emergency.</w:t>
      </w:r>
    </w:p>
    <w:p w14:paraId="71FCD837" w14:textId="77777777" w:rsidR="001F1234" w:rsidRDefault="001F1234">
      <w:pPr>
        <w:autoSpaceDE w:val="0"/>
        <w:autoSpaceDN w:val="0"/>
        <w:adjustRightInd w:val="0"/>
        <w:ind w:left="2880" w:hanging="720"/>
        <w:jc w:val="both"/>
        <w:rPr>
          <w:rFonts w:ascii="Arial" w:hAnsi="Arial" w:cs="Arial"/>
          <w:sz w:val="22"/>
          <w:szCs w:val="22"/>
        </w:rPr>
      </w:pPr>
    </w:p>
    <w:p w14:paraId="191F8D11" w14:textId="16317892" w:rsidR="0049211C" w:rsidRDefault="001F1234" w:rsidP="001F1234">
      <w:pPr>
        <w:autoSpaceDE w:val="0"/>
        <w:autoSpaceDN w:val="0"/>
        <w:adjustRightInd w:val="0"/>
        <w:ind w:left="3600" w:hanging="720"/>
        <w:jc w:val="both"/>
        <w:rPr>
          <w:rFonts w:ascii="Arial" w:hAnsi="Arial" w:cs="Arial"/>
          <w:sz w:val="22"/>
          <w:szCs w:val="22"/>
        </w:rPr>
      </w:pPr>
      <w:r w:rsidRPr="007762A4">
        <w:rPr>
          <w:rFonts w:ascii="Arial" w:hAnsi="Arial" w:cs="Arial"/>
          <w:sz w:val="22"/>
          <w:szCs w:val="22"/>
        </w:rPr>
        <w:t>(1)</w:t>
      </w:r>
      <w:r w:rsidR="00120DAC" w:rsidRPr="007762A4">
        <w:rPr>
          <w:rFonts w:ascii="Arial" w:hAnsi="Arial" w:cs="Arial"/>
          <w:sz w:val="22"/>
          <w:szCs w:val="22"/>
        </w:rPr>
        <w:tab/>
      </w:r>
      <w:r w:rsidR="0049211C">
        <w:rPr>
          <w:rFonts w:ascii="Arial" w:hAnsi="Arial" w:cs="Arial"/>
          <w:sz w:val="22"/>
          <w:szCs w:val="22"/>
        </w:rPr>
        <w:t>The sign shall include, but not be limited to, the following information</w:t>
      </w:r>
      <w:r w:rsidR="00C15356">
        <w:rPr>
          <w:rFonts w:ascii="Arial" w:hAnsi="Arial" w:cs="Arial"/>
          <w:sz w:val="22"/>
          <w:szCs w:val="22"/>
        </w:rPr>
        <w:t>:</w:t>
      </w:r>
    </w:p>
    <w:p w14:paraId="7C926A57" w14:textId="18067A21" w:rsidR="00120DAC" w:rsidRDefault="00120DAC" w:rsidP="001F1234">
      <w:pPr>
        <w:autoSpaceDE w:val="0"/>
        <w:autoSpaceDN w:val="0"/>
        <w:adjustRightInd w:val="0"/>
        <w:ind w:left="3600" w:hanging="720"/>
        <w:jc w:val="both"/>
        <w:rPr>
          <w:rFonts w:ascii="Arial" w:hAnsi="Arial" w:cs="Arial"/>
          <w:sz w:val="22"/>
          <w:szCs w:val="22"/>
        </w:rPr>
      </w:pPr>
    </w:p>
    <w:p w14:paraId="4B87F477" w14:textId="11CA24A1" w:rsidR="00120DAC" w:rsidRPr="007762A4" w:rsidRDefault="00120DAC" w:rsidP="00120DAC">
      <w:pPr>
        <w:autoSpaceDE w:val="0"/>
        <w:autoSpaceDN w:val="0"/>
        <w:adjustRightInd w:val="0"/>
        <w:ind w:left="4320" w:hanging="720"/>
        <w:jc w:val="both"/>
        <w:rPr>
          <w:rFonts w:ascii="Arial" w:hAnsi="Arial" w:cs="Arial"/>
          <w:sz w:val="22"/>
          <w:szCs w:val="22"/>
        </w:rPr>
      </w:pPr>
      <w:r w:rsidRPr="007762A4">
        <w:rPr>
          <w:rFonts w:ascii="Arial" w:hAnsi="Arial" w:cs="Arial"/>
          <w:sz w:val="22"/>
          <w:szCs w:val="22"/>
        </w:rPr>
        <w:t>(a)</w:t>
      </w:r>
      <w:r w:rsidRPr="007762A4">
        <w:rPr>
          <w:rFonts w:ascii="Arial" w:hAnsi="Arial" w:cs="Arial"/>
          <w:sz w:val="22"/>
          <w:szCs w:val="22"/>
        </w:rPr>
        <w:tab/>
        <w:t>the Wastewater Treatment Facility Identifier on a separate line, prominent in the upper corner of the sign</w:t>
      </w:r>
      <w:r w:rsidR="00C15356">
        <w:rPr>
          <w:rFonts w:ascii="Arial" w:hAnsi="Arial" w:cs="Arial"/>
          <w:sz w:val="22"/>
          <w:szCs w:val="22"/>
        </w:rPr>
        <w:t>;</w:t>
      </w:r>
    </w:p>
    <w:p w14:paraId="0E4150E6" w14:textId="7AC94B4A" w:rsidR="00120DAC" w:rsidRPr="007762A4" w:rsidRDefault="00120DAC" w:rsidP="00120DAC">
      <w:pPr>
        <w:autoSpaceDE w:val="0"/>
        <w:autoSpaceDN w:val="0"/>
        <w:adjustRightInd w:val="0"/>
        <w:ind w:left="4320" w:hanging="720"/>
        <w:jc w:val="both"/>
        <w:rPr>
          <w:rFonts w:ascii="Arial" w:hAnsi="Arial" w:cs="Arial"/>
          <w:sz w:val="22"/>
          <w:szCs w:val="22"/>
        </w:rPr>
      </w:pPr>
    </w:p>
    <w:p w14:paraId="5F7CC238" w14:textId="01C3F9AA" w:rsidR="00120DAC" w:rsidRPr="007762A4" w:rsidRDefault="00120DAC" w:rsidP="00120DAC">
      <w:pPr>
        <w:autoSpaceDE w:val="0"/>
        <w:autoSpaceDN w:val="0"/>
        <w:adjustRightInd w:val="0"/>
        <w:ind w:left="4320" w:hanging="720"/>
        <w:jc w:val="both"/>
        <w:rPr>
          <w:rFonts w:ascii="Arial" w:hAnsi="Arial" w:cs="Arial"/>
          <w:sz w:val="22"/>
          <w:szCs w:val="22"/>
        </w:rPr>
      </w:pPr>
      <w:r w:rsidRPr="007762A4">
        <w:rPr>
          <w:rFonts w:ascii="Arial" w:hAnsi="Arial" w:cs="Arial"/>
          <w:sz w:val="22"/>
          <w:szCs w:val="22"/>
        </w:rPr>
        <w:t>(b)</w:t>
      </w:r>
      <w:r w:rsidRPr="007762A4">
        <w:rPr>
          <w:rFonts w:ascii="Arial" w:hAnsi="Arial" w:cs="Arial"/>
          <w:sz w:val="22"/>
          <w:szCs w:val="22"/>
        </w:rPr>
        <w:tab/>
        <w:t>the Wastewater Treatment Facility address</w:t>
      </w:r>
      <w:r w:rsidR="00C15356">
        <w:rPr>
          <w:rFonts w:ascii="Arial" w:hAnsi="Arial" w:cs="Arial"/>
          <w:sz w:val="22"/>
          <w:szCs w:val="22"/>
        </w:rPr>
        <w:t>;</w:t>
      </w:r>
    </w:p>
    <w:p w14:paraId="4A3524A6" w14:textId="73CBC526" w:rsidR="00120DAC" w:rsidRPr="007762A4" w:rsidRDefault="00120DAC" w:rsidP="00120DAC">
      <w:pPr>
        <w:autoSpaceDE w:val="0"/>
        <w:autoSpaceDN w:val="0"/>
        <w:adjustRightInd w:val="0"/>
        <w:ind w:left="4320" w:hanging="720"/>
        <w:jc w:val="both"/>
        <w:rPr>
          <w:rFonts w:ascii="Arial" w:hAnsi="Arial" w:cs="Arial"/>
          <w:sz w:val="22"/>
          <w:szCs w:val="22"/>
        </w:rPr>
      </w:pPr>
    </w:p>
    <w:p w14:paraId="6B5742A1" w14:textId="7B97C67E" w:rsidR="00120DAC" w:rsidRPr="007762A4" w:rsidRDefault="00120DAC" w:rsidP="00120DAC">
      <w:pPr>
        <w:autoSpaceDE w:val="0"/>
        <w:autoSpaceDN w:val="0"/>
        <w:adjustRightInd w:val="0"/>
        <w:ind w:left="4320" w:hanging="720"/>
        <w:jc w:val="both"/>
        <w:rPr>
          <w:rFonts w:ascii="Arial" w:hAnsi="Arial" w:cs="Arial"/>
          <w:sz w:val="22"/>
          <w:szCs w:val="22"/>
        </w:rPr>
      </w:pPr>
      <w:r w:rsidRPr="007762A4">
        <w:rPr>
          <w:rFonts w:ascii="Arial" w:hAnsi="Arial" w:cs="Arial"/>
          <w:sz w:val="22"/>
          <w:szCs w:val="22"/>
        </w:rPr>
        <w:t>(c)</w:t>
      </w:r>
      <w:r w:rsidRPr="007762A4">
        <w:rPr>
          <w:rFonts w:ascii="Arial" w:hAnsi="Arial" w:cs="Arial"/>
          <w:sz w:val="22"/>
          <w:szCs w:val="22"/>
        </w:rPr>
        <w:tab/>
        <w:t>the name of the Wastewater Treatment Facility owner</w:t>
      </w:r>
      <w:r w:rsidR="00C15356">
        <w:rPr>
          <w:rFonts w:ascii="Arial" w:hAnsi="Arial" w:cs="Arial"/>
          <w:sz w:val="22"/>
          <w:szCs w:val="22"/>
        </w:rPr>
        <w:t>;</w:t>
      </w:r>
    </w:p>
    <w:p w14:paraId="28A4B35A" w14:textId="51815118" w:rsidR="00120DAC" w:rsidRPr="007762A4" w:rsidRDefault="00120DAC" w:rsidP="00120DAC">
      <w:pPr>
        <w:autoSpaceDE w:val="0"/>
        <w:autoSpaceDN w:val="0"/>
        <w:adjustRightInd w:val="0"/>
        <w:ind w:left="4320" w:hanging="720"/>
        <w:jc w:val="both"/>
        <w:rPr>
          <w:rFonts w:ascii="Arial" w:hAnsi="Arial" w:cs="Arial"/>
          <w:sz w:val="22"/>
          <w:szCs w:val="22"/>
        </w:rPr>
      </w:pPr>
    </w:p>
    <w:p w14:paraId="6910F7E8" w14:textId="0331F3D0" w:rsidR="00120DAC" w:rsidRPr="007762A4" w:rsidRDefault="00120DAC" w:rsidP="00120DAC">
      <w:pPr>
        <w:autoSpaceDE w:val="0"/>
        <w:autoSpaceDN w:val="0"/>
        <w:adjustRightInd w:val="0"/>
        <w:ind w:left="4320" w:hanging="720"/>
        <w:jc w:val="both"/>
        <w:rPr>
          <w:rFonts w:ascii="Arial" w:hAnsi="Arial" w:cs="Arial"/>
          <w:sz w:val="22"/>
          <w:szCs w:val="22"/>
        </w:rPr>
      </w:pPr>
      <w:r w:rsidRPr="007762A4">
        <w:rPr>
          <w:rFonts w:ascii="Arial" w:hAnsi="Arial" w:cs="Arial"/>
          <w:sz w:val="22"/>
          <w:szCs w:val="22"/>
        </w:rPr>
        <w:t>(d)</w:t>
      </w:r>
      <w:r w:rsidRPr="007762A4">
        <w:rPr>
          <w:rFonts w:ascii="Arial" w:hAnsi="Arial" w:cs="Arial"/>
          <w:sz w:val="22"/>
          <w:szCs w:val="22"/>
        </w:rPr>
        <w:tab/>
        <w:t>the telephone number of the Wastewater Treatment Facility owner</w:t>
      </w:r>
      <w:r w:rsidR="00C15356">
        <w:rPr>
          <w:rFonts w:ascii="Arial" w:hAnsi="Arial" w:cs="Arial"/>
          <w:sz w:val="22"/>
          <w:szCs w:val="22"/>
        </w:rPr>
        <w:t>;</w:t>
      </w:r>
    </w:p>
    <w:p w14:paraId="48201D25" w14:textId="130ADE40" w:rsidR="00120DAC" w:rsidRPr="007762A4" w:rsidRDefault="00120DAC" w:rsidP="00120DAC">
      <w:pPr>
        <w:autoSpaceDE w:val="0"/>
        <w:autoSpaceDN w:val="0"/>
        <w:adjustRightInd w:val="0"/>
        <w:ind w:left="4320" w:hanging="720"/>
        <w:jc w:val="both"/>
        <w:rPr>
          <w:rFonts w:ascii="Arial" w:hAnsi="Arial" w:cs="Arial"/>
          <w:sz w:val="22"/>
          <w:szCs w:val="22"/>
        </w:rPr>
      </w:pPr>
    </w:p>
    <w:p w14:paraId="22FCED82" w14:textId="5ACF6058" w:rsidR="00120DAC" w:rsidRPr="007762A4" w:rsidRDefault="00120DAC" w:rsidP="00120DAC">
      <w:pPr>
        <w:autoSpaceDE w:val="0"/>
        <w:autoSpaceDN w:val="0"/>
        <w:adjustRightInd w:val="0"/>
        <w:ind w:left="4320" w:hanging="720"/>
        <w:jc w:val="both"/>
        <w:rPr>
          <w:rFonts w:ascii="Arial" w:hAnsi="Arial" w:cs="Arial"/>
          <w:sz w:val="22"/>
          <w:szCs w:val="22"/>
        </w:rPr>
      </w:pPr>
      <w:r w:rsidRPr="007762A4">
        <w:rPr>
          <w:rFonts w:ascii="Arial" w:hAnsi="Arial" w:cs="Arial"/>
          <w:sz w:val="22"/>
          <w:szCs w:val="22"/>
        </w:rPr>
        <w:t>(e)</w:t>
      </w:r>
      <w:r w:rsidRPr="007762A4">
        <w:rPr>
          <w:rFonts w:ascii="Arial" w:hAnsi="Arial" w:cs="Arial"/>
          <w:sz w:val="22"/>
          <w:szCs w:val="22"/>
        </w:rPr>
        <w:tab/>
        <w:t>the</w:t>
      </w:r>
      <w:r w:rsidR="000716AC" w:rsidRPr="007762A4">
        <w:rPr>
          <w:rFonts w:ascii="Arial" w:hAnsi="Arial" w:cs="Arial"/>
          <w:sz w:val="22"/>
          <w:szCs w:val="22"/>
        </w:rPr>
        <w:t xml:space="preserve"> name of the Wastewater Treatment Facility Operator</w:t>
      </w:r>
      <w:r w:rsidR="00AE1812">
        <w:rPr>
          <w:rFonts w:ascii="Arial" w:hAnsi="Arial" w:cs="Arial"/>
          <w:sz w:val="22"/>
          <w:szCs w:val="22"/>
        </w:rPr>
        <w:t>;</w:t>
      </w:r>
      <w:r w:rsidR="000716AC" w:rsidRPr="007762A4">
        <w:rPr>
          <w:rFonts w:ascii="Arial" w:hAnsi="Arial" w:cs="Arial"/>
          <w:sz w:val="22"/>
          <w:szCs w:val="22"/>
        </w:rPr>
        <w:t xml:space="preserve"> and</w:t>
      </w:r>
    </w:p>
    <w:p w14:paraId="6ADDAF58" w14:textId="559CA832" w:rsidR="000716AC" w:rsidRPr="007762A4" w:rsidRDefault="000716AC" w:rsidP="00120DAC">
      <w:pPr>
        <w:autoSpaceDE w:val="0"/>
        <w:autoSpaceDN w:val="0"/>
        <w:adjustRightInd w:val="0"/>
        <w:ind w:left="4320" w:hanging="720"/>
        <w:jc w:val="both"/>
        <w:rPr>
          <w:rFonts w:ascii="Arial" w:hAnsi="Arial" w:cs="Arial"/>
          <w:sz w:val="22"/>
          <w:szCs w:val="22"/>
        </w:rPr>
      </w:pPr>
    </w:p>
    <w:p w14:paraId="6E8046F4" w14:textId="275D2EF5" w:rsidR="0049211C" w:rsidRDefault="000716AC" w:rsidP="000716AC">
      <w:pPr>
        <w:autoSpaceDE w:val="0"/>
        <w:autoSpaceDN w:val="0"/>
        <w:adjustRightInd w:val="0"/>
        <w:ind w:left="4320" w:hanging="720"/>
        <w:jc w:val="both"/>
        <w:rPr>
          <w:rFonts w:ascii="Arial" w:hAnsi="Arial" w:cs="Arial"/>
          <w:sz w:val="22"/>
          <w:szCs w:val="22"/>
        </w:rPr>
      </w:pPr>
      <w:r w:rsidRPr="007762A4">
        <w:rPr>
          <w:rFonts w:ascii="Arial" w:hAnsi="Arial" w:cs="Arial"/>
          <w:sz w:val="22"/>
          <w:szCs w:val="22"/>
        </w:rPr>
        <w:t>(f)</w:t>
      </w:r>
      <w:r w:rsidRPr="007762A4">
        <w:rPr>
          <w:rFonts w:ascii="Arial" w:hAnsi="Arial" w:cs="Arial"/>
          <w:sz w:val="22"/>
          <w:szCs w:val="22"/>
        </w:rPr>
        <w:tab/>
        <w:t xml:space="preserve">the </w:t>
      </w:r>
      <w:r w:rsidR="0049211C">
        <w:rPr>
          <w:rFonts w:ascii="Arial" w:hAnsi="Arial" w:cs="Arial"/>
          <w:sz w:val="22"/>
          <w:szCs w:val="22"/>
        </w:rPr>
        <w:t xml:space="preserve">24 hour </w:t>
      </w:r>
      <w:r w:rsidR="0049211C" w:rsidRPr="000716AC">
        <w:rPr>
          <w:rFonts w:ascii="Arial" w:hAnsi="Arial" w:cs="Arial"/>
          <w:sz w:val="22"/>
          <w:szCs w:val="22"/>
        </w:rPr>
        <w:t xml:space="preserve">telephone </w:t>
      </w:r>
      <w:r w:rsidR="0049211C">
        <w:rPr>
          <w:rFonts w:ascii="Arial" w:hAnsi="Arial" w:cs="Arial"/>
          <w:sz w:val="22"/>
          <w:szCs w:val="22"/>
        </w:rPr>
        <w:t>number for operator notification</w:t>
      </w:r>
      <w:r w:rsidR="004279AC" w:rsidRPr="007762A4">
        <w:rPr>
          <w:rFonts w:ascii="Arial" w:hAnsi="Arial" w:cs="Arial"/>
          <w:sz w:val="22"/>
          <w:szCs w:val="22"/>
        </w:rPr>
        <w:t>.</w:t>
      </w:r>
    </w:p>
    <w:p w14:paraId="2F6A2882" w14:textId="77777777" w:rsidR="000716AC" w:rsidRDefault="000716AC">
      <w:pPr>
        <w:autoSpaceDE w:val="0"/>
        <w:autoSpaceDN w:val="0"/>
        <w:adjustRightInd w:val="0"/>
        <w:ind w:left="3600" w:hanging="720"/>
        <w:jc w:val="both"/>
        <w:rPr>
          <w:rFonts w:ascii="Arial" w:hAnsi="Arial" w:cs="Arial"/>
          <w:strike/>
          <w:sz w:val="22"/>
          <w:szCs w:val="22"/>
        </w:rPr>
      </w:pPr>
    </w:p>
    <w:p w14:paraId="1AE8284F" w14:textId="5AC897EB" w:rsidR="000716AC" w:rsidRPr="007762A4" w:rsidRDefault="000716AC">
      <w:pPr>
        <w:autoSpaceDE w:val="0"/>
        <w:autoSpaceDN w:val="0"/>
        <w:adjustRightInd w:val="0"/>
        <w:ind w:left="3600" w:hanging="720"/>
        <w:jc w:val="both"/>
        <w:rPr>
          <w:rFonts w:ascii="Arial" w:hAnsi="Arial" w:cs="Arial"/>
          <w:sz w:val="22"/>
          <w:szCs w:val="22"/>
        </w:rPr>
      </w:pPr>
      <w:r w:rsidRPr="007762A4">
        <w:rPr>
          <w:rFonts w:ascii="Arial" w:hAnsi="Arial" w:cs="Arial"/>
          <w:sz w:val="22"/>
          <w:szCs w:val="22"/>
        </w:rPr>
        <w:t>(2)</w:t>
      </w:r>
      <w:r w:rsidRPr="007762A4">
        <w:rPr>
          <w:rFonts w:ascii="Arial" w:hAnsi="Arial" w:cs="Arial"/>
          <w:sz w:val="22"/>
          <w:szCs w:val="22"/>
        </w:rPr>
        <w:tab/>
        <w:t xml:space="preserve">All print shall be </w:t>
      </w:r>
      <w:r w:rsidR="001A3E3D" w:rsidRPr="007762A4">
        <w:rPr>
          <w:rFonts w:ascii="Arial" w:hAnsi="Arial" w:cs="Arial"/>
          <w:sz w:val="22"/>
          <w:szCs w:val="22"/>
        </w:rPr>
        <w:t xml:space="preserve">in a </w:t>
      </w:r>
      <w:r w:rsidRPr="007762A4">
        <w:rPr>
          <w:rFonts w:ascii="Arial" w:hAnsi="Arial" w:cs="Arial"/>
          <w:sz w:val="22"/>
          <w:szCs w:val="22"/>
        </w:rPr>
        <w:t>black block</w:t>
      </w:r>
      <w:r w:rsidR="001A3E3D" w:rsidRPr="007762A4">
        <w:rPr>
          <w:rFonts w:ascii="Arial" w:hAnsi="Arial" w:cs="Arial"/>
          <w:sz w:val="22"/>
          <w:szCs w:val="22"/>
        </w:rPr>
        <w:t xml:space="preserve"> font</w:t>
      </w:r>
      <w:r w:rsidRPr="007762A4">
        <w:rPr>
          <w:rFonts w:ascii="Arial" w:hAnsi="Arial" w:cs="Arial"/>
          <w:sz w:val="22"/>
          <w:szCs w:val="22"/>
        </w:rPr>
        <w:t xml:space="preserve"> with a minimum </w:t>
      </w:r>
      <w:r w:rsidR="006E678E" w:rsidRPr="007762A4">
        <w:rPr>
          <w:rFonts w:ascii="Arial" w:hAnsi="Arial" w:cs="Arial"/>
          <w:sz w:val="22"/>
          <w:szCs w:val="22"/>
        </w:rPr>
        <w:t>one</w:t>
      </w:r>
      <w:r w:rsidR="004279AC" w:rsidRPr="007762A4">
        <w:rPr>
          <w:rFonts w:ascii="Arial" w:hAnsi="Arial" w:cs="Arial"/>
          <w:sz w:val="22"/>
          <w:szCs w:val="22"/>
        </w:rPr>
        <w:t xml:space="preserve"> inch</w:t>
      </w:r>
      <w:r w:rsidRPr="007762A4">
        <w:rPr>
          <w:rFonts w:ascii="Arial" w:hAnsi="Arial" w:cs="Arial"/>
          <w:sz w:val="22"/>
          <w:szCs w:val="22"/>
        </w:rPr>
        <w:t xml:space="preserve"> letter size on a white background with a minimum </w:t>
      </w:r>
      <w:r w:rsidR="006E678E" w:rsidRPr="007762A4">
        <w:rPr>
          <w:rFonts w:ascii="Arial" w:hAnsi="Arial" w:cs="Arial"/>
          <w:sz w:val="22"/>
          <w:szCs w:val="22"/>
        </w:rPr>
        <w:t>one</w:t>
      </w:r>
      <w:r w:rsidR="004279AC" w:rsidRPr="007762A4">
        <w:rPr>
          <w:rFonts w:ascii="Arial" w:hAnsi="Arial" w:cs="Arial"/>
          <w:sz w:val="22"/>
          <w:szCs w:val="22"/>
        </w:rPr>
        <w:t xml:space="preserve"> inch</w:t>
      </w:r>
      <w:r w:rsidRPr="007762A4">
        <w:rPr>
          <w:rFonts w:ascii="Arial" w:hAnsi="Arial" w:cs="Arial"/>
          <w:sz w:val="22"/>
          <w:szCs w:val="22"/>
        </w:rPr>
        <w:t xml:space="preserve"> spacing between each of the following</w:t>
      </w:r>
      <w:r w:rsidR="00AE1812">
        <w:rPr>
          <w:rFonts w:ascii="Arial" w:hAnsi="Arial" w:cs="Arial"/>
          <w:sz w:val="22"/>
          <w:szCs w:val="22"/>
        </w:rPr>
        <w:t>:</w:t>
      </w:r>
    </w:p>
    <w:p w14:paraId="0C33FD29" w14:textId="4183CAF6" w:rsidR="000716AC" w:rsidRPr="007762A4" w:rsidRDefault="000716AC">
      <w:pPr>
        <w:autoSpaceDE w:val="0"/>
        <w:autoSpaceDN w:val="0"/>
        <w:adjustRightInd w:val="0"/>
        <w:ind w:left="3600" w:hanging="720"/>
        <w:jc w:val="both"/>
        <w:rPr>
          <w:rFonts w:ascii="Arial" w:hAnsi="Arial" w:cs="Arial"/>
          <w:sz w:val="22"/>
          <w:szCs w:val="22"/>
        </w:rPr>
      </w:pPr>
    </w:p>
    <w:p w14:paraId="780E1AA0" w14:textId="200CB867" w:rsidR="000716AC" w:rsidRPr="007762A4" w:rsidRDefault="000716AC" w:rsidP="000716AC">
      <w:pPr>
        <w:autoSpaceDE w:val="0"/>
        <w:autoSpaceDN w:val="0"/>
        <w:adjustRightInd w:val="0"/>
        <w:ind w:left="4320" w:hanging="720"/>
        <w:jc w:val="both"/>
        <w:rPr>
          <w:rFonts w:ascii="Arial" w:hAnsi="Arial" w:cs="Arial"/>
          <w:sz w:val="22"/>
          <w:szCs w:val="22"/>
        </w:rPr>
      </w:pPr>
      <w:r w:rsidRPr="007762A4">
        <w:rPr>
          <w:rFonts w:ascii="Arial" w:hAnsi="Arial" w:cs="Arial"/>
          <w:sz w:val="22"/>
          <w:szCs w:val="22"/>
        </w:rPr>
        <w:t>(a)</w:t>
      </w:r>
      <w:r w:rsidRPr="007762A4">
        <w:rPr>
          <w:rFonts w:ascii="Arial" w:hAnsi="Arial" w:cs="Arial"/>
          <w:sz w:val="22"/>
          <w:szCs w:val="22"/>
        </w:rPr>
        <w:tab/>
        <w:t>the Wastewater Treatment Facility Identifier and the Wastewater Treatment Facility address</w:t>
      </w:r>
      <w:r w:rsidR="00AE1812">
        <w:rPr>
          <w:rFonts w:ascii="Arial" w:hAnsi="Arial" w:cs="Arial"/>
          <w:sz w:val="22"/>
          <w:szCs w:val="22"/>
        </w:rPr>
        <w:t>;</w:t>
      </w:r>
    </w:p>
    <w:p w14:paraId="7E2A387C" w14:textId="34C5E109" w:rsidR="000716AC" w:rsidRPr="007762A4" w:rsidRDefault="000716AC" w:rsidP="000716AC">
      <w:pPr>
        <w:autoSpaceDE w:val="0"/>
        <w:autoSpaceDN w:val="0"/>
        <w:adjustRightInd w:val="0"/>
        <w:ind w:left="4320" w:hanging="720"/>
        <w:jc w:val="both"/>
        <w:rPr>
          <w:rFonts w:ascii="Arial" w:hAnsi="Arial" w:cs="Arial"/>
          <w:sz w:val="22"/>
          <w:szCs w:val="22"/>
        </w:rPr>
      </w:pPr>
    </w:p>
    <w:p w14:paraId="2656F701" w14:textId="230B0503" w:rsidR="000716AC" w:rsidRPr="007762A4" w:rsidRDefault="000716AC" w:rsidP="000716AC">
      <w:pPr>
        <w:autoSpaceDE w:val="0"/>
        <w:autoSpaceDN w:val="0"/>
        <w:adjustRightInd w:val="0"/>
        <w:ind w:left="4320" w:hanging="720"/>
        <w:jc w:val="both"/>
        <w:rPr>
          <w:rFonts w:ascii="Arial" w:hAnsi="Arial" w:cs="Arial"/>
          <w:sz w:val="22"/>
          <w:szCs w:val="22"/>
        </w:rPr>
      </w:pPr>
      <w:r w:rsidRPr="007762A4">
        <w:rPr>
          <w:rFonts w:ascii="Arial" w:hAnsi="Arial" w:cs="Arial"/>
          <w:sz w:val="22"/>
          <w:szCs w:val="22"/>
        </w:rPr>
        <w:t>(b)</w:t>
      </w:r>
      <w:r w:rsidRPr="007762A4">
        <w:rPr>
          <w:rFonts w:ascii="Arial" w:hAnsi="Arial" w:cs="Arial"/>
          <w:sz w:val="22"/>
          <w:szCs w:val="22"/>
        </w:rPr>
        <w:tab/>
        <w:t>the Wastewater Treatment Facility address and the Wastewater Treatment Facility owner information</w:t>
      </w:r>
      <w:r w:rsidR="00AE1812">
        <w:rPr>
          <w:rFonts w:ascii="Arial" w:hAnsi="Arial" w:cs="Arial"/>
          <w:sz w:val="22"/>
          <w:szCs w:val="22"/>
        </w:rPr>
        <w:t>;</w:t>
      </w:r>
      <w:r w:rsidRPr="007762A4">
        <w:rPr>
          <w:rFonts w:ascii="Arial" w:hAnsi="Arial" w:cs="Arial"/>
          <w:sz w:val="22"/>
          <w:szCs w:val="22"/>
        </w:rPr>
        <w:t xml:space="preserve"> and</w:t>
      </w:r>
    </w:p>
    <w:p w14:paraId="63C60532" w14:textId="3EC23B10" w:rsidR="000716AC" w:rsidRPr="007762A4" w:rsidRDefault="000716AC" w:rsidP="000716AC">
      <w:pPr>
        <w:autoSpaceDE w:val="0"/>
        <w:autoSpaceDN w:val="0"/>
        <w:adjustRightInd w:val="0"/>
        <w:ind w:left="4320" w:hanging="720"/>
        <w:jc w:val="both"/>
        <w:rPr>
          <w:rFonts w:ascii="Arial" w:hAnsi="Arial" w:cs="Arial"/>
          <w:sz w:val="22"/>
          <w:szCs w:val="22"/>
        </w:rPr>
      </w:pPr>
    </w:p>
    <w:p w14:paraId="3C609DDE" w14:textId="7C084465" w:rsidR="000716AC" w:rsidRPr="007762A4" w:rsidRDefault="000716AC" w:rsidP="000716AC">
      <w:pPr>
        <w:autoSpaceDE w:val="0"/>
        <w:autoSpaceDN w:val="0"/>
        <w:adjustRightInd w:val="0"/>
        <w:ind w:left="4320" w:hanging="720"/>
        <w:jc w:val="both"/>
        <w:rPr>
          <w:rFonts w:ascii="Arial" w:hAnsi="Arial" w:cs="Arial"/>
          <w:sz w:val="22"/>
          <w:szCs w:val="22"/>
        </w:rPr>
      </w:pPr>
      <w:r w:rsidRPr="007762A4">
        <w:rPr>
          <w:rFonts w:ascii="Arial" w:hAnsi="Arial" w:cs="Arial"/>
          <w:sz w:val="22"/>
          <w:szCs w:val="22"/>
        </w:rPr>
        <w:t>(c)</w:t>
      </w:r>
      <w:r w:rsidRPr="007762A4">
        <w:rPr>
          <w:rFonts w:ascii="Arial" w:hAnsi="Arial" w:cs="Arial"/>
          <w:sz w:val="22"/>
          <w:szCs w:val="22"/>
        </w:rPr>
        <w:tab/>
        <w:t>the Wastewater Treatment Facility owner information and the Wastewater Treatment Facility operator information</w:t>
      </w:r>
      <w:r w:rsidR="004279AC" w:rsidRPr="007762A4">
        <w:rPr>
          <w:rFonts w:ascii="Arial" w:hAnsi="Arial" w:cs="Arial"/>
          <w:sz w:val="22"/>
          <w:szCs w:val="22"/>
        </w:rPr>
        <w:t>.</w:t>
      </w:r>
    </w:p>
    <w:p w14:paraId="03210230" w14:textId="77777777" w:rsidR="0049211C" w:rsidRPr="007762A4" w:rsidRDefault="0049211C">
      <w:pPr>
        <w:autoSpaceDE w:val="0"/>
        <w:autoSpaceDN w:val="0"/>
        <w:adjustRightInd w:val="0"/>
        <w:jc w:val="both"/>
        <w:rPr>
          <w:rFonts w:ascii="Arial" w:hAnsi="Arial" w:cs="Arial"/>
          <w:strike/>
          <w:sz w:val="22"/>
          <w:szCs w:val="22"/>
        </w:rPr>
      </w:pPr>
    </w:p>
    <w:p w14:paraId="245D9ADE" w14:textId="3DB2B698" w:rsidR="0049211C" w:rsidRDefault="0049211C">
      <w:pPr>
        <w:autoSpaceDE w:val="0"/>
        <w:autoSpaceDN w:val="0"/>
        <w:adjustRightInd w:val="0"/>
        <w:ind w:left="2880" w:hanging="720"/>
        <w:jc w:val="both"/>
        <w:rPr>
          <w:rFonts w:ascii="Arial" w:hAnsi="Arial" w:cs="Arial"/>
          <w:sz w:val="22"/>
          <w:szCs w:val="22"/>
        </w:rPr>
      </w:pPr>
      <w:r>
        <w:rPr>
          <w:rFonts w:ascii="Arial" w:hAnsi="Arial" w:cs="Arial"/>
          <w:sz w:val="22"/>
          <w:szCs w:val="22"/>
        </w:rPr>
        <w:t>i.</w:t>
      </w:r>
      <w:r>
        <w:rPr>
          <w:rFonts w:ascii="Arial" w:hAnsi="Arial" w:cs="Arial"/>
          <w:sz w:val="22"/>
          <w:szCs w:val="22"/>
        </w:rPr>
        <w:tab/>
        <w:t xml:space="preserve">Notifying the Division of an owner's failure to authorize operation, maintenance </w:t>
      </w:r>
      <w:r w:rsidR="00E47856" w:rsidRPr="00E47856">
        <w:rPr>
          <w:rFonts w:ascii="Arial" w:hAnsi="Arial" w:cs="Arial"/>
          <w:sz w:val="22"/>
          <w:szCs w:val="22"/>
          <w:u w:val="single"/>
        </w:rPr>
        <w:t>or</w:t>
      </w:r>
      <w:r w:rsidR="00E47856">
        <w:rPr>
          <w:rFonts w:ascii="Arial" w:hAnsi="Arial" w:cs="Arial"/>
          <w:sz w:val="22"/>
          <w:szCs w:val="22"/>
        </w:rPr>
        <w:t xml:space="preserve"> </w:t>
      </w:r>
      <w:r w:rsidRPr="00E47856">
        <w:rPr>
          <w:rFonts w:ascii="Arial" w:hAnsi="Arial" w:cs="Arial"/>
          <w:strike/>
          <w:sz w:val="22"/>
          <w:szCs w:val="22"/>
        </w:rPr>
        <w:t>and</w:t>
      </w:r>
      <w:r>
        <w:rPr>
          <w:rFonts w:ascii="Arial" w:hAnsi="Arial" w:cs="Arial"/>
          <w:sz w:val="22"/>
          <w:szCs w:val="22"/>
        </w:rPr>
        <w:t xml:space="preserve"> repair pursuant to these Rules.</w:t>
      </w:r>
    </w:p>
    <w:p w14:paraId="360B0FAB" w14:textId="77777777" w:rsidR="0049211C" w:rsidRDefault="0049211C">
      <w:pPr>
        <w:autoSpaceDE w:val="0"/>
        <w:autoSpaceDN w:val="0"/>
        <w:adjustRightInd w:val="0"/>
        <w:jc w:val="both"/>
        <w:rPr>
          <w:rFonts w:ascii="Arial" w:hAnsi="Arial" w:cs="Arial"/>
          <w:sz w:val="22"/>
          <w:szCs w:val="22"/>
        </w:rPr>
      </w:pPr>
    </w:p>
    <w:p w14:paraId="6164D581" w14:textId="18758992" w:rsidR="0049211C" w:rsidRDefault="0049211C">
      <w:pPr>
        <w:autoSpaceDE w:val="0"/>
        <w:autoSpaceDN w:val="0"/>
        <w:adjustRightInd w:val="0"/>
        <w:ind w:left="2160" w:hanging="720"/>
        <w:jc w:val="both"/>
        <w:rPr>
          <w:rFonts w:ascii="Arial" w:hAnsi="Arial" w:cs="Arial"/>
          <w:sz w:val="22"/>
          <w:szCs w:val="22"/>
        </w:rPr>
      </w:pPr>
      <w:r>
        <w:rPr>
          <w:rFonts w:ascii="Arial" w:hAnsi="Arial" w:cs="Arial"/>
          <w:sz w:val="22"/>
          <w:szCs w:val="22"/>
        </w:rPr>
        <w:t>2.</w:t>
      </w:r>
      <w:r>
        <w:rPr>
          <w:rFonts w:ascii="Arial" w:hAnsi="Arial" w:cs="Arial"/>
          <w:sz w:val="22"/>
          <w:szCs w:val="22"/>
        </w:rPr>
        <w:tab/>
        <w:t>Operation in Duval County</w:t>
      </w:r>
    </w:p>
    <w:p w14:paraId="745FB384" w14:textId="77777777" w:rsidR="0049211C" w:rsidRDefault="0049211C">
      <w:pPr>
        <w:autoSpaceDE w:val="0"/>
        <w:autoSpaceDN w:val="0"/>
        <w:adjustRightInd w:val="0"/>
        <w:jc w:val="both"/>
        <w:rPr>
          <w:rFonts w:ascii="Arial" w:hAnsi="Arial" w:cs="Arial"/>
          <w:sz w:val="22"/>
          <w:szCs w:val="22"/>
        </w:rPr>
      </w:pPr>
    </w:p>
    <w:p w14:paraId="1676C03F" w14:textId="5D132539" w:rsidR="0049211C" w:rsidRDefault="0049211C">
      <w:pPr>
        <w:autoSpaceDE w:val="0"/>
        <w:autoSpaceDN w:val="0"/>
        <w:adjustRightInd w:val="0"/>
        <w:ind w:left="2880" w:hanging="720"/>
        <w:jc w:val="both"/>
        <w:rPr>
          <w:rFonts w:ascii="Arial" w:hAnsi="Arial" w:cs="Arial"/>
          <w:sz w:val="22"/>
          <w:szCs w:val="22"/>
        </w:rPr>
      </w:pPr>
      <w:r>
        <w:rPr>
          <w:rFonts w:ascii="Arial" w:hAnsi="Arial" w:cs="Arial"/>
          <w:sz w:val="22"/>
          <w:szCs w:val="22"/>
        </w:rPr>
        <w:t>a.</w:t>
      </w:r>
      <w:r>
        <w:rPr>
          <w:rFonts w:ascii="Arial" w:hAnsi="Arial" w:cs="Arial"/>
          <w:sz w:val="22"/>
          <w:szCs w:val="22"/>
        </w:rPr>
        <w:tab/>
        <w:t xml:space="preserve">Any person responsible for requirements at a private </w:t>
      </w:r>
      <w:r w:rsidR="004279AC" w:rsidRPr="007762A4">
        <w:rPr>
          <w:rFonts w:ascii="Arial" w:hAnsi="Arial" w:cs="Arial"/>
          <w:sz w:val="22"/>
          <w:szCs w:val="22"/>
        </w:rPr>
        <w:t>W</w:t>
      </w:r>
      <w:r>
        <w:rPr>
          <w:rFonts w:ascii="Arial" w:hAnsi="Arial" w:cs="Arial"/>
          <w:sz w:val="22"/>
          <w:szCs w:val="22"/>
        </w:rPr>
        <w:t xml:space="preserve">astewater </w:t>
      </w:r>
      <w:r w:rsidR="004279AC" w:rsidRPr="007762A4">
        <w:rPr>
          <w:rFonts w:ascii="Arial" w:hAnsi="Arial" w:cs="Arial"/>
          <w:sz w:val="22"/>
          <w:szCs w:val="22"/>
        </w:rPr>
        <w:t>T</w:t>
      </w:r>
      <w:r>
        <w:rPr>
          <w:rFonts w:ascii="Arial" w:hAnsi="Arial" w:cs="Arial"/>
          <w:sz w:val="22"/>
          <w:szCs w:val="22"/>
        </w:rPr>
        <w:t xml:space="preserve">reatment </w:t>
      </w:r>
      <w:r w:rsidR="004279AC" w:rsidRPr="007762A4">
        <w:rPr>
          <w:rFonts w:ascii="Arial" w:hAnsi="Arial" w:cs="Arial"/>
          <w:sz w:val="22"/>
          <w:szCs w:val="22"/>
        </w:rPr>
        <w:t>F</w:t>
      </w:r>
      <w:r>
        <w:rPr>
          <w:rFonts w:ascii="Arial" w:hAnsi="Arial" w:cs="Arial"/>
          <w:sz w:val="22"/>
          <w:szCs w:val="22"/>
        </w:rPr>
        <w:t xml:space="preserve">acility or </w:t>
      </w:r>
      <w:r w:rsidR="004279AC" w:rsidRPr="007762A4">
        <w:rPr>
          <w:rFonts w:ascii="Arial" w:hAnsi="Arial" w:cs="Arial"/>
          <w:sz w:val="22"/>
          <w:szCs w:val="22"/>
        </w:rPr>
        <w:t>W</w:t>
      </w:r>
      <w:r>
        <w:rPr>
          <w:rFonts w:ascii="Arial" w:hAnsi="Arial" w:cs="Arial"/>
          <w:sz w:val="22"/>
          <w:szCs w:val="22"/>
        </w:rPr>
        <w:t xml:space="preserve">astewater </w:t>
      </w:r>
      <w:r w:rsidR="004279AC" w:rsidRPr="007762A4">
        <w:rPr>
          <w:rFonts w:ascii="Arial" w:hAnsi="Arial" w:cs="Arial"/>
          <w:sz w:val="22"/>
          <w:szCs w:val="22"/>
        </w:rPr>
        <w:t>T</w:t>
      </w:r>
      <w:r w:rsidR="0030321A" w:rsidRPr="007762A4">
        <w:rPr>
          <w:rFonts w:ascii="Arial" w:hAnsi="Arial" w:cs="Arial"/>
          <w:sz w:val="22"/>
          <w:szCs w:val="22"/>
        </w:rPr>
        <w:t>reatment</w:t>
      </w:r>
      <w:r w:rsidR="0030321A">
        <w:rPr>
          <w:rFonts w:ascii="Arial" w:hAnsi="Arial" w:cs="Arial"/>
          <w:sz w:val="22"/>
          <w:szCs w:val="22"/>
        </w:rPr>
        <w:t xml:space="preserve"> </w:t>
      </w:r>
      <w:r w:rsidR="004279AC" w:rsidRPr="007762A4">
        <w:rPr>
          <w:rFonts w:ascii="Arial" w:hAnsi="Arial" w:cs="Arial"/>
          <w:sz w:val="22"/>
          <w:szCs w:val="22"/>
        </w:rPr>
        <w:t>F</w:t>
      </w:r>
      <w:r>
        <w:rPr>
          <w:rFonts w:ascii="Arial" w:hAnsi="Arial" w:cs="Arial"/>
          <w:sz w:val="22"/>
          <w:szCs w:val="22"/>
        </w:rPr>
        <w:t xml:space="preserve">acility in Duval County, as set forth in this Rule, shall provide to the Division, in writing, within </w:t>
      </w:r>
      <w:r w:rsidR="00280052">
        <w:rPr>
          <w:rFonts w:ascii="Arial" w:hAnsi="Arial" w:cs="Arial"/>
          <w:sz w:val="22"/>
          <w:szCs w:val="22"/>
        </w:rPr>
        <w:t>five</w:t>
      </w:r>
      <w:r>
        <w:rPr>
          <w:rFonts w:ascii="Arial" w:hAnsi="Arial" w:cs="Arial"/>
          <w:sz w:val="22"/>
          <w:szCs w:val="22"/>
        </w:rPr>
        <w:t xml:space="preserve"> business days of a request by the Division:</w:t>
      </w:r>
    </w:p>
    <w:p w14:paraId="64B9FCF0" w14:textId="77777777" w:rsidR="0049211C" w:rsidRDefault="0049211C">
      <w:pPr>
        <w:autoSpaceDE w:val="0"/>
        <w:autoSpaceDN w:val="0"/>
        <w:adjustRightInd w:val="0"/>
        <w:jc w:val="both"/>
        <w:rPr>
          <w:rFonts w:ascii="Arial" w:hAnsi="Arial" w:cs="Arial"/>
          <w:sz w:val="22"/>
          <w:szCs w:val="22"/>
        </w:rPr>
      </w:pPr>
    </w:p>
    <w:p w14:paraId="4E296B0A" w14:textId="1CCBFCAE" w:rsidR="0049211C" w:rsidRDefault="0049211C">
      <w:pPr>
        <w:autoSpaceDE w:val="0"/>
        <w:autoSpaceDN w:val="0"/>
        <w:adjustRightInd w:val="0"/>
        <w:ind w:left="3600" w:hanging="720"/>
        <w:jc w:val="both"/>
        <w:rPr>
          <w:rFonts w:ascii="Arial" w:hAnsi="Arial" w:cs="Arial"/>
          <w:sz w:val="22"/>
          <w:szCs w:val="22"/>
        </w:rPr>
      </w:pPr>
      <w:r>
        <w:rPr>
          <w:rFonts w:ascii="Arial" w:hAnsi="Arial" w:cs="Arial"/>
          <w:sz w:val="22"/>
          <w:szCs w:val="22"/>
        </w:rPr>
        <w:t>(1)</w:t>
      </w:r>
      <w:r>
        <w:rPr>
          <w:rFonts w:ascii="Arial" w:hAnsi="Arial" w:cs="Arial"/>
          <w:sz w:val="22"/>
          <w:szCs w:val="22"/>
        </w:rPr>
        <w:tab/>
        <w:t>The operator’s state certificate number, level, and expiration date;</w:t>
      </w:r>
    </w:p>
    <w:p w14:paraId="25FC2F08" w14:textId="77777777" w:rsidR="0049211C" w:rsidRDefault="0049211C">
      <w:pPr>
        <w:autoSpaceDE w:val="0"/>
        <w:autoSpaceDN w:val="0"/>
        <w:adjustRightInd w:val="0"/>
        <w:ind w:left="3600" w:hanging="720"/>
        <w:jc w:val="both"/>
        <w:rPr>
          <w:rFonts w:ascii="Arial" w:hAnsi="Arial" w:cs="Arial"/>
          <w:sz w:val="22"/>
          <w:szCs w:val="22"/>
        </w:rPr>
      </w:pPr>
    </w:p>
    <w:p w14:paraId="56A51BEC" w14:textId="08D2CAA8" w:rsidR="0049211C" w:rsidRDefault="0049211C">
      <w:pPr>
        <w:autoSpaceDE w:val="0"/>
        <w:autoSpaceDN w:val="0"/>
        <w:adjustRightInd w:val="0"/>
        <w:ind w:left="3600" w:hanging="720"/>
        <w:jc w:val="both"/>
        <w:rPr>
          <w:rFonts w:ascii="Arial" w:hAnsi="Arial" w:cs="Arial"/>
          <w:sz w:val="22"/>
          <w:szCs w:val="22"/>
        </w:rPr>
      </w:pPr>
      <w:r>
        <w:rPr>
          <w:rFonts w:ascii="Arial" w:hAnsi="Arial" w:cs="Arial"/>
          <w:sz w:val="22"/>
          <w:szCs w:val="22"/>
        </w:rPr>
        <w:t>(2)</w:t>
      </w:r>
      <w:r>
        <w:rPr>
          <w:rFonts w:ascii="Arial" w:hAnsi="Arial" w:cs="Arial"/>
          <w:sz w:val="22"/>
          <w:szCs w:val="22"/>
        </w:rPr>
        <w:tab/>
        <w:t xml:space="preserve">The name and location of the </w:t>
      </w:r>
      <w:bookmarkStart w:id="6" w:name="_Hlk97555940"/>
      <w:r w:rsidR="004279AC" w:rsidRPr="007762A4">
        <w:rPr>
          <w:rFonts w:ascii="Arial" w:hAnsi="Arial" w:cs="Arial"/>
          <w:sz w:val="22"/>
          <w:szCs w:val="22"/>
        </w:rPr>
        <w:t>W</w:t>
      </w:r>
      <w:r>
        <w:rPr>
          <w:rFonts w:ascii="Arial" w:hAnsi="Arial" w:cs="Arial"/>
          <w:sz w:val="22"/>
          <w:szCs w:val="22"/>
        </w:rPr>
        <w:t xml:space="preserve">astewater </w:t>
      </w:r>
      <w:r w:rsidR="004279AC" w:rsidRPr="007762A4">
        <w:rPr>
          <w:rFonts w:ascii="Arial" w:hAnsi="Arial" w:cs="Arial"/>
          <w:sz w:val="22"/>
          <w:szCs w:val="22"/>
        </w:rPr>
        <w:t>T</w:t>
      </w:r>
      <w:r>
        <w:rPr>
          <w:rFonts w:ascii="Arial" w:hAnsi="Arial" w:cs="Arial"/>
          <w:sz w:val="22"/>
          <w:szCs w:val="22"/>
        </w:rPr>
        <w:t xml:space="preserve">reatment </w:t>
      </w:r>
      <w:r w:rsidR="00377909" w:rsidRPr="007762A4">
        <w:rPr>
          <w:rFonts w:ascii="Arial" w:hAnsi="Arial" w:cs="Arial"/>
          <w:sz w:val="22"/>
          <w:szCs w:val="22"/>
        </w:rPr>
        <w:t>F</w:t>
      </w:r>
      <w:r>
        <w:rPr>
          <w:rFonts w:ascii="Arial" w:hAnsi="Arial" w:cs="Arial"/>
          <w:sz w:val="22"/>
          <w:szCs w:val="22"/>
        </w:rPr>
        <w:t>acilit</w:t>
      </w:r>
      <w:bookmarkEnd w:id="6"/>
      <w:r>
        <w:rPr>
          <w:rFonts w:ascii="Arial" w:hAnsi="Arial" w:cs="Arial"/>
          <w:sz w:val="22"/>
          <w:szCs w:val="22"/>
        </w:rPr>
        <w:t>y; and</w:t>
      </w:r>
    </w:p>
    <w:p w14:paraId="172D1AA8" w14:textId="77777777" w:rsidR="0049211C" w:rsidRDefault="0049211C">
      <w:pPr>
        <w:autoSpaceDE w:val="0"/>
        <w:autoSpaceDN w:val="0"/>
        <w:adjustRightInd w:val="0"/>
        <w:ind w:left="3600" w:hanging="720"/>
        <w:jc w:val="both"/>
        <w:rPr>
          <w:rFonts w:ascii="Arial" w:hAnsi="Arial" w:cs="Arial"/>
          <w:sz w:val="22"/>
          <w:szCs w:val="22"/>
        </w:rPr>
      </w:pPr>
    </w:p>
    <w:p w14:paraId="3864646A" w14:textId="77777777" w:rsidR="0049211C" w:rsidRDefault="0049211C">
      <w:pPr>
        <w:autoSpaceDE w:val="0"/>
        <w:autoSpaceDN w:val="0"/>
        <w:adjustRightInd w:val="0"/>
        <w:ind w:left="3600" w:hanging="720"/>
        <w:jc w:val="both"/>
        <w:rPr>
          <w:rFonts w:ascii="Arial" w:hAnsi="Arial" w:cs="Arial"/>
          <w:sz w:val="22"/>
          <w:szCs w:val="22"/>
        </w:rPr>
      </w:pPr>
      <w:r>
        <w:rPr>
          <w:rFonts w:ascii="Arial" w:hAnsi="Arial" w:cs="Arial"/>
          <w:sz w:val="22"/>
          <w:szCs w:val="22"/>
        </w:rPr>
        <w:lastRenderedPageBreak/>
        <w:t>(3)</w:t>
      </w:r>
      <w:r>
        <w:rPr>
          <w:rFonts w:ascii="Arial" w:hAnsi="Arial" w:cs="Arial"/>
          <w:sz w:val="22"/>
          <w:szCs w:val="22"/>
        </w:rPr>
        <w:tab/>
        <w:t>The duration of contract for employment or contract for services (including starting/ending dates or hiring date).</w:t>
      </w:r>
    </w:p>
    <w:p w14:paraId="7E6D17FC" w14:textId="77777777" w:rsidR="0049211C" w:rsidRDefault="0049211C">
      <w:pPr>
        <w:autoSpaceDE w:val="0"/>
        <w:autoSpaceDN w:val="0"/>
        <w:adjustRightInd w:val="0"/>
        <w:ind w:left="3600" w:hanging="720"/>
        <w:jc w:val="both"/>
        <w:rPr>
          <w:rFonts w:ascii="Arial" w:hAnsi="Arial" w:cs="Arial"/>
          <w:sz w:val="22"/>
          <w:szCs w:val="22"/>
        </w:rPr>
      </w:pPr>
    </w:p>
    <w:p w14:paraId="3A3E2AD0" w14:textId="23968C08" w:rsidR="0049211C" w:rsidRDefault="0049211C">
      <w:pPr>
        <w:autoSpaceDE w:val="0"/>
        <w:autoSpaceDN w:val="0"/>
        <w:adjustRightInd w:val="0"/>
        <w:ind w:left="2880" w:hanging="720"/>
        <w:jc w:val="both"/>
        <w:rPr>
          <w:rFonts w:ascii="Arial" w:hAnsi="Arial" w:cs="Arial"/>
          <w:sz w:val="22"/>
          <w:szCs w:val="22"/>
        </w:rPr>
      </w:pPr>
      <w:r>
        <w:rPr>
          <w:rFonts w:ascii="Arial" w:hAnsi="Arial" w:cs="Arial"/>
          <w:sz w:val="22"/>
          <w:szCs w:val="22"/>
        </w:rPr>
        <w:t>b.</w:t>
      </w:r>
      <w:r>
        <w:rPr>
          <w:rFonts w:ascii="Arial" w:hAnsi="Arial" w:cs="Arial"/>
          <w:sz w:val="22"/>
          <w:szCs w:val="22"/>
        </w:rPr>
        <w:tab/>
        <w:t xml:space="preserve">Companies with multiple operator employees and domestic </w:t>
      </w:r>
      <w:r w:rsidR="00377909" w:rsidRPr="007762A4">
        <w:rPr>
          <w:rFonts w:ascii="Arial" w:hAnsi="Arial" w:cs="Arial"/>
          <w:sz w:val="22"/>
          <w:szCs w:val="22"/>
        </w:rPr>
        <w:t>W</w:t>
      </w:r>
      <w:r>
        <w:rPr>
          <w:rFonts w:ascii="Arial" w:hAnsi="Arial" w:cs="Arial"/>
          <w:sz w:val="22"/>
          <w:szCs w:val="22"/>
        </w:rPr>
        <w:t xml:space="preserve">astewater </w:t>
      </w:r>
      <w:r w:rsidR="00377909" w:rsidRPr="007762A4">
        <w:rPr>
          <w:rFonts w:ascii="Arial" w:hAnsi="Arial" w:cs="Arial"/>
          <w:sz w:val="22"/>
          <w:szCs w:val="22"/>
        </w:rPr>
        <w:t>Treatment F</w:t>
      </w:r>
      <w:r>
        <w:rPr>
          <w:rFonts w:ascii="Arial" w:hAnsi="Arial" w:cs="Arial"/>
          <w:sz w:val="22"/>
          <w:szCs w:val="22"/>
        </w:rPr>
        <w:t xml:space="preserve">acilities under contract may list all employees and domestic </w:t>
      </w:r>
      <w:r w:rsidR="00377909" w:rsidRPr="007762A4">
        <w:rPr>
          <w:rFonts w:ascii="Arial" w:hAnsi="Arial" w:cs="Arial"/>
          <w:sz w:val="22"/>
          <w:szCs w:val="22"/>
        </w:rPr>
        <w:t>W</w:t>
      </w:r>
      <w:r>
        <w:rPr>
          <w:rFonts w:ascii="Arial" w:hAnsi="Arial" w:cs="Arial"/>
          <w:sz w:val="22"/>
          <w:szCs w:val="22"/>
        </w:rPr>
        <w:t xml:space="preserve">astewater </w:t>
      </w:r>
      <w:r w:rsidR="00377909" w:rsidRPr="007762A4">
        <w:rPr>
          <w:rFonts w:ascii="Arial" w:hAnsi="Arial" w:cs="Arial"/>
          <w:sz w:val="22"/>
          <w:szCs w:val="22"/>
        </w:rPr>
        <w:t>Treatment F</w:t>
      </w:r>
      <w:r>
        <w:rPr>
          <w:rFonts w:ascii="Arial" w:hAnsi="Arial" w:cs="Arial"/>
          <w:sz w:val="22"/>
          <w:szCs w:val="22"/>
        </w:rPr>
        <w:t>acilities in one letter.  If the information provided to the Division changes, a letter amending the information provided shall be sent to the Division within 30 days of changes.</w:t>
      </w:r>
    </w:p>
    <w:p w14:paraId="7DFD4899" w14:textId="77777777" w:rsidR="0049211C" w:rsidRDefault="0049211C">
      <w:pPr>
        <w:autoSpaceDE w:val="0"/>
        <w:autoSpaceDN w:val="0"/>
        <w:adjustRightInd w:val="0"/>
        <w:ind w:left="2880"/>
        <w:jc w:val="both"/>
        <w:rPr>
          <w:rFonts w:ascii="Arial" w:hAnsi="Arial" w:cs="Arial"/>
          <w:sz w:val="22"/>
          <w:szCs w:val="22"/>
        </w:rPr>
      </w:pPr>
    </w:p>
    <w:p w14:paraId="78D70A04" w14:textId="5865F322" w:rsidR="0049211C" w:rsidRDefault="0049211C">
      <w:pPr>
        <w:autoSpaceDE w:val="0"/>
        <w:autoSpaceDN w:val="0"/>
        <w:adjustRightInd w:val="0"/>
        <w:ind w:left="2880" w:hanging="720"/>
        <w:jc w:val="both"/>
        <w:rPr>
          <w:rFonts w:ascii="Arial" w:hAnsi="Arial" w:cs="Arial"/>
          <w:iCs/>
          <w:sz w:val="22"/>
          <w:szCs w:val="22"/>
        </w:rPr>
      </w:pPr>
      <w:r>
        <w:rPr>
          <w:rFonts w:ascii="Arial" w:hAnsi="Arial" w:cs="Arial"/>
          <w:sz w:val="22"/>
          <w:szCs w:val="22"/>
        </w:rPr>
        <w:t>c.</w:t>
      </w:r>
      <w:r>
        <w:rPr>
          <w:rFonts w:ascii="Arial" w:hAnsi="Arial" w:cs="Arial"/>
          <w:sz w:val="22"/>
          <w:szCs w:val="22"/>
        </w:rPr>
        <w:tab/>
        <w:t xml:space="preserve">All documents shall be sent </w:t>
      </w:r>
      <w:r w:rsidR="00A37088" w:rsidRPr="007762A4">
        <w:rPr>
          <w:rFonts w:ascii="Arial" w:hAnsi="Arial" w:cs="Arial"/>
          <w:iCs/>
          <w:sz w:val="22"/>
          <w:szCs w:val="22"/>
        </w:rPr>
        <w:t xml:space="preserve">by e-mail with attachments to </w:t>
      </w:r>
      <w:hyperlink r:id="rId11" w:history="1">
        <w:r w:rsidR="00201714" w:rsidRPr="00E47856">
          <w:rPr>
            <w:rStyle w:val="Hyperlink"/>
            <w:rFonts w:ascii="Arial" w:hAnsi="Arial" w:cs="Arial"/>
            <w:iCs/>
            <w:color w:val="auto"/>
            <w:sz w:val="22"/>
            <w:szCs w:val="22"/>
            <w:u w:val="none"/>
          </w:rPr>
          <w:t>SSO@coj.net</w:t>
        </w:r>
        <w:r w:rsidR="00201714" w:rsidRPr="007762A4">
          <w:rPr>
            <w:rStyle w:val="Hyperlink"/>
            <w:rFonts w:ascii="Arial" w:hAnsi="Arial" w:cs="Arial"/>
            <w:iCs/>
            <w:color w:val="auto"/>
            <w:sz w:val="22"/>
            <w:szCs w:val="22"/>
            <w:u w:val="none"/>
          </w:rPr>
          <w:t>, or</w:t>
        </w:r>
        <w:r w:rsidR="00201714" w:rsidRPr="007762A4">
          <w:rPr>
            <w:rStyle w:val="Hyperlink"/>
            <w:rFonts w:ascii="Arial" w:hAnsi="Arial" w:cs="Arial"/>
            <w:iCs/>
            <w:sz w:val="22"/>
            <w:szCs w:val="22"/>
            <w:u w:val="none"/>
          </w:rPr>
          <w:t xml:space="preserve"> </w:t>
        </w:r>
      </w:hyperlink>
      <w:r w:rsidR="00201714" w:rsidRPr="007762A4">
        <w:rPr>
          <w:rFonts w:ascii="Arial" w:hAnsi="Arial" w:cs="Arial"/>
          <w:iCs/>
          <w:sz w:val="22"/>
          <w:szCs w:val="22"/>
        </w:rPr>
        <w:t>by mail.</w:t>
      </w:r>
    </w:p>
    <w:p w14:paraId="6CA84625" w14:textId="77777777" w:rsidR="0049211C" w:rsidRDefault="0049211C">
      <w:pPr>
        <w:autoSpaceDE w:val="0"/>
        <w:autoSpaceDN w:val="0"/>
        <w:adjustRightInd w:val="0"/>
        <w:ind w:left="2880"/>
        <w:jc w:val="both"/>
        <w:rPr>
          <w:rFonts w:ascii="Arial" w:hAnsi="Arial" w:cs="Arial"/>
          <w:sz w:val="22"/>
          <w:szCs w:val="22"/>
        </w:rPr>
      </w:pPr>
    </w:p>
    <w:p w14:paraId="0E97DBAD" w14:textId="024CDAC7" w:rsidR="0049211C" w:rsidRDefault="0049211C">
      <w:pPr>
        <w:autoSpaceDE w:val="0"/>
        <w:autoSpaceDN w:val="0"/>
        <w:adjustRightInd w:val="0"/>
        <w:jc w:val="both"/>
        <w:rPr>
          <w:rFonts w:ascii="Arial" w:hAnsi="Arial" w:cs="Arial"/>
          <w:sz w:val="16"/>
          <w:szCs w:val="16"/>
        </w:rPr>
      </w:pPr>
      <w:r>
        <w:rPr>
          <w:rFonts w:ascii="Arial" w:hAnsi="Arial" w:cs="Arial"/>
          <w:sz w:val="16"/>
          <w:szCs w:val="16"/>
        </w:rPr>
        <w:t>[History: Former Rule 3 revised, renumbered, and newly adopted 4/11/11, effective 5/02/11</w:t>
      </w:r>
      <w:r w:rsidR="0030321A" w:rsidRPr="007762A4">
        <w:rPr>
          <w:rFonts w:ascii="Arial" w:hAnsi="Arial" w:cs="Arial"/>
          <w:sz w:val="16"/>
          <w:szCs w:val="16"/>
        </w:rPr>
        <w:t>; Amended for adoptions</w:t>
      </w:r>
      <w:r w:rsidR="007762A4">
        <w:rPr>
          <w:rFonts w:ascii="Arial" w:hAnsi="Arial" w:cs="Arial"/>
          <w:sz w:val="16"/>
          <w:szCs w:val="16"/>
        </w:rPr>
        <w:t xml:space="preserve"> 4/18/2022, amended 4/18/2022, effective 5/11/2022</w:t>
      </w:r>
      <w:r>
        <w:rPr>
          <w:rFonts w:ascii="Arial" w:hAnsi="Arial" w:cs="Arial"/>
          <w:sz w:val="16"/>
          <w:szCs w:val="16"/>
        </w:rPr>
        <w:t>]</w:t>
      </w:r>
    </w:p>
    <w:p w14:paraId="72D3346A" w14:textId="77777777" w:rsidR="0049211C" w:rsidRDefault="0049211C">
      <w:pPr>
        <w:autoSpaceDE w:val="0"/>
        <w:autoSpaceDN w:val="0"/>
        <w:adjustRightInd w:val="0"/>
        <w:jc w:val="both"/>
        <w:rPr>
          <w:rFonts w:ascii="Arial" w:hAnsi="Arial" w:cs="Arial"/>
          <w:b/>
          <w:bCs/>
          <w:sz w:val="22"/>
          <w:szCs w:val="22"/>
        </w:rPr>
      </w:pPr>
    </w:p>
    <w:p w14:paraId="2B8ECC08" w14:textId="77777777" w:rsidR="0049211C" w:rsidRDefault="0049211C">
      <w:pPr>
        <w:autoSpaceDE w:val="0"/>
        <w:autoSpaceDN w:val="0"/>
        <w:adjustRightInd w:val="0"/>
        <w:jc w:val="both"/>
        <w:rPr>
          <w:rFonts w:ascii="Arial" w:hAnsi="Arial" w:cs="Arial"/>
          <w:b/>
          <w:bCs/>
          <w:sz w:val="22"/>
          <w:szCs w:val="22"/>
        </w:rPr>
      </w:pPr>
    </w:p>
    <w:p w14:paraId="20361CC2" w14:textId="77777777" w:rsidR="0049211C" w:rsidRDefault="0049211C">
      <w:pPr>
        <w:autoSpaceDE w:val="0"/>
        <w:autoSpaceDN w:val="0"/>
        <w:adjustRightInd w:val="0"/>
        <w:jc w:val="center"/>
        <w:rPr>
          <w:rFonts w:ascii="Arial" w:hAnsi="Arial" w:cs="Arial"/>
          <w:b/>
          <w:bCs/>
          <w:sz w:val="22"/>
          <w:szCs w:val="22"/>
        </w:rPr>
      </w:pPr>
      <w:r>
        <w:rPr>
          <w:rFonts w:ascii="Arial" w:hAnsi="Arial" w:cs="Arial"/>
          <w:b/>
          <w:bCs/>
          <w:sz w:val="22"/>
          <w:szCs w:val="22"/>
        </w:rPr>
        <w:br w:type="page"/>
      </w:r>
      <w:r>
        <w:rPr>
          <w:rFonts w:ascii="Arial" w:hAnsi="Arial" w:cs="Arial"/>
          <w:b/>
          <w:bCs/>
          <w:sz w:val="22"/>
          <w:szCs w:val="22"/>
        </w:rPr>
        <w:lastRenderedPageBreak/>
        <w:t>PART IV</w:t>
      </w:r>
    </w:p>
    <w:p w14:paraId="51EE5F55" w14:textId="77777777" w:rsidR="0049211C" w:rsidRDefault="0049211C">
      <w:pPr>
        <w:autoSpaceDE w:val="0"/>
        <w:autoSpaceDN w:val="0"/>
        <w:adjustRightInd w:val="0"/>
        <w:jc w:val="center"/>
        <w:rPr>
          <w:rFonts w:ascii="Arial" w:hAnsi="Arial" w:cs="Arial"/>
          <w:b/>
          <w:bCs/>
          <w:sz w:val="22"/>
          <w:szCs w:val="22"/>
        </w:rPr>
      </w:pPr>
      <w:r>
        <w:rPr>
          <w:rFonts w:ascii="Arial" w:hAnsi="Arial" w:cs="Arial"/>
          <w:b/>
          <w:bCs/>
          <w:sz w:val="22"/>
          <w:szCs w:val="22"/>
        </w:rPr>
        <w:t>WASTEWATER COLLECTION/TRANSMISSION SYSTEMS</w:t>
      </w:r>
    </w:p>
    <w:p w14:paraId="40CC1EE3" w14:textId="77777777" w:rsidR="0049211C" w:rsidRDefault="0049211C">
      <w:pPr>
        <w:autoSpaceDE w:val="0"/>
        <w:autoSpaceDN w:val="0"/>
        <w:adjustRightInd w:val="0"/>
        <w:jc w:val="both"/>
        <w:rPr>
          <w:rFonts w:ascii="Arial" w:hAnsi="Arial" w:cs="Arial"/>
          <w:b/>
          <w:bCs/>
          <w:sz w:val="22"/>
          <w:szCs w:val="22"/>
        </w:rPr>
      </w:pPr>
    </w:p>
    <w:p w14:paraId="71C9D097" w14:textId="77777777" w:rsidR="0049211C" w:rsidRDefault="0049211C">
      <w:pPr>
        <w:autoSpaceDE w:val="0"/>
        <w:autoSpaceDN w:val="0"/>
        <w:adjustRightInd w:val="0"/>
        <w:jc w:val="both"/>
        <w:rPr>
          <w:rFonts w:ascii="Arial" w:hAnsi="Arial" w:cs="Arial"/>
          <w:b/>
          <w:bCs/>
          <w:sz w:val="22"/>
          <w:szCs w:val="22"/>
        </w:rPr>
      </w:pPr>
      <w:r>
        <w:rPr>
          <w:rFonts w:ascii="Arial" w:hAnsi="Arial" w:cs="Arial"/>
          <w:b/>
          <w:bCs/>
          <w:sz w:val="22"/>
          <w:szCs w:val="22"/>
        </w:rPr>
        <w:t>3.401</w:t>
      </w:r>
      <w:r>
        <w:rPr>
          <w:rFonts w:ascii="Arial" w:hAnsi="Arial" w:cs="Arial"/>
          <w:b/>
          <w:bCs/>
          <w:sz w:val="22"/>
          <w:szCs w:val="22"/>
        </w:rPr>
        <w:tab/>
        <w:t>General Adoptions</w:t>
      </w:r>
    </w:p>
    <w:p w14:paraId="665420CC" w14:textId="77777777" w:rsidR="0049211C" w:rsidRDefault="0049211C">
      <w:pPr>
        <w:autoSpaceDE w:val="0"/>
        <w:autoSpaceDN w:val="0"/>
        <w:adjustRightInd w:val="0"/>
        <w:jc w:val="both"/>
        <w:rPr>
          <w:rFonts w:ascii="Arial" w:hAnsi="Arial" w:cs="Arial"/>
          <w:b/>
          <w:bCs/>
          <w:sz w:val="22"/>
          <w:szCs w:val="22"/>
        </w:rPr>
      </w:pPr>
    </w:p>
    <w:p w14:paraId="447B1A56" w14:textId="233AE88F" w:rsidR="0049211C" w:rsidRDefault="0049211C">
      <w:pPr>
        <w:autoSpaceDE w:val="0"/>
        <w:autoSpaceDN w:val="0"/>
        <w:adjustRightInd w:val="0"/>
        <w:ind w:left="1440" w:hanging="720"/>
        <w:jc w:val="both"/>
        <w:rPr>
          <w:rFonts w:ascii="Arial" w:hAnsi="Arial" w:cs="Arial"/>
          <w:bCs/>
          <w:sz w:val="22"/>
          <w:szCs w:val="22"/>
        </w:rPr>
      </w:pPr>
      <w:r>
        <w:rPr>
          <w:rFonts w:ascii="Arial" w:hAnsi="Arial" w:cs="Arial"/>
          <w:bCs/>
          <w:sz w:val="22"/>
          <w:szCs w:val="22"/>
        </w:rPr>
        <w:t>A.</w:t>
      </w:r>
      <w:r>
        <w:rPr>
          <w:rFonts w:ascii="Arial" w:hAnsi="Arial" w:cs="Arial"/>
          <w:bCs/>
          <w:sz w:val="22"/>
          <w:szCs w:val="22"/>
        </w:rPr>
        <w:tab/>
        <w:t>The requirements, guidelines, standards, performance considerations</w:t>
      </w:r>
      <w:r w:rsidR="00201714" w:rsidRPr="005940A9">
        <w:rPr>
          <w:rFonts w:ascii="Arial" w:hAnsi="Arial" w:cs="Arial"/>
          <w:bCs/>
          <w:sz w:val="22"/>
          <w:szCs w:val="22"/>
        </w:rPr>
        <w:t>,</w:t>
      </w:r>
      <w:r>
        <w:rPr>
          <w:rFonts w:ascii="Arial" w:hAnsi="Arial" w:cs="Arial"/>
          <w:bCs/>
          <w:sz w:val="22"/>
          <w:szCs w:val="22"/>
        </w:rPr>
        <w:t xml:space="preserve"> and prohibitions set forth in Chapter 62-604, FAC, for </w:t>
      </w:r>
      <w:bookmarkStart w:id="7" w:name="_Hlk97555883"/>
      <w:r w:rsidR="00377909" w:rsidRPr="00467184">
        <w:rPr>
          <w:rFonts w:ascii="Arial" w:hAnsi="Arial" w:cs="Arial"/>
          <w:bCs/>
          <w:sz w:val="22"/>
          <w:szCs w:val="22"/>
        </w:rPr>
        <w:t>W</w:t>
      </w:r>
      <w:r>
        <w:rPr>
          <w:rFonts w:ascii="Arial" w:hAnsi="Arial" w:cs="Arial"/>
          <w:bCs/>
          <w:sz w:val="22"/>
          <w:szCs w:val="22"/>
        </w:rPr>
        <w:t xml:space="preserve">astewater </w:t>
      </w:r>
      <w:r w:rsidR="00377909" w:rsidRPr="00467184">
        <w:rPr>
          <w:rFonts w:ascii="Arial" w:hAnsi="Arial" w:cs="Arial"/>
          <w:bCs/>
          <w:sz w:val="22"/>
          <w:szCs w:val="22"/>
        </w:rPr>
        <w:t>C</w:t>
      </w:r>
      <w:r>
        <w:rPr>
          <w:rFonts w:ascii="Arial" w:hAnsi="Arial" w:cs="Arial"/>
          <w:bCs/>
          <w:sz w:val="22"/>
          <w:szCs w:val="22"/>
        </w:rPr>
        <w:t>ollection</w:t>
      </w:r>
      <w:r w:rsidR="00377909" w:rsidRPr="00467184">
        <w:rPr>
          <w:rFonts w:ascii="Arial" w:hAnsi="Arial" w:cs="Arial"/>
          <w:bCs/>
          <w:sz w:val="22"/>
          <w:szCs w:val="22"/>
        </w:rPr>
        <w:t>/T</w:t>
      </w:r>
      <w:r w:rsidRPr="00377909">
        <w:rPr>
          <w:rFonts w:ascii="Arial" w:hAnsi="Arial" w:cs="Arial"/>
          <w:bCs/>
          <w:sz w:val="22"/>
          <w:szCs w:val="22"/>
        </w:rPr>
        <w:t>ransmission</w:t>
      </w:r>
      <w:r>
        <w:rPr>
          <w:rFonts w:ascii="Arial" w:hAnsi="Arial" w:cs="Arial"/>
          <w:bCs/>
          <w:sz w:val="22"/>
          <w:szCs w:val="22"/>
        </w:rPr>
        <w:t xml:space="preserve"> </w:t>
      </w:r>
      <w:r w:rsidR="00377909" w:rsidRPr="00467184">
        <w:rPr>
          <w:rFonts w:ascii="Arial" w:hAnsi="Arial" w:cs="Arial"/>
          <w:bCs/>
          <w:sz w:val="22"/>
          <w:szCs w:val="22"/>
        </w:rPr>
        <w:t>S</w:t>
      </w:r>
      <w:r>
        <w:rPr>
          <w:rFonts w:ascii="Arial" w:hAnsi="Arial" w:cs="Arial"/>
          <w:bCs/>
          <w:sz w:val="22"/>
          <w:szCs w:val="22"/>
        </w:rPr>
        <w:t>ystems</w:t>
      </w:r>
      <w:bookmarkEnd w:id="7"/>
      <w:r>
        <w:rPr>
          <w:rFonts w:ascii="Arial" w:hAnsi="Arial" w:cs="Arial"/>
          <w:bCs/>
          <w:sz w:val="22"/>
          <w:szCs w:val="22"/>
        </w:rPr>
        <w:t xml:space="preserve"> are hereby adopted and incorporated by reference.</w:t>
      </w:r>
    </w:p>
    <w:p w14:paraId="41AE221E" w14:textId="77777777" w:rsidR="0049211C" w:rsidRDefault="0049211C">
      <w:pPr>
        <w:autoSpaceDE w:val="0"/>
        <w:autoSpaceDN w:val="0"/>
        <w:adjustRightInd w:val="0"/>
        <w:jc w:val="both"/>
        <w:rPr>
          <w:rFonts w:ascii="Arial" w:hAnsi="Arial" w:cs="Arial"/>
          <w:sz w:val="16"/>
          <w:szCs w:val="16"/>
        </w:rPr>
      </w:pPr>
    </w:p>
    <w:p w14:paraId="505FC0AC" w14:textId="33FF639F" w:rsidR="0049211C" w:rsidRDefault="0049211C">
      <w:pPr>
        <w:autoSpaceDE w:val="0"/>
        <w:autoSpaceDN w:val="0"/>
        <w:adjustRightInd w:val="0"/>
        <w:jc w:val="both"/>
        <w:rPr>
          <w:rFonts w:ascii="Arial" w:hAnsi="Arial" w:cs="Arial"/>
          <w:sz w:val="16"/>
          <w:szCs w:val="16"/>
        </w:rPr>
      </w:pPr>
      <w:r>
        <w:rPr>
          <w:rFonts w:ascii="Arial" w:hAnsi="Arial" w:cs="Arial"/>
          <w:sz w:val="16"/>
          <w:szCs w:val="16"/>
        </w:rPr>
        <w:t>[History: Former Rule 3 revised, renumbered, and newly adopted 4/11/11, effective 5/02/11</w:t>
      </w:r>
      <w:r w:rsidR="005C312A" w:rsidRPr="00467184">
        <w:rPr>
          <w:rFonts w:ascii="Arial" w:hAnsi="Arial" w:cs="Arial"/>
          <w:sz w:val="16"/>
          <w:szCs w:val="16"/>
        </w:rPr>
        <w:t>; Amended for adoptions</w:t>
      </w:r>
      <w:r w:rsidR="00467184" w:rsidRPr="00467184">
        <w:rPr>
          <w:rFonts w:ascii="Arial" w:hAnsi="Arial" w:cs="Arial"/>
          <w:sz w:val="16"/>
          <w:szCs w:val="16"/>
        </w:rPr>
        <w:t xml:space="preserve"> 4/18/2022, effective 5/11/2022</w:t>
      </w:r>
      <w:r>
        <w:rPr>
          <w:rFonts w:ascii="Arial" w:hAnsi="Arial" w:cs="Arial"/>
          <w:sz w:val="16"/>
          <w:szCs w:val="16"/>
        </w:rPr>
        <w:t>]</w:t>
      </w:r>
    </w:p>
    <w:p w14:paraId="046F7648" w14:textId="77777777" w:rsidR="0049211C" w:rsidRDefault="0049211C">
      <w:pPr>
        <w:autoSpaceDE w:val="0"/>
        <w:autoSpaceDN w:val="0"/>
        <w:adjustRightInd w:val="0"/>
        <w:jc w:val="both"/>
        <w:rPr>
          <w:rFonts w:ascii="Arial" w:hAnsi="Arial" w:cs="Arial"/>
          <w:b/>
          <w:bCs/>
          <w:sz w:val="22"/>
          <w:szCs w:val="22"/>
        </w:rPr>
      </w:pPr>
    </w:p>
    <w:p w14:paraId="43195BEF" w14:textId="58A95A67" w:rsidR="0049211C" w:rsidRDefault="0049211C">
      <w:pPr>
        <w:autoSpaceDE w:val="0"/>
        <w:autoSpaceDN w:val="0"/>
        <w:adjustRightInd w:val="0"/>
        <w:jc w:val="both"/>
        <w:rPr>
          <w:rFonts w:ascii="Arial" w:hAnsi="Arial" w:cs="Arial"/>
          <w:b/>
          <w:bCs/>
          <w:sz w:val="22"/>
          <w:szCs w:val="22"/>
        </w:rPr>
      </w:pPr>
      <w:r>
        <w:rPr>
          <w:rFonts w:ascii="Arial" w:hAnsi="Arial" w:cs="Arial"/>
          <w:b/>
          <w:bCs/>
          <w:sz w:val="22"/>
          <w:szCs w:val="22"/>
        </w:rPr>
        <w:t>3.402</w:t>
      </w:r>
      <w:r>
        <w:rPr>
          <w:rFonts w:ascii="Arial" w:hAnsi="Arial" w:cs="Arial"/>
          <w:b/>
          <w:bCs/>
          <w:sz w:val="22"/>
          <w:szCs w:val="22"/>
        </w:rPr>
        <w:tab/>
        <w:t>Permits</w:t>
      </w:r>
    </w:p>
    <w:p w14:paraId="3EE8A702" w14:textId="77777777" w:rsidR="0049211C" w:rsidRDefault="0049211C">
      <w:pPr>
        <w:autoSpaceDE w:val="0"/>
        <w:autoSpaceDN w:val="0"/>
        <w:adjustRightInd w:val="0"/>
        <w:jc w:val="both"/>
        <w:rPr>
          <w:rFonts w:ascii="Arial" w:hAnsi="Arial" w:cs="Arial"/>
          <w:sz w:val="22"/>
          <w:szCs w:val="22"/>
        </w:rPr>
      </w:pPr>
    </w:p>
    <w:p w14:paraId="7E5BC0A1" w14:textId="392908DA" w:rsidR="0049211C" w:rsidRDefault="0049211C">
      <w:pPr>
        <w:autoSpaceDE w:val="0"/>
        <w:autoSpaceDN w:val="0"/>
        <w:adjustRightInd w:val="0"/>
        <w:ind w:left="1440" w:hanging="720"/>
        <w:jc w:val="both"/>
        <w:rPr>
          <w:rFonts w:ascii="Arial" w:hAnsi="Arial" w:cs="Arial"/>
          <w:sz w:val="22"/>
          <w:szCs w:val="22"/>
        </w:rPr>
      </w:pPr>
      <w:r>
        <w:rPr>
          <w:rFonts w:ascii="Arial" w:hAnsi="Arial" w:cs="Arial"/>
          <w:sz w:val="22"/>
          <w:szCs w:val="22"/>
        </w:rPr>
        <w:t>A.</w:t>
      </w:r>
      <w:r>
        <w:rPr>
          <w:rFonts w:ascii="Arial" w:hAnsi="Arial" w:cs="Arial"/>
          <w:sz w:val="22"/>
          <w:szCs w:val="22"/>
        </w:rPr>
        <w:tab/>
        <w:t xml:space="preserve">Chapters 62-4, </w:t>
      </w:r>
      <w:r w:rsidR="0060005A" w:rsidRPr="00467184">
        <w:rPr>
          <w:rFonts w:ascii="Arial" w:hAnsi="Arial" w:cs="Arial"/>
          <w:sz w:val="22"/>
          <w:szCs w:val="22"/>
        </w:rPr>
        <w:t>62-</w:t>
      </w:r>
      <w:r w:rsidR="005C312A" w:rsidRPr="00467184">
        <w:rPr>
          <w:rFonts w:ascii="Arial" w:hAnsi="Arial" w:cs="Arial"/>
          <w:sz w:val="22"/>
          <w:szCs w:val="22"/>
        </w:rPr>
        <w:t>520</w:t>
      </w:r>
      <w:r>
        <w:rPr>
          <w:rFonts w:ascii="Arial" w:hAnsi="Arial" w:cs="Arial"/>
          <w:sz w:val="22"/>
          <w:szCs w:val="22"/>
        </w:rPr>
        <w:t xml:space="preserve">, 62-620, and 62-660, FAC, are </w:t>
      </w:r>
      <w:r>
        <w:rPr>
          <w:rFonts w:ascii="Arial" w:hAnsi="Arial" w:cs="Arial"/>
          <w:bCs/>
          <w:sz w:val="22"/>
          <w:szCs w:val="22"/>
        </w:rPr>
        <w:t>hereby adopted and incorporated by reference</w:t>
      </w:r>
      <w:r>
        <w:rPr>
          <w:rFonts w:ascii="Arial" w:hAnsi="Arial" w:cs="Arial"/>
          <w:sz w:val="22"/>
          <w:szCs w:val="22"/>
        </w:rPr>
        <w:t xml:space="preserve"> as the City's permitting requirements for </w:t>
      </w:r>
      <w:r w:rsidR="00402F99" w:rsidRPr="00467184">
        <w:rPr>
          <w:rFonts w:ascii="Arial" w:hAnsi="Arial" w:cs="Arial"/>
          <w:bCs/>
          <w:sz w:val="22"/>
          <w:szCs w:val="22"/>
        </w:rPr>
        <w:t>W</w:t>
      </w:r>
      <w:r w:rsidR="00402F99">
        <w:rPr>
          <w:rFonts w:ascii="Arial" w:hAnsi="Arial" w:cs="Arial"/>
          <w:bCs/>
          <w:sz w:val="22"/>
          <w:szCs w:val="22"/>
        </w:rPr>
        <w:t xml:space="preserve">astewater </w:t>
      </w:r>
      <w:r w:rsidR="00402F99" w:rsidRPr="00467184">
        <w:rPr>
          <w:rFonts w:ascii="Arial" w:hAnsi="Arial" w:cs="Arial"/>
          <w:bCs/>
          <w:sz w:val="22"/>
          <w:szCs w:val="22"/>
        </w:rPr>
        <w:t>C</w:t>
      </w:r>
      <w:r w:rsidR="00402F99">
        <w:rPr>
          <w:rFonts w:ascii="Arial" w:hAnsi="Arial" w:cs="Arial"/>
          <w:bCs/>
          <w:sz w:val="22"/>
          <w:szCs w:val="22"/>
        </w:rPr>
        <w:t>ollection</w:t>
      </w:r>
      <w:r w:rsidR="00467184">
        <w:rPr>
          <w:rFonts w:ascii="Arial" w:hAnsi="Arial" w:cs="Arial"/>
          <w:bCs/>
          <w:sz w:val="22"/>
          <w:szCs w:val="22"/>
        </w:rPr>
        <w:t>/</w:t>
      </w:r>
      <w:r w:rsidR="00402F99" w:rsidRPr="00467184">
        <w:rPr>
          <w:rFonts w:ascii="Arial" w:hAnsi="Arial" w:cs="Arial"/>
          <w:bCs/>
          <w:sz w:val="22"/>
          <w:szCs w:val="22"/>
        </w:rPr>
        <w:t>T</w:t>
      </w:r>
      <w:r w:rsidR="00402F99" w:rsidRPr="00377909">
        <w:rPr>
          <w:rFonts w:ascii="Arial" w:hAnsi="Arial" w:cs="Arial"/>
          <w:bCs/>
          <w:sz w:val="22"/>
          <w:szCs w:val="22"/>
        </w:rPr>
        <w:t>ransmission</w:t>
      </w:r>
      <w:r w:rsidR="00402F99">
        <w:rPr>
          <w:rFonts w:ascii="Arial" w:hAnsi="Arial" w:cs="Arial"/>
          <w:bCs/>
          <w:sz w:val="22"/>
          <w:szCs w:val="22"/>
        </w:rPr>
        <w:t xml:space="preserve"> </w:t>
      </w:r>
      <w:r w:rsidR="00402F99" w:rsidRPr="00467184">
        <w:rPr>
          <w:rFonts w:ascii="Arial" w:hAnsi="Arial" w:cs="Arial"/>
          <w:bCs/>
          <w:sz w:val="22"/>
          <w:szCs w:val="22"/>
        </w:rPr>
        <w:t>S</w:t>
      </w:r>
      <w:r w:rsidR="00402F99">
        <w:rPr>
          <w:rFonts w:ascii="Arial" w:hAnsi="Arial" w:cs="Arial"/>
          <w:bCs/>
          <w:sz w:val="22"/>
          <w:szCs w:val="22"/>
        </w:rPr>
        <w:t>ystems</w:t>
      </w:r>
      <w:r>
        <w:rPr>
          <w:rFonts w:ascii="Arial" w:hAnsi="Arial" w:cs="Arial"/>
          <w:sz w:val="22"/>
          <w:szCs w:val="22"/>
        </w:rPr>
        <w:t xml:space="preserve"> and </w:t>
      </w:r>
      <w:r w:rsidR="005B69F9" w:rsidRPr="00467184">
        <w:rPr>
          <w:rFonts w:ascii="Arial" w:hAnsi="Arial" w:cs="Arial"/>
          <w:sz w:val="22"/>
          <w:szCs w:val="22"/>
        </w:rPr>
        <w:t>W</w:t>
      </w:r>
      <w:r w:rsidR="005B69F9">
        <w:rPr>
          <w:rFonts w:ascii="Arial" w:hAnsi="Arial" w:cs="Arial"/>
          <w:sz w:val="22"/>
          <w:szCs w:val="22"/>
        </w:rPr>
        <w:t xml:space="preserve">astewater </w:t>
      </w:r>
      <w:r w:rsidR="005B69F9" w:rsidRPr="00467184">
        <w:rPr>
          <w:rFonts w:ascii="Arial" w:hAnsi="Arial" w:cs="Arial"/>
          <w:sz w:val="22"/>
          <w:szCs w:val="22"/>
        </w:rPr>
        <w:t>T</w:t>
      </w:r>
      <w:r w:rsidR="005B69F9">
        <w:rPr>
          <w:rFonts w:ascii="Arial" w:hAnsi="Arial" w:cs="Arial"/>
          <w:sz w:val="22"/>
          <w:szCs w:val="22"/>
        </w:rPr>
        <w:t xml:space="preserve">reatment </w:t>
      </w:r>
      <w:r w:rsidR="005B69F9" w:rsidRPr="00467184">
        <w:rPr>
          <w:rFonts w:ascii="Arial" w:hAnsi="Arial" w:cs="Arial"/>
          <w:sz w:val="22"/>
          <w:szCs w:val="22"/>
        </w:rPr>
        <w:t>F</w:t>
      </w:r>
      <w:r w:rsidR="005B69F9">
        <w:rPr>
          <w:rFonts w:ascii="Arial" w:hAnsi="Arial" w:cs="Arial"/>
          <w:sz w:val="22"/>
          <w:szCs w:val="22"/>
        </w:rPr>
        <w:t>acilit</w:t>
      </w:r>
      <w:r>
        <w:rPr>
          <w:rFonts w:ascii="Arial" w:hAnsi="Arial" w:cs="Arial"/>
          <w:sz w:val="22"/>
          <w:szCs w:val="22"/>
        </w:rPr>
        <w:t>ies in Duval County.</w:t>
      </w:r>
    </w:p>
    <w:p w14:paraId="20F9D694" w14:textId="77777777" w:rsidR="0049211C" w:rsidRDefault="0049211C">
      <w:pPr>
        <w:autoSpaceDE w:val="0"/>
        <w:autoSpaceDN w:val="0"/>
        <w:adjustRightInd w:val="0"/>
        <w:ind w:left="1440" w:hanging="720"/>
        <w:jc w:val="both"/>
        <w:rPr>
          <w:rFonts w:ascii="Arial" w:hAnsi="Arial" w:cs="Arial"/>
          <w:sz w:val="22"/>
          <w:szCs w:val="22"/>
        </w:rPr>
      </w:pPr>
    </w:p>
    <w:p w14:paraId="2BA9A96F" w14:textId="42061753" w:rsidR="0049211C" w:rsidRDefault="0049211C">
      <w:pPr>
        <w:autoSpaceDE w:val="0"/>
        <w:autoSpaceDN w:val="0"/>
        <w:adjustRightInd w:val="0"/>
        <w:ind w:left="1440" w:hanging="720"/>
        <w:jc w:val="both"/>
        <w:rPr>
          <w:rFonts w:ascii="Arial" w:hAnsi="Arial" w:cs="Arial"/>
          <w:sz w:val="22"/>
          <w:szCs w:val="22"/>
        </w:rPr>
      </w:pPr>
      <w:r>
        <w:rPr>
          <w:rFonts w:ascii="Arial" w:hAnsi="Arial" w:cs="Arial"/>
          <w:sz w:val="22"/>
          <w:szCs w:val="22"/>
        </w:rPr>
        <w:t>B.</w:t>
      </w:r>
      <w:r>
        <w:rPr>
          <w:rFonts w:ascii="Arial" w:hAnsi="Arial" w:cs="Arial"/>
          <w:sz w:val="22"/>
          <w:szCs w:val="22"/>
        </w:rPr>
        <w:tab/>
        <w:t xml:space="preserve">Chapter 62-604, FAC, </w:t>
      </w:r>
      <w:r w:rsidR="005C312A" w:rsidRPr="00467184">
        <w:rPr>
          <w:rFonts w:ascii="Arial" w:hAnsi="Arial" w:cs="Arial"/>
          <w:sz w:val="22"/>
          <w:szCs w:val="22"/>
        </w:rPr>
        <w:t xml:space="preserve">and </w:t>
      </w:r>
      <w:bookmarkStart w:id="8" w:name="_Hlk97107714"/>
      <w:r w:rsidR="005C312A" w:rsidRPr="00467184">
        <w:rPr>
          <w:rFonts w:ascii="Arial" w:hAnsi="Arial" w:cs="Arial"/>
          <w:sz w:val="22"/>
          <w:szCs w:val="22"/>
        </w:rPr>
        <w:t>DEP Form 62-604.300(3)(a)</w:t>
      </w:r>
      <w:r w:rsidR="00C801F6" w:rsidRPr="00467184">
        <w:rPr>
          <w:rFonts w:ascii="Arial" w:hAnsi="Arial" w:cs="Arial"/>
          <w:sz w:val="22"/>
          <w:szCs w:val="22"/>
        </w:rPr>
        <w:t xml:space="preserve"> as revised by FDEP </w:t>
      </w:r>
      <w:bookmarkEnd w:id="8"/>
      <w:r w:rsidR="005A2D8F" w:rsidRPr="00467184">
        <w:rPr>
          <w:rFonts w:ascii="Arial" w:hAnsi="Arial" w:cs="Arial"/>
          <w:sz w:val="22"/>
          <w:szCs w:val="22"/>
        </w:rPr>
        <w:t xml:space="preserve">are </w:t>
      </w:r>
      <w:r>
        <w:rPr>
          <w:rFonts w:ascii="Arial" w:hAnsi="Arial" w:cs="Arial"/>
          <w:bCs/>
          <w:sz w:val="22"/>
          <w:szCs w:val="22"/>
        </w:rPr>
        <w:t>hereby adopted and incorporated by reference</w:t>
      </w:r>
      <w:r>
        <w:rPr>
          <w:rFonts w:ascii="Arial" w:hAnsi="Arial" w:cs="Arial"/>
          <w:sz w:val="22"/>
          <w:szCs w:val="22"/>
        </w:rPr>
        <w:t xml:space="preserve"> as the City's construction and permitting requirements</w:t>
      </w:r>
      <w:r w:rsidR="005C312A">
        <w:rPr>
          <w:rFonts w:ascii="Arial" w:hAnsi="Arial" w:cs="Arial"/>
          <w:sz w:val="22"/>
          <w:szCs w:val="22"/>
        </w:rPr>
        <w:t xml:space="preserve"> </w:t>
      </w:r>
      <w:r w:rsidR="005C312A" w:rsidRPr="00467184">
        <w:rPr>
          <w:rFonts w:ascii="Arial" w:hAnsi="Arial" w:cs="Arial"/>
          <w:sz w:val="22"/>
          <w:szCs w:val="22"/>
        </w:rPr>
        <w:t>and form</w:t>
      </w:r>
      <w:r>
        <w:rPr>
          <w:rFonts w:ascii="Arial" w:hAnsi="Arial" w:cs="Arial"/>
          <w:sz w:val="22"/>
          <w:szCs w:val="22"/>
        </w:rPr>
        <w:t xml:space="preserve"> for </w:t>
      </w:r>
      <w:r w:rsidR="00467184" w:rsidRPr="00467184">
        <w:rPr>
          <w:rFonts w:ascii="Arial" w:hAnsi="Arial" w:cs="Arial"/>
          <w:bCs/>
          <w:sz w:val="22"/>
          <w:szCs w:val="22"/>
        </w:rPr>
        <w:t>W</w:t>
      </w:r>
      <w:r w:rsidR="005B69F9">
        <w:rPr>
          <w:rFonts w:ascii="Arial" w:hAnsi="Arial" w:cs="Arial"/>
          <w:bCs/>
          <w:sz w:val="22"/>
          <w:szCs w:val="22"/>
        </w:rPr>
        <w:t xml:space="preserve">astewater </w:t>
      </w:r>
      <w:r w:rsidR="005B69F9" w:rsidRPr="00467184">
        <w:rPr>
          <w:rFonts w:ascii="Arial" w:hAnsi="Arial" w:cs="Arial"/>
          <w:bCs/>
          <w:sz w:val="22"/>
          <w:szCs w:val="22"/>
        </w:rPr>
        <w:t>C</w:t>
      </w:r>
      <w:r w:rsidR="005B69F9">
        <w:rPr>
          <w:rFonts w:ascii="Arial" w:hAnsi="Arial" w:cs="Arial"/>
          <w:bCs/>
          <w:sz w:val="22"/>
          <w:szCs w:val="22"/>
        </w:rPr>
        <w:t>ollection</w:t>
      </w:r>
      <w:r w:rsidR="00467184">
        <w:rPr>
          <w:rFonts w:ascii="Arial" w:hAnsi="Arial" w:cs="Arial"/>
          <w:bCs/>
          <w:sz w:val="22"/>
          <w:szCs w:val="22"/>
        </w:rPr>
        <w:t>/</w:t>
      </w:r>
      <w:r w:rsidR="005B69F9" w:rsidRPr="00467184">
        <w:rPr>
          <w:rFonts w:ascii="Arial" w:hAnsi="Arial" w:cs="Arial"/>
          <w:bCs/>
          <w:sz w:val="22"/>
          <w:szCs w:val="22"/>
        </w:rPr>
        <w:t>T</w:t>
      </w:r>
      <w:r w:rsidR="005B69F9" w:rsidRPr="00377909">
        <w:rPr>
          <w:rFonts w:ascii="Arial" w:hAnsi="Arial" w:cs="Arial"/>
          <w:bCs/>
          <w:sz w:val="22"/>
          <w:szCs w:val="22"/>
        </w:rPr>
        <w:t>ransmission</w:t>
      </w:r>
      <w:r w:rsidR="005B69F9">
        <w:rPr>
          <w:rFonts w:ascii="Arial" w:hAnsi="Arial" w:cs="Arial"/>
          <w:bCs/>
          <w:sz w:val="22"/>
          <w:szCs w:val="22"/>
        </w:rPr>
        <w:t xml:space="preserve"> </w:t>
      </w:r>
      <w:r w:rsidR="005B69F9" w:rsidRPr="00467184">
        <w:rPr>
          <w:rFonts w:ascii="Arial" w:hAnsi="Arial" w:cs="Arial"/>
          <w:bCs/>
          <w:sz w:val="22"/>
          <w:szCs w:val="22"/>
        </w:rPr>
        <w:t>S</w:t>
      </w:r>
      <w:r w:rsidR="005B69F9">
        <w:rPr>
          <w:rFonts w:ascii="Arial" w:hAnsi="Arial" w:cs="Arial"/>
          <w:bCs/>
          <w:sz w:val="22"/>
          <w:szCs w:val="22"/>
        </w:rPr>
        <w:t>ystems</w:t>
      </w:r>
      <w:r>
        <w:rPr>
          <w:rFonts w:ascii="Arial" w:hAnsi="Arial" w:cs="Arial"/>
          <w:sz w:val="22"/>
          <w:szCs w:val="22"/>
        </w:rPr>
        <w:t xml:space="preserve"> in Duval County.</w:t>
      </w:r>
    </w:p>
    <w:p w14:paraId="26D5CD9C" w14:textId="77777777" w:rsidR="0049211C" w:rsidRDefault="0049211C">
      <w:pPr>
        <w:autoSpaceDE w:val="0"/>
        <w:autoSpaceDN w:val="0"/>
        <w:adjustRightInd w:val="0"/>
        <w:jc w:val="both"/>
        <w:rPr>
          <w:rFonts w:ascii="Arial" w:hAnsi="Arial" w:cs="Arial"/>
          <w:sz w:val="22"/>
          <w:szCs w:val="22"/>
        </w:rPr>
      </w:pPr>
    </w:p>
    <w:p w14:paraId="733D9BAE" w14:textId="2E2ACF13" w:rsidR="0049211C" w:rsidRDefault="0049211C">
      <w:pPr>
        <w:autoSpaceDE w:val="0"/>
        <w:autoSpaceDN w:val="0"/>
        <w:adjustRightInd w:val="0"/>
        <w:ind w:left="1440" w:hanging="720"/>
        <w:jc w:val="both"/>
        <w:rPr>
          <w:rFonts w:ascii="Arial" w:hAnsi="Arial" w:cs="Arial"/>
          <w:sz w:val="22"/>
          <w:szCs w:val="22"/>
        </w:rPr>
      </w:pPr>
      <w:r>
        <w:rPr>
          <w:rFonts w:ascii="Arial" w:hAnsi="Arial" w:cs="Arial"/>
          <w:sz w:val="22"/>
          <w:szCs w:val="22"/>
        </w:rPr>
        <w:t>C.</w:t>
      </w:r>
      <w:r>
        <w:rPr>
          <w:rFonts w:ascii="Arial" w:hAnsi="Arial" w:cs="Arial"/>
          <w:sz w:val="22"/>
          <w:szCs w:val="22"/>
        </w:rPr>
        <w:tab/>
        <w:t xml:space="preserve">Any service or system connecting directly into a </w:t>
      </w:r>
      <w:r w:rsidR="005B69F9" w:rsidRPr="00467184">
        <w:rPr>
          <w:rFonts w:ascii="Arial" w:hAnsi="Arial" w:cs="Arial"/>
          <w:bCs/>
          <w:sz w:val="22"/>
          <w:szCs w:val="22"/>
        </w:rPr>
        <w:t>W</w:t>
      </w:r>
      <w:r w:rsidR="005B69F9">
        <w:rPr>
          <w:rFonts w:ascii="Arial" w:hAnsi="Arial" w:cs="Arial"/>
          <w:bCs/>
          <w:sz w:val="22"/>
          <w:szCs w:val="22"/>
        </w:rPr>
        <w:t xml:space="preserve">astewater </w:t>
      </w:r>
      <w:r w:rsidR="005B69F9" w:rsidRPr="00467184">
        <w:rPr>
          <w:rFonts w:ascii="Arial" w:hAnsi="Arial" w:cs="Arial"/>
          <w:bCs/>
          <w:sz w:val="22"/>
          <w:szCs w:val="22"/>
        </w:rPr>
        <w:t>C</w:t>
      </w:r>
      <w:r w:rsidR="005B69F9">
        <w:rPr>
          <w:rFonts w:ascii="Arial" w:hAnsi="Arial" w:cs="Arial"/>
          <w:bCs/>
          <w:sz w:val="22"/>
          <w:szCs w:val="22"/>
        </w:rPr>
        <w:t>ollection</w:t>
      </w:r>
      <w:r w:rsidR="00467184">
        <w:rPr>
          <w:rFonts w:ascii="Arial" w:hAnsi="Arial" w:cs="Arial"/>
          <w:bCs/>
          <w:sz w:val="22"/>
          <w:szCs w:val="22"/>
        </w:rPr>
        <w:t>/T</w:t>
      </w:r>
      <w:r w:rsidR="005B69F9" w:rsidRPr="00377909">
        <w:rPr>
          <w:rFonts w:ascii="Arial" w:hAnsi="Arial" w:cs="Arial"/>
          <w:bCs/>
          <w:sz w:val="22"/>
          <w:szCs w:val="22"/>
        </w:rPr>
        <w:t>ransmission</w:t>
      </w:r>
      <w:r w:rsidR="005B69F9">
        <w:rPr>
          <w:rFonts w:ascii="Arial" w:hAnsi="Arial" w:cs="Arial"/>
          <w:bCs/>
          <w:sz w:val="22"/>
          <w:szCs w:val="22"/>
        </w:rPr>
        <w:t xml:space="preserve"> </w:t>
      </w:r>
      <w:r w:rsidR="005B69F9" w:rsidRPr="00467184">
        <w:rPr>
          <w:rFonts w:ascii="Arial" w:hAnsi="Arial" w:cs="Arial"/>
          <w:bCs/>
          <w:sz w:val="22"/>
          <w:szCs w:val="22"/>
        </w:rPr>
        <w:t>S</w:t>
      </w:r>
      <w:r w:rsidR="005B69F9">
        <w:rPr>
          <w:rFonts w:ascii="Arial" w:hAnsi="Arial" w:cs="Arial"/>
          <w:bCs/>
          <w:sz w:val="22"/>
          <w:szCs w:val="22"/>
        </w:rPr>
        <w:t>ystem</w:t>
      </w:r>
      <w:r>
        <w:rPr>
          <w:rFonts w:ascii="Arial" w:hAnsi="Arial" w:cs="Arial"/>
          <w:sz w:val="22"/>
          <w:szCs w:val="22"/>
        </w:rPr>
        <w:t xml:space="preserve"> </w:t>
      </w:r>
      <w:bookmarkStart w:id="9" w:name="_Hlk97556019"/>
      <w:r w:rsidR="005B69F9" w:rsidRPr="00467184">
        <w:rPr>
          <w:rFonts w:ascii="Arial" w:hAnsi="Arial" w:cs="Arial"/>
          <w:sz w:val="22"/>
          <w:szCs w:val="22"/>
        </w:rPr>
        <w:t>P</w:t>
      </w:r>
      <w:r>
        <w:rPr>
          <w:rFonts w:ascii="Arial" w:hAnsi="Arial" w:cs="Arial"/>
          <w:sz w:val="22"/>
          <w:szCs w:val="22"/>
        </w:rPr>
        <w:t xml:space="preserve">ump </w:t>
      </w:r>
      <w:r w:rsidR="005B69F9" w:rsidRPr="00467184">
        <w:rPr>
          <w:rFonts w:ascii="Arial" w:hAnsi="Arial" w:cs="Arial"/>
          <w:sz w:val="22"/>
          <w:szCs w:val="22"/>
        </w:rPr>
        <w:t>S</w:t>
      </w:r>
      <w:r>
        <w:rPr>
          <w:rFonts w:ascii="Arial" w:hAnsi="Arial" w:cs="Arial"/>
          <w:sz w:val="22"/>
          <w:szCs w:val="22"/>
        </w:rPr>
        <w:t>tation</w:t>
      </w:r>
      <w:bookmarkEnd w:id="9"/>
      <w:r w:rsidR="00467184">
        <w:rPr>
          <w:rFonts w:ascii="Arial" w:hAnsi="Arial" w:cs="Arial"/>
          <w:sz w:val="22"/>
          <w:szCs w:val="22"/>
        </w:rPr>
        <w:t xml:space="preserve"> </w:t>
      </w:r>
      <w:r>
        <w:rPr>
          <w:rFonts w:ascii="Arial" w:hAnsi="Arial" w:cs="Arial"/>
          <w:sz w:val="22"/>
          <w:szCs w:val="22"/>
        </w:rPr>
        <w:t xml:space="preserve">shall require a FDEP Wastewater Collection/Transmission System permit </w:t>
      </w:r>
      <w:r w:rsidR="00C801F6" w:rsidRPr="00467184">
        <w:rPr>
          <w:rFonts w:ascii="Arial" w:hAnsi="Arial" w:cs="Arial"/>
          <w:sz w:val="22"/>
          <w:szCs w:val="22"/>
        </w:rPr>
        <w:t xml:space="preserve">prior </w:t>
      </w:r>
      <w:r>
        <w:rPr>
          <w:rFonts w:ascii="Arial" w:hAnsi="Arial" w:cs="Arial"/>
          <w:sz w:val="22"/>
          <w:szCs w:val="22"/>
        </w:rPr>
        <w:t>to construct</w:t>
      </w:r>
      <w:r w:rsidR="00C801F6" w:rsidRPr="00467184">
        <w:rPr>
          <w:rFonts w:ascii="Arial" w:hAnsi="Arial" w:cs="Arial"/>
          <w:sz w:val="22"/>
          <w:szCs w:val="22"/>
        </w:rPr>
        <w:t>ion</w:t>
      </w:r>
      <w:r>
        <w:rPr>
          <w:rFonts w:ascii="Arial" w:hAnsi="Arial" w:cs="Arial"/>
          <w:sz w:val="22"/>
          <w:szCs w:val="22"/>
        </w:rPr>
        <w:t>.</w:t>
      </w:r>
      <w:r w:rsidR="000F26E4">
        <w:rPr>
          <w:rFonts w:ascii="Arial" w:hAnsi="Arial" w:cs="Arial"/>
          <w:sz w:val="22"/>
          <w:szCs w:val="22"/>
        </w:rPr>
        <w:t xml:space="preserve"> </w:t>
      </w:r>
      <w:r>
        <w:rPr>
          <w:rFonts w:ascii="Arial" w:hAnsi="Arial" w:cs="Arial"/>
          <w:sz w:val="22"/>
          <w:szCs w:val="22"/>
        </w:rPr>
        <w:t>Permit applications shall be submitted</w:t>
      </w:r>
      <w:r w:rsidR="002A2667" w:rsidRPr="002A2667">
        <w:rPr>
          <w:rFonts w:ascii="Arial" w:hAnsi="Arial" w:cs="Arial"/>
          <w:sz w:val="22"/>
          <w:szCs w:val="22"/>
          <w:u w:val="single"/>
        </w:rPr>
        <w:t>, separately,</w:t>
      </w:r>
      <w:r>
        <w:rPr>
          <w:rFonts w:ascii="Arial" w:hAnsi="Arial" w:cs="Arial"/>
          <w:sz w:val="22"/>
          <w:szCs w:val="22"/>
        </w:rPr>
        <w:t xml:space="preserve"> to the Division </w:t>
      </w:r>
      <w:r w:rsidR="005C312A" w:rsidRPr="00467184">
        <w:rPr>
          <w:rFonts w:ascii="Arial" w:hAnsi="Arial" w:cs="Arial"/>
          <w:sz w:val="22"/>
          <w:szCs w:val="22"/>
        </w:rPr>
        <w:t>on DEP Form 62-604.300(3)(a)</w:t>
      </w:r>
      <w:r w:rsidR="005C312A">
        <w:rPr>
          <w:rFonts w:ascii="Arial" w:hAnsi="Arial" w:cs="Arial"/>
          <w:sz w:val="22"/>
          <w:szCs w:val="22"/>
        </w:rPr>
        <w:t xml:space="preserve"> </w:t>
      </w:r>
      <w:r>
        <w:rPr>
          <w:rFonts w:ascii="Arial" w:hAnsi="Arial" w:cs="Arial"/>
          <w:sz w:val="22"/>
          <w:szCs w:val="22"/>
        </w:rPr>
        <w:t>with all</w:t>
      </w:r>
      <w:r w:rsidR="002A2667">
        <w:rPr>
          <w:rFonts w:ascii="Arial" w:hAnsi="Arial" w:cs="Arial"/>
          <w:sz w:val="22"/>
          <w:szCs w:val="22"/>
        </w:rPr>
        <w:t xml:space="preserve"> </w:t>
      </w:r>
      <w:r w:rsidRPr="00F346C9">
        <w:rPr>
          <w:rFonts w:ascii="Arial" w:hAnsi="Arial" w:cs="Arial"/>
          <w:sz w:val="22"/>
          <w:szCs w:val="22"/>
        </w:rPr>
        <w:t>required</w:t>
      </w:r>
      <w:r w:rsidR="000F26E4">
        <w:rPr>
          <w:rFonts w:ascii="Arial" w:hAnsi="Arial" w:cs="Arial"/>
          <w:sz w:val="22"/>
          <w:szCs w:val="22"/>
        </w:rPr>
        <w:t xml:space="preserve"> </w:t>
      </w:r>
      <w:r w:rsidR="00F346C9" w:rsidRPr="00F346C9">
        <w:rPr>
          <w:rFonts w:ascii="Arial" w:hAnsi="Arial" w:cs="Arial"/>
          <w:sz w:val="22"/>
          <w:szCs w:val="22"/>
          <w:u w:val="single"/>
        </w:rPr>
        <w:t>and</w:t>
      </w:r>
      <w:r w:rsidR="00F346C9">
        <w:rPr>
          <w:rFonts w:ascii="Arial" w:hAnsi="Arial" w:cs="Arial"/>
          <w:sz w:val="22"/>
          <w:szCs w:val="22"/>
        </w:rPr>
        <w:t xml:space="preserve"> </w:t>
      </w:r>
      <w:r w:rsidR="00F346C9" w:rsidRPr="002A2667">
        <w:rPr>
          <w:rFonts w:ascii="Arial" w:hAnsi="Arial" w:cs="Arial"/>
          <w:sz w:val="22"/>
          <w:szCs w:val="22"/>
          <w:u w:val="single"/>
        </w:rPr>
        <w:t>authorized</w:t>
      </w:r>
      <w:r w:rsidR="00F346C9">
        <w:rPr>
          <w:rFonts w:ascii="Arial" w:hAnsi="Arial" w:cs="Arial"/>
          <w:sz w:val="22"/>
          <w:szCs w:val="22"/>
        </w:rPr>
        <w:t xml:space="preserve"> </w:t>
      </w:r>
      <w:r>
        <w:rPr>
          <w:rFonts w:ascii="Arial" w:hAnsi="Arial" w:cs="Arial"/>
          <w:sz w:val="22"/>
          <w:szCs w:val="22"/>
        </w:rPr>
        <w:t>signatures</w:t>
      </w:r>
      <w:r w:rsidR="000F26E4" w:rsidRPr="000F26E4">
        <w:rPr>
          <w:rFonts w:ascii="Arial" w:hAnsi="Arial" w:cs="Arial"/>
          <w:sz w:val="22"/>
          <w:szCs w:val="22"/>
          <w:u w:val="single"/>
        </w:rPr>
        <w:t>,</w:t>
      </w:r>
      <w:r>
        <w:rPr>
          <w:rFonts w:ascii="Arial" w:hAnsi="Arial" w:cs="Arial"/>
          <w:sz w:val="22"/>
          <w:szCs w:val="22"/>
        </w:rPr>
        <w:t xml:space="preserve"> and </w:t>
      </w:r>
      <w:r w:rsidR="00201714" w:rsidRPr="00467184">
        <w:rPr>
          <w:rFonts w:ascii="Arial" w:hAnsi="Arial" w:cs="Arial"/>
          <w:sz w:val="22"/>
          <w:szCs w:val="22"/>
        </w:rPr>
        <w:t xml:space="preserve">the </w:t>
      </w:r>
      <w:r w:rsidR="00201714">
        <w:rPr>
          <w:rFonts w:ascii="Arial" w:hAnsi="Arial" w:cs="Arial"/>
          <w:sz w:val="22"/>
          <w:szCs w:val="22"/>
        </w:rPr>
        <w:t>correct fee</w:t>
      </w:r>
      <w:r w:rsidR="002A2667">
        <w:rPr>
          <w:rFonts w:ascii="Arial" w:hAnsi="Arial" w:cs="Arial"/>
          <w:sz w:val="22"/>
          <w:szCs w:val="22"/>
          <w:u w:val="single"/>
        </w:rPr>
        <w:t>s</w:t>
      </w:r>
      <w:r w:rsidR="00201714">
        <w:rPr>
          <w:rFonts w:ascii="Arial" w:hAnsi="Arial" w:cs="Arial"/>
          <w:sz w:val="22"/>
          <w:szCs w:val="22"/>
        </w:rPr>
        <w:t xml:space="preserve"> </w:t>
      </w:r>
      <w:r w:rsidR="00201714" w:rsidRPr="00467184">
        <w:rPr>
          <w:rFonts w:ascii="Arial" w:hAnsi="Arial" w:cs="Arial"/>
          <w:sz w:val="22"/>
          <w:szCs w:val="22"/>
        </w:rPr>
        <w:t>for the Division</w:t>
      </w:r>
      <w:r w:rsidR="000F26E4">
        <w:rPr>
          <w:rFonts w:ascii="Arial" w:hAnsi="Arial" w:cs="Arial"/>
          <w:sz w:val="22"/>
          <w:szCs w:val="22"/>
        </w:rPr>
        <w:t xml:space="preserve"> </w:t>
      </w:r>
      <w:r w:rsidR="000F26E4" w:rsidRPr="000F26E4">
        <w:rPr>
          <w:rFonts w:ascii="Arial" w:hAnsi="Arial" w:cs="Arial"/>
          <w:sz w:val="22"/>
          <w:szCs w:val="22"/>
          <w:u w:val="single"/>
        </w:rPr>
        <w:t>and FDEP</w:t>
      </w:r>
      <w:r w:rsidR="00201714">
        <w:rPr>
          <w:rFonts w:ascii="Arial" w:hAnsi="Arial" w:cs="Arial"/>
          <w:sz w:val="22"/>
          <w:szCs w:val="22"/>
        </w:rPr>
        <w:t xml:space="preserve">. </w:t>
      </w:r>
      <w:r w:rsidR="00201714" w:rsidRPr="00467184">
        <w:rPr>
          <w:rFonts w:ascii="Arial" w:hAnsi="Arial" w:cs="Arial"/>
          <w:sz w:val="22"/>
          <w:szCs w:val="22"/>
        </w:rPr>
        <w:t>The FDEP</w:t>
      </w:r>
      <w:r w:rsidR="002A2667">
        <w:rPr>
          <w:rFonts w:ascii="Arial" w:hAnsi="Arial" w:cs="Arial"/>
          <w:sz w:val="22"/>
          <w:szCs w:val="22"/>
        </w:rPr>
        <w:t xml:space="preserve"> </w:t>
      </w:r>
      <w:r w:rsidR="002A2667" w:rsidRPr="002A2667">
        <w:rPr>
          <w:rFonts w:ascii="Arial" w:hAnsi="Arial" w:cs="Arial"/>
          <w:sz w:val="22"/>
          <w:szCs w:val="22"/>
          <w:u w:val="single"/>
        </w:rPr>
        <w:t>fee</w:t>
      </w:r>
      <w:r w:rsidR="00201714" w:rsidRPr="00467184">
        <w:rPr>
          <w:rFonts w:ascii="Arial" w:hAnsi="Arial" w:cs="Arial"/>
          <w:sz w:val="22"/>
          <w:szCs w:val="22"/>
        </w:rPr>
        <w:t xml:space="preserve"> shall be paid directly to FDEP </w:t>
      </w:r>
      <w:r w:rsidR="000F26E4" w:rsidRPr="000F26E4">
        <w:rPr>
          <w:rFonts w:ascii="Arial" w:hAnsi="Arial" w:cs="Arial"/>
          <w:sz w:val="22"/>
          <w:szCs w:val="22"/>
          <w:u w:val="single"/>
        </w:rPr>
        <w:t>via the FDEP Business Portal at https:</w:t>
      </w:r>
      <w:r w:rsidR="002A2667">
        <w:rPr>
          <w:rFonts w:ascii="Arial" w:hAnsi="Arial" w:cs="Arial"/>
          <w:sz w:val="22"/>
          <w:szCs w:val="22"/>
          <w:u w:val="single"/>
        </w:rPr>
        <w:t>//</w:t>
      </w:r>
      <w:r w:rsidR="000F26E4" w:rsidRPr="000F26E4">
        <w:rPr>
          <w:rFonts w:ascii="Arial" w:hAnsi="Arial" w:cs="Arial"/>
          <w:sz w:val="22"/>
          <w:szCs w:val="22"/>
          <w:u w:val="single"/>
        </w:rPr>
        <w:t>www.fldepportal.com/DepPortal/g</w:t>
      </w:r>
      <w:r w:rsidR="000F26E4">
        <w:rPr>
          <w:rFonts w:ascii="Arial" w:hAnsi="Arial" w:cs="Arial"/>
          <w:sz w:val="22"/>
          <w:szCs w:val="22"/>
          <w:u w:val="single"/>
        </w:rPr>
        <w:t>o</w:t>
      </w:r>
      <w:r w:rsidR="000F26E4" w:rsidRPr="000F26E4">
        <w:rPr>
          <w:rFonts w:ascii="Arial" w:hAnsi="Arial" w:cs="Arial"/>
          <w:sz w:val="22"/>
          <w:szCs w:val="22"/>
          <w:u w:val="single"/>
        </w:rPr>
        <w:t>/home or via EQD</w:t>
      </w:r>
      <w:r w:rsidR="000F26E4">
        <w:rPr>
          <w:rFonts w:ascii="Arial" w:hAnsi="Arial" w:cs="Arial"/>
          <w:sz w:val="22"/>
          <w:szCs w:val="22"/>
        </w:rPr>
        <w:t xml:space="preserve"> </w:t>
      </w:r>
      <w:r w:rsidR="00201714" w:rsidRPr="00467184">
        <w:rPr>
          <w:rFonts w:ascii="Arial" w:hAnsi="Arial" w:cs="Arial"/>
          <w:sz w:val="22"/>
          <w:szCs w:val="22"/>
        </w:rPr>
        <w:t>following processing of the application by EQD.</w:t>
      </w:r>
    </w:p>
    <w:p w14:paraId="1D8A6364" w14:textId="77777777" w:rsidR="0049211C" w:rsidRDefault="0049211C">
      <w:pPr>
        <w:autoSpaceDE w:val="0"/>
        <w:autoSpaceDN w:val="0"/>
        <w:adjustRightInd w:val="0"/>
        <w:ind w:left="1440" w:hanging="720"/>
        <w:jc w:val="both"/>
        <w:rPr>
          <w:rFonts w:ascii="Arial" w:hAnsi="Arial" w:cs="Arial"/>
          <w:sz w:val="22"/>
          <w:szCs w:val="22"/>
        </w:rPr>
      </w:pPr>
    </w:p>
    <w:p w14:paraId="6113AC7F" w14:textId="0E21D6AA" w:rsidR="0049211C" w:rsidRDefault="0049211C">
      <w:pPr>
        <w:autoSpaceDE w:val="0"/>
        <w:autoSpaceDN w:val="0"/>
        <w:adjustRightInd w:val="0"/>
        <w:ind w:left="1440" w:hanging="720"/>
        <w:jc w:val="both"/>
        <w:rPr>
          <w:rFonts w:ascii="Arial" w:hAnsi="Arial" w:cs="Arial"/>
          <w:sz w:val="22"/>
          <w:szCs w:val="22"/>
        </w:rPr>
      </w:pPr>
      <w:r>
        <w:rPr>
          <w:rFonts w:ascii="Arial" w:hAnsi="Arial" w:cs="Arial"/>
          <w:sz w:val="22"/>
          <w:szCs w:val="22"/>
        </w:rPr>
        <w:t>D.</w:t>
      </w:r>
      <w:r>
        <w:rPr>
          <w:rFonts w:ascii="Arial" w:hAnsi="Arial" w:cs="Arial"/>
          <w:sz w:val="22"/>
          <w:szCs w:val="22"/>
        </w:rPr>
        <w:tab/>
        <w:t xml:space="preserve">All new construction of private sewer with </w:t>
      </w:r>
      <w:bookmarkStart w:id="10" w:name="_Hlk97556065"/>
      <w:r w:rsidR="005B69F9" w:rsidRPr="00467184">
        <w:rPr>
          <w:rFonts w:ascii="Arial" w:hAnsi="Arial" w:cs="Arial"/>
          <w:sz w:val="22"/>
          <w:szCs w:val="22"/>
        </w:rPr>
        <w:t>R</w:t>
      </w:r>
      <w:r>
        <w:rPr>
          <w:rFonts w:ascii="Arial" w:hAnsi="Arial" w:cs="Arial"/>
          <w:sz w:val="22"/>
          <w:szCs w:val="22"/>
        </w:rPr>
        <w:t xml:space="preserve">egional </w:t>
      </w:r>
      <w:r w:rsidR="005B69F9" w:rsidRPr="00467184">
        <w:rPr>
          <w:rFonts w:ascii="Arial" w:hAnsi="Arial" w:cs="Arial"/>
          <w:sz w:val="22"/>
          <w:szCs w:val="22"/>
        </w:rPr>
        <w:t>S</w:t>
      </w:r>
      <w:r>
        <w:rPr>
          <w:rFonts w:ascii="Arial" w:hAnsi="Arial" w:cs="Arial"/>
          <w:sz w:val="22"/>
          <w:szCs w:val="22"/>
        </w:rPr>
        <w:t xml:space="preserve">ewer </w:t>
      </w:r>
      <w:r w:rsidR="005B69F9" w:rsidRPr="00467184">
        <w:rPr>
          <w:rFonts w:ascii="Arial" w:hAnsi="Arial" w:cs="Arial"/>
          <w:sz w:val="22"/>
          <w:szCs w:val="22"/>
        </w:rPr>
        <w:t>U</w:t>
      </w:r>
      <w:r>
        <w:rPr>
          <w:rFonts w:ascii="Arial" w:hAnsi="Arial" w:cs="Arial"/>
          <w:sz w:val="22"/>
          <w:szCs w:val="22"/>
        </w:rPr>
        <w:t xml:space="preserve">tility </w:t>
      </w:r>
      <w:bookmarkEnd w:id="10"/>
      <w:r>
        <w:rPr>
          <w:rFonts w:ascii="Arial" w:hAnsi="Arial" w:cs="Arial"/>
          <w:sz w:val="22"/>
          <w:szCs w:val="22"/>
        </w:rPr>
        <w:t xml:space="preserve">owned components of contiguous sewer shall require a FDEP Wastewater Collection/Transmission System permit to construct.  The </w:t>
      </w:r>
      <w:r w:rsidR="005B69F9" w:rsidRPr="00467184">
        <w:rPr>
          <w:rFonts w:ascii="Arial" w:hAnsi="Arial" w:cs="Arial"/>
          <w:sz w:val="22"/>
          <w:szCs w:val="22"/>
        </w:rPr>
        <w:t>R</w:t>
      </w:r>
      <w:r w:rsidR="005C312A" w:rsidRPr="00467184">
        <w:rPr>
          <w:rFonts w:ascii="Arial" w:hAnsi="Arial" w:cs="Arial"/>
          <w:sz w:val="22"/>
          <w:szCs w:val="22"/>
        </w:rPr>
        <w:t xml:space="preserve">egional </w:t>
      </w:r>
      <w:r w:rsidR="005B69F9" w:rsidRPr="00467184">
        <w:rPr>
          <w:rFonts w:ascii="Arial" w:hAnsi="Arial" w:cs="Arial"/>
          <w:sz w:val="22"/>
          <w:szCs w:val="22"/>
        </w:rPr>
        <w:t>S</w:t>
      </w:r>
      <w:r w:rsidR="005C312A" w:rsidRPr="00467184">
        <w:rPr>
          <w:rFonts w:ascii="Arial" w:hAnsi="Arial" w:cs="Arial"/>
          <w:sz w:val="22"/>
          <w:szCs w:val="22"/>
        </w:rPr>
        <w:t xml:space="preserve">ewer </w:t>
      </w:r>
      <w:r w:rsidR="005B69F9" w:rsidRPr="00467184">
        <w:rPr>
          <w:rFonts w:ascii="Arial" w:hAnsi="Arial" w:cs="Arial"/>
          <w:sz w:val="22"/>
          <w:szCs w:val="22"/>
        </w:rPr>
        <w:t>U</w:t>
      </w:r>
      <w:r w:rsidR="005C312A" w:rsidRPr="00467184">
        <w:rPr>
          <w:rFonts w:ascii="Arial" w:hAnsi="Arial" w:cs="Arial"/>
          <w:sz w:val="22"/>
          <w:szCs w:val="22"/>
        </w:rPr>
        <w:t xml:space="preserve">tility </w:t>
      </w:r>
      <w:r>
        <w:rPr>
          <w:rFonts w:ascii="Arial" w:hAnsi="Arial" w:cs="Arial"/>
          <w:sz w:val="22"/>
          <w:szCs w:val="22"/>
        </w:rPr>
        <w:t>owned components shall be included in the FDEP permit application.  Permit applications shall be submitted</w:t>
      </w:r>
      <w:r w:rsidR="002A2667" w:rsidRPr="002A2667">
        <w:rPr>
          <w:rFonts w:ascii="Arial" w:hAnsi="Arial" w:cs="Arial"/>
          <w:sz w:val="22"/>
          <w:szCs w:val="22"/>
          <w:u w:val="single"/>
        </w:rPr>
        <w:t>, separately,</w:t>
      </w:r>
      <w:r>
        <w:rPr>
          <w:rFonts w:ascii="Arial" w:hAnsi="Arial" w:cs="Arial"/>
          <w:sz w:val="22"/>
          <w:szCs w:val="22"/>
        </w:rPr>
        <w:t xml:space="preserve"> to the Division </w:t>
      </w:r>
      <w:r w:rsidR="005C312A" w:rsidRPr="00467184">
        <w:rPr>
          <w:rFonts w:ascii="Arial" w:hAnsi="Arial" w:cs="Arial"/>
          <w:sz w:val="22"/>
          <w:szCs w:val="22"/>
        </w:rPr>
        <w:t>on DEP Form 62-604.300(3)(a)</w:t>
      </w:r>
      <w:r w:rsidR="005C312A" w:rsidRPr="005C312A">
        <w:rPr>
          <w:rFonts w:ascii="Arial" w:hAnsi="Arial" w:cs="Arial"/>
          <w:sz w:val="22"/>
          <w:szCs w:val="22"/>
        </w:rPr>
        <w:t xml:space="preserve"> </w:t>
      </w:r>
      <w:r>
        <w:rPr>
          <w:rFonts w:ascii="Arial" w:hAnsi="Arial" w:cs="Arial"/>
          <w:sz w:val="22"/>
          <w:szCs w:val="22"/>
        </w:rPr>
        <w:t>with all</w:t>
      </w:r>
      <w:r w:rsidR="002A2667" w:rsidRPr="00F346C9">
        <w:rPr>
          <w:rFonts w:ascii="Arial" w:hAnsi="Arial" w:cs="Arial"/>
          <w:sz w:val="22"/>
          <w:szCs w:val="22"/>
        </w:rPr>
        <w:t xml:space="preserve"> </w:t>
      </w:r>
      <w:r w:rsidRPr="00F346C9">
        <w:rPr>
          <w:rFonts w:ascii="Arial" w:hAnsi="Arial" w:cs="Arial"/>
          <w:sz w:val="22"/>
          <w:szCs w:val="22"/>
        </w:rPr>
        <w:t>required</w:t>
      </w:r>
      <w:r w:rsidR="00F346C9">
        <w:rPr>
          <w:rFonts w:ascii="Arial" w:hAnsi="Arial" w:cs="Arial"/>
          <w:sz w:val="22"/>
          <w:szCs w:val="22"/>
        </w:rPr>
        <w:t xml:space="preserve"> </w:t>
      </w:r>
      <w:r w:rsidR="00F346C9" w:rsidRPr="00F346C9">
        <w:rPr>
          <w:rFonts w:ascii="Arial" w:hAnsi="Arial" w:cs="Arial"/>
          <w:sz w:val="22"/>
          <w:szCs w:val="22"/>
          <w:u w:val="single"/>
        </w:rPr>
        <w:t>and</w:t>
      </w:r>
      <w:r w:rsidR="002A2667" w:rsidRPr="00F346C9">
        <w:rPr>
          <w:rFonts w:ascii="Arial" w:hAnsi="Arial" w:cs="Arial"/>
          <w:sz w:val="22"/>
          <w:szCs w:val="22"/>
          <w:u w:val="single"/>
        </w:rPr>
        <w:t xml:space="preserve"> </w:t>
      </w:r>
      <w:r w:rsidR="00F346C9" w:rsidRPr="002A2667">
        <w:rPr>
          <w:rFonts w:ascii="Arial" w:hAnsi="Arial" w:cs="Arial"/>
          <w:sz w:val="22"/>
          <w:szCs w:val="22"/>
          <w:u w:val="single"/>
        </w:rPr>
        <w:t>authorized</w:t>
      </w:r>
      <w:r w:rsidR="00F346C9">
        <w:rPr>
          <w:rFonts w:ascii="Arial" w:hAnsi="Arial" w:cs="Arial"/>
          <w:sz w:val="22"/>
          <w:szCs w:val="22"/>
        </w:rPr>
        <w:t xml:space="preserve"> </w:t>
      </w:r>
      <w:r>
        <w:rPr>
          <w:rFonts w:ascii="Arial" w:hAnsi="Arial" w:cs="Arial"/>
          <w:sz w:val="22"/>
          <w:szCs w:val="22"/>
        </w:rPr>
        <w:t>signatures</w:t>
      </w:r>
      <w:r w:rsidR="002A2667" w:rsidRPr="002A2667">
        <w:rPr>
          <w:rFonts w:ascii="Arial" w:hAnsi="Arial" w:cs="Arial"/>
          <w:sz w:val="22"/>
          <w:szCs w:val="22"/>
          <w:u w:val="single"/>
        </w:rPr>
        <w:t>,</w:t>
      </w:r>
      <w:r>
        <w:rPr>
          <w:rFonts w:ascii="Arial" w:hAnsi="Arial" w:cs="Arial"/>
          <w:sz w:val="22"/>
          <w:szCs w:val="22"/>
        </w:rPr>
        <w:t xml:space="preserve"> and </w:t>
      </w:r>
      <w:r w:rsidR="00201714" w:rsidRPr="00467184">
        <w:rPr>
          <w:rFonts w:ascii="Arial" w:hAnsi="Arial" w:cs="Arial"/>
          <w:sz w:val="22"/>
          <w:szCs w:val="22"/>
        </w:rPr>
        <w:t xml:space="preserve">the </w:t>
      </w:r>
      <w:r w:rsidR="00201714">
        <w:rPr>
          <w:rFonts w:ascii="Arial" w:hAnsi="Arial" w:cs="Arial"/>
          <w:sz w:val="22"/>
          <w:szCs w:val="22"/>
        </w:rPr>
        <w:t>correct fee</w:t>
      </w:r>
      <w:r w:rsidR="002A2667" w:rsidRPr="002A2667">
        <w:rPr>
          <w:rFonts w:ascii="Arial" w:hAnsi="Arial" w:cs="Arial"/>
          <w:sz w:val="22"/>
          <w:szCs w:val="22"/>
          <w:u w:val="single"/>
        </w:rPr>
        <w:t>s</w:t>
      </w:r>
      <w:r w:rsidR="00201714">
        <w:rPr>
          <w:rFonts w:ascii="Arial" w:hAnsi="Arial" w:cs="Arial"/>
          <w:sz w:val="22"/>
          <w:szCs w:val="22"/>
        </w:rPr>
        <w:t xml:space="preserve"> </w:t>
      </w:r>
      <w:r w:rsidR="00201714" w:rsidRPr="00467184">
        <w:rPr>
          <w:rFonts w:ascii="Arial" w:hAnsi="Arial" w:cs="Arial"/>
          <w:sz w:val="22"/>
          <w:szCs w:val="22"/>
        </w:rPr>
        <w:t>for the Division</w:t>
      </w:r>
      <w:r w:rsidR="002A2667">
        <w:rPr>
          <w:rFonts w:ascii="Arial" w:hAnsi="Arial" w:cs="Arial"/>
          <w:sz w:val="22"/>
          <w:szCs w:val="22"/>
        </w:rPr>
        <w:t xml:space="preserve"> </w:t>
      </w:r>
      <w:r w:rsidR="002A2667" w:rsidRPr="002A2667">
        <w:rPr>
          <w:rFonts w:ascii="Arial" w:hAnsi="Arial" w:cs="Arial"/>
          <w:sz w:val="22"/>
          <w:szCs w:val="22"/>
          <w:u w:val="single"/>
        </w:rPr>
        <w:t>and the FDEP</w:t>
      </w:r>
      <w:r w:rsidR="00201714">
        <w:rPr>
          <w:rFonts w:ascii="Arial" w:hAnsi="Arial" w:cs="Arial"/>
          <w:sz w:val="22"/>
          <w:szCs w:val="22"/>
        </w:rPr>
        <w:t xml:space="preserve">. </w:t>
      </w:r>
      <w:r w:rsidR="00201714" w:rsidRPr="00467184">
        <w:rPr>
          <w:rFonts w:ascii="Arial" w:hAnsi="Arial" w:cs="Arial"/>
          <w:sz w:val="22"/>
          <w:szCs w:val="22"/>
        </w:rPr>
        <w:t>The FDEP</w:t>
      </w:r>
      <w:r w:rsidR="002A2667">
        <w:rPr>
          <w:rFonts w:ascii="Arial" w:hAnsi="Arial" w:cs="Arial"/>
          <w:sz w:val="22"/>
          <w:szCs w:val="22"/>
        </w:rPr>
        <w:t xml:space="preserve"> </w:t>
      </w:r>
      <w:r w:rsidR="002A2667" w:rsidRPr="002A2667">
        <w:rPr>
          <w:rFonts w:ascii="Arial" w:hAnsi="Arial" w:cs="Arial"/>
          <w:sz w:val="22"/>
          <w:szCs w:val="22"/>
          <w:u w:val="single"/>
        </w:rPr>
        <w:t>fee</w:t>
      </w:r>
      <w:r w:rsidR="00201714" w:rsidRPr="00467184">
        <w:rPr>
          <w:rFonts w:ascii="Arial" w:hAnsi="Arial" w:cs="Arial"/>
          <w:sz w:val="22"/>
          <w:szCs w:val="22"/>
        </w:rPr>
        <w:t xml:space="preserve"> shall be paid directly to FDEP</w:t>
      </w:r>
      <w:r w:rsidR="002A2667">
        <w:rPr>
          <w:rFonts w:ascii="Arial" w:hAnsi="Arial" w:cs="Arial"/>
          <w:sz w:val="22"/>
          <w:szCs w:val="22"/>
        </w:rPr>
        <w:t xml:space="preserve"> </w:t>
      </w:r>
      <w:r w:rsidR="002A2667" w:rsidRPr="002A2667">
        <w:rPr>
          <w:rFonts w:ascii="Arial" w:hAnsi="Arial" w:cs="Arial"/>
          <w:sz w:val="22"/>
          <w:szCs w:val="22"/>
          <w:u w:val="single"/>
        </w:rPr>
        <w:t xml:space="preserve">via the FDEP Business Portal at </w:t>
      </w:r>
      <w:hyperlink r:id="rId12" w:history="1">
        <w:r w:rsidR="002A2667" w:rsidRPr="002A2667">
          <w:rPr>
            <w:rStyle w:val="Hyperlink"/>
            <w:rFonts w:ascii="Arial" w:hAnsi="Arial" w:cs="Arial"/>
            <w:color w:val="auto"/>
            <w:sz w:val="22"/>
            <w:szCs w:val="22"/>
          </w:rPr>
          <w:t>https://www.fldepportal.com/DepPortal/go/home</w:t>
        </w:r>
      </w:hyperlink>
      <w:r w:rsidR="002A2667" w:rsidRPr="002A2667">
        <w:rPr>
          <w:rFonts w:ascii="Arial" w:hAnsi="Arial" w:cs="Arial"/>
          <w:sz w:val="22"/>
          <w:szCs w:val="22"/>
          <w:u w:val="single"/>
        </w:rPr>
        <w:t xml:space="preserve"> or via EQD</w:t>
      </w:r>
      <w:r w:rsidR="00201714" w:rsidRPr="00467184">
        <w:rPr>
          <w:rFonts w:ascii="Arial" w:hAnsi="Arial" w:cs="Arial"/>
          <w:sz w:val="22"/>
          <w:szCs w:val="22"/>
        </w:rPr>
        <w:t xml:space="preserve"> following processing of the application by EQD</w:t>
      </w:r>
      <w:r w:rsidR="00201714">
        <w:rPr>
          <w:rFonts w:ascii="Arial" w:hAnsi="Arial" w:cs="Arial"/>
          <w:sz w:val="22"/>
          <w:szCs w:val="22"/>
        </w:rPr>
        <w:t>.</w:t>
      </w:r>
    </w:p>
    <w:p w14:paraId="4ACD74AE" w14:textId="77777777" w:rsidR="0049211C" w:rsidRDefault="0049211C">
      <w:pPr>
        <w:autoSpaceDE w:val="0"/>
        <w:autoSpaceDN w:val="0"/>
        <w:adjustRightInd w:val="0"/>
        <w:ind w:left="1440" w:hanging="720"/>
        <w:jc w:val="both"/>
        <w:rPr>
          <w:rFonts w:ascii="Arial" w:hAnsi="Arial" w:cs="Arial"/>
          <w:sz w:val="22"/>
          <w:szCs w:val="22"/>
        </w:rPr>
      </w:pPr>
    </w:p>
    <w:p w14:paraId="47020A4E" w14:textId="25C7FA27" w:rsidR="0049211C" w:rsidRDefault="0049211C">
      <w:pPr>
        <w:autoSpaceDE w:val="0"/>
        <w:autoSpaceDN w:val="0"/>
        <w:adjustRightInd w:val="0"/>
        <w:ind w:left="1440" w:hanging="720"/>
        <w:jc w:val="both"/>
        <w:rPr>
          <w:rFonts w:ascii="Arial" w:hAnsi="Arial" w:cs="Arial"/>
          <w:sz w:val="22"/>
          <w:szCs w:val="22"/>
        </w:rPr>
      </w:pPr>
      <w:r>
        <w:rPr>
          <w:rFonts w:ascii="Arial" w:hAnsi="Arial" w:cs="Arial"/>
          <w:sz w:val="22"/>
          <w:szCs w:val="22"/>
        </w:rPr>
        <w:t>E.</w:t>
      </w:r>
      <w:r>
        <w:rPr>
          <w:rFonts w:ascii="Arial" w:hAnsi="Arial" w:cs="Arial"/>
          <w:sz w:val="22"/>
          <w:szCs w:val="22"/>
        </w:rPr>
        <w:tab/>
        <w:t xml:space="preserve">Any accepting utility’s industrial pretreatment program as approved by the EPA is </w:t>
      </w:r>
      <w:r>
        <w:rPr>
          <w:rFonts w:ascii="Arial" w:hAnsi="Arial" w:cs="Arial"/>
          <w:bCs/>
          <w:sz w:val="22"/>
          <w:szCs w:val="22"/>
        </w:rPr>
        <w:t>hereby adopted and incorporated by reference</w:t>
      </w:r>
      <w:r>
        <w:rPr>
          <w:rFonts w:ascii="Arial" w:hAnsi="Arial" w:cs="Arial"/>
          <w:sz w:val="22"/>
          <w:szCs w:val="22"/>
        </w:rPr>
        <w:t xml:space="preserve"> in this Rule for all </w:t>
      </w:r>
      <w:r w:rsidR="005B69F9" w:rsidRPr="00467184">
        <w:rPr>
          <w:rFonts w:ascii="Arial" w:hAnsi="Arial" w:cs="Arial"/>
          <w:bCs/>
          <w:sz w:val="22"/>
          <w:szCs w:val="22"/>
        </w:rPr>
        <w:t>W</w:t>
      </w:r>
      <w:r w:rsidR="005B69F9">
        <w:rPr>
          <w:rFonts w:ascii="Arial" w:hAnsi="Arial" w:cs="Arial"/>
          <w:bCs/>
          <w:sz w:val="22"/>
          <w:szCs w:val="22"/>
        </w:rPr>
        <w:t xml:space="preserve">astewater </w:t>
      </w:r>
      <w:r w:rsidR="005B69F9" w:rsidRPr="00467184">
        <w:rPr>
          <w:rFonts w:ascii="Arial" w:hAnsi="Arial" w:cs="Arial"/>
          <w:bCs/>
          <w:sz w:val="22"/>
          <w:szCs w:val="22"/>
        </w:rPr>
        <w:t>C</w:t>
      </w:r>
      <w:r w:rsidR="005B69F9">
        <w:rPr>
          <w:rFonts w:ascii="Arial" w:hAnsi="Arial" w:cs="Arial"/>
          <w:bCs/>
          <w:sz w:val="22"/>
          <w:szCs w:val="22"/>
        </w:rPr>
        <w:t>ollection</w:t>
      </w:r>
      <w:r w:rsidR="00467184">
        <w:rPr>
          <w:rFonts w:ascii="Arial" w:hAnsi="Arial" w:cs="Arial"/>
          <w:bCs/>
          <w:sz w:val="22"/>
          <w:szCs w:val="22"/>
        </w:rPr>
        <w:t>/T</w:t>
      </w:r>
      <w:r w:rsidR="005B69F9" w:rsidRPr="00377909">
        <w:rPr>
          <w:rFonts w:ascii="Arial" w:hAnsi="Arial" w:cs="Arial"/>
          <w:bCs/>
          <w:sz w:val="22"/>
          <w:szCs w:val="22"/>
        </w:rPr>
        <w:t>ransmission</w:t>
      </w:r>
      <w:r w:rsidR="005B69F9">
        <w:rPr>
          <w:rFonts w:ascii="Arial" w:hAnsi="Arial" w:cs="Arial"/>
          <w:bCs/>
          <w:sz w:val="22"/>
          <w:szCs w:val="22"/>
        </w:rPr>
        <w:t xml:space="preserve"> </w:t>
      </w:r>
      <w:r w:rsidR="005B69F9" w:rsidRPr="00467184">
        <w:rPr>
          <w:rFonts w:ascii="Arial" w:hAnsi="Arial" w:cs="Arial"/>
          <w:bCs/>
          <w:sz w:val="22"/>
          <w:szCs w:val="22"/>
        </w:rPr>
        <w:t>S</w:t>
      </w:r>
      <w:r w:rsidR="005B69F9">
        <w:rPr>
          <w:rFonts w:ascii="Arial" w:hAnsi="Arial" w:cs="Arial"/>
          <w:bCs/>
          <w:sz w:val="22"/>
          <w:szCs w:val="22"/>
        </w:rPr>
        <w:t>ystem</w:t>
      </w:r>
      <w:r>
        <w:rPr>
          <w:rFonts w:ascii="Arial" w:hAnsi="Arial" w:cs="Arial"/>
          <w:sz w:val="22"/>
          <w:szCs w:val="22"/>
        </w:rPr>
        <w:t xml:space="preserve"> projects where the design flow includes non-domestic wastewater in the calculations and application for the construction permit.  A letter from the utility must accompany any such permit application.  Permit applications shall be submitted</w:t>
      </w:r>
      <w:r w:rsidR="00020F4C" w:rsidRPr="00020F4C">
        <w:rPr>
          <w:rFonts w:ascii="Arial" w:hAnsi="Arial" w:cs="Arial"/>
          <w:sz w:val="22"/>
          <w:szCs w:val="22"/>
          <w:u w:val="single"/>
        </w:rPr>
        <w:t>, separately,</w:t>
      </w:r>
      <w:r w:rsidRPr="00020F4C">
        <w:rPr>
          <w:rFonts w:ascii="Arial" w:hAnsi="Arial" w:cs="Arial"/>
          <w:sz w:val="22"/>
          <w:szCs w:val="22"/>
          <w:u w:val="single"/>
        </w:rPr>
        <w:t xml:space="preserve"> </w:t>
      </w:r>
      <w:r>
        <w:rPr>
          <w:rFonts w:ascii="Arial" w:hAnsi="Arial" w:cs="Arial"/>
          <w:sz w:val="22"/>
          <w:szCs w:val="22"/>
        </w:rPr>
        <w:t xml:space="preserve">to the Division </w:t>
      </w:r>
      <w:r w:rsidR="00C70C61" w:rsidRPr="00467184">
        <w:rPr>
          <w:rFonts w:ascii="Arial" w:hAnsi="Arial" w:cs="Arial"/>
          <w:sz w:val="22"/>
          <w:szCs w:val="22"/>
        </w:rPr>
        <w:t>on DEP Form 62-604.300(3)(a)</w:t>
      </w:r>
      <w:r w:rsidR="00C70C61" w:rsidRPr="00047641">
        <w:rPr>
          <w:rFonts w:ascii="Arial" w:hAnsi="Arial" w:cs="Arial"/>
          <w:sz w:val="22"/>
          <w:szCs w:val="22"/>
        </w:rPr>
        <w:t xml:space="preserve"> </w:t>
      </w:r>
      <w:r>
        <w:rPr>
          <w:rFonts w:ascii="Arial" w:hAnsi="Arial" w:cs="Arial"/>
          <w:sz w:val="22"/>
          <w:szCs w:val="22"/>
        </w:rPr>
        <w:t>with all</w:t>
      </w:r>
      <w:r w:rsidR="00020F4C">
        <w:rPr>
          <w:rFonts w:ascii="Arial" w:hAnsi="Arial" w:cs="Arial"/>
          <w:sz w:val="22"/>
          <w:szCs w:val="22"/>
        </w:rPr>
        <w:t xml:space="preserve"> </w:t>
      </w:r>
      <w:r w:rsidRPr="00F346C9">
        <w:rPr>
          <w:rFonts w:ascii="Arial" w:hAnsi="Arial" w:cs="Arial"/>
          <w:sz w:val="22"/>
          <w:szCs w:val="22"/>
        </w:rPr>
        <w:t>required</w:t>
      </w:r>
      <w:r w:rsidR="00F346C9" w:rsidRPr="00F346C9">
        <w:rPr>
          <w:rFonts w:ascii="Arial" w:hAnsi="Arial" w:cs="Arial"/>
          <w:sz w:val="22"/>
          <w:szCs w:val="22"/>
          <w:u w:val="single"/>
        </w:rPr>
        <w:t xml:space="preserve"> </w:t>
      </w:r>
      <w:r w:rsidR="00F346C9">
        <w:rPr>
          <w:rFonts w:ascii="Arial" w:hAnsi="Arial" w:cs="Arial"/>
          <w:sz w:val="22"/>
          <w:szCs w:val="22"/>
          <w:u w:val="single"/>
        </w:rPr>
        <w:t xml:space="preserve">and </w:t>
      </w:r>
      <w:r w:rsidR="00F346C9" w:rsidRPr="00020F4C">
        <w:rPr>
          <w:rFonts w:ascii="Arial" w:hAnsi="Arial" w:cs="Arial"/>
          <w:sz w:val="22"/>
          <w:szCs w:val="22"/>
          <w:u w:val="single"/>
        </w:rPr>
        <w:t>authorized</w:t>
      </w:r>
      <w:r w:rsidRPr="00020F4C">
        <w:rPr>
          <w:rFonts w:ascii="Arial" w:hAnsi="Arial" w:cs="Arial"/>
          <w:strike/>
          <w:sz w:val="22"/>
          <w:szCs w:val="22"/>
        </w:rPr>
        <w:t xml:space="preserve"> </w:t>
      </w:r>
      <w:r>
        <w:rPr>
          <w:rFonts w:ascii="Arial" w:hAnsi="Arial" w:cs="Arial"/>
          <w:sz w:val="22"/>
          <w:szCs w:val="22"/>
        </w:rPr>
        <w:t xml:space="preserve">signatures and </w:t>
      </w:r>
      <w:r w:rsidR="00201714" w:rsidRPr="00467184">
        <w:rPr>
          <w:rFonts w:ascii="Arial" w:hAnsi="Arial" w:cs="Arial"/>
          <w:sz w:val="22"/>
          <w:szCs w:val="22"/>
        </w:rPr>
        <w:t xml:space="preserve">the </w:t>
      </w:r>
      <w:r w:rsidR="00201714">
        <w:rPr>
          <w:rFonts w:ascii="Arial" w:hAnsi="Arial" w:cs="Arial"/>
          <w:sz w:val="22"/>
          <w:szCs w:val="22"/>
        </w:rPr>
        <w:t>correct fee</w:t>
      </w:r>
      <w:r w:rsidR="00020F4C" w:rsidRPr="00020F4C">
        <w:rPr>
          <w:rFonts w:ascii="Arial" w:hAnsi="Arial" w:cs="Arial"/>
          <w:sz w:val="22"/>
          <w:szCs w:val="22"/>
          <w:u w:val="single"/>
        </w:rPr>
        <w:t>s</w:t>
      </w:r>
      <w:r w:rsidR="00201714">
        <w:rPr>
          <w:rFonts w:ascii="Arial" w:hAnsi="Arial" w:cs="Arial"/>
          <w:sz w:val="22"/>
          <w:szCs w:val="22"/>
        </w:rPr>
        <w:t xml:space="preserve"> </w:t>
      </w:r>
      <w:r w:rsidR="00201714" w:rsidRPr="00467184">
        <w:rPr>
          <w:rFonts w:ascii="Arial" w:hAnsi="Arial" w:cs="Arial"/>
          <w:sz w:val="22"/>
          <w:szCs w:val="22"/>
        </w:rPr>
        <w:t>for the Division</w:t>
      </w:r>
      <w:r w:rsidR="00020F4C">
        <w:rPr>
          <w:rFonts w:ascii="Arial" w:hAnsi="Arial" w:cs="Arial"/>
          <w:sz w:val="22"/>
          <w:szCs w:val="22"/>
        </w:rPr>
        <w:t xml:space="preserve"> </w:t>
      </w:r>
      <w:r w:rsidR="00020F4C" w:rsidRPr="00020F4C">
        <w:rPr>
          <w:rFonts w:ascii="Arial" w:hAnsi="Arial" w:cs="Arial"/>
          <w:sz w:val="22"/>
          <w:szCs w:val="22"/>
          <w:u w:val="single"/>
        </w:rPr>
        <w:t>and the FDEP</w:t>
      </w:r>
      <w:r w:rsidR="00201714">
        <w:rPr>
          <w:rFonts w:ascii="Arial" w:hAnsi="Arial" w:cs="Arial"/>
          <w:sz w:val="22"/>
          <w:szCs w:val="22"/>
        </w:rPr>
        <w:t xml:space="preserve">. </w:t>
      </w:r>
      <w:r w:rsidR="00201714" w:rsidRPr="00467184">
        <w:rPr>
          <w:rFonts w:ascii="Arial" w:hAnsi="Arial" w:cs="Arial"/>
          <w:sz w:val="22"/>
          <w:szCs w:val="22"/>
        </w:rPr>
        <w:t>The FDEP</w:t>
      </w:r>
      <w:r w:rsidR="00020F4C">
        <w:rPr>
          <w:rFonts w:ascii="Arial" w:hAnsi="Arial" w:cs="Arial"/>
          <w:sz w:val="22"/>
          <w:szCs w:val="22"/>
        </w:rPr>
        <w:t xml:space="preserve"> </w:t>
      </w:r>
      <w:r w:rsidR="00020F4C" w:rsidRPr="00020F4C">
        <w:rPr>
          <w:rFonts w:ascii="Arial" w:hAnsi="Arial" w:cs="Arial"/>
          <w:sz w:val="22"/>
          <w:szCs w:val="22"/>
          <w:u w:val="single"/>
        </w:rPr>
        <w:t>fee</w:t>
      </w:r>
      <w:r w:rsidR="00201714" w:rsidRPr="00467184">
        <w:rPr>
          <w:rFonts w:ascii="Arial" w:hAnsi="Arial" w:cs="Arial"/>
          <w:sz w:val="22"/>
          <w:szCs w:val="22"/>
        </w:rPr>
        <w:t xml:space="preserve"> shall be paid directly to FDEP</w:t>
      </w:r>
      <w:r w:rsidR="00020F4C" w:rsidRPr="00020F4C">
        <w:rPr>
          <w:rFonts w:ascii="Arial" w:hAnsi="Arial" w:cs="Arial"/>
          <w:sz w:val="22"/>
          <w:szCs w:val="22"/>
          <w:u w:val="single"/>
        </w:rPr>
        <w:t xml:space="preserve"> </w:t>
      </w:r>
      <w:r w:rsidR="00020F4C" w:rsidRPr="002A2667">
        <w:rPr>
          <w:rFonts w:ascii="Arial" w:hAnsi="Arial" w:cs="Arial"/>
          <w:sz w:val="22"/>
          <w:szCs w:val="22"/>
          <w:u w:val="single"/>
        </w:rPr>
        <w:t xml:space="preserve">via the FDEP Business Portal at </w:t>
      </w:r>
      <w:hyperlink r:id="rId13" w:history="1">
        <w:r w:rsidR="00020F4C" w:rsidRPr="002A2667">
          <w:rPr>
            <w:rStyle w:val="Hyperlink"/>
            <w:rFonts w:ascii="Arial" w:hAnsi="Arial" w:cs="Arial"/>
            <w:color w:val="auto"/>
            <w:sz w:val="22"/>
            <w:szCs w:val="22"/>
          </w:rPr>
          <w:t>https://www.fldepportal.com/DepPortal/go/home</w:t>
        </w:r>
      </w:hyperlink>
      <w:r w:rsidR="00020F4C" w:rsidRPr="002A2667">
        <w:rPr>
          <w:rFonts w:ascii="Arial" w:hAnsi="Arial" w:cs="Arial"/>
          <w:sz w:val="22"/>
          <w:szCs w:val="22"/>
          <w:u w:val="single"/>
        </w:rPr>
        <w:t xml:space="preserve"> or via EQD</w:t>
      </w:r>
      <w:r w:rsidR="00020F4C">
        <w:rPr>
          <w:rFonts w:ascii="Arial" w:hAnsi="Arial" w:cs="Arial"/>
          <w:sz w:val="22"/>
          <w:szCs w:val="22"/>
        </w:rPr>
        <w:t xml:space="preserve"> </w:t>
      </w:r>
      <w:r w:rsidR="00201714" w:rsidRPr="00467184">
        <w:rPr>
          <w:rFonts w:ascii="Arial" w:hAnsi="Arial" w:cs="Arial"/>
          <w:sz w:val="22"/>
          <w:szCs w:val="22"/>
        </w:rPr>
        <w:t>following processing of the application by EQD</w:t>
      </w:r>
      <w:r w:rsidR="00201714">
        <w:rPr>
          <w:rFonts w:ascii="Arial" w:hAnsi="Arial" w:cs="Arial"/>
          <w:sz w:val="22"/>
          <w:szCs w:val="22"/>
        </w:rPr>
        <w:t>.</w:t>
      </w:r>
    </w:p>
    <w:p w14:paraId="34523D09" w14:textId="77777777" w:rsidR="0049211C" w:rsidRDefault="0049211C">
      <w:pPr>
        <w:autoSpaceDE w:val="0"/>
        <w:autoSpaceDN w:val="0"/>
        <w:adjustRightInd w:val="0"/>
        <w:ind w:left="1440" w:hanging="720"/>
        <w:jc w:val="both"/>
        <w:rPr>
          <w:rFonts w:ascii="Arial" w:hAnsi="Arial" w:cs="Arial"/>
          <w:sz w:val="22"/>
          <w:szCs w:val="22"/>
        </w:rPr>
      </w:pPr>
    </w:p>
    <w:p w14:paraId="51FC4EEC" w14:textId="584E9893" w:rsidR="0049211C" w:rsidRDefault="0049211C">
      <w:pPr>
        <w:autoSpaceDE w:val="0"/>
        <w:autoSpaceDN w:val="0"/>
        <w:adjustRightInd w:val="0"/>
        <w:ind w:left="1440" w:hanging="720"/>
        <w:jc w:val="both"/>
        <w:rPr>
          <w:rFonts w:ascii="Arial" w:hAnsi="Arial" w:cs="Arial"/>
          <w:sz w:val="22"/>
          <w:szCs w:val="22"/>
        </w:rPr>
      </w:pPr>
      <w:r>
        <w:rPr>
          <w:rFonts w:ascii="Arial" w:hAnsi="Arial" w:cs="Arial"/>
          <w:sz w:val="22"/>
          <w:szCs w:val="22"/>
        </w:rPr>
        <w:t>F.</w:t>
      </w:r>
      <w:r>
        <w:rPr>
          <w:rFonts w:ascii="Arial" w:hAnsi="Arial" w:cs="Arial"/>
          <w:sz w:val="22"/>
          <w:szCs w:val="22"/>
        </w:rPr>
        <w:tab/>
        <w:t xml:space="preserve">All new private </w:t>
      </w:r>
      <w:r w:rsidR="005B69F9" w:rsidRPr="00467184">
        <w:rPr>
          <w:rFonts w:ascii="Arial" w:hAnsi="Arial" w:cs="Arial"/>
          <w:sz w:val="22"/>
          <w:szCs w:val="22"/>
        </w:rPr>
        <w:t>G</w:t>
      </w:r>
      <w:r w:rsidRPr="005B69F9">
        <w:rPr>
          <w:rFonts w:ascii="Arial" w:hAnsi="Arial" w:cs="Arial"/>
          <w:sz w:val="22"/>
          <w:szCs w:val="22"/>
        </w:rPr>
        <w:t xml:space="preserve">ravity </w:t>
      </w:r>
      <w:r w:rsidR="005B69F9" w:rsidRPr="00467184">
        <w:rPr>
          <w:rFonts w:ascii="Arial" w:hAnsi="Arial" w:cs="Arial"/>
          <w:sz w:val="22"/>
          <w:szCs w:val="22"/>
        </w:rPr>
        <w:t>S</w:t>
      </w:r>
      <w:r w:rsidRPr="005B69F9">
        <w:rPr>
          <w:rFonts w:ascii="Arial" w:hAnsi="Arial" w:cs="Arial"/>
          <w:sz w:val="22"/>
          <w:szCs w:val="22"/>
        </w:rPr>
        <w:t>ystems</w:t>
      </w:r>
      <w:r>
        <w:rPr>
          <w:rFonts w:ascii="Arial" w:hAnsi="Arial" w:cs="Arial"/>
          <w:sz w:val="22"/>
          <w:szCs w:val="22"/>
        </w:rPr>
        <w:t xml:space="preserve"> determined to be extensions </w:t>
      </w:r>
      <w:r w:rsidRPr="005A2D8F">
        <w:rPr>
          <w:rFonts w:ascii="Arial" w:hAnsi="Arial" w:cs="Arial"/>
          <w:sz w:val="22"/>
          <w:szCs w:val="22"/>
        </w:rPr>
        <w:t xml:space="preserve">of </w:t>
      </w:r>
      <w:r w:rsidRPr="005B69F9">
        <w:rPr>
          <w:rFonts w:ascii="Arial" w:hAnsi="Arial" w:cs="Arial"/>
          <w:sz w:val="22"/>
          <w:szCs w:val="22"/>
        </w:rPr>
        <w:t xml:space="preserve">gravity </w:t>
      </w:r>
      <w:r>
        <w:rPr>
          <w:rFonts w:ascii="Arial" w:hAnsi="Arial" w:cs="Arial"/>
          <w:sz w:val="22"/>
          <w:szCs w:val="22"/>
        </w:rPr>
        <w:t>or trunk lines between sanitary sewer manholes that can serve current customers or provide for additional connections in the future shall require a FDEP Wastewater Collection/Transmission</w:t>
      </w:r>
      <w:r w:rsidR="0074227F">
        <w:rPr>
          <w:rFonts w:ascii="Arial" w:hAnsi="Arial" w:cs="Arial"/>
          <w:sz w:val="22"/>
          <w:szCs w:val="22"/>
        </w:rPr>
        <w:t xml:space="preserve"> </w:t>
      </w:r>
      <w:r>
        <w:rPr>
          <w:rFonts w:ascii="Arial" w:hAnsi="Arial" w:cs="Arial"/>
          <w:sz w:val="22"/>
          <w:szCs w:val="22"/>
        </w:rPr>
        <w:t>System permit to construct.  Permit applications shall be submitted</w:t>
      </w:r>
      <w:r w:rsidR="00044A1E" w:rsidRPr="00044A1E">
        <w:rPr>
          <w:rFonts w:ascii="Arial" w:hAnsi="Arial" w:cs="Arial"/>
          <w:sz w:val="22"/>
          <w:szCs w:val="22"/>
          <w:u w:val="single"/>
        </w:rPr>
        <w:t>, separately,</w:t>
      </w:r>
      <w:r w:rsidR="00044A1E">
        <w:rPr>
          <w:rFonts w:ascii="Arial" w:hAnsi="Arial" w:cs="Arial"/>
          <w:sz w:val="22"/>
          <w:szCs w:val="22"/>
        </w:rPr>
        <w:t xml:space="preserve"> </w:t>
      </w:r>
      <w:r>
        <w:rPr>
          <w:rFonts w:ascii="Arial" w:hAnsi="Arial" w:cs="Arial"/>
          <w:sz w:val="22"/>
          <w:szCs w:val="22"/>
        </w:rPr>
        <w:t xml:space="preserve">to the Division </w:t>
      </w:r>
      <w:r w:rsidR="00C70C61" w:rsidRPr="0074227F">
        <w:rPr>
          <w:rFonts w:ascii="Arial" w:hAnsi="Arial" w:cs="Arial"/>
          <w:sz w:val="22"/>
          <w:szCs w:val="22"/>
        </w:rPr>
        <w:t>on DEP Form 62-604.300(3)(a)</w:t>
      </w:r>
      <w:r w:rsidR="00C70C61" w:rsidRPr="00047641">
        <w:rPr>
          <w:rFonts w:ascii="Arial" w:hAnsi="Arial" w:cs="Arial"/>
          <w:sz w:val="22"/>
          <w:szCs w:val="22"/>
        </w:rPr>
        <w:t xml:space="preserve"> </w:t>
      </w:r>
      <w:r>
        <w:rPr>
          <w:rFonts w:ascii="Arial" w:hAnsi="Arial" w:cs="Arial"/>
          <w:sz w:val="22"/>
          <w:szCs w:val="22"/>
        </w:rPr>
        <w:t>with all</w:t>
      </w:r>
      <w:r w:rsidR="00044A1E" w:rsidRPr="00F346C9">
        <w:rPr>
          <w:rFonts w:ascii="Arial" w:hAnsi="Arial" w:cs="Arial"/>
          <w:sz w:val="22"/>
          <w:szCs w:val="22"/>
        </w:rPr>
        <w:t xml:space="preserve"> </w:t>
      </w:r>
      <w:r w:rsidRPr="00F346C9">
        <w:rPr>
          <w:rFonts w:ascii="Arial" w:hAnsi="Arial" w:cs="Arial"/>
          <w:sz w:val="22"/>
          <w:szCs w:val="22"/>
        </w:rPr>
        <w:t>required</w:t>
      </w:r>
      <w:r>
        <w:rPr>
          <w:rFonts w:ascii="Arial" w:hAnsi="Arial" w:cs="Arial"/>
          <w:sz w:val="22"/>
          <w:szCs w:val="22"/>
        </w:rPr>
        <w:t xml:space="preserve"> </w:t>
      </w:r>
      <w:r w:rsidR="00F346C9" w:rsidRPr="00F346C9">
        <w:rPr>
          <w:rFonts w:ascii="Arial" w:hAnsi="Arial" w:cs="Arial"/>
          <w:sz w:val="22"/>
          <w:szCs w:val="22"/>
          <w:u w:val="single"/>
        </w:rPr>
        <w:t>and</w:t>
      </w:r>
      <w:r w:rsidR="00F346C9">
        <w:rPr>
          <w:rFonts w:ascii="Arial" w:hAnsi="Arial" w:cs="Arial"/>
          <w:sz w:val="22"/>
          <w:szCs w:val="22"/>
        </w:rPr>
        <w:t xml:space="preserve"> </w:t>
      </w:r>
      <w:r w:rsidR="00F346C9" w:rsidRPr="00044A1E">
        <w:rPr>
          <w:rFonts w:ascii="Arial" w:hAnsi="Arial" w:cs="Arial"/>
          <w:sz w:val="22"/>
          <w:szCs w:val="22"/>
          <w:u w:val="single"/>
        </w:rPr>
        <w:t>authorized</w:t>
      </w:r>
      <w:r w:rsidR="00F346C9">
        <w:rPr>
          <w:rFonts w:ascii="Arial" w:hAnsi="Arial" w:cs="Arial"/>
          <w:sz w:val="22"/>
          <w:szCs w:val="22"/>
        </w:rPr>
        <w:t xml:space="preserve"> </w:t>
      </w:r>
      <w:r>
        <w:rPr>
          <w:rFonts w:ascii="Arial" w:hAnsi="Arial" w:cs="Arial"/>
          <w:sz w:val="22"/>
          <w:szCs w:val="22"/>
        </w:rPr>
        <w:t xml:space="preserve">signatures and </w:t>
      </w:r>
      <w:r w:rsidR="00201714" w:rsidRPr="0074227F">
        <w:rPr>
          <w:rFonts w:ascii="Arial" w:hAnsi="Arial" w:cs="Arial"/>
          <w:sz w:val="22"/>
          <w:szCs w:val="22"/>
        </w:rPr>
        <w:t xml:space="preserve">the </w:t>
      </w:r>
      <w:r w:rsidR="00201714">
        <w:rPr>
          <w:rFonts w:ascii="Arial" w:hAnsi="Arial" w:cs="Arial"/>
          <w:sz w:val="22"/>
          <w:szCs w:val="22"/>
        </w:rPr>
        <w:t>correct fee</w:t>
      </w:r>
      <w:r w:rsidR="00044A1E" w:rsidRPr="00044A1E">
        <w:rPr>
          <w:rFonts w:ascii="Arial" w:hAnsi="Arial" w:cs="Arial"/>
          <w:sz w:val="22"/>
          <w:szCs w:val="22"/>
          <w:u w:val="single"/>
        </w:rPr>
        <w:t>s</w:t>
      </w:r>
      <w:r w:rsidR="00201714">
        <w:rPr>
          <w:rFonts w:ascii="Arial" w:hAnsi="Arial" w:cs="Arial"/>
          <w:sz w:val="22"/>
          <w:szCs w:val="22"/>
        </w:rPr>
        <w:t xml:space="preserve"> </w:t>
      </w:r>
      <w:r w:rsidR="00201714" w:rsidRPr="0074227F">
        <w:rPr>
          <w:rFonts w:ascii="Arial" w:hAnsi="Arial" w:cs="Arial"/>
          <w:sz w:val="22"/>
          <w:szCs w:val="22"/>
        </w:rPr>
        <w:t>for the Division</w:t>
      </w:r>
      <w:r w:rsidR="00044A1E">
        <w:rPr>
          <w:rFonts w:ascii="Arial" w:hAnsi="Arial" w:cs="Arial"/>
          <w:sz w:val="22"/>
          <w:szCs w:val="22"/>
        </w:rPr>
        <w:t xml:space="preserve"> </w:t>
      </w:r>
      <w:r w:rsidR="00044A1E" w:rsidRPr="00044A1E">
        <w:rPr>
          <w:rFonts w:ascii="Arial" w:hAnsi="Arial" w:cs="Arial"/>
          <w:sz w:val="22"/>
          <w:szCs w:val="22"/>
          <w:u w:val="single"/>
        </w:rPr>
        <w:t>and the FDEP</w:t>
      </w:r>
      <w:r w:rsidR="00201714">
        <w:rPr>
          <w:rFonts w:ascii="Arial" w:hAnsi="Arial" w:cs="Arial"/>
          <w:sz w:val="22"/>
          <w:szCs w:val="22"/>
        </w:rPr>
        <w:t xml:space="preserve">. </w:t>
      </w:r>
      <w:r w:rsidR="00201714" w:rsidRPr="0074227F">
        <w:rPr>
          <w:rFonts w:ascii="Arial" w:hAnsi="Arial" w:cs="Arial"/>
          <w:sz w:val="22"/>
          <w:szCs w:val="22"/>
        </w:rPr>
        <w:t>The FDEP</w:t>
      </w:r>
      <w:r w:rsidR="00044A1E" w:rsidRPr="00044A1E">
        <w:rPr>
          <w:rFonts w:ascii="Arial" w:hAnsi="Arial" w:cs="Arial"/>
          <w:sz w:val="22"/>
          <w:szCs w:val="22"/>
          <w:u w:val="single"/>
        </w:rPr>
        <w:t xml:space="preserve"> fee</w:t>
      </w:r>
      <w:r w:rsidR="00201714" w:rsidRPr="0074227F">
        <w:rPr>
          <w:rFonts w:ascii="Arial" w:hAnsi="Arial" w:cs="Arial"/>
          <w:sz w:val="22"/>
          <w:szCs w:val="22"/>
        </w:rPr>
        <w:t xml:space="preserve"> shall be paid directly to FDE</w:t>
      </w:r>
      <w:r w:rsidR="00044A1E">
        <w:rPr>
          <w:rFonts w:ascii="Arial" w:hAnsi="Arial" w:cs="Arial"/>
          <w:sz w:val="22"/>
          <w:szCs w:val="22"/>
        </w:rPr>
        <w:t xml:space="preserve">P </w:t>
      </w:r>
      <w:r w:rsidR="00044A1E" w:rsidRPr="002A2667">
        <w:rPr>
          <w:rFonts w:ascii="Arial" w:hAnsi="Arial" w:cs="Arial"/>
          <w:sz w:val="22"/>
          <w:szCs w:val="22"/>
          <w:u w:val="single"/>
        </w:rPr>
        <w:t xml:space="preserve">via the FDEP Business Portal at </w:t>
      </w:r>
      <w:hyperlink r:id="rId14" w:history="1">
        <w:r w:rsidR="00044A1E" w:rsidRPr="002A2667">
          <w:rPr>
            <w:rStyle w:val="Hyperlink"/>
            <w:rFonts w:ascii="Arial" w:hAnsi="Arial" w:cs="Arial"/>
            <w:color w:val="auto"/>
            <w:sz w:val="22"/>
            <w:szCs w:val="22"/>
          </w:rPr>
          <w:t>https://www.fldepportal.com/DepPortal/go/home</w:t>
        </w:r>
      </w:hyperlink>
      <w:r w:rsidR="00044A1E" w:rsidRPr="002A2667">
        <w:rPr>
          <w:rFonts w:ascii="Arial" w:hAnsi="Arial" w:cs="Arial"/>
          <w:sz w:val="22"/>
          <w:szCs w:val="22"/>
          <w:u w:val="single"/>
        </w:rPr>
        <w:t xml:space="preserve"> or via EQD</w:t>
      </w:r>
      <w:r w:rsidR="00201714" w:rsidRPr="0074227F">
        <w:rPr>
          <w:rFonts w:ascii="Arial" w:hAnsi="Arial" w:cs="Arial"/>
          <w:sz w:val="22"/>
          <w:szCs w:val="22"/>
        </w:rPr>
        <w:t xml:space="preserve"> following processing of the application by EQD.</w:t>
      </w:r>
    </w:p>
    <w:p w14:paraId="576C869B" w14:textId="77777777" w:rsidR="0049211C" w:rsidRDefault="0049211C">
      <w:pPr>
        <w:autoSpaceDE w:val="0"/>
        <w:autoSpaceDN w:val="0"/>
        <w:adjustRightInd w:val="0"/>
        <w:ind w:left="1440" w:hanging="720"/>
        <w:jc w:val="both"/>
        <w:rPr>
          <w:rFonts w:ascii="Arial" w:hAnsi="Arial" w:cs="Arial"/>
          <w:sz w:val="22"/>
          <w:szCs w:val="22"/>
        </w:rPr>
      </w:pPr>
    </w:p>
    <w:p w14:paraId="7974BE19" w14:textId="0225D011" w:rsidR="0049211C" w:rsidRDefault="0049211C">
      <w:pPr>
        <w:autoSpaceDE w:val="0"/>
        <w:autoSpaceDN w:val="0"/>
        <w:adjustRightInd w:val="0"/>
        <w:ind w:left="1440" w:hanging="720"/>
        <w:jc w:val="both"/>
        <w:rPr>
          <w:rFonts w:ascii="Arial" w:hAnsi="Arial" w:cs="Arial"/>
          <w:sz w:val="22"/>
          <w:szCs w:val="22"/>
        </w:rPr>
      </w:pPr>
      <w:r>
        <w:rPr>
          <w:rFonts w:ascii="Arial" w:hAnsi="Arial" w:cs="Arial"/>
          <w:sz w:val="22"/>
          <w:szCs w:val="22"/>
        </w:rPr>
        <w:t>G.</w:t>
      </w:r>
      <w:r>
        <w:rPr>
          <w:rFonts w:ascii="Arial" w:hAnsi="Arial" w:cs="Arial"/>
          <w:sz w:val="22"/>
          <w:szCs w:val="22"/>
        </w:rPr>
        <w:tab/>
        <w:t xml:space="preserve">All JEA </w:t>
      </w:r>
      <w:r w:rsidR="005B69F9" w:rsidRPr="0074227F">
        <w:rPr>
          <w:rFonts w:ascii="Arial" w:hAnsi="Arial" w:cs="Arial"/>
          <w:sz w:val="22"/>
          <w:szCs w:val="22"/>
        </w:rPr>
        <w:t>R</w:t>
      </w:r>
      <w:r w:rsidR="005B69F9">
        <w:rPr>
          <w:rFonts w:ascii="Arial" w:hAnsi="Arial" w:cs="Arial"/>
          <w:sz w:val="22"/>
          <w:szCs w:val="22"/>
        </w:rPr>
        <w:t xml:space="preserve">egional </w:t>
      </w:r>
      <w:r w:rsidR="005B69F9" w:rsidRPr="0074227F">
        <w:rPr>
          <w:rFonts w:ascii="Arial" w:hAnsi="Arial" w:cs="Arial"/>
          <w:sz w:val="22"/>
          <w:szCs w:val="22"/>
        </w:rPr>
        <w:t>S</w:t>
      </w:r>
      <w:r w:rsidR="005B69F9">
        <w:rPr>
          <w:rFonts w:ascii="Arial" w:hAnsi="Arial" w:cs="Arial"/>
          <w:sz w:val="22"/>
          <w:szCs w:val="22"/>
        </w:rPr>
        <w:t xml:space="preserve">ewer </w:t>
      </w:r>
      <w:r w:rsidR="005B69F9" w:rsidRPr="0074227F">
        <w:rPr>
          <w:rFonts w:ascii="Arial" w:hAnsi="Arial" w:cs="Arial"/>
          <w:sz w:val="22"/>
          <w:szCs w:val="22"/>
        </w:rPr>
        <w:t>U</w:t>
      </w:r>
      <w:r w:rsidR="005B69F9">
        <w:rPr>
          <w:rFonts w:ascii="Arial" w:hAnsi="Arial" w:cs="Arial"/>
          <w:sz w:val="22"/>
          <w:szCs w:val="22"/>
        </w:rPr>
        <w:t>tility</w:t>
      </w:r>
      <w:r>
        <w:rPr>
          <w:rFonts w:ascii="Arial" w:hAnsi="Arial" w:cs="Arial"/>
          <w:sz w:val="22"/>
          <w:szCs w:val="22"/>
        </w:rPr>
        <w:t xml:space="preserve"> </w:t>
      </w:r>
      <w:r w:rsidR="005B69F9" w:rsidRPr="0074227F">
        <w:rPr>
          <w:rFonts w:ascii="Arial" w:hAnsi="Arial" w:cs="Arial"/>
          <w:sz w:val="22"/>
          <w:szCs w:val="22"/>
        </w:rPr>
        <w:t>W</w:t>
      </w:r>
      <w:r>
        <w:rPr>
          <w:rFonts w:ascii="Arial" w:hAnsi="Arial" w:cs="Arial"/>
          <w:sz w:val="22"/>
          <w:szCs w:val="22"/>
        </w:rPr>
        <w:t xml:space="preserve">astewater </w:t>
      </w:r>
      <w:r w:rsidR="005B69F9" w:rsidRPr="0074227F">
        <w:rPr>
          <w:rFonts w:ascii="Arial" w:hAnsi="Arial" w:cs="Arial"/>
          <w:sz w:val="22"/>
          <w:szCs w:val="22"/>
        </w:rPr>
        <w:t>C</w:t>
      </w:r>
      <w:r>
        <w:rPr>
          <w:rFonts w:ascii="Arial" w:hAnsi="Arial" w:cs="Arial"/>
          <w:sz w:val="22"/>
          <w:szCs w:val="22"/>
        </w:rPr>
        <w:t>ollection</w:t>
      </w:r>
      <w:r w:rsidR="005B69F9" w:rsidRPr="0074227F">
        <w:rPr>
          <w:rFonts w:ascii="Arial" w:hAnsi="Arial" w:cs="Arial"/>
          <w:sz w:val="22"/>
          <w:szCs w:val="22"/>
        </w:rPr>
        <w:t>/Transmission</w:t>
      </w:r>
      <w:r>
        <w:rPr>
          <w:rFonts w:ascii="Arial" w:hAnsi="Arial" w:cs="Arial"/>
          <w:sz w:val="22"/>
          <w:szCs w:val="22"/>
        </w:rPr>
        <w:t xml:space="preserve"> </w:t>
      </w:r>
      <w:r w:rsidR="005B69F9" w:rsidRPr="0074227F">
        <w:rPr>
          <w:rFonts w:ascii="Arial" w:hAnsi="Arial" w:cs="Arial"/>
          <w:sz w:val="22"/>
          <w:szCs w:val="22"/>
        </w:rPr>
        <w:t>S</w:t>
      </w:r>
      <w:r>
        <w:rPr>
          <w:rFonts w:ascii="Arial" w:hAnsi="Arial" w:cs="Arial"/>
          <w:sz w:val="22"/>
          <w:szCs w:val="22"/>
        </w:rPr>
        <w:t xml:space="preserve">ystem construction projects with piping greater than 12 inches in diameter shall require a FDEP </w:t>
      </w:r>
      <w:r w:rsidR="005B69F9" w:rsidRPr="0074227F">
        <w:rPr>
          <w:rFonts w:ascii="Arial" w:hAnsi="Arial" w:cs="Arial"/>
          <w:bCs/>
          <w:sz w:val="22"/>
          <w:szCs w:val="22"/>
        </w:rPr>
        <w:t>W</w:t>
      </w:r>
      <w:r w:rsidR="005B69F9">
        <w:rPr>
          <w:rFonts w:ascii="Arial" w:hAnsi="Arial" w:cs="Arial"/>
          <w:bCs/>
          <w:sz w:val="22"/>
          <w:szCs w:val="22"/>
        </w:rPr>
        <w:t xml:space="preserve">astewater </w:t>
      </w:r>
      <w:r w:rsidR="005B69F9" w:rsidRPr="0074227F">
        <w:rPr>
          <w:rFonts w:ascii="Arial" w:hAnsi="Arial" w:cs="Arial"/>
          <w:bCs/>
          <w:sz w:val="22"/>
          <w:szCs w:val="22"/>
        </w:rPr>
        <w:t>C</w:t>
      </w:r>
      <w:r w:rsidR="005B69F9">
        <w:rPr>
          <w:rFonts w:ascii="Arial" w:hAnsi="Arial" w:cs="Arial"/>
          <w:bCs/>
          <w:sz w:val="22"/>
          <w:szCs w:val="22"/>
        </w:rPr>
        <w:t>ollection</w:t>
      </w:r>
      <w:r w:rsidR="0074227F">
        <w:rPr>
          <w:rFonts w:ascii="Arial" w:hAnsi="Arial" w:cs="Arial"/>
          <w:bCs/>
          <w:sz w:val="22"/>
          <w:szCs w:val="22"/>
        </w:rPr>
        <w:t>/T</w:t>
      </w:r>
      <w:r w:rsidR="005B69F9" w:rsidRPr="00377909">
        <w:rPr>
          <w:rFonts w:ascii="Arial" w:hAnsi="Arial" w:cs="Arial"/>
          <w:bCs/>
          <w:sz w:val="22"/>
          <w:szCs w:val="22"/>
        </w:rPr>
        <w:t>ransmission</w:t>
      </w:r>
      <w:r w:rsidR="005B69F9">
        <w:rPr>
          <w:rFonts w:ascii="Arial" w:hAnsi="Arial" w:cs="Arial"/>
          <w:bCs/>
          <w:sz w:val="22"/>
          <w:szCs w:val="22"/>
        </w:rPr>
        <w:t xml:space="preserve"> </w:t>
      </w:r>
      <w:r w:rsidR="005B69F9" w:rsidRPr="0074227F">
        <w:rPr>
          <w:rFonts w:ascii="Arial" w:hAnsi="Arial" w:cs="Arial"/>
          <w:bCs/>
          <w:sz w:val="22"/>
          <w:szCs w:val="22"/>
        </w:rPr>
        <w:t>S</w:t>
      </w:r>
      <w:r w:rsidR="005B69F9">
        <w:rPr>
          <w:rFonts w:ascii="Arial" w:hAnsi="Arial" w:cs="Arial"/>
          <w:bCs/>
          <w:sz w:val="22"/>
          <w:szCs w:val="22"/>
        </w:rPr>
        <w:t>ystems</w:t>
      </w:r>
      <w:r>
        <w:rPr>
          <w:rFonts w:ascii="Arial" w:hAnsi="Arial" w:cs="Arial"/>
          <w:sz w:val="22"/>
          <w:szCs w:val="22"/>
        </w:rPr>
        <w:t xml:space="preserve"> permit to construct.  Permit applications shall be submitted</w:t>
      </w:r>
      <w:r w:rsidR="008D335A" w:rsidRPr="008D335A">
        <w:rPr>
          <w:rFonts w:ascii="Arial" w:hAnsi="Arial" w:cs="Arial"/>
          <w:sz w:val="22"/>
          <w:szCs w:val="22"/>
          <w:u w:val="single"/>
        </w:rPr>
        <w:t>, separately,</w:t>
      </w:r>
      <w:r>
        <w:rPr>
          <w:rFonts w:ascii="Arial" w:hAnsi="Arial" w:cs="Arial"/>
          <w:sz w:val="22"/>
          <w:szCs w:val="22"/>
        </w:rPr>
        <w:t xml:space="preserve"> to the Division </w:t>
      </w:r>
      <w:r w:rsidR="00E4358B" w:rsidRPr="0074227F">
        <w:rPr>
          <w:rFonts w:ascii="Arial" w:hAnsi="Arial" w:cs="Arial"/>
          <w:sz w:val="22"/>
          <w:szCs w:val="22"/>
        </w:rPr>
        <w:t xml:space="preserve">on DEP Form 62-604.300(3)(a) </w:t>
      </w:r>
      <w:r>
        <w:rPr>
          <w:rFonts w:ascii="Arial" w:hAnsi="Arial" w:cs="Arial"/>
          <w:sz w:val="22"/>
          <w:szCs w:val="22"/>
        </w:rPr>
        <w:t>with all</w:t>
      </w:r>
      <w:r w:rsidRPr="00F346C9">
        <w:rPr>
          <w:rFonts w:ascii="Arial" w:hAnsi="Arial" w:cs="Arial"/>
          <w:sz w:val="22"/>
          <w:szCs w:val="22"/>
        </w:rPr>
        <w:t xml:space="preserve"> required</w:t>
      </w:r>
      <w:r w:rsidR="00F346C9">
        <w:rPr>
          <w:rFonts w:ascii="Arial" w:hAnsi="Arial" w:cs="Arial"/>
          <w:sz w:val="22"/>
          <w:szCs w:val="22"/>
        </w:rPr>
        <w:t xml:space="preserve"> </w:t>
      </w:r>
      <w:r w:rsidR="00F346C9" w:rsidRPr="00F346C9">
        <w:rPr>
          <w:rFonts w:ascii="Arial" w:hAnsi="Arial" w:cs="Arial"/>
          <w:sz w:val="22"/>
          <w:szCs w:val="22"/>
          <w:u w:val="single"/>
        </w:rPr>
        <w:t>and</w:t>
      </w:r>
      <w:r w:rsidRPr="00F346C9">
        <w:rPr>
          <w:rFonts w:ascii="Arial" w:hAnsi="Arial" w:cs="Arial"/>
          <w:sz w:val="22"/>
          <w:szCs w:val="22"/>
          <w:u w:val="single"/>
        </w:rPr>
        <w:t xml:space="preserve"> </w:t>
      </w:r>
      <w:r w:rsidR="00F346C9" w:rsidRPr="008D335A">
        <w:rPr>
          <w:rFonts w:ascii="Arial" w:hAnsi="Arial" w:cs="Arial"/>
          <w:sz w:val="22"/>
          <w:szCs w:val="22"/>
          <w:u w:val="single"/>
        </w:rPr>
        <w:t>authorized</w:t>
      </w:r>
      <w:r w:rsidR="00F346C9">
        <w:rPr>
          <w:rFonts w:ascii="Arial" w:hAnsi="Arial" w:cs="Arial"/>
          <w:sz w:val="22"/>
          <w:szCs w:val="22"/>
        </w:rPr>
        <w:t xml:space="preserve"> </w:t>
      </w:r>
      <w:r>
        <w:rPr>
          <w:rFonts w:ascii="Arial" w:hAnsi="Arial" w:cs="Arial"/>
          <w:sz w:val="22"/>
          <w:szCs w:val="22"/>
        </w:rPr>
        <w:t xml:space="preserve">signatures and </w:t>
      </w:r>
      <w:r w:rsidR="00C801F6" w:rsidRPr="0074227F">
        <w:rPr>
          <w:rFonts w:ascii="Arial" w:hAnsi="Arial" w:cs="Arial"/>
          <w:sz w:val="22"/>
          <w:szCs w:val="22"/>
        </w:rPr>
        <w:t xml:space="preserve">the </w:t>
      </w:r>
      <w:r>
        <w:rPr>
          <w:rFonts w:ascii="Arial" w:hAnsi="Arial" w:cs="Arial"/>
          <w:sz w:val="22"/>
          <w:szCs w:val="22"/>
        </w:rPr>
        <w:t>correct fee</w:t>
      </w:r>
      <w:r w:rsidR="008D335A" w:rsidRPr="008D335A">
        <w:rPr>
          <w:rFonts w:ascii="Arial" w:hAnsi="Arial" w:cs="Arial"/>
          <w:sz w:val="22"/>
          <w:szCs w:val="22"/>
          <w:u w:val="single"/>
        </w:rPr>
        <w:t>s</w:t>
      </w:r>
      <w:r w:rsidR="00C801F6">
        <w:rPr>
          <w:rFonts w:ascii="Arial" w:hAnsi="Arial" w:cs="Arial"/>
          <w:sz w:val="22"/>
          <w:szCs w:val="22"/>
        </w:rPr>
        <w:t xml:space="preserve"> </w:t>
      </w:r>
      <w:r w:rsidR="00C801F6" w:rsidRPr="0074227F">
        <w:rPr>
          <w:rFonts w:ascii="Arial" w:hAnsi="Arial" w:cs="Arial"/>
          <w:sz w:val="22"/>
          <w:szCs w:val="22"/>
        </w:rPr>
        <w:t>for the Division</w:t>
      </w:r>
      <w:r w:rsidR="00956357">
        <w:rPr>
          <w:rFonts w:ascii="Arial" w:hAnsi="Arial" w:cs="Arial"/>
          <w:sz w:val="22"/>
          <w:szCs w:val="22"/>
        </w:rPr>
        <w:t xml:space="preserve"> </w:t>
      </w:r>
      <w:r w:rsidR="00956357" w:rsidRPr="00956357">
        <w:rPr>
          <w:rFonts w:ascii="Arial" w:hAnsi="Arial" w:cs="Arial"/>
          <w:sz w:val="22"/>
          <w:szCs w:val="22"/>
          <w:u w:val="single"/>
        </w:rPr>
        <w:t>and the FDEP</w:t>
      </w:r>
      <w:r w:rsidR="00C801F6">
        <w:rPr>
          <w:rFonts w:ascii="Arial" w:hAnsi="Arial" w:cs="Arial"/>
          <w:sz w:val="22"/>
          <w:szCs w:val="22"/>
        </w:rPr>
        <w:t xml:space="preserve">. </w:t>
      </w:r>
      <w:r w:rsidR="00C801F6" w:rsidRPr="0074227F">
        <w:rPr>
          <w:rFonts w:ascii="Arial" w:hAnsi="Arial" w:cs="Arial"/>
          <w:sz w:val="22"/>
          <w:szCs w:val="22"/>
        </w:rPr>
        <w:t>The FDEP</w:t>
      </w:r>
      <w:r w:rsidR="008D335A">
        <w:rPr>
          <w:rFonts w:ascii="Arial" w:hAnsi="Arial" w:cs="Arial"/>
          <w:sz w:val="22"/>
          <w:szCs w:val="22"/>
        </w:rPr>
        <w:t xml:space="preserve"> </w:t>
      </w:r>
      <w:r w:rsidR="008D335A" w:rsidRPr="008D335A">
        <w:rPr>
          <w:rFonts w:ascii="Arial" w:hAnsi="Arial" w:cs="Arial"/>
          <w:sz w:val="22"/>
          <w:szCs w:val="22"/>
          <w:u w:val="single"/>
        </w:rPr>
        <w:t>fee</w:t>
      </w:r>
      <w:r w:rsidR="00C801F6" w:rsidRPr="0074227F">
        <w:rPr>
          <w:rFonts w:ascii="Arial" w:hAnsi="Arial" w:cs="Arial"/>
          <w:sz w:val="22"/>
          <w:szCs w:val="22"/>
        </w:rPr>
        <w:t xml:space="preserve"> shall be paid directly to FDEP</w:t>
      </w:r>
      <w:r w:rsidR="008D335A" w:rsidRPr="008D335A">
        <w:rPr>
          <w:rFonts w:ascii="Arial" w:hAnsi="Arial" w:cs="Arial"/>
          <w:sz w:val="22"/>
          <w:szCs w:val="22"/>
          <w:u w:val="single"/>
        </w:rPr>
        <w:t xml:space="preserve"> </w:t>
      </w:r>
      <w:r w:rsidR="008D335A" w:rsidRPr="002A2667">
        <w:rPr>
          <w:rFonts w:ascii="Arial" w:hAnsi="Arial" w:cs="Arial"/>
          <w:sz w:val="22"/>
          <w:szCs w:val="22"/>
          <w:u w:val="single"/>
        </w:rPr>
        <w:t xml:space="preserve">via the FDEP Business Portal at </w:t>
      </w:r>
      <w:hyperlink r:id="rId15" w:history="1">
        <w:r w:rsidR="008D335A" w:rsidRPr="002A2667">
          <w:rPr>
            <w:rStyle w:val="Hyperlink"/>
            <w:rFonts w:ascii="Arial" w:hAnsi="Arial" w:cs="Arial"/>
            <w:color w:val="auto"/>
            <w:sz w:val="22"/>
            <w:szCs w:val="22"/>
          </w:rPr>
          <w:t>https://www.fldepportal.com/DepPortal/go/home</w:t>
        </w:r>
      </w:hyperlink>
      <w:r w:rsidR="008D335A" w:rsidRPr="002A2667">
        <w:rPr>
          <w:rFonts w:ascii="Arial" w:hAnsi="Arial" w:cs="Arial"/>
          <w:sz w:val="22"/>
          <w:szCs w:val="22"/>
          <w:u w:val="single"/>
        </w:rPr>
        <w:t xml:space="preserve"> or via EQD</w:t>
      </w:r>
      <w:r w:rsidR="00C801F6" w:rsidRPr="0074227F">
        <w:rPr>
          <w:rFonts w:ascii="Arial" w:hAnsi="Arial" w:cs="Arial"/>
          <w:sz w:val="22"/>
          <w:szCs w:val="22"/>
        </w:rPr>
        <w:t xml:space="preserve"> following processing of the application by EQD</w:t>
      </w:r>
      <w:r>
        <w:rPr>
          <w:rFonts w:ascii="Arial" w:hAnsi="Arial" w:cs="Arial"/>
          <w:sz w:val="22"/>
          <w:szCs w:val="22"/>
        </w:rPr>
        <w:t>.</w:t>
      </w:r>
    </w:p>
    <w:p w14:paraId="0EADC477" w14:textId="77777777" w:rsidR="0049211C" w:rsidRDefault="0049211C">
      <w:pPr>
        <w:autoSpaceDE w:val="0"/>
        <w:autoSpaceDN w:val="0"/>
        <w:adjustRightInd w:val="0"/>
        <w:ind w:left="1440" w:hanging="720"/>
        <w:jc w:val="both"/>
        <w:rPr>
          <w:rFonts w:ascii="Arial" w:hAnsi="Arial" w:cs="Arial"/>
          <w:sz w:val="22"/>
          <w:szCs w:val="22"/>
        </w:rPr>
      </w:pPr>
    </w:p>
    <w:p w14:paraId="3B56B49D" w14:textId="2CC91DBC" w:rsidR="0049211C" w:rsidRDefault="0049211C">
      <w:pPr>
        <w:autoSpaceDE w:val="0"/>
        <w:autoSpaceDN w:val="0"/>
        <w:adjustRightInd w:val="0"/>
        <w:ind w:left="1440" w:hanging="720"/>
        <w:jc w:val="both"/>
        <w:rPr>
          <w:rFonts w:ascii="Arial" w:hAnsi="Arial" w:cs="Arial"/>
          <w:sz w:val="22"/>
          <w:szCs w:val="22"/>
        </w:rPr>
      </w:pPr>
      <w:r>
        <w:rPr>
          <w:rFonts w:ascii="Arial" w:hAnsi="Arial" w:cs="Arial"/>
          <w:sz w:val="22"/>
          <w:szCs w:val="22"/>
        </w:rPr>
        <w:t>H.</w:t>
      </w:r>
      <w:r>
        <w:rPr>
          <w:rFonts w:ascii="Arial" w:hAnsi="Arial" w:cs="Arial"/>
          <w:sz w:val="22"/>
          <w:szCs w:val="22"/>
        </w:rPr>
        <w:tab/>
        <w:t xml:space="preserve">All </w:t>
      </w:r>
      <w:bookmarkStart w:id="11" w:name="_Hlk97556254"/>
      <w:r w:rsidR="005B69F9" w:rsidRPr="0074227F">
        <w:rPr>
          <w:rFonts w:ascii="Arial" w:hAnsi="Arial" w:cs="Arial"/>
          <w:sz w:val="22"/>
          <w:szCs w:val="22"/>
        </w:rPr>
        <w:t>L</w:t>
      </w:r>
      <w:r>
        <w:rPr>
          <w:rFonts w:ascii="Arial" w:hAnsi="Arial" w:cs="Arial"/>
          <w:sz w:val="22"/>
          <w:szCs w:val="22"/>
        </w:rPr>
        <w:t xml:space="preserve">ow </w:t>
      </w:r>
      <w:r w:rsidR="005B69F9" w:rsidRPr="0074227F">
        <w:rPr>
          <w:rFonts w:ascii="Arial" w:hAnsi="Arial" w:cs="Arial"/>
          <w:sz w:val="22"/>
          <w:szCs w:val="22"/>
        </w:rPr>
        <w:t>P</w:t>
      </w:r>
      <w:r>
        <w:rPr>
          <w:rFonts w:ascii="Arial" w:hAnsi="Arial" w:cs="Arial"/>
          <w:sz w:val="22"/>
          <w:szCs w:val="22"/>
        </w:rPr>
        <w:t xml:space="preserve">ressure </w:t>
      </w:r>
      <w:r w:rsidR="005B69F9" w:rsidRPr="0074227F">
        <w:rPr>
          <w:rFonts w:ascii="Arial" w:hAnsi="Arial" w:cs="Arial"/>
          <w:sz w:val="22"/>
          <w:szCs w:val="22"/>
        </w:rPr>
        <w:t>S</w:t>
      </w:r>
      <w:r>
        <w:rPr>
          <w:rFonts w:ascii="Arial" w:hAnsi="Arial" w:cs="Arial"/>
          <w:sz w:val="22"/>
          <w:szCs w:val="22"/>
        </w:rPr>
        <w:t xml:space="preserve">ewer </w:t>
      </w:r>
      <w:r w:rsidR="005B69F9" w:rsidRPr="0074227F">
        <w:rPr>
          <w:rFonts w:ascii="Arial" w:hAnsi="Arial" w:cs="Arial"/>
          <w:sz w:val="22"/>
          <w:szCs w:val="22"/>
        </w:rPr>
        <w:t>S</w:t>
      </w:r>
      <w:r>
        <w:rPr>
          <w:rFonts w:ascii="Arial" w:hAnsi="Arial" w:cs="Arial"/>
          <w:sz w:val="22"/>
          <w:szCs w:val="22"/>
        </w:rPr>
        <w:t>ystems</w:t>
      </w:r>
      <w:bookmarkEnd w:id="11"/>
      <w:r>
        <w:rPr>
          <w:rFonts w:ascii="Arial" w:hAnsi="Arial" w:cs="Arial"/>
          <w:sz w:val="22"/>
          <w:szCs w:val="22"/>
        </w:rPr>
        <w:t>, as described in</w:t>
      </w:r>
      <w:r w:rsidR="00E4358B">
        <w:rPr>
          <w:rFonts w:ascii="Arial" w:hAnsi="Arial" w:cs="Arial"/>
          <w:sz w:val="22"/>
          <w:szCs w:val="22"/>
        </w:rPr>
        <w:t xml:space="preserve"> </w:t>
      </w:r>
      <w:r w:rsidR="00E4358B" w:rsidRPr="0074227F">
        <w:rPr>
          <w:rFonts w:ascii="Arial" w:hAnsi="Arial" w:cs="Arial"/>
          <w:sz w:val="22"/>
          <w:szCs w:val="22"/>
        </w:rPr>
        <w:t>this</w:t>
      </w:r>
      <w:r>
        <w:rPr>
          <w:rFonts w:ascii="Arial" w:hAnsi="Arial" w:cs="Arial"/>
          <w:sz w:val="22"/>
          <w:szCs w:val="22"/>
        </w:rPr>
        <w:t xml:space="preserve"> Rule </w:t>
      </w:r>
      <w:r w:rsidR="0074227F">
        <w:rPr>
          <w:rFonts w:ascii="Arial" w:hAnsi="Arial" w:cs="Arial"/>
          <w:sz w:val="22"/>
          <w:szCs w:val="22"/>
        </w:rPr>
        <w:t>w</w:t>
      </w:r>
      <w:r>
        <w:rPr>
          <w:rFonts w:ascii="Arial" w:hAnsi="Arial" w:cs="Arial"/>
          <w:sz w:val="22"/>
          <w:szCs w:val="22"/>
        </w:rPr>
        <w:t xml:space="preserve">hich have not previously applied for and received a FDEP construction permit for that specific system shall require a FDEP </w:t>
      </w:r>
      <w:r w:rsidR="00537323" w:rsidRPr="0074227F">
        <w:rPr>
          <w:rFonts w:ascii="Arial" w:hAnsi="Arial" w:cs="Arial"/>
          <w:bCs/>
          <w:sz w:val="22"/>
          <w:szCs w:val="22"/>
        </w:rPr>
        <w:t>W</w:t>
      </w:r>
      <w:r w:rsidR="00537323">
        <w:rPr>
          <w:rFonts w:ascii="Arial" w:hAnsi="Arial" w:cs="Arial"/>
          <w:bCs/>
          <w:sz w:val="22"/>
          <w:szCs w:val="22"/>
        </w:rPr>
        <w:t xml:space="preserve">astewater </w:t>
      </w:r>
      <w:r w:rsidR="00537323" w:rsidRPr="0074227F">
        <w:rPr>
          <w:rFonts w:ascii="Arial" w:hAnsi="Arial" w:cs="Arial"/>
          <w:bCs/>
          <w:sz w:val="22"/>
          <w:szCs w:val="22"/>
        </w:rPr>
        <w:t>C</w:t>
      </w:r>
      <w:r w:rsidR="00537323">
        <w:rPr>
          <w:rFonts w:ascii="Arial" w:hAnsi="Arial" w:cs="Arial"/>
          <w:bCs/>
          <w:sz w:val="22"/>
          <w:szCs w:val="22"/>
        </w:rPr>
        <w:t>ollection</w:t>
      </w:r>
      <w:r w:rsidR="0074227F">
        <w:rPr>
          <w:rFonts w:ascii="Arial" w:hAnsi="Arial" w:cs="Arial"/>
          <w:bCs/>
          <w:sz w:val="22"/>
          <w:szCs w:val="22"/>
        </w:rPr>
        <w:t>/T</w:t>
      </w:r>
      <w:r w:rsidR="00537323" w:rsidRPr="00377909">
        <w:rPr>
          <w:rFonts w:ascii="Arial" w:hAnsi="Arial" w:cs="Arial"/>
          <w:bCs/>
          <w:sz w:val="22"/>
          <w:szCs w:val="22"/>
        </w:rPr>
        <w:t>ransmission</w:t>
      </w:r>
      <w:r w:rsidR="00537323">
        <w:rPr>
          <w:rFonts w:ascii="Arial" w:hAnsi="Arial" w:cs="Arial"/>
          <w:bCs/>
          <w:sz w:val="22"/>
          <w:szCs w:val="22"/>
        </w:rPr>
        <w:t xml:space="preserve"> </w:t>
      </w:r>
      <w:r w:rsidR="00537323" w:rsidRPr="0074227F">
        <w:rPr>
          <w:rFonts w:ascii="Arial" w:hAnsi="Arial" w:cs="Arial"/>
          <w:bCs/>
          <w:sz w:val="22"/>
          <w:szCs w:val="22"/>
        </w:rPr>
        <w:t>S</w:t>
      </w:r>
      <w:r w:rsidR="00537323">
        <w:rPr>
          <w:rFonts w:ascii="Arial" w:hAnsi="Arial" w:cs="Arial"/>
          <w:bCs/>
          <w:sz w:val="22"/>
          <w:szCs w:val="22"/>
        </w:rPr>
        <w:t>ystem</w:t>
      </w:r>
      <w:r>
        <w:rPr>
          <w:rFonts w:ascii="Arial" w:hAnsi="Arial" w:cs="Arial"/>
          <w:sz w:val="22"/>
          <w:szCs w:val="22"/>
        </w:rPr>
        <w:t xml:space="preserve"> permit to construct.  Permit applications shall be submitted</w:t>
      </w:r>
      <w:r w:rsidR="00956357" w:rsidRPr="00956357">
        <w:rPr>
          <w:rFonts w:ascii="Arial" w:hAnsi="Arial" w:cs="Arial"/>
          <w:sz w:val="22"/>
          <w:szCs w:val="22"/>
          <w:u w:val="single"/>
        </w:rPr>
        <w:t>, separately,</w:t>
      </w:r>
      <w:r>
        <w:rPr>
          <w:rFonts w:ascii="Arial" w:hAnsi="Arial" w:cs="Arial"/>
          <w:sz w:val="22"/>
          <w:szCs w:val="22"/>
        </w:rPr>
        <w:t xml:space="preserve"> to the Division </w:t>
      </w:r>
      <w:r w:rsidR="00C70C61" w:rsidRPr="0074227F">
        <w:rPr>
          <w:rFonts w:ascii="Arial" w:hAnsi="Arial" w:cs="Arial"/>
          <w:sz w:val="22"/>
          <w:szCs w:val="22"/>
        </w:rPr>
        <w:t xml:space="preserve">on DEP Form 62-604.300(3)(a) </w:t>
      </w:r>
      <w:r>
        <w:rPr>
          <w:rFonts w:ascii="Arial" w:hAnsi="Arial" w:cs="Arial"/>
          <w:sz w:val="22"/>
          <w:szCs w:val="22"/>
        </w:rPr>
        <w:t>with all</w:t>
      </w:r>
      <w:r w:rsidR="00956357">
        <w:rPr>
          <w:rFonts w:ascii="Arial" w:hAnsi="Arial" w:cs="Arial"/>
          <w:sz w:val="22"/>
          <w:szCs w:val="22"/>
        </w:rPr>
        <w:t xml:space="preserve"> </w:t>
      </w:r>
      <w:r w:rsidRPr="00F346C9">
        <w:rPr>
          <w:rFonts w:ascii="Arial" w:hAnsi="Arial" w:cs="Arial"/>
          <w:sz w:val="22"/>
          <w:szCs w:val="22"/>
        </w:rPr>
        <w:t>required</w:t>
      </w:r>
      <w:r w:rsidR="00F346C9">
        <w:rPr>
          <w:rFonts w:ascii="Arial" w:hAnsi="Arial" w:cs="Arial"/>
          <w:sz w:val="22"/>
          <w:szCs w:val="22"/>
        </w:rPr>
        <w:t xml:space="preserve"> </w:t>
      </w:r>
      <w:r w:rsidR="00F346C9" w:rsidRPr="00F346C9">
        <w:rPr>
          <w:rFonts w:ascii="Arial" w:hAnsi="Arial" w:cs="Arial"/>
          <w:sz w:val="22"/>
          <w:szCs w:val="22"/>
          <w:u w:val="single"/>
        </w:rPr>
        <w:t>and</w:t>
      </w:r>
      <w:r w:rsidR="00F346C9">
        <w:rPr>
          <w:rFonts w:ascii="Arial" w:hAnsi="Arial" w:cs="Arial"/>
          <w:sz w:val="22"/>
          <w:szCs w:val="22"/>
        </w:rPr>
        <w:t xml:space="preserve"> </w:t>
      </w:r>
      <w:r w:rsidR="00F346C9" w:rsidRPr="00956357">
        <w:rPr>
          <w:rFonts w:ascii="Arial" w:hAnsi="Arial" w:cs="Arial"/>
          <w:sz w:val="22"/>
          <w:szCs w:val="22"/>
          <w:u w:val="single"/>
        </w:rPr>
        <w:t>authorized</w:t>
      </w:r>
      <w:r w:rsidR="00F346C9">
        <w:rPr>
          <w:rFonts w:ascii="Arial" w:hAnsi="Arial" w:cs="Arial"/>
          <w:sz w:val="22"/>
          <w:szCs w:val="22"/>
        </w:rPr>
        <w:t xml:space="preserve"> </w:t>
      </w:r>
      <w:r>
        <w:rPr>
          <w:rFonts w:ascii="Arial" w:hAnsi="Arial" w:cs="Arial"/>
          <w:sz w:val="22"/>
          <w:szCs w:val="22"/>
        </w:rPr>
        <w:t xml:space="preserve">signatures and </w:t>
      </w:r>
      <w:r w:rsidR="00201714" w:rsidRPr="0074227F">
        <w:rPr>
          <w:rFonts w:ascii="Arial" w:hAnsi="Arial" w:cs="Arial"/>
          <w:sz w:val="22"/>
          <w:szCs w:val="22"/>
        </w:rPr>
        <w:t>the</w:t>
      </w:r>
      <w:r w:rsidR="00201714" w:rsidRPr="00047641">
        <w:rPr>
          <w:rFonts w:ascii="Arial" w:hAnsi="Arial" w:cs="Arial"/>
          <w:sz w:val="22"/>
          <w:szCs w:val="22"/>
        </w:rPr>
        <w:t xml:space="preserve"> </w:t>
      </w:r>
      <w:r w:rsidR="00201714">
        <w:rPr>
          <w:rFonts w:ascii="Arial" w:hAnsi="Arial" w:cs="Arial"/>
          <w:sz w:val="22"/>
          <w:szCs w:val="22"/>
        </w:rPr>
        <w:t>correct fee</w:t>
      </w:r>
      <w:r w:rsidR="00956357" w:rsidRPr="00956357">
        <w:rPr>
          <w:rFonts w:ascii="Arial" w:hAnsi="Arial" w:cs="Arial"/>
          <w:sz w:val="22"/>
          <w:szCs w:val="22"/>
          <w:u w:val="single"/>
        </w:rPr>
        <w:t>s</w:t>
      </w:r>
      <w:r w:rsidR="00201714">
        <w:rPr>
          <w:rFonts w:ascii="Arial" w:hAnsi="Arial" w:cs="Arial"/>
          <w:sz w:val="22"/>
          <w:szCs w:val="22"/>
        </w:rPr>
        <w:t xml:space="preserve"> </w:t>
      </w:r>
      <w:r w:rsidR="00201714" w:rsidRPr="0074227F">
        <w:rPr>
          <w:rFonts w:ascii="Arial" w:hAnsi="Arial" w:cs="Arial"/>
          <w:sz w:val="22"/>
          <w:szCs w:val="22"/>
        </w:rPr>
        <w:t>for the Division</w:t>
      </w:r>
      <w:r w:rsidR="00956357">
        <w:rPr>
          <w:rFonts w:ascii="Arial" w:hAnsi="Arial" w:cs="Arial"/>
          <w:sz w:val="22"/>
          <w:szCs w:val="22"/>
        </w:rPr>
        <w:t xml:space="preserve"> </w:t>
      </w:r>
      <w:r w:rsidR="00956357" w:rsidRPr="00956357">
        <w:rPr>
          <w:rFonts w:ascii="Arial" w:hAnsi="Arial" w:cs="Arial"/>
          <w:sz w:val="22"/>
          <w:szCs w:val="22"/>
          <w:u w:val="single"/>
        </w:rPr>
        <w:t>and the FDEP</w:t>
      </w:r>
      <w:r w:rsidR="00201714">
        <w:rPr>
          <w:rFonts w:ascii="Arial" w:hAnsi="Arial" w:cs="Arial"/>
          <w:sz w:val="22"/>
          <w:szCs w:val="22"/>
        </w:rPr>
        <w:t xml:space="preserve">. </w:t>
      </w:r>
      <w:r w:rsidR="00201714" w:rsidRPr="0074227F">
        <w:rPr>
          <w:rFonts w:ascii="Arial" w:hAnsi="Arial" w:cs="Arial"/>
          <w:sz w:val="22"/>
          <w:szCs w:val="22"/>
        </w:rPr>
        <w:t>The FDEP</w:t>
      </w:r>
      <w:r w:rsidR="00956357">
        <w:rPr>
          <w:rFonts w:ascii="Arial" w:hAnsi="Arial" w:cs="Arial"/>
          <w:sz w:val="22"/>
          <w:szCs w:val="22"/>
        </w:rPr>
        <w:t xml:space="preserve"> </w:t>
      </w:r>
      <w:r w:rsidR="00956357" w:rsidRPr="00956357">
        <w:rPr>
          <w:rFonts w:ascii="Arial" w:hAnsi="Arial" w:cs="Arial"/>
          <w:sz w:val="22"/>
          <w:szCs w:val="22"/>
          <w:u w:val="single"/>
        </w:rPr>
        <w:t>fee</w:t>
      </w:r>
      <w:r w:rsidR="00201714" w:rsidRPr="0074227F">
        <w:rPr>
          <w:rFonts w:ascii="Arial" w:hAnsi="Arial" w:cs="Arial"/>
          <w:sz w:val="22"/>
          <w:szCs w:val="22"/>
        </w:rPr>
        <w:t xml:space="preserve"> shall be paid directly to FDEP </w:t>
      </w:r>
      <w:r w:rsidR="00956357" w:rsidRPr="002A2667">
        <w:rPr>
          <w:rFonts w:ascii="Arial" w:hAnsi="Arial" w:cs="Arial"/>
          <w:sz w:val="22"/>
          <w:szCs w:val="22"/>
          <w:u w:val="single"/>
        </w:rPr>
        <w:t xml:space="preserve">via the FDEP Business Portal at </w:t>
      </w:r>
      <w:hyperlink r:id="rId16" w:history="1">
        <w:r w:rsidR="00956357" w:rsidRPr="002A2667">
          <w:rPr>
            <w:rStyle w:val="Hyperlink"/>
            <w:rFonts w:ascii="Arial" w:hAnsi="Arial" w:cs="Arial"/>
            <w:color w:val="auto"/>
            <w:sz w:val="22"/>
            <w:szCs w:val="22"/>
          </w:rPr>
          <w:t>https://www.fldepportal.com/DepPortal/go/home</w:t>
        </w:r>
      </w:hyperlink>
      <w:r w:rsidR="00956357" w:rsidRPr="002A2667">
        <w:rPr>
          <w:rFonts w:ascii="Arial" w:hAnsi="Arial" w:cs="Arial"/>
          <w:sz w:val="22"/>
          <w:szCs w:val="22"/>
          <w:u w:val="single"/>
        </w:rPr>
        <w:t xml:space="preserve"> or via EQD</w:t>
      </w:r>
      <w:r w:rsidR="00956357" w:rsidRPr="0074227F">
        <w:rPr>
          <w:rFonts w:ascii="Arial" w:hAnsi="Arial" w:cs="Arial"/>
          <w:sz w:val="22"/>
          <w:szCs w:val="22"/>
        </w:rPr>
        <w:t xml:space="preserve"> </w:t>
      </w:r>
      <w:r w:rsidR="00201714" w:rsidRPr="0074227F">
        <w:rPr>
          <w:rFonts w:ascii="Arial" w:hAnsi="Arial" w:cs="Arial"/>
          <w:sz w:val="22"/>
          <w:szCs w:val="22"/>
        </w:rPr>
        <w:t>following processing of the application by EQD</w:t>
      </w:r>
      <w:r w:rsidR="00201714">
        <w:rPr>
          <w:rFonts w:ascii="Arial" w:hAnsi="Arial" w:cs="Arial"/>
          <w:sz w:val="22"/>
          <w:szCs w:val="22"/>
        </w:rPr>
        <w:t>.</w:t>
      </w:r>
    </w:p>
    <w:p w14:paraId="085BCB66" w14:textId="7B8C4777" w:rsidR="0049211C" w:rsidRDefault="0049211C">
      <w:pPr>
        <w:autoSpaceDE w:val="0"/>
        <w:autoSpaceDN w:val="0"/>
        <w:adjustRightInd w:val="0"/>
        <w:ind w:left="1440" w:hanging="720"/>
        <w:jc w:val="both"/>
        <w:rPr>
          <w:rFonts w:ascii="Arial" w:hAnsi="Arial" w:cs="Arial"/>
          <w:sz w:val="22"/>
          <w:szCs w:val="22"/>
        </w:rPr>
      </w:pPr>
    </w:p>
    <w:p w14:paraId="4496ABCC" w14:textId="6C2162F2" w:rsidR="0049211C" w:rsidRDefault="0049211C">
      <w:pPr>
        <w:autoSpaceDE w:val="0"/>
        <w:autoSpaceDN w:val="0"/>
        <w:adjustRightInd w:val="0"/>
        <w:ind w:left="1440" w:hanging="720"/>
        <w:jc w:val="both"/>
        <w:rPr>
          <w:rFonts w:ascii="Arial" w:hAnsi="Arial" w:cs="Arial"/>
          <w:sz w:val="22"/>
          <w:szCs w:val="22"/>
        </w:rPr>
      </w:pPr>
      <w:r>
        <w:rPr>
          <w:rFonts w:ascii="Arial" w:hAnsi="Arial" w:cs="Arial"/>
          <w:sz w:val="22"/>
          <w:szCs w:val="22"/>
        </w:rPr>
        <w:t>I.</w:t>
      </w:r>
      <w:r>
        <w:rPr>
          <w:rFonts w:ascii="Arial" w:hAnsi="Arial" w:cs="Arial"/>
          <w:sz w:val="22"/>
          <w:szCs w:val="22"/>
        </w:rPr>
        <w:tab/>
        <w:t xml:space="preserve">The owner of the property on which construction of the </w:t>
      </w:r>
      <w:r w:rsidR="00537323" w:rsidRPr="0074227F">
        <w:rPr>
          <w:rFonts w:ascii="Arial" w:hAnsi="Arial" w:cs="Arial"/>
          <w:bCs/>
          <w:sz w:val="22"/>
          <w:szCs w:val="22"/>
        </w:rPr>
        <w:t>W</w:t>
      </w:r>
      <w:r w:rsidR="00537323">
        <w:rPr>
          <w:rFonts w:ascii="Arial" w:hAnsi="Arial" w:cs="Arial"/>
          <w:bCs/>
          <w:sz w:val="22"/>
          <w:szCs w:val="22"/>
        </w:rPr>
        <w:t xml:space="preserve">astewater </w:t>
      </w:r>
      <w:r w:rsidR="00537323" w:rsidRPr="0074227F">
        <w:rPr>
          <w:rFonts w:ascii="Arial" w:hAnsi="Arial" w:cs="Arial"/>
          <w:bCs/>
          <w:sz w:val="22"/>
          <w:szCs w:val="22"/>
        </w:rPr>
        <w:t>C</w:t>
      </w:r>
      <w:r w:rsidR="00537323">
        <w:rPr>
          <w:rFonts w:ascii="Arial" w:hAnsi="Arial" w:cs="Arial"/>
          <w:bCs/>
          <w:sz w:val="22"/>
          <w:szCs w:val="22"/>
        </w:rPr>
        <w:t>ollection</w:t>
      </w:r>
      <w:r w:rsidR="0074227F">
        <w:rPr>
          <w:rFonts w:ascii="Arial" w:hAnsi="Arial" w:cs="Arial"/>
          <w:bCs/>
          <w:sz w:val="22"/>
          <w:szCs w:val="22"/>
        </w:rPr>
        <w:t>/T</w:t>
      </w:r>
      <w:r w:rsidR="00537323" w:rsidRPr="00377909">
        <w:rPr>
          <w:rFonts w:ascii="Arial" w:hAnsi="Arial" w:cs="Arial"/>
          <w:bCs/>
          <w:sz w:val="22"/>
          <w:szCs w:val="22"/>
        </w:rPr>
        <w:t>ransmission</w:t>
      </w:r>
      <w:r w:rsidR="00537323">
        <w:rPr>
          <w:rFonts w:ascii="Arial" w:hAnsi="Arial" w:cs="Arial"/>
          <w:bCs/>
          <w:sz w:val="22"/>
          <w:szCs w:val="22"/>
        </w:rPr>
        <w:t xml:space="preserve"> </w:t>
      </w:r>
      <w:r w:rsidR="00537323" w:rsidRPr="0074227F">
        <w:rPr>
          <w:rFonts w:ascii="Arial" w:hAnsi="Arial" w:cs="Arial"/>
          <w:bCs/>
          <w:sz w:val="22"/>
          <w:szCs w:val="22"/>
        </w:rPr>
        <w:t>S</w:t>
      </w:r>
      <w:r w:rsidR="00537323">
        <w:rPr>
          <w:rFonts w:ascii="Arial" w:hAnsi="Arial" w:cs="Arial"/>
          <w:bCs/>
          <w:sz w:val="22"/>
          <w:szCs w:val="22"/>
        </w:rPr>
        <w:t>ystem</w:t>
      </w:r>
      <w:r>
        <w:rPr>
          <w:rFonts w:ascii="Arial" w:hAnsi="Arial" w:cs="Arial"/>
          <w:sz w:val="22"/>
          <w:szCs w:val="22"/>
        </w:rPr>
        <w:t xml:space="preserve"> is to occur shall be the accepted responsible party for signing and approving the FDEP construction permit application </w:t>
      </w:r>
      <w:r w:rsidR="00E4358B" w:rsidRPr="0074227F">
        <w:rPr>
          <w:rFonts w:ascii="Arial" w:hAnsi="Arial" w:cs="Arial"/>
          <w:sz w:val="22"/>
          <w:szCs w:val="22"/>
        </w:rPr>
        <w:t xml:space="preserve">DEP Form 62-604.300(3)(a) </w:t>
      </w:r>
      <w:r>
        <w:rPr>
          <w:rFonts w:ascii="Arial" w:hAnsi="Arial" w:cs="Arial"/>
          <w:sz w:val="22"/>
          <w:szCs w:val="22"/>
        </w:rPr>
        <w:t xml:space="preserve">submitted to the Division.  Proof of property ownership shall be submitted with each application.  The property owner may authorize an agent to act on its behalf by providing written </w:t>
      </w:r>
      <w:r w:rsidR="00F346C9" w:rsidRPr="00F346C9">
        <w:rPr>
          <w:rFonts w:ascii="Arial" w:hAnsi="Arial" w:cs="Arial"/>
          <w:sz w:val="22"/>
          <w:szCs w:val="22"/>
          <w:u w:val="single"/>
        </w:rPr>
        <w:t>agent</w:t>
      </w:r>
      <w:r w:rsidR="00F346C9">
        <w:rPr>
          <w:rFonts w:ascii="Arial" w:hAnsi="Arial" w:cs="Arial"/>
          <w:sz w:val="22"/>
          <w:szCs w:val="22"/>
        </w:rPr>
        <w:t xml:space="preserve"> </w:t>
      </w:r>
      <w:r>
        <w:rPr>
          <w:rFonts w:ascii="Arial" w:hAnsi="Arial" w:cs="Arial"/>
          <w:sz w:val="22"/>
          <w:szCs w:val="22"/>
        </w:rPr>
        <w:t>authorization with the application.</w:t>
      </w:r>
      <w:r w:rsidR="00E4358B">
        <w:rPr>
          <w:rFonts w:ascii="Arial" w:hAnsi="Arial" w:cs="Arial"/>
          <w:sz w:val="22"/>
          <w:szCs w:val="22"/>
        </w:rPr>
        <w:t xml:space="preserve"> </w:t>
      </w:r>
      <w:r w:rsidR="00E4358B" w:rsidRPr="0074227F">
        <w:rPr>
          <w:rFonts w:ascii="Arial" w:hAnsi="Arial" w:cs="Arial"/>
          <w:sz w:val="22"/>
          <w:szCs w:val="22"/>
        </w:rPr>
        <w:t xml:space="preserve">The </w:t>
      </w:r>
      <w:r w:rsidR="00F346C9" w:rsidRPr="00F346C9">
        <w:rPr>
          <w:rFonts w:ascii="Arial" w:hAnsi="Arial" w:cs="Arial"/>
          <w:sz w:val="22"/>
          <w:szCs w:val="22"/>
          <w:u w:val="single"/>
        </w:rPr>
        <w:t>agent</w:t>
      </w:r>
      <w:r w:rsidR="00F346C9">
        <w:rPr>
          <w:rFonts w:ascii="Arial" w:hAnsi="Arial" w:cs="Arial"/>
          <w:sz w:val="22"/>
          <w:szCs w:val="22"/>
        </w:rPr>
        <w:t xml:space="preserve"> </w:t>
      </w:r>
      <w:r w:rsidR="00E4358B" w:rsidRPr="0074227F">
        <w:rPr>
          <w:rFonts w:ascii="Arial" w:hAnsi="Arial" w:cs="Arial"/>
          <w:sz w:val="22"/>
          <w:szCs w:val="22"/>
        </w:rPr>
        <w:t xml:space="preserve">authorization must be signed by the </w:t>
      </w:r>
      <w:r w:rsidR="00F346C9" w:rsidRPr="00F346C9">
        <w:rPr>
          <w:rFonts w:ascii="Arial" w:hAnsi="Arial" w:cs="Arial"/>
          <w:sz w:val="22"/>
          <w:szCs w:val="22"/>
          <w:u w:val="single"/>
        </w:rPr>
        <w:t>record property</w:t>
      </w:r>
      <w:r w:rsidR="00F346C9">
        <w:rPr>
          <w:rFonts w:ascii="Arial" w:hAnsi="Arial" w:cs="Arial"/>
          <w:sz w:val="22"/>
          <w:szCs w:val="22"/>
        </w:rPr>
        <w:t xml:space="preserve"> </w:t>
      </w:r>
      <w:r w:rsidR="00E4358B" w:rsidRPr="00F346C9">
        <w:rPr>
          <w:rFonts w:ascii="Arial" w:hAnsi="Arial" w:cs="Arial"/>
          <w:strike/>
          <w:sz w:val="22"/>
          <w:szCs w:val="22"/>
        </w:rPr>
        <w:t>deeded</w:t>
      </w:r>
      <w:r w:rsidR="00E4358B" w:rsidRPr="0074227F">
        <w:rPr>
          <w:rFonts w:ascii="Arial" w:hAnsi="Arial" w:cs="Arial"/>
          <w:sz w:val="22"/>
          <w:szCs w:val="22"/>
        </w:rPr>
        <w:t xml:space="preserve"> owner</w:t>
      </w:r>
      <w:r w:rsidR="007639CF" w:rsidRPr="0074227F">
        <w:rPr>
          <w:rFonts w:ascii="Arial" w:hAnsi="Arial" w:cs="Arial"/>
          <w:sz w:val="22"/>
          <w:szCs w:val="22"/>
        </w:rPr>
        <w:t>,</w:t>
      </w:r>
      <w:r w:rsidR="00E4358B" w:rsidRPr="0074227F">
        <w:rPr>
          <w:rFonts w:ascii="Arial" w:hAnsi="Arial" w:cs="Arial"/>
          <w:sz w:val="22"/>
          <w:szCs w:val="22"/>
        </w:rPr>
        <w:t xml:space="preserve"> if an individual, or by an office</w:t>
      </w:r>
      <w:r w:rsidR="0097519C" w:rsidRPr="0074227F">
        <w:rPr>
          <w:rFonts w:ascii="Arial" w:hAnsi="Arial" w:cs="Arial"/>
          <w:sz w:val="22"/>
          <w:szCs w:val="22"/>
        </w:rPr>
        <w:t>r</w:t>
      </w:r>
      <w:r w:rsidR="00E4358B" w:rsidRPr="0074227F">
        <w:rPr>
          <w:rFonts w:ascii="Arial" w:hAnsi="Arial" w:cs="Arial"/>
          <w:sz w:val="22"/>
          <w:szCs w:val="22"/>
        </w:rPr>
        <w:t xml:space="preserve"> or managing member of a corporate or business entity </w:t>
      </w:r>
      <w:r w:rsidR="00F346C9" w:rsidRPr="00F346C9">
        <w:rPr>
          <w:rFonts w:ascii="Arial" w:hAnsi="Arial" w:cs="Arial"/>
          <w:sz w:val="22"/>
          <w:szCs w:val="22"/>
          <w:u w:val="single"/>
        </w:rPr>
        <w:t>record property</w:t>
      </w:r>
      <w:r w:rsidR="00F346C9">
        <w:rPr>
          <w:rFonts w:ascii="Arial" w:hAnsi="Arial" w:cs="Arial"/>
          <w:sz w:val="22"/>
          <w:szCs w:val="22"/>
        </w:rPr>
        <w:t xml:space="preserve"> </w:t>
      </w:r>
      <w:r w:rsidR="00E4358B" w:rsidRPr="00F346C9">
        <w:rPr>
          <w:rFonts w:ascii="Arial" w:hAnsi="Arial" w:cs="Arial"/>
          <w:strike/>
          <w:sz w:val="22"/>
          <w:szCs w:val="22"/>
        </w:rPr>
        <w:t>deeded</w:t>
      </w:r>
      <w:r w:rsidR="00E4358B" w:rsidRPr="0074227F">
        <w:rPr>
          <w:rFonts w:ascii="Arial" w:hAnsi="Arial" w:cs="Arial"/>
          <w:sz w:val="22"/>
          <w:szCs w:val="22"/>
        </w:rPr>
        <w:t xml:space="preserve"> owner</w:t>
      </w:r>
      <w:r w:rsidR="00F346C9">
        <w:rPr>
          <w:rFonts w:ascii="Arial" w:hAnsi="Arial" w:cs="Arial"/>
          <w:sz w:val="22"/>
          <w:szCs w:val="22"/>
        </w:rPr>
        <w:t xml:space="preserve"> </w:t>
      </w:r>
      <w:r w:rsidR="00F346C9" w:rsidRPr="00F346C9">
        <w:rPr>
          <w:rFonts w:ascii="Arial" w:hAnsi="Arial" w:cs="Arial"/>
          <w:sz w:val="22"/>
          <w:szCs w:val="22"/>
          <w:u w:val="single"/>
        </w:rPr>
        <w:t xml:space="preserve">as reflected </w:t>
      </w:r>
      <w:r w:rsidR="00F346C9">
        <w:rPr>
          <w:rFonts w:ascii="Arial" w:hAnsi="Arial" w:cs="Arial"/>
          <w:sz w:val="22"/>
          <w:szCs w:val="22"/>
          <w:u w:val="single"/>
        </w:rPr>
        <w:t xml:space="preserve">in </w:t>
      </w:r>
      <w:r w:rsidR="00F346C9" w:rsidRPr="00F346C9">
        <w:rPr>
          <w:rFonts w:ascii="Arial" w:hAnsi="Arial" w:cs="Arial"/>
          <w:sz w:val="22"/>
          <w:szCs w:val="22"/>
          <w:u w:val="single"/>
        </w:rPr>
        <w:t xml:space="preserve">the Florida Department of State </w:t>
      </w:r>
      <w:proofErr w:type="spellStart"/>
      <w:r w:rsidR="00F346C9" w:rsidRPr="00F346C9">
        <w:rPr>
          <w:rFonts w:ascii="Arial" w:hAnsi="Arial" w:cs="Arial"/>
          <w:sz w:val="22"/>
          <w:szCs w:val="22"/>
          <w:u w:val="single"/>
        </w:rPr>
        <w:t>Sunbiz</w:t>
      </w:r>
      <w:proofErr w:type="spellEnd"/>
      <w:r w:rsidR="00F346C9" w:rsidRPr="00F346C9">
        <w:rPr>
          <w:rFonts w:ascii="Arial" w:hAnsi="Arial" w:cs="Arial"/>
          <w:sz w:val="22"/>
          <w:szCs w:val="22"/>
          <w:u w:val="single"/>
        </w:rPr>
        <w:t xml:space="preserve"> records</w:t>
      </w:r>
      <w:r w:rsidR="00E4358B" w:rsidRPr="0074227F">
        <w:rPr>
          <w:rFonts w:ascii="Arial" w:hAnsi="Arial" w:cs="Arial"/>
          <w:sz w:val="22"/>
          <w:szCs w:val="22"/>
        </w:rPr>
        <w:t>.</w:t>
      </w:r>
    </w:p>
    <w:p w14:paraId="63497D3C" w14:textId="77777777" w:rsidR="0049211C" w:rsidRDefault="0049211C">
      <w:pPr>
        <w:autoSpaceDE w:val="0"/>
        <w:autoSpaceDN w:val="0"/>
        <w:adjustRightInd w:val="0"/>
        <w:ind w:left="1440" w:hanging="720"/>
        <w:jc w:val="both"/>
        <w:rPr>
          <w:rFonts w:ascii="Arial" w:hAnsi="Arial" w:cs="Arial"/>
          <w:sz w:val="22"/>
          <w:szCs w:val="22"/>
        </w:rPr>
      </w:pPr>
    </w:p>
    <w:p w14:paraId="1556559E" w14:textId="08E5F64E" w:rsidR="0049211C" w:rsidRDefault="0049211C">
      <w:pPr>
        <w:autoSpaceDE w:val="0"/>
        <w:autoSpaceDN w:val="0"/>
        <w:adjustRightInd w:val="0"/>
        <w:ind w:left="1440" w:hanging="720"/>
        <w:jc w:val="both"/>
        <w:rPr>
          <w:rFonts w:ascii="Arial" w:hAnsi="Arial" w:cs="Arial"/>
          <w:sz w:val="22"/>
          <w:szCs w:val="22"/>
        </w:rPr>
      </w:pPr>
      <w:r>
        <w:rPr>
          <w:rFonts w:ascii="Arial" w:hAnsi="Arial" w:cs="Arial"/>
          <w:sz w:val="22"/>
          <w:szCs w:val="22"/>
        </w:rPr>
        <w:t>J.</w:t>
      </w:r>
      <w:r>
        <w:rPr>
          <w:rFonts w:ascii="Arial" w:hAnsi="Arial" w:cs="Arial"/>
          <w:sz w:val="22"/>
          <w:szCs w:val="22"/>
        </w:rPr>
        <w:tab/>
        <w:t xml:space="preserve">All </w:t>
      </w:r>
      <w:r w:rsidR="00537323" w:rsidRPr="00F70048">
        <w:rPr>
          <w:rFonts w:ascii="Arial" w:hAnsi="Arial" w:cs="Arial"/>
          <w:sz w:val="22"/>
          <w:szCs w:val="22"/>
        </w:rPr>
        <w:t>W</w:t>
      </w:r>
      <w:r w:rsidR="00E4358B" w:rsidRPr="00F70048">
        <w:rPr>
          <w:rFonts w:ascii="Arial" w:hAnsi="Arial" w:cs="Arial"/>
          <w:sz w:val="22"/>
          <w:szCs w:val="22"/>
        </w:rPr>
        <w:t>astewater</w:t>
      </w:r>
      <w:r w:rsidR="00E4358B">
        <w:rPr>
          <w:rFonts w:ascii="Arial" w:hAnsi="Arial" w:cs="Arial"/>
          <w:sz w:val="22"/>
          <w:szCs w:val="22"/>
        </w:rPr>
        <w:t xml:space="preserve"> </w:t>
      </w:r>
      <w:r w:rsidR="00537323" w:rsidRPr="00F70048">
        <w:rPr>
          <w:rFonts w:ascii="Arial" w:hAnsi="Arial" w:cs="Arial"/>
          <w:bCs/>
          <w:sz w:val="22"/>
          <w:szCs w:val="22"/>
        </w:rPr>
        <w:t>C</w:t>
      </w:r>
      <w:r w:rsidR="00537323">
        <w:rPr>
          <w:rFonts w:ascii="Arial" w:hAnsi="Arial" w:cs="Arial"/>
          <w:bCs/>
          <w:sz w:val="22"/>
          <w:szCs w:val="22"/>
        </w:rPr>
        <w:t>ollection</w:t>
      </w:r>
      <w:r w:rsidR="00F70048">
        <w:rPr>
          <w:rFonts w:ascii="Arial" w:hAnsi="Arial" w:cs="Arial"/>
          <w:bCs/>
          <w:sz w:val="22"/>
          <w:szCs w:val="22"/>
        </w:rPr>
        <w:t>/T</w:t>
      </w:r>
      <w:r w:rsidR="00537323" w:rsidRPr="00377909">
        <w:rPr>
          <w:rFonts w:ascii="Arial" w:hAnsi="Arial" w:cs="Arial"/>
          <w:bCs/>
          <w:sz w:val="22"/>
          <w:szCs w:val="22"/>
        </w:rPr>
        <w:t>ransmission</w:t>
      </w:r>
      <w:r w:rsidR="00537323">
        <w:rPr>
          <w:rFonts w:ascii="Arial" w:hAnsi="Arial" w:cs="Arial"/>
          <w:bCs/>
          <w:sz w:val="22"/>
          <w:szCs w:val="22"/>
        </w:rPr>
        <w:t xml:space="preserve"> </w:t>
      </w:r>
      <w:r w:rsidR="00F70048" w:rsidRPr="00F70048">
        <w:rPr>
          <w:rFonts w:ascii="Arial" w:hAnsi="Arial" w:cs="Arial"/>
          <w:bCs/>
          <w:sz w:val="22"/>
          <w:szCs w:val="22"/>
        </w:rPr>
        <w:t>S</w:t>
      </w:r>
      <w:r w:rsidR="00537323">
        <w:rPr>
          <w:rFonts w:ascii="Arial" w:hAnsi="Arial" w:cs="Arial"/>
          <w:bCs/>
          <w:sz w:val="22"/>
          <w:szCs w:val="22"/>
        </w:rPr>
        <w:t>ystem</w:t>
      </w:r>
      <w:r w:rsidR="0097519C" w:rsidRPr="00F70048">
        <w:rPr>
          <w:rFonts w:ascii="Arial" w:hAnsi="Arial" w:cs="Arial"/>
          <w:bCs/>
          <w:sz w:val="22"/>
          <w:szCs w:val="22"/>
        </w:rPr>
        <w:t>s</w:t>
      </w:r>
      <w:r>
        <w:rPr>
          <w:rFonts w:ascii="Arial" w:hAnsi="Arial" w:cs="Arial"/>
          <w:sz w:val="22"/>
          <w:szCs w:val="22"/>
        </w:rPr>
        <w:t xml:space="preserve"> require inspection during construction by the project engineer of record and the </w:t>
      </w:r>
      <w:r w:rsidR="00537323" w:rsidRPr="00F70048">
        <w:rPr>
          <w:rFonts w:ascii="Arial" w:hAnsi="Arial" w:cs="Arial"/>
          <w:sz w:val="22"/>
          <w:szCs w:val="22"/>
        </w:rPr>
        <w:t>R</w:t>
      </w:r>
      <w:r>
        <w:rPr>
          <w:rFonts w:ascii="Arial" w:hAnsi="Arial" w:cs="Arial"/>
          <w:sz w:val="22"/>
          <w:szCs w:val="22"/>
        </w:rPr>
        <w:t xml:space="preserve">egional </w:t>
      </w:r>
      <w:r w:rsidR="00537323" w:rsidRPr="00F70048">
        <w:rPr>
          <w:rFonts w:ascii="Arial" w:hAnsi="Arial" w:cs="Arial"/>
          <w:sz w:val="22"/>
          <w:szCs w:val="22"/>
        </w:rPr>
        <w:t>S</w:t>
      </w:r>
      <w:r w:rsidR="00E4358B" w:rsidRPr="00F70048">
        <w:rPr>
          <w:rFonts w:ascii="Arial" w:hAnsi="Arial" w:cs="Arial"/>
          <w:sz w:val="22"/>
          <w:szCs w:val="22"/>
        </w:rPr>
        <w:t>ewer</w:t>
      </w:r>
      <w:r w:rsidR="00E4358B">
        <w:rPr>
          <w:rFonts w:ascii="Arial" w:hAnsi="Arial" w:cs="Arial"/>
          <w:sz w:val="22"/>
          <w:szCs w:val="22"/>
        </w:rPr>
        <w:t xml:space="preserve"> </w:t>
      </w:r>
      <w:r w:rsidR="00537323" w:rsidRPr="00F70048">
        <w:rPr>
          <w:rFonts w:ascii="Arial" w:hAnsi="Arial" w:cs="Arial"/>
          <w:sz w:val="22"/>
          <w:szCs w:val="22"/>
        </w:rPr>
        <w:t>U</w:t>
      </w:r>
      <w:r>
        <w:rPr>
          <w:rFonts w:ascii="Arial" w:hAnsi="Arial" w:cs="Arial"/>
          <w:sz w:val="22"/>
          <w:szCs w:val="22"/>
        </w:rPr>
        <w:t>tility pursuant to Chapter 62-604, FAC.</w:t>
      </w:r>
    </w:p>
    <w:p w14:paraId="2C1F5AAD" w14:textId="77777777" w:rsidR="0049211C" w:rsidRDefault="0049211C">
      <w:pPr>
        <w:autoSpaceDE w:val="0"/>
        <w:autoSpaceDN w:val="0"/>
        <w:adjustRightInd w:val="0"/>
        <w:ind w:left="1440" w:hanging="720"/>
        <w:jc w:val="both"/>
        <w:rPr>
          <w:rFonts w:ascii="Arial" w:hAnsi="Arial" w:cs="Arial"/>
          <w:sz w:val="22"/>
          <w:szCs w:val="22"/>
        </w:rPr>
      </w:pPr>
    </w:p>
    <w:p w14:paraId="49E6753D" w14:textId="2A035870" w:rsidR="0049211C" w:rsidRDefault="0049211C">
      <w:pPr>
        <w:autoSpaceDE w:val="0"/>
        <w:autoSpaceDN w:val="0"/>
        <w:adjustRightInd w:val="0"/>
        <w:ind w:left="1440" w:hanging="720"/>
        <w:jc w:val="both"/>
        <w:rPr>
          <w:rFonts w:ascii="Arial" w:hAnsi="Arial" w:cs="Arial"/>
          <w:sz w:val="22"/>
          <w:szCs w:val="22"/>
        </w:rPr>
      </w:pPr>
      <w:r>
        <w:rPr>
          <w:rFonts w:ascii="Arial" w:hAnsi="Arial" w:cs="Arial"/>
          <w:sz w:val="22"/>
          <w:szCs w:val="22"/>
        </w:rPr>
        <w:t>K.</w:t>
      </w:r>
      <w:r>
        <w:rPr>
          <w:rFonts w:ascii="Arial" w:hAnsi="Arial" w:cs="Arial"/>
          <w:sz w:val="22"/>
          <w:szCs w:val="22"/>
        </w:rPr>
        <w:tab/>
        <w:t xml:space="preserve">A </w:t>
      </w:r>
      <w:r w:rsidR="00E4358B" w:rsidRPr="00F70048">
        <w:rPr>
          <w:rFonts w:ascii="Arial" w:hAnsi="Arial" w:cs="Arial"/>
          <w:sz w:val="22"/>
          <w:szCs w:val="22"/>
        </w:rPr>
        <w:t xml:space="preserve">Notice of Completion of Construction for a </w:t>
      </w:r>
      <w:r>
        <w:rPr>
          <w:rFonts w:ascii="Arial" w:hAnsi="Arial" w:cs="Arial"/>
          <w:sz w:val="22"/>
          <w:szCs w:val="22"/>
        </w:rPr>
        <w:t xml:space="preserve">Domestic Wastewater Collection/Transmission </w:t>
      </w:r>
      <w:r w:rsidRPr="005A2D8F">
        <w:rPr>
          <w:rFonts w:ascii="Arial" w:hAnsi="Arial" w:cs="Arial"/>
          <w:sz w:val="22"/>
          <w:szCs w:val="22"/>
        </w:rPr>
        <w:t xml:space="preserve">System </w:t>
      </w:r>
      <w:r w:rsidRPr="00F70048">
        <w:rPr>
          <w:rFonts w:ascii="Arial" w:hAnsi="Arial" w:cs="Arial"/>
          <w:sz w:val="22"/>
          <w:szCs w:val="22"/>
        </w:rPr>
        <w:t>[</w:t>
      </w:r>
      <w:r w:rsidR="00E4358B" w:rsidRPr="00F70048">
        <w:rPr>
          <w:rFonts w:ascii="Arial" w:hAnsi="Arial" w:cs="Arial"/>
          <w:sz w:val="22"/>
          <w:szCs w:val="22"/>
        </w:rPr>
        <w:t>DEP Form 62-604.300(3)(b)</w:t>
      </w:r>
      <w:r w:rsidRPr="00F70048">
        <w:rPr>
          <w:rFonts w:ascii="Arial" w:hAnsi="Arial" w:cs="Arial"/>
          <w:sz w:val="22"/>
          <w:szCs w:val="22"/>
        </w:rPr>
        <w:t>]</w:t>
      </w:r>
      <w:r>
        <w:rPr>
          <w:rFonts w:ascii="Arial" w:hAnsi="Arial" w:cs="Arial"/>
          <w:sz w:val="22"/>
          <w:szCs w:val="22"/>
        </w:rPr>
        <w:t xml:space="preserve"> is required to be submitted to, and approved by, the Division prior to placing any portion of the constructed system into service.  This form must be used for requests for temporary use as well.</w:t>
      </w:r>
    </w:p>
    <w:p w14:paraId="292C8F8F" w14:textId="77777777" w:rsidR="0049211C" w:rsidRDefault="0049211C">
      <w:pPr>
        <w:autoSpaceDE w:val="0"/>
        <w:autoSpaceDN w:val="0"/>
        <w:adjustRightInd w:val="0"/>
        <w:ind w:left="1440" w:hanging="720"/>
        <w:jc w:val="both"/>
        <w:rPr>
          <w:rFonts w:ascii="Arial" w:hAnsi="Arial" w:cs="Arial"/>
          <w:sz w:val="22"/>
          <w:szCs w:val="22"/>
        </w:rPr>
      </w:pPr>
    </w:p>
    <w:p w14:paraId="2D8C3818" w14:textId="26DB7DAE" w:rsidR="0049211C" w:rsidRDefault="0049211C">
      <w:pPr>
        <w:autoSpaceDE w:val="0"/>
        <w:autoSpaceDN w:val="0"/>
        <w:adjustRightInd w:val="0"/>
        <w:ind w:left="1440" w:hanging="720"/>
        <w:jc w:val="both"/>
        <w:rPr>
          <w:rFonts w:ascii="Arial" w:hAnsi="Arial" w:cs="Arial"/>
          <w:sz w:val="22"/>
          <w:szCs w:val="22"/>
        </w:rPr>
      </w:pPr>
      <w:r w:rsidRPr="00201714">
        <w:rPr>
          <w:rFonts w:ascii="Arial" w:hAnsi="Arial" w:cs="Arial"/>
          <w:sz w:val="22"/>
          <w:szCs w:val="22"/>
        </w:rPr>
        <w:t>L.</w:t>
      </w:r>
      <w:r w:rsidRPr="00201714">
        <w:rPr>
          <w:rFonts w:ascii="Arial" w:hAnsi="Arial" w:cs="Arial"/>
          <w:sz w:val="22"/>
          <w:szCs w:val="22"/>
        </w:rPr>
        <w:tab/>
        <w:t xml:space="preserve">All applications for a construction permit for a </w:t>
      </w:r>
      <w:r w:rsidR="00537323" w:rsidRPr="00F70048">
        <w:rPr>
          <w:rFonts w:ascii="Arial" w:hAnsi="Arial" w:cs="Arial"/>
          <w:bCs/>
          <w:sz w:val="22"/>
          <w:szCs w:val="22"/>
        </w:rPr>
        <w:t>W</w:t>
      </w:r>
      <w:r w:rsidR="00537323" w:rsidRPr="00201714">
        <w:rPr>
          <w:rFonts w:ascii="Arial" w:hAnsi="Arial" w:cs="Arial"/>
          <w:bCs/>
          <w:sz w:val="22"/>
          <w:szCs w:val="22"/>
        </w:rPr>
        <w:t xml:space="preserve">astewater </w:t>
      </w:r>
      <w:r w:rsidR="00537323" w:rsidRPr="00F70048">
        <w:rPr>
          <w:rFonts w:ascii="Arial" w:hAnsi="Arial" w:cs="Arial"/>
          <w:bCs/>
          <w:sz w:val="22"/>
          <w:szCs w:val="22"/>
        </w:rPr>
        <w:t>C</w:t>
      </w:r>
      <w:r w:rsidR="00537323" w:rsidRPr="00201714">
        <w:rPr>
          <w:rFonts w:ascii="Arial" w:hAnsi="Arial" w:cs="Arial"/>
          <w:bCs/>
          <w:sz w:val="22"/>
          <w:szCs w:val="22"/>
        </w:rPr>
        <w:t>ollection</w:t>
      </w:r>
      <w:r w:rsidR="00F70048" w:rsidRPr="00F70048">
        <w:rPr>
          <w:rFonts w:ascii="Arial" w:hAnsi="Arial" w:cs="Arial"/>
          <w:bCs/>
          <w:sz w:val="22"/>
          <w:szCs w:val="22"/>
        </w:rPr>
        <w:t>/T</w:t>
      </w:r>
      <w:r w:rsidR="00537323" w:rsidRPr="00201714">
        <w:rPr>
          <w:rFonts w:ascii="Arial" w:hAnsi="Arial" w:cs="Arial"/>
          <w:bCs/>
          <w:sz w:val="22"/>
          <w:szCs w:val="22"/>
        </w:rPr>
        <w:t xml:space="preserve">ransmission </w:t>
      </w:r>
      <w:r w:rsidR="00537323" w:rsidRPr="00492F8A">
        <w:rPr>
          <w:rFonts w:ascii="Arial" w:hAnsi="Arial" w:cs="Arial"/>
          <w:bCs/>
          <w:sz w:val="22"/>
          <w:szCs w:val="22"/>
        </w:rPr>
        <w:t>S</w:t>
      </w:r>
      <w:r w:rsidR="00537323" w:rsidRPr="00201714">
        <w:rPr>
          <w:rFonts w:ascii="Arial" w:hAnsi="Arial" w:cs="Arial"/>
          <w:bCs/>
          <w:sz w:val="22"/>
          <w:szCs w:val="22"/>
        </w:rPr>
        <w:t xml:space="preserve">ystem </w:t>
      </w:r>
      <w:r w:rsidRPr="00201714">
        <w:rPr>
          <w:rFonts w:ascii="Arial" w:hAnsi="Arial" w:cs="Arial"/>
          <w:sz w:val="22"/>
          <w:szCs w:val="22"/>
        </w:rPr>
        <w:t xml:space="preserve">shall include the </w:t>
      </w:r>
      <w:r w:rsidR="00E4358B" w:rsidRPr="00492F8A">
        <w:rPr>
          <w:rFonts w:ascii="Arial" w:hAnsi="Arial" w:cs="Arial"/>
          <w:sz w:val="22"/>
          <w:szCs w:val="22"/>
        </w:rPr>
        <w:t>Duval County Real Estate Parcel ID Number for the property on which the system</w:t>
      </w:r>
      <w:r w:rsidR="00C45DED" w:rsidRPr="00492F8A">
        <w:t xml:space="preserve"> </w:t>
      </w:r>
      <w:r w:rsidR="00E4358B" w:rsidRPr="00492F8A">
        <w:rPr>
          <w:rFonts w:ascii="Arial" w:hAnsi="Arial" w:cs="Arial"/>
          <w:sz w:val="22"/>
          <w:szCs w:val="22"/>
        </w:rPr>
        <w:t xml:space="preserve">is located, and the </w:t>
      </w:r>
      <w:r w:rsidRPr="00201714">
        <w:rPr>
          <w:rFonts w:ascii="Arial" w:hAnsi="Arial" w:cs="Arial"/>
          <w:sz w:val="22"/>
          <w:szCs w:val="22"/>
        </w:rPr>
        <w:t xml:space="preserve">GPS coordinates of the location of the </w:t>
      </w:r>
      <w:r w:rsidR="0097519C" w:rsidRPr="00492F8A">
        <w:rPr>
          <w:rFonts w:ascii="Arial" w:hAnsi="Arial" w:cs="Arial"/>
          <w:sz w:val="22"/>
          <w:szCs w:val="22"/>
        </w:rPr>
        <w:t>P</w:t>
      </w:r>
      <w:r w:rsidR="00E4358B" w:rsidRPr="00492F8A">
        <w:rPr>
          <w:rFonts w:ascii="Arial" w:hAnsi="Arial" w:cs="Arial"/>
          <w:sz w:val="22"/>
          <w:szCs w:val="22"/>
        </w:rPr>
        <w:t xml:space="preserve">ump </w:t>
      </w:r>
      <w:r w:rsidR="00492F8A">
        <w:rPr>
          <w:rFonts w:ascii="Arial" w:hAnsi="Arial" w:cs="Arial"/>
          <w:sz w:val="22"/>
          <w:szCs w:val="22"/>
        </w:rPr>
        <w:t>S</w:t>
      </w:r>
      <w:r w:rsidRPr="00201714">
        <w:rPr>
          <w:rFonts w:ascii="Arial" w:hAnsi="Arial" w:cs="Arial"/>
          <w:sz w:val="22"/>
          <w:szCs w:val="22"/>
        </w:rPr>
        <w:t>tation</w:t>
      </w:r>
      <w:r w:rsidR="00201714" w:rsidRPr="00492F8A">
        <w:rPr>
          <w:rFonts w:ascii="Arial" w:hAnsi="Arial" w:cs="Arial"/>
          <w:sz w:val="22"/>
          <w:szCs w:val="22"/>
        </w:rPr>
        <w:t>, if any,</w:t>
      </w:r>
      <w:r w:rsidRPr="00201714">
        <w:rPr>
          <w:rFonts w:ascii="Arial" w:hAnsi="Arial" w:cs="Arial"/>
          <w:sz w:val="22"/>
          <w:szCs w:val="22"/>
        </w:rPr>
        <w:t xml:space="preserve"> with accuracy within fifty feet.</w:t>
      </w:r>
    </w:p>
    <w:p w14:paraId="7750ADB5" w14:textId="77777777" w:rsidR="0049211C" w:rsidRDefault="0049211C">
      <w:pPr>
        <w:autoSpaceDE w:val="0"/>
        <w:autoSpaceDN w:val="0"/>
        <w:adjustRightInd w:val="0"/>
        <w:ind w:left="1440" w:hanging="720"/>
        <w:jc w:val="both"/>
        <w:rPr>
          <w:rFonts w:ascii="Arial" w:hAnsi="Arial" w:cs="Arial"/>
          <w:sz w:val="22"/>
          <w:szCs w:val="22"/>
        </w:rPr>
      </w:pPr>
    </w:p>
    <w:p w14:paraId="6D24F369" w14:textId="4D7136E1" w:rsidR="0049211C" w:rsidRDefault="0049211C">
      <w:pPr>
        <w:autoSpaceDE w:val="0"/>
        <w:autoSpaceDN w:val="0"/>
        <w:adjustRightInd w:val="0"/>
        <w:ind w:left="1440" w:hanging="720"/>
        <w:jc w:val="both"/>
        <w:rPr>
          <w:rFonts w:ascii="Arial" w:hAnsi="Arial" w:cs="Arial"/>
          <w:sz w:val="22"/>
          <w:szCs w:val="22"/>
        </w:rPr>
      </w:pPr>
      <w:r>
        <w:rPr>
          <w:rFonts w:ascii="Arial" w:hAnsi="Arial" w:cs="Arial"/>
          <w:sz w:val="22"/>
          <w:szCs w:val="22"/>
        </w:rPr>
        <w:t>M.</w:t>
      </w:r>
      <w:r>
        <w:rPr>
          <w:rFonts w:ascii="Arial" w:hAnsi="Arial" w:cs="Arial"/>
          <w:sz w:val="22"/>
          <w:szCs w:val="22"/>
        </w:rPr>
        <w:tab/>
        <w:t xml:space="preserve">In addition to returning a permit application after written notification pursuant to Rule 62-4.050(5), FAC, any permit application or other required forms that are submitted to the Division without the required signature of the applicant or authorized </w:t>
      </w:r>
      <w:r w:rsidR="0097519C" w:rsidRPr="00492F8A">
        <w:rPr>
          <w:rFonts w:ascii="Arial" w:hAnsi="Arial" w:cs="Arial"/>
          <w:sz w:val="22"/>
          <w:szCs w:val="22"/>
        </w:rPr>
        <w:t>a</w:t>
      </w:r>
      <w:r>
        <w:rPr>
          <w:rFonts w:ascii="Arial" w:hAnsi="Arial" w:cs="Arial"/>
          <w:sz w:val="22"/>
          <w:szCs w:val="22"/>
        </w:rPr>
        <w:t>gent and the correct fee amount, will be returned to the applicant, together with any check(s) submitted, for correction and resubmission to the Division.</w:t>
      </w:r>
    </w:p>
    <w:p w14:paraId="3D9AEA52" w14:textId="77777777" w:rsidR="0049211C" w:rsidRDefault="0049211C">
      <w:pPr>
        <w:autoSpaceDE w:val="0"/>
        <w:autoSpaceDN w:val="0"/>
        <w:adjustRightInd w:val="0"/>
        <w:ind w:left="1440" w:hanging="720"/>
        <w:jc w:val="both"/>
        <w:rPr>
          <w:rFonts w:ascii="Arial" w:hAnsi="Arial" w:cs="Arial"/>
          <w:sz w:val="22"/>
          <w:szCs w:val="22"/>
        </w:rPr>
      </w:pPr>
    </w:p>
    <w:p w14:paraId="7B1C2A45" w14:textId="77777777" w:rsidR="0049211C" w:rsidRDefault="0049211C">
      <w:pPr>
        <w:autoSpaceDE w:val="0"/>
        <w:autoSpaceDN w:val="0"/>
        <w:adjustRightInd w:val="0"/>
        <w:ind w:left="1440" w:hanging="720"/>
        <w:jc w:val="both"/>
        <w:rPr>
          <w:rFonts w:ascii="Arial" w:hAnsi="Arial" w:cs="Arial"/>
          <w:sz w:val="22"/>
          <w:szCs w:val="22"/>
        </w:rPr>
      </w:pPr>
      <w:r>
        <w:rPr>
          <w:rFonts w:ascii="Arial" w:hAnsi="Arial" w:cs="Arial"/>
          <w:sz w:val="22"/>
          <w:szCs w:val="22"/>
        </w:rPr>
        <w:t>N.</w:t>
      </w:r>
      <w:r>
        <w:rPr>
          <w:rFonts w:ascii="Arial" w:hAnsi="Arial" w:cs="Arial"/>
          <w:sz w:val="22"/>
          <w:szCs w:val="22"/>
        </w:rPr>
        <w:tab/>
        <w:t>Exceptions:</w:t>
      </w:r>
    </w:p>
    <w:p w14:paraId="028E9B25" w14:textId="77777777" w:rsidR="0049211C" w:rsidRDefault="0049211C">
      <w:pPr>
        <w:autoSpaceDE w:val="0"/>
        <w:autoSpaceDN w:val="0"/>
        <w:adjustRightInd w:val="0"/>
        <w:ind w:left="1440" w:hanging="720"/>
        <w:jc w:val="both"/>
        <w:rPr>
          <w:rFonts w:ascii="Arial" w:hAnsi="Arial" w:cs="Arial"/>
          <w:sz w:val="22"/>
          <w:szCs w:val="22"/>
        </w:rPr>
      </w:pPr>
    </w:p>
    <w:p w14:paraId="33E29A82" w14:textId="5A65EF0F" w:rsidR="0049211C" w:rsidRDefault="0049211C">
      <w:pPr>
        <w:autoSpaceDE w:val="0"/>
        <w:autoSpaceDN w:val="0"/>
        <w:adjustRightInd w:val="0"/>
        <w:ind w:left="2160" w:hanging="720"/>
        <w:jc w:val="both"/>
        <w:rPr>
          <w:rFonts w:ascii="Arial" w:hAnsi="Arial" w:cs="Arial"/>
          <w:sz w:val="22"/>
          <w:szCs w:val="22"/>
        </w:rPr>
      </w:pPr>
      <w:r>
        <w:rPr>
          <w:rFonts w:ascii="Arial" w:hAnsi="Arial" w:cs="Arial"/>
          <w:sz w:val="22"/>
          <w:szCs w:val="22"/>
        </w:rPr>
        <w:t>1.</w:t>
      </w:r>
      <w:r>
        <w:rPr>
          <w:rFonts w:ascii="Arial" w:hAnsi="Arial" w:cs="Arial"/>
          <w:sz w:val="22"/>
          <w:szCs w:val="22"/>
        </w:rPr>
        <w:tab/>
        <w:t xml:space="preserve">A FDEP </w:t>
      </w:r>
      <w:r w:rsidR="00537323" w:rsidRPr="00492F8A">
        <w:rPr>
          <w:rFonts w:ascii="Arial" w:hAnsi="Arial" w:cs="Arial"/>
          <w:bCs/>
          <w:sz w:val="22"/>
          <w:szCs w:val="22"/>
        </w:rPr>
        <w:t>W</w:t>
      </w:r>
      <w:r w:rsidR="00537323">
        <w:rPr>
          <w:rFonts w:ascii="Arial" w:hAnsi="Arial" w:cs="Arial"/>
          <w:bCs/>
          <w:sz w:val="22"/>
          <w:szCs w:val="22"/>
        </w:rPr>
        <w:t xml:space="preserve">astewater </w:t>
      </w:r>
      <w:r w:rsidR="00537323" w:rsidRPr="00492F8A">
        <w:rPr>
          <w:rFonts w:ascii="Arial" w:hAnsi="Arial" w:cs="Arial"/>
          <w:bCs/>
          <w:sz w:val="22"/>
          <w:szCs w:val="22"/>
        </w:rPr>
        <w:t>C</w:t>
      </w:r>
      <w:r w:rsidR="00537323">
        <w:rPr>
          <w:rFonts w:ascii="Arial" w:hAnsi="Arial" w:cs="Arial"/>
          <w:bCs/>
          <w:sz w:val="22"/>
          <w:szCs w:val="22"/>
        </w:rPr>
        <w:t>ollection</w:t>
      </w:r>
      <w:r w:rsidR="00492F8A">
        <w:rPr>
          <w:rFonts w:ascii="Arial" w:hAnsi="Arial" w:cs="Arial"/>
          <w:bCs/>
          <w:sz w:val="22"/>
          <w:szCs w:val="22"/>
        </w:rPr>
        <w:t>/T</w:t>
      </w:r>
      <w:r w:rsidR="00537323" w:rsidRPr="00377909">
        <w:rPr>
          <w:rFonts w:ascii="Arial" w:hAnsi="Arial" w:cs="Arial"/>
          <w:bCs/>
          <w:sz w:val="22"/>
          <w:szCs w:val="22"/>
        </w:rPr>
        <w:t>ransmission</w:t>
      </w:r>
      <w:r w:rsidR="00537323">
        <w:rPr>
          <w:rFonts w:ascii="Arial" w:hAnsi="Arial" w:cs="Arial"/>
          <w:bCs/>
          <w:sz w:val="22"/>
          <w:szCs w:val="22"/>
        </w:rPr>
        <w:t xml:space="preserve"> </w:t>
      </w:r>
      <w:r w:rsidR="00537323" w:rsidRPr="00492F8A">
        <w:rPr>
          <w:rFonts w:ascii="Arial" w:hAnsi="Arial" w:cs="Arial"/>
          <w:bCs/>
          <w:sz w:val="22"/>
          <w:szCs w:val="22"/>
        </w:rPr>
        <w:t>S</w:t>
      </w:r>
      <w:r w:rsidR="00537323">
        <w:rPr>
          <w:rFonts w:ascii="Arial" w:hAnsi="Arial" w:cs="Arial"/>
          <w:bCs/>
          <w:sz w:val="22"/>
          <w:szCs w:val="22"/>
        </w:rPr>
        <w:t>ystem</w:t>
      </w:r>
      <w:r>
        <w:rPr>
          <w:rFonts w:ascii="Arial" w:hAnsi="Arial" w:cs="Arial"/>
          <w:sz w:val="22"/>
          <w:szCs w:val="22"/>
        </w:rPr>
        <w:t xml:space="preserve"> construction permit is not required for a </w:t>
      </w:r>
      <w:r w:rsidR="002B7317" w:rsidRPr="00492F8A">
        <w:rPr>
          <w:rFonts w:ascii="Arial" w:hAnsi="Arial" w:cs="Arial"/>
          <w:sz w:val="22"/>
          <w:szCs w:val="22"/>
        </w:rPr>
        <w:t>P</w:t>
      </w:r>
      <w:r>
        <w:rPr>
          <w:rFonts w:ascii="Arial" w:hAnsi="Arial" w:cs="Arial"/>
          <w:sz w:val="22"/>
          <w:szCs w:val="22"/>
        </w:rPr>
        <w:t>ump</w:t>
      </w:r>
      <w:r w:rsidR="002B7317">
        <w:rPr>
          <w:rFonts w:ascii="Arial" w:hAnsi="Arial" w:cs="Arial"/>
          <w:sz w:val="22"/>
          <w:szCs w:val="22"/>
        </w:rPr>
        <w:t xml:space="preserve"> </w:t>
      </w:r>
      <w:r w:rsidR="002B7317" w:rsidRPr="00492F8A">
        <w:rPr>
          <w:rFonts w:ascii="Arial" w:hAnsi="Arial" w:cs="Arial"/>
          <w:sz w:val="22"/>
          <w:szCs w:val="22"/>
        </w:rPr>
        <w:t>Station</w:t>
      </w:r>
      <w:r>
        <w:rPr>
          <w:rFonts w:ascii="Arial" w:hAnsi="Arial" w:cs="Arial"/>
          <w:sz w:val="22"/>
          <w:szCs w:val="22"/>
        </w:rPr>
        <w:t xml:space="preserve"> serving a single-family residence that transmits to </w:t>
      </w:r>
      <w:r w:rsidRPr="00537323">
        <w:rPr>
          <w:rFonts w:ascii="Arial" w:hAnsi="Arial" w:cs="Arial"/>
          <w:sz w:val="22"/>
          <w:szCs w:val="22"/>
        </w:rPr>
        <w:t xml:space="preserve">a </w:t>
      </w:r>
      <w:r w:rsidR="00537323" w:rsidRPr="00492F8A">
        <w:rPr>
          <w:rFonts w:ascii="Arial" w:hAnsi="Arial" w:cs="Arial"/>
          <w:sz w:val="22"/>
          <w:szCs w:val="22"/>
        </w:rPr>
        <w:t>G</w:t>
      </w:r>
      <w:r w:rsidRPr="00537323">
        <w:rPr>
          <w:rFonts w:ascii="Arial" w:hAnsi="Arial" w:cs="Arial"/>
          <w:sz w:val="22"/>
          <w:szCs w:val="22"/>
        </w:rPr>
        <w:t xml:space="preserve">ravity </w:t>
      </w:r>
      <w:r w:rsidR="00537323" w:rsidRPr="00492F8A">
        <w:rPr>
          <w:rFonts w:ascii="Arial" w:hAnsi="Arial" w:cs="Arial"/>
          <w:sz w:val="22"/>
          <w:szCs w:val="22"/>
        </w:rPr>
        <w:t>S</w:t>
      </w:r>
      <w:r w:rsidRPr="00537323">
        <w:rPr>
          <w:rFonts w:ascii="Arial" w:hAnsi="Arial" w:cs="Arial"/>
          <w:sz w:val="22"/>
          <w:szCs w:val="22"/>
        </w:rPr>
        <w:t>ystem that is located in a utility easement or right-of</w:t>
      </w:r>
      <w:r>
        <w:rPr>
          <w:rFonts w:ascii="Arial" w:hAnsi="Arial" w:cs="Arial"/>
          <w:sz w:val="22"/>
          <w:szCs w:val="22"/>
        </w:rPr>
        <w:t>-way fronting said single-family residence.</w:t>
      </w:r>
    </w:p>
    <w:p w14:paraId="174E2C52" w14:textId="77777777" w:rsidR="0049211C" w:rsidRDefault="0049211C">
      <w:pPr>
        <w:autoSpaceDE w:val="0"/>
        <w:autoSpaceDN w:val="0"/>
        <w:adjustRightInd w:val="0"/>
        <w:ind w:left="2160" w:hanging="720"/>
        <w:jc w:val="both"/>
        <w:rPr>
          <w:rFonts w:ascii="Arial" w:hAnsi="Arial" w:cs="Arial"/>
          <w:sz w:val="22"/>
          <w:szCs w:val="22"/>
        </w:rPr>
      </w:pPr>
    </w:p>
    <w:p w14:paraId="2D070E05" w14:textId="19143F16" w:rsidR="0049211C" w:rsidRDefault="0049211C">
      <w:pPr>
        <w:autoSpaceDE w:val="0"/>
        <w:autoSpaceDN w:val="0"/>
        <w:adjustRightInd w:val="0"/>
        <w:ind w:left="2160" w:hanging="720"/>
        <w:jc w:val="both"/>
        <w:rPr>
          <w:rFonts w:ascii="Arial" w:hAnsi="Arial" w:cs="Arial"/>
          <w:sz w:val="22"/>
          <w:szCs w:val="22"/>
        </w:rPr>
      </w:pPr>
      <w:r>
        <w:rPr>
          <w:rFonts w:ascii="Arial" w:hAnsi="Arial" w:cs="Arial"/>
          <w:sz w:val="22"/>
          <w:szCs w:val="22"/>
        </w:rPr>
        <w:lastRenderedPageBreak/>
        <w:t>2.</w:t>
      </w:r>
      <w:r>
        <w:rPr>
          <w:rFonts w:ascii="Arial" w:hAnsi="Arial" w:cs="Arial"/>
          <w:sz w:val="22"/>
          <w:szCs w:val="22"/>
        </w:rPr>
        <w:tab/>
        <w:t xml:space="preserve">A FDEP </w:t>
      </w:r>
      <w:r w:rsidR="00537323" w:rsidRPr="00492F8A">
        <w:rPr>
          <w:rFonts w:ascii="Arial" w:hAnsi="Arial" w:cs="Arial"/>
          <w:bCs/>
          <w:sz w:val="22"/>
          <w:szCs w:val="22"/>
        </w:rPr>
        <w:t>W</w:t>
      </w:r>
      <w:r w:rsidR="00537323">
        <w:rPr>
          <w:rFonts w:ascii="Arial" w:hAnsi="Arial" w:cs="Arial"/>
          <w:bCs/>
          <w:sz w:val="22"/>
          <w:szCs w:val="22"/>
        </w:rPr>
        <w:t xml:space="preserve">astewater </w:t>
      </w:r>
      <w:r w:rsidR="00537323" w:rsidRPr="00492F8A">
        <w:rPr>
          <w:rFonts w:ascii="Arial" w:hAnsi="Arial" w:cs="Arial"/>
          <w:bCs/>
          <w:sz w:val="22"/>
          <w:szCs w:val="22"/>
        </w:rPr>
        <w:t>C</w:t>
      </w:r>
      <w:r w:rsidR="00537323">
        <w:rPr>
          <w:rFonts w:ascii="Arial" w:hAnsi="Arial" w:cs="Arial"/>
          <w:bCs/>
          <w:sz w:val="22"/>
          <w:szCs w:val="22"/>
        </w:rPr>
        <w:t>ollection</w:t>
      </w:r>
      <w:r w:rsidR="00492F8A">
        <w:rPr>
          <w:rFonts w:ascii="Arial" w:hAnsi="Arial" w:cs="Arial"/>
          <w:bCs/>
          <w:sz w:val="22"/>
          <w:szCs w:val="22"/>
        </w:rPr>
        <w:t>/T</w:t>
      </w:r>
      <w:r w:rsidR="00537323" w:rsidRPr="00377909">
        <w:rPr>
          <w:rFonts w:ascii="Arial" w:hAnsi="Arial" w:cs="Arial"/>
          <w:bCs/>
          <w:sz w:val="22"/>
          <w:szCs w:val="22"/>
        </w:rPr>
        <w:t>ransmission</w:t>
      </w:r>
      <w:r w:rsidR="00537323">
        <w:rPr>
          <w:rFonts w:ascii="Arial" w:hAnsi="Arial" w:cs="Arial"/>
          <w:bCs/>
          <w:sz w:val="22"/>
          <w:szCs w:val="22"/>
        </w:rPr>
        <w:t xml:space="preserve"> </w:t>
      </w:r>
      <w:r w:rsidR="00537323" w:rsidRPr="00492F8A">
        <w:rPr>
          <w:rFonts w:ascii="Arial" w:hAnsi="Arial" w:cs="Arial"/>
          <w:bCs/>
          <w:sz w:val="22"/>
          <w:szCs w:val="22"/>
        </w:rPr>
        <w:t>S</w:t>
      </w:r>
      <w:r w:rsidR="00537323">
        <w:rPr>
          <w:rFonts w:ascii="Arial" w:hAnsi="Arial" w:cs="Arial"/>
          <w:bCs/>
          <w:sz w:val="22"/>
          <w:szCs w:val="22"/>
        </w:rPr>
        <w:t>ystem</w:t>
      </w:r>
      <w:r>
        <w:rPr>
          <w:rFonts w:ascii="Arial" w:hAnsi="Arial" w:cs="Arial"/>
          <w:sz w:val="22"/>
          <w:szCs w:val="22"/>
        </w:rPr>
        <w:t xml:space="preserve"> construction permit is not required for JEA </w:t>
      </w:r>
      <w:r w:rsidR="00492F8A">
        <w:rPr>
          <w:rFonts w:ascii="Arial" w:hAnsi="Arial" w:cs="Arial"/>
          <w:sz w:val="22"/>
          <w:szCs w:val="22"/>
        </w:rPr>
        <w:t>W</w:t>
      </w:r>
      <w:r>
        <w:rPr>
          <w:rFonts w:ascii="Arial" w:hAnsi="Arial" w:cs="Arial"/>
          <w:sz w:val="22"/>
          <w:szCs w:val="22"/>
        </w:rPr>
        <w:t xml:space="preserve">astewater </w:t>
      </w:r>
      <w:r w:rsidR="00537323" w:rsidRPr="00492F8A">
        <w:rPr>
          <w:rFonts w:ascii="Arial" w:hAnsi="Arial" w:cs="Arial"/>
          <w:sz w:val="22"/>
          <w:szCs w:val="22"/>
        </w:rPr>
        <w:t>C</w:t>
      </w:r>
      <w:r>
        <w:rPr>
          <w:rFonts w:ascii="Arial" w:hAnsi="Arial" w:cs="Arial"/>
          <w:sz w:val="22"/>
          <w:szCs w:val="22"/>
        </w:rPr>
        <w:t>ollection</w:t>
      </w:r>
      <w:r w:rsidR="00537323" w:rsidRPr="00492F8A">
        <w:rPr>
          <w:rFonts w:ascii="Arial" w:hAnsi="Arial" w:cs="Arial"/>
          <w:sz w:val="22"/>
          <w:szCs w:val="22"/>
        </w:rPr>
        <w:t>/Transmission</w:t>
      </w:r>
      <w:r>
        <w:rPr>
          <w:rFonts w:ascii="Arial" w:hAnsi="Arial" w:cs="Arial"/>
          <w:sz w:val="22"/>
          <w:szCs w:val="22"/>
        </w:rPr>
        <w:t xml:space="preserve"> </w:t>
      </w:r>
      <w:r w:rsidR="00537323" w:rsidRPr="00492F8A">
        <w:rPr>
          <w:rFonts w:ascii="Arial" w:hAnsi="Arial" w:cs="Arial"/>
          <w:sz w:val="22"/>
          <w:szCs w:val="22"/>
        </w:rPr>
        <w:t>S</w:t>
      </w:r>
      <w:r>
        <w:rPr>
          <w:rFonts w:ascii="Arial" w:hAnsi="Arial" w:cs="Arial"/>
          <w:sz w:val="22"/>
          <w:szCs w:val="22"/>
        </w:rPr>
        <w:t>ystem construction projects with piping 12 inches or less in diameter.</w:t>
      </w:r>
    </w:p>
    <w:p w14:paraId="02B1B38E" w14:textId="77777777" w:rsidR="0049211C" w:rsidRDefault="0049211C">
      <w:pPr>
        <w:autoSpaceDE w:val="0"/>
        <w:autoSpaceDN w:val="0"/>
        <w:adjustRightInd w:val="0"/>
        <w:jc w:val="both"/>
        <w:rPr>
          <w:rFonts w:ascii="Arial" w:hAnsi="Arial" w:cs="Arial"/>
          <w:sz w:val="22"/>
          <w:szCs w:val="22"/>
        </w:rPr>
      </w:pPr>
    </w:p>
    <w:p w14:paraId="76420AFA" w14:textId="520A7DAE" w:rsidR="0049211C" w:rsidRDefault="0049211C">
      <w:pPr>
        <w:autoSpaceDE w:val="0"/>
        <w:autoSpaceDN w:val="0"/>
        <w:adjustRightInd w:val="0"/>
        <w:jc w:val="both"/>
        <w:rPr>
          <w:rFonts w:ascii="Arial" w:hAnsi="Arial" w:cs="Arial"/>
          <w:sz w:val="16"/>
          <w:szCs w:val="16"/>
        </w:rPr>
      </w:pPr>
      <w:r>
        <w:rPr>
          <w:rFonts w:ascii="Arial" w:hAnsi="Arial" w:cs="Arial"/>
          <w:sz w:val="16"/>
          <w:szCs w:val="16"/>
        </w:rPr>
        <w:t>[History: Former Rule 3 revised, renumbered, and newly adopted 4/11/11, effective 5/02/11</w:t>
      </w:r>
      <w:r w:rsidR="004336A7" w:rsidRPr="00492F8A">
        <w:rPr>
          <w:rFonts w:ascii="Arial" w:hAnsi="Arial" w:cs="Arial"/>
          <w:sz w:val="16"/>
          <w:szCs w:val="16"/>
        </w:rPr>
        <w:t xml:space="preserve">; Amended for adoptions </w:t>
      </w:r>
      <w:r w:rsidR="00492F8A">
        <w:rPr>
          <w:rFonts w:ascii="Arial" w:hAnsi="Arial" w:cs="Arial"/>
          <w:sz w:val="16"/>
          <w:szCs w:val="16"/>
        </w:rPr>
        <w:t xml:space="preserve">4/18/2022, </w:t>
      </w:r>
      <w:r w:rsidR="004336A7" w:rsidRPr="00492F8A">
        <w:rPr>
          <w:rFonts w:ascii="Arial" w:hAnsi="Arial" w:cs="Arial"/>
          <w:sz w:val="16"/>
          <w:szCs w:val="16"/>
        </w:rPr>
        <w:t xml:space="preserve">amended </w:t>
      </w:r>
      <w:r w:rsidR="00492F8A">
        <w:rPr>
          <w:rFonts w:ascii="Arial" w:hAnsi="Arial" w:cs="Arial"/>
          <w:sz w:val="16"/>
          <w:szCs w:val="16"/>
        </w:rPr>
        <w:t>4/18/2022, effective 5/11/2022</w:t>
      </w:r>
      <w:r>
        <w:rPr>
          <w:rFonts w:ascii="Arial" w:hAnsi="Arial" w:cs="Arial"/>
          <w:sz w:val="16"/>
          <w:szCs w:val="16"/>
        </w:rPr>
        <w:t>]</w:t>
      </w:r>
    </w:p>
    <w:p w14:paraId="12E74C21" w14:textId="333F5412" w:rsidR="0031520C" w:rsidRDefault="0031520C">
      <w:pPr>
        <w:autoSpaceDE w:val="0"/>
        <w:autoSpaceDN w:val="0"/>
        <w:adjustRightInd w:val="0"/>
        <w:jc w:val="both"/>
        <w:rPr>
          <w:rFonts w:ascii="Arial" w:hAnsi="Arial" w:cs="Arial"/>
          <w:sz w:val="16"/>
          <w:szCs w:val="16"/>
        </w:rPr>
      </w:pPr>
    </w:p>
    <w:p w14:paraId="07D94B6F" w14:textId="529D9F2F" w:rsidR="0049211C" w:rsidRDefault="0049211C" w:rsidP="001332ED">
      <w:pPr>
        <w:autoSpaceDE w:val="0"/>
        <w:autoSpaceDN w:val="0"/>
        <w:adjustRightInd w:val="0"/>
        <w:ind w:left="720" w:hanging="720"/>
        <w:jc w:val="both"/>
        <w:rPr>
          <w:rFonts w:ascii="Arial" w:hAnsi="Arial" w:cs="Arial"/>
          <w:b/>
          <w:bCs/>
          <w:sz w:val="22"/>
          <w:szCs w:val="22"/>
        </w:rPr>
      </w:pPr>
      <w:r>
        <w:rPr>
          <w:rFonts w:ascii="Arial" w:hAnsi="Arial" w:cs="Arial"/>
          <w:b/>
          <w:sz w:val="22"/>
          <w:szCs w:val="22"/>
        </w:rPr>
        <w:t>3.403</w:t>
      </w:r>
      <w:r>
        <w:rPr>
          <w:rFonts w:ascii="Arial" w:hAnsi="Arial" w:cs="Arial"/>
          <w:b/>
          <w:sz w:val="22"/>
          <w:szCs w:val="22"/>
        </w:rPr>
        <w:tab/>
        <w:t xml:space="preserve">General Requirements, </w:t>
      </w:r>
      <w:r>
        <w:rPr>
          <w:rFonts w:ascii="Arial" w:hAnsi="Arial" w:cs="Arial"/>
          <w:b/>
          <w:bCs/>
          <w:sz w:val="22"/>
          <w:szCs w:val="22"/>
        </w:rPr>
        <w:t>Design Standards and Performance Considerations</w:t>
      </w:r>
    </w:p>
    <w:p w14:paraId="03F0A5E5" w14:textId="77777777" w:rsidR="001332ED" w:rsidRPr="001332ED" w:rsidRDefault="001332ED" w:rsidP="001332ED">
      <w:pPr>
        <w:autoSpaceDE w:val="0"/>
        <w:autoSpaceDN w:val="0"/>
        <w:adjustRightInd w:val="0"/>
        <w:ind w:left="720" w:hanging="720"/>
        <w:jc w:val="both"/>
        <w:rPr>
          <w:rFonts w:ascii="Arial" w:hAnsi="Arial" w:cs="Arial"/>
          <w:b/>
          <w:bCs/>
          <w:sz w:val="22"/>
          <w:szCs w:val="22"/>
        </w:rPr>
      </w:pPr>
    </w:p>
    <w:p w14:paraId="19BED8C9" w14:textId="73BA2C70" w:rsidR="007D4B29" w:rsidRDefault="00EC7D84" w:rsidP="00EC7D84">
      <w:pPr>
        <w:autoSpaceDE w:val="0"/>
        <w:autoSpaceDN w:val="0"/>
        <w:adjustRightInd w:val="0"/>
        <w:ind w:left="1440" w:hanging="720"/>
        <w:jc w:val="both"/>
        <w:rPr>
          <w:rFonts w:ascii="Arial" w:hAnsi="Arial" w:cs="Arial"/>
          <w:sz w:val="22"/>
          <w:szCs w:val="22"/>
        </w:rPr>
      </w:pPr>
      <w:r w:rsidRPr="00492F8A">
        <w:rPr>
          <w:rFonts w:ascii="Arial" w:hAnsi="Arial" w:cs="Arial"/>
          <w:sz w:val="22"/>
          <w:szCs w:val="22"/>
        </w:rPr>
        <w:t>A</w:t>
      </w:r>
      <w:r w:rsidR="007D4B29" w:rsidRPr="00492F8A">
        <w:rPr>
          <w:rFonts w:ascii="Arial" w:hAnsi="Arial" w:cs="Arial"/>
          <w:sz w:val="22"/>
          <w:szCs w:val="22"/>
        </w:rPr>
        <w:t>.</w:t>
      </w:r>
      <w:r w:rsidR="007D4B29">
        <w:rPr>
          <w:rFonts w:ascii="Arial" w:hAnsi="Arial" w:cs="Arial"/>
          <w:sz w:val="22"/>
          <w:szCs w:val="22"/>
        </w:rPr>
        <w:tab/>
      </w:r>
      <w:r w:rsidR="0049211C">
        <w:rPr>
          <w:rFonts w:ascii="Arial" w:hAnsi="Arial" w:cs="Arial"/>
          <w:sz w:val="22"/>
          <w:szCs w:val="22"/>
        </w:rPr>
        <w:t xml:space="preserve">Rules 62-604.300 and 62.604.400, FAC, are </w:t>
      </w:r>
      <w:r w:rsidR="0049211C">
        <w:rPr>
          <w:rFonts w:ascii="Arial" w:hAnsi="Arial" w:cs="Arial"/>
          <w:bCs/>
          <w:sz w:val="22"/>
          <w:szCs w:val="22"/>
        </w:rPr>
        <w:t>hereby adopted and incorporated by reference</w:t>
      </w:r>
      <w:r w:rsidR="0049211C">
        <w:rPr>
          <w:rFonts w:ascii="Arial" w:hAnsi="Arial" w:cs="Arial"/>
          <w:sz w:val="22"/>
          <w:szCs w:val="22"/>
        </w:rPr>
        <w:t xml:space="preserve"> as the City's </w:t>
      </w:r>
      <w:r w:rsidR="0031520C" w:rsidRPr="00492F8A">
        <w:rPr>
          <w:rFonts w:ascii="Arial" w:hAnsi="Arial" w:cs="Arial"/>
          <w:sz w:val="22"/>
          <w:szCs w:val="22"/>
        </w:rPr>
        <w:t>g</w:t>
      </w:r>
      <w:r w:rsidR="0049211C">
        <w:rPr>
          <w:rFonts w:ascii="Arial" w:hAnsi="Arial" w:cs="Arial"/>
          <w:sz w:val="22"/>
          <w:szCs w:val="22"/>
        </w:rPr>
        <w:t xml:space="preserve">eneral </w:t>
      </w:r>
      <w:r w:rsidR="0031520C" w:rsidRPr="00492F8A">
        <w:rPr>
          <w:rFonts w:ascii="Arial" w:hAnsi="Arial" w:cs="Arial"/>
          <w:sz w:val="22"/>
          <w:szCs w:val="22"/>
        </w:rPr>
        <w:t>t</w:t>
      </w:r>
      <w:r w:rsidR="0049211C">
        <w:rPr>
          <w:rFonts w:ascii="Arial" w:hAnsi="Arial" w:cs="Arial"/>
          <w:sz w:val="22"/>
          <w:szCs w:val="22"/>
        </w:rPr>
        <w:t xml:space="preserve">echnical </w:t>
      </w:r>
      <w:r w:rsidR="0031520C" w:rsidRPr="00492F8A">
        <w:rPr>
          <w:rFonts w:ascii="Arial" w:hAnsi="Arial" w:cs="Arial"/>
          <w:sz w:val="22"/>
          <w:szCs w:val="22"/>
        </w:rPr>
        <w:t>g</w:t>
      </w:r>
      <w:r w:rsidR="0049211C">
        <w:rPr>
          <w:rFonts w:ascii="Arial" w:hAnsi="Arial" w:cs="Arial"/>
          <w:sz w:val="22"/>
          <w:szCs w:val="22"/>
        </w:rPr>
        <w:t>uidance</w:t>
      </w:r>
      <w:r w:rsidR="00F15478" w:rsidRPr="00492F8A">
        <w:rPr>
          <w:rFonts w:ascii="Arial" w:hAnsi="Arial" w:cs="Arial"/>
          <w:sz w:val="22"/>
          <w:szCs w:val="22"/>
        </w:rPr>
        <w:t>,</w:t>
      </w:r>
      <w:r w:rsidR="0049211C">
        <w:rPr>
          <w:rFonts w:ascii="Arial" w:hAnsi="Arial" w:cs="Arial"/>
          <w:sz w:val="22"/>
          <w:szCs w:val="22"/>
        </w:rPr>
        <w:t xml:space="preserve"> and </w:t>
      </w:r>
      <w:r w:rsidR="00F15478" w:rsidRPr="00492F8A">
        <w:rPr>
          <w:rFonts w:ascii="Arial" w:hAnsi="Arial" w:cs="Arial"/>
          <w:sz w:val="22"/>
          <w:szCs w:val="22"/>
        </w:rPr>
        <w:t xml:space="preserve">the </w:t>
      </w:r>
      <w:r w:rsidR="0031520C" w:rsidRPr="00492F8A">
        <w:rPr>
          <w:rFonts w:ascii="Arial" w:hAnsi="Arial" w:cs="Arial"/>
          <w:sz w:val="22"/>
          <w:szCs w:val="22"/>
        </w:rPr>
        <w:t>d</w:t>
      </w:r>
      <w:r w:rsidR="0049211C">
        <w:rPr>
          <w:rFonts w:ascii="Arial" w:hAnsi="Arial" w:cs="Arial"/>
          <w:sz w:val="22"/>
          <w:szCs w:val="22"/>
        </w:rPr>
        <w:t xml:space="preserve">esign and </w:t>
      </w:r>
      <w:r w:rsidR="0031520C" w:rsidRPr="00492F8A">
        <w:rPr>
          <w:rFonts w:ascii="Arial" w:hAnsi="Arial" w:cs="Arial"/>
          <w:sz w:val="22"/>
          <w:szCs w:val="22"/>
        </w:rPr>
        <w:t>p</w:t>
      </w:r>
      <w:r w:rsidR="0049211C">
        <w:rPr>
          <w:rFonts w:ascii="Arial" w:hAnsi="Arial" w:cs="Arial"/>
          <w:sz w:val="22"/>
          <w:szCs w:val="22"/>
        </w:rPr>
        <w:t xml:space="preserve">erformance </w:t>
      </w:r>
      <w:r w:rsidR="0031520C" w:rsidRPr="00492F8A">
        <w:rPr>
          <w:rFonts w:ascii="Arial" w:hAnsi="Arial" w:cs="Arial"/>
          <w:sz w:val="22"/>
          <w:szCs w:val="22"/>
        </w:rPr>
        <w:t>c</w:t>
      </w:r>
      <w:r w:rsidR="0049211C">
        <w:rPr>
          <w:rFonts w:ascii="Arial" w:hAnsi="Arial" w:cs="Arial"/>
          <w:sz w:val="22"/>
          <w:szCs w:val="22"/>
        </w:rPr>
        <w:t>onsideration standards</w:t>
      </w:r>
      <w:r w:rsidR="00F15478" w:rsidRPr="00492F8A">
        <w:rPr>
          <w:rFonts w:ascii="Arial" w:hAnsi="Arial" w:cs="Arial"/>
          <w:sz w:val="22"/>
          <w:szCs w:val="22"/>
        </w:rPr>
        <w:t>,</w:t>
      </w:r>
      <w:r w:rsidR="0049211C">
        <w:rPr>
          <w:rFonts w:ascii="Arial" w:hAnsi="Arial" w:cs="Arial"/>
          <w:sz w:val="22"/>
          <w:szCs w:val="22"/>
        </w:rPr>
        <w:t xml:space="preserve"> for </w:t>
      </w:r>
      <w:r w:rsidR="00537323" w:rsidRPr="00537323">
        <w:rPr>
          <w:rFonts w:ascii="Arial" w:hAnsi="Arial" w:cs="Arial"/>
          <w:sz w:val="22"/>
          <w:szCs w:val="22"/>
        </w:rPr>
        <w:t>Wastewater Collection/Transmission System</w:t>
      </w:r>
      <w:r w:rsidR="00537323">
        <w:rPr>
          <w:rFonts w:ascii="Arial" w:hAnsi="Arial" w:cs="Arial"/>
          <w:sz w:val="22"/>
          <w:szCs w:val="22"/>
        </w:rPr>
        <w:t xml:space="preserve">s </w:t>
      </w:r>
      <w:r w:rsidR="0049211C">
        <w:rPr>
          <w:rFonts w:ascii="Arial" w:hAnsi="Arial" w:cs="Arial"/>
          <w:sz w:val="22"/>
          <w:szCs w:val="22"/>
        </w:rPr>
        <w:t>in Duval County, as well the specific requirements as otherwise set forth in this Rule.</w:t>
      </w:r>
    </w:p>
    <w:p w14:paraId="5912960D" w14:textId="77777777" w:rsidR="007D4B29" w:rsidRDefault="007D4B29" w:rsidP="007D4B29">
      <w:pPr>
        <w:autoSpaceDE w:val="0"/>
        <w:autoSpaceDN w:val="0"/>
        <w:adjustRightInd w:val="0"/>
        <w:ind w:left="720" w:hanging="720"/>
        <w:jc w:val="both"/>
        <w:rPr>
          <w:rFonts w:ascii="Arial" w:hAnsi="Arial" w:cs="Arial"/>
          <w:sz w:val="22"/>
          <w:szCs w:val="22"/>
        </w:rPr>
      </w:pPr>
    </w:p>
    <w:p w14:paraId="69A5018B" w14:textId="77845F0A" w:rsidR="007D4B29" w:rsidRPr="00047641" w:rsidRDefault="00EC7D84" w:rsidP="00EC7D84">
      <w:pPr>
        <w:autoSpaceDE w:val="0"/>
        <w:autoSpaceDN w:val="0"/>
        <w:adjustRightInd w:val="0"/>
        <w:ind w:left="1440" w:hanging="720"/>
        <w:jc w:val="both"/>
        <w:rPr>
          <w:rFonts w:ascii="Arial" w:hAnsi="Arial" w:cs="Arial"/>
          <w:sz w:val="22"/>
          <w:szCs w:val="22"/>
        </w:rPr>
      </w:pPr>
      <w:r w:rsidRPr="00492F8A">
        <w:rPr>
          <w:rFonts w:ascii="Arial" w:hAnsi="Arial" w:cs="Arial"/>
          <w:sz w:val="22"/>
          <w:szCs w:val="22"/>
        </w:rPr>
        <w:t>B</w:t>
      </w:r>
      <w:r w:rsidR="0049211C" w:rsidRPr="00EC7D84">
        <w:rPr>
          <w:rFonts w:ascii="Arial" w:hAnsi="Arial" w:cs="Arial"/>
          <w:sz w:val="22"/>
          <w:szCs w:val="22"/>
        </w:rPr>
        <w:t>.</w:t>
      </w:r>
      <w:r w:rsidR="0049211C">
        <w:rPr>
          <w:rFonts w:ascii="Arial" w:hAnsi="Arial" w:cs="Arial"/>
          <w:sz w:val="22"/>
          <w:szCs w:val="22"/>
        </w:rPr>
        <w:tab/>
        <w:t xml:space="preserve">Design requirements in this </w:t>
      </w:r>
      <w:r w:rsidR="00B26B61" w:rsidRPr="002D484E">
        <w:rPr>
          <w:rFonts w:ascii="Arial" w:hAnsi="Arial" w:cs="Arial"/>
          <w:sz w:val="22"/>
          <w:szCs w:val="22"/>
        </w:rPr>
        <w:t>Rule</w:t>
      </w:r>
      <w:r w:rsidR="0049211C">
        <w:rPr>
          <w:rFonts w:ascii="Arial" w:hAnsi="Arial" w:cs="Arial"/>
          <w:sz w:val="22"/>
          <w:szCs w:val="22"/>
        </w:rPr>
        <w:t xml:space="preserve"> shall apply to all </w:t>
      </w:r>
      <w:r w:rsidR="00537323" w:rsidRPr="002D484E">
        <w:rPr>
          <w:rFonts w:ascii="Arial" w:hAnsi="Arial" w:cs="Arial"/>
          <w:sz w:val="22"/>
          <w:szCs w:val="22"/>
        </w:rPr>
        <w:t>W</w:t>
      </w:r>
      <w:r w:rsidR="007D4B29" w:rsidRPr="002D484E">
        <w:rPr>
          <w:rFonts w:ascii="Arial" w:hAnsi="Arial" w:cs="Arial"/>
          <w:sz w:val="22"/>
          <w:szCs w:val="22"/>
        </w:rPr>
        <w:t xml:space="preserve">astewater </w:t>
      </w:r>
      <w:r w:rsidR="00537323" w:rsidRPr="002D484E">
        <w:rPr>
          <w:rFonts w:ascii="Arial" w:hAnsi="Arial" w:cs="Arial"/>
          <w:sz w:val="22"/>
          <w:szCs w:val="22"/>
        </w:rPr>
        <w:t>C</w:t>
      </w:r>
      <w:r w:rsidR="007D4B29" w:rsidRPr="002D484E">
        <w:rPr>
          <w:rFonts w:ascii="Arial" w:hAnsi="Arial" w:cs="Arial"/>
          <w:sz w:val="22"/>
          <w:szCs w:val="22"/>
        </w:rPr>
        <w:t>ollection/</w:t>
      </w:r>
      <w:r w:rsidR="00537323" w:rsidRPr="002D484E">
        <w:rPr>
          <w:rFonts w:ascii="Arial" w:hAnsi="Arial" w:cs="Arial"/>
          <w:sz w:val="22"/>
          <w:szCs w:val="22"/>
        </w:rPr>
        <w:t>T</w:t>
      </w:r>
      <w:r w:rsidR="007D4B29" w:rsidRPr="002D484E">
        <w:rPr>
          <w:rFonts w:ascii="Arial" w:hAnsi="Arial" w:cs="Arial"/>
          <w:sz w:val="22"/>
          <w:szCs w:val="22"/>
        </w:rPr>
        <w:t xml:space="preserve">ransmission </w:t>
      </w:r>
      <w:r w:rsidR="00537323" w:rsidRPr="002D484E">
        <w:rPr>
          <w:rFonts w:ascii="Arial" w:hAnsi="Arial" w:cs="Arial"/>
          <w:sz w:val="22"/>
          <w:szCs w:val="22"/>
        </w:rPr>
        <w:t>S</w:t>
      </w:r>
      <w:r w:rsidR="007D4B29" w:rsidRPr="002D484E">
        <w:rPr>
          <w:rFonts w:ascii="Arial" w:hAnsi="Arial" w:cs="Arial"/>
          <w:sz w:val="22"/>
          <w:szCs w:val="22"/>
        </w:rPr>
        <w:t>ystems</w:t>
      </w:r>
      <w:r w:rsidR="007D4B29" w:rsidRPr="00047641">
        <w:rPr>
          <w:rFonts w:ascii="Arial" w:hAnsi="Arial" w:cs="Arial"/>
          <w:sz w:val="22"/>
          <w:szCs w:val="22"/>
        </w:rPr>
        <w:t xml:space="preserve"> </w:t>
      </w:r>
      <w:r w:rsidR="0049211C">
        <w:rPr>
          <w:rFonts w:ascii="Arial" w:hAnsi="Arial" w:cs="Arial"/>
          <w:sz w:val="22"/>
          <w:szCs w:val="22"/>
        </w:rPr>
        <w:t xml:space="preserve">for which a permit application is received after the effective date of this Rule.  </w:t>
      </w:r>
      <w:r w:rsidR="007D4B29" w:rsidRPr="002D484E">
        <w:rPr>
          <w:rFonts w:ascii="Arial" w:hAnsi="Arial" w:cs="Arial"/>
          <w:sz w:val="22"/>
          <w:szCs w:val="22"/>
        </w:rPr>
        <w:t xml:space="preserve">If the Division documents </w:t>
      </w:r>
      <w:r w:rsidR="00B26B61" w:rsidRPr="002D484E">
        <w:rPr>
          <w:rFonts w:ascii="Arial" w:hAnsi="Arial" w:cs="Arial"/>
          <w:sz w:val="22"/>
          <w:szCs w:val="22"/>
        </w:rPr>
        <w:t xml:space="preserve">a </w:t>
      </w:r>
      <w:r w:rsidR="007D4B29" w:rsidRPr="002D484E">
        <w:rPr>
          <w:rFonts w:ascii="Arial" w:hAnsi="Arial" w:cs="Arial"/>
          <w:sz w:val="22"/>
          <w:szCs w:val="22"/>
        </w:rPr>
        <w:t xml:space="preserve">violation of the requirements of this Rule, </w:t>
      </w:r>
      <w:r w:rsidR="00B26B61" w:rsidRPr="002D484E">
        <w:rPr>
          <w:rFonts w:ascii="Arial" w:hAnsi="Arial" w:cs="Arial"/>
          <w:sz w:val="22"/>
          <w:szCs w:val="22"/>
        </w:rPr>
        <w:t xml:space="preserve">and upon notice by the Division to the </w:t>
      </w:r>
      <w:r w:rsidR="00537323" w:rsidRPr="002D484E">
        <w:rPr>
          <w:rFonts w:ascii="Arial" w:hAnsi="Arial" w:cs="Arial"/>
          <w:sz w:val="22"/>
          <w:szCs w:val="22"/>
        </w:rPr>
        <w:t>Wa</w:t>
      </w:r>
      <w:r w:rsidR="00B26B61" w:rsidRPr="002D484E">
        <w:rPr>
          <w:rFonts w:ascii="Arial" w:hAnsi="Arial" w:cs="Arial"/>
          <w:sz w:val="22"/>
          <w:szCs w:val="22"/>
        </w:rPr>
        <w:t xml:space="preserve">stewater </w:t>
      </w:r>
      <w:r w:rsidR="00537323" w:rsidRPr="002D484E">
        <w:rPr>
          <w:rFonts w:ascii="Arial" w:hAnsi="Arial" w:cs="Arial"/>
          <w:sz w:val="22"/>
          <w:szCs w:val="22"/>
        </w:rPr>
        <w:t>C</w:t>
      </w:r>
      <w:r w:rsidR="00B26B61" w:rsidRPr="002D484E">
        <w:rPr>
          <w:rFonts w:ascii="Arial" w:hAnsi="Arial" w:cs="Arial"/>
          <w:sz w:val="22"/>
          <w:szCs w:val="22"/>
        </w:rPr>
        <w:t>ollection/</w:t>
      </w:r>
      <w:r w:rsidR="00537323" w:rsidRPr="002D484E">
        <w:rPr>
          <w:rFonts w:ascii="Arial" w:hAnsi="Arial" w:cs="Arial"/>
          <w:sz w:val="22"/>
          <w:szCs w:val="22"/>
        </w:rPr>
        <w:t>T</w:t>
      </w:r>
      <w:r w:rsidR="00B26B61" w:rsidRPr="002D484E">
        <w:rPr>
          <w:rFonts w:ascii="Arial" w:hAnsi="Arial" w:cs="Arial"/>
          <w:sz w:val="22"/>
          <w:szCs w:val="22"/>
        </w:rPr>
        <w:t xml:space="preserve">ransmission </w:t>
      </w:r>
      <w:r w:rsidR="00537323" w:rsidRPr="002D484E">
        <w:rPr>
          <w:rFonts w:ascii="Arial" w:hAnsi="Arial" w:cs="Arial"/>
          <w:sz w:val="22"/>
          <w:szCs w:val="22"/>
        </w:rPr>
        <w:t>S</w:t>
      </w:r>
      <w:r w:rsidR="00B26B61" w:rsidRPr="002D484E">
        <w:rPr>
          <w:rFonts w:ascii="Arial" w:hAnsi="Arial" w:cs="Arial"/>
          <w:sz w:val="22"/>
          <w:szCs w:val="22"/>
        </w:rPr>
        <w:t xml:space="preserve">ystem owner, </w:t>
      </w:r>
      <w:r w:rsidR="007D4B29" w:rsidRPr="002D484E">
        <w:rPr>
          <w:rFonts w:ascii="Arial" w:hAnsi="Arial" w:cs="Arial"/>
          <w:sz w:val="22"/>
          <w:szCs w:val="22"/>
        </w:rPr>
        <w:t xml:space="preserve">the owner must provide copies of the </w:t>
      </w:r>
      <w:r w:rsidR="00537323" w:rsidRPr="002D484E">
        <w:rPr>
          <w:rFonts w:ascii="Arial" w:hAnsi="Arial" w:cs="Arial"/>
          <w:sz w:val="22"/>
          <w:szCs w:val="22"/>
        </w:rPr>
        <w:t>W</w:t>
      </w:r>
      <w:r w:rsidR="007D4B29" w:rsidRPr="002D484E">
        <w:rPr>
          <w:rFonts w:ascii="Arial" w:hAnsi="Arial" w:cs="Arial"/>
          <w:sz w:val="22"/>
          <w:szCs w:val="22"/>
        </w:rPr>
        <w:t xml:space="preserve">astewater </w:t>
      </w:r>
      <w:r w:rsidR="00537323" w:rsidRPr="002D484E">
        <w:rPr>
          <w:rFonts w:ascii="Arial" w:hAnsi="Arial" w:cs="Arial"/>
          <w:sz w:val="22"/>
          <w:szCs w:val="22"/>
        </w:rPr>
        <w:t>C</w:t>
      </w:r>
      <w:r w:rsidR="007D4B29" w:rsidRPr="002D484E">
        <w:rPr>
          <w:rFonts w:ascii="Arial" w:hAnsi="Arial" w:cs="Arial"/>
          <w:sz w:val="22"/>
          <w:szCs w:val="22"/>
        </w:rPr>
        <w:t>ollection/</w:t>
      </w:r>
      <w:r w:rsidR="00537323" w:rsidRPr="002D484E">
        <w:rPr>
          <w:rFonts w:ascii="Arial" w:hAnsi="Arial" w:cs="Arial"/>
          <w:sz w:val="22"/>
          <w:szCs w:val="22"/>
        </w:rPr>
        <w:t>T</w:t>
      </w:r>
      <w:r w:rsidR="007D4B29" w:rsidRPr="002D484E">
        <w:rPr>
          <w:rFonts w:ascii="Arial" w:hAnsi="Arial" w:cs="Arial"/>
          <w:sz w:val="22"/>
          <w:szCs w:val="22"/>
        </w:rPr>
        <w:t xml:space="preserve">ransmission </w:t>
      </w:r>
      <w:r w:rsidR="00537323" w:rsidRPr="002D484E">
        <w:rPr>
          <w:rFonts w:ascii="Arial" w:hAnsi="Arial" w:cs="Arial"/>
          <w:sz w:val="22"/>
          <w:szCs w:val="22"/>
        </w:rPr>
        <w:t>S</w:t>
      </w:r>
      <w:r w:rsidR="007D4B29" w:rsidRPr="002D484E">
        <w:rPr>
          <w:rFonts w:ascii="Arial" w:hAnsi="Arial" w:cs="Arial"/>
          <w:sz w:val="22"/>
          <w:szCs w:val="22"/>
        </w:rPr>
        <w:t xml:space="preserve">ystem engineering design records, including all design drawings and engineering calculations within </w:t>
      </w:r>
      <w:r w:rsidR="007639CF" w:rsidRPr="002D484E">
        <w:rPr>
          <w:rFonts w:ascii="Arial" w:hAnsi="Arial" w:cs="Arial"/>
          <w:sz w:val="22"/>
          <w:szCs w:val="22"/>
        </w:rPr>
        <w:t>three</w:t>
      </w:r>
      <w:r w:rsidR="007D4B29" w:rsidRPr="002D484E">
        <w:rPr>
          <w:rFonts w:ascii="Arial" w:hAnsi="Arial" w:cs="Arial"/>
          <w:sz w:val="22"/>
          <w:szCs w:val="22"/>
        </w:rPr>
        <w:t xml:space="preserve"> business day</w:t>
      </w:r>
      <w:r w:rsidR="005940A9">
        <w:rPr>
          <w:rFonts w:ascii="Arial" w:hAnsi="Arial" w:cs="Arial"/>
          <w:sz w:val="22"/>
          <w:szCs w:val="22"/>
        </w:rPr>
        <w:t>s</w:t>
      </w:r>
      <w:r w:rsidR="007D4B29" w:rsidRPr="002D484E">
        <w:rPr>
          <w:rFonts w:ascii="Arial" w:hAnsi="Arial" w:cs="Arial"/>
          <w:sz w:val="22"/>
          <w:szCs w:val="22"/>
        </w:rPr>
        <w:t xml:space="preserve"> of a request by the Division.</w:t>
      </w:r>
    </w:p>
    <w:p w14:paraId="7AE7833A" w14:textId="77777777" w:rsidR="007D4B29" w:rsidRPr="00047641" w:rsidRDefault="007D4B29" w:rsidP="007D4B29">
      <w:pPr>
        <w:autoSpaceDE w:val="0"/>
        <w:autoSpaceDN w:val="0"/>
        <w:adjustRightInd w:val="0"/>
        <w:ind w:left="720" w:hanging="720"/>
        <w:jc w:val="both"/>
        <w:rPr>
          <w:rFonts w:ascii="Arial" w:hAnsi="Arial" w:cs="Arial"/>
          <w:sz w:val="22"/>
          <w:szCs w:val="22"/>
        </w:rPr>
      </w:pPr>
    </w:p>
    <w:p w14:paraId="29BE8906" w14:textId="315AB95C" w:rsidR="007D4B29" w:rsidRPr="00047641" w:rsidRDefault="00EC7D84" w:rsidP="00EC7D84">
      <w:pPr>
        <w:autoSpaceDE w:val="0"/>
        <w:autoSpaceDN w:val="0"/>
        <w:adjustRightInd w:val="0"/>
        <w:ind w:left="2160" w:hanging="720"/>
        <w:jc w:val="both"/>
        <w:rPr>
          <w:rFonts w:ascii="Arial" w:hAnsi="Arial" w:cs="Arial"/>
          <w:sz w:val="22"/>
          <w:szCs w:val="22"/>
        </w:rPr>
      </w:pPr>
      <w:r w:rsidRPr="002D484E">
        <w:rPr>
          <w:rFonts w:ascii="Arial" w:hAnsi="Arial" w:cs="Arial"/>
          <w:sz w:val="22"/>
          <w:szCs w:val="22"/>
        </w:rPr>
        <w:t>1</w:t>
      </w:r>
      <w:r w:rsidR="007D4B29" w:rsidRPr="002D484E">
        <w:rPr>
          <w:rFonts w:ascii="Arial" w:hAnsi="Arial" w:cs="Arial"/>
          <w:sz w:val="22"/>
          <w:szCs w:val="22"/>
        </w:rPr>
        <w:t>.</w:t>
      </w:r>
      <w:r w:rsidR="007D4B29" w:rsidRPr="002D484E">
        <w:rPr>
          <w:rFonts w:ascii="Arial" w:hAnsi="Arial" w:cs="Arial"/>
          <w:sz w:val="22"/>
          <w:szCs w:val="22"/>
        </w:rPr>
        <w:tab/>
      </w:r>
      <w:r w:rsidR="004A6D44" w:rsidRPr="004A6D44">
        <w:rPr>
          <w:rFonts w:ascii="Arial" w:hAnsi="Arial" w:cs="Arial"/>
          <w:sz w:val="22"/>
          <w:szCs w:val="22"/>
          <w:u w:val="single"/>
        </w:rPr>
        <w:t>The owner shall repair or replace any Wastewater Collection/Transmission System that uses a Pump Station if the Division documents any violation of this Rule’s requirements for Wastewater Collection/Transmission Systems including but not limited to</w:t>
      </w:r>
      <w:r w:rsidR="004A6D44">
        <w:rPr>
          <w:rFonts w:ascii="Arial" w:hAnsi="Arial" w:cs="Arial"/>
          <w:sz w:val="22"/>
          <w:szCs w:val="22"/>
        </w:rPr>
        <w:t xml:space="preserve"> </w:t>
      </w:r>
      <w:r w:rsidR="0049211C" w:rsidRPr="004A6D44">
        <w:rPr>
          <w:rFonts w:ascii="Arial" w:hAnsi="Arial" w:cs="Arial"/>
          <w:strike/>
          <w:sz w:val="22"/>
          <w:szCs w:val="22"/>
        </w:rPr>
        <w:t xml:space="preserve">In the event </w:t>
      </w:r>
      <w:r w:rsidR="007D4B29" w:rsidRPr="004A6D44">
        <w:rPr>
          <w:rFonts w:ascii="Arial" w:hAnsi="Arial" w:cs="Arial"/>
          <w:strike/>
          <w:sz w:val="22"/>
          <w:szCs w:val="22"/>
        </w:rPr>
        <w:t xml:space="preserve">the Division documents </w:t>
      </w:r>
      <w:r w:rsidR="0049211C" w:rsidRPr="004A6D44">
        <w:rPr>
          <w:rFonts w:ascii="Arial" w:hAnsi="Arial" w:cs="Arial"/>
          <w:strike/>
          <w:sz w:val="22"/>
          <w:szCs w:val="22"/>
        </w:rPr>
        <w:t xml:space="preserve">a violation of the requirements of this Rule at any </w:t>
      </w:r>
      <w:r w:rsidR="00537323" w:rsidRPr="004A6D44">
        <w:rPr>
          <w:rFonts w:ascii="Arial" w:hAnsi="Arial" w:cs="Arial"/>
          <w:bCs/>
          <w:strike/>
          <w:sz w:val="22"/>
          <w:szCs w:val="22"/>
        </w:rPr>
        <w:t>Wastewater Collection</w:t>
      </w:r>
      <w:r w:rsidR="002D484E" w:rsidRPr="004A6D44">
        <w:rPr>
          <w:rFonts w:ascii="Arial" w:hAnsi="Arial" w:cs="Arial"/>
          <w:bCs/>
          <w:strike/>
          <w:sz w:val="22"/>
          <w:szCs w:val="22"/>
        </w:rPr>
        <w:t>/T</w:t>
      </w:r>
      <w:r w:rsidR="00537323" w:rsidRPr="004A6D44">
        <w:rPr>
          <w:rFonts w:ascii="Arial" w:hAnsi="Arial" w:cs="Arial"/>
          <w:bCs/>
          <w:strike/>
          <w:sz w:val="22"/>
          <w:szCs w:val="22"/>
        </w:rPr>
        <w:t>ransmission System</w:t>
      </w:r>
      <w:r w:rsidR="0049211C" w:rsidRPr="004A6D44">
        <w:rPr>
          <w:rFonts w:ascii="Arial" w:hAnsi="Arial" w:cs="Arial"/>
          <w:strike/>
          <w:sz w:val="22"/>
          <w:szCs w:val="22"/>
        </w:rPr>
        <w:t xml:space="preserve"> </w:t>
      </w:r>
      <w:r w:rsidR="007D4B29" w:rsidRPr="004A6D44">
        <w:rPr>
          <w:rFonts w:ascii="Arial" w:hAnsi="Arial" w:cs="Arial"/>
          <w:strike/>
          <w:sz w:val="22"/>
          <w:szCs w:val="22"/>
        </w:rPr>
        <w:t xml:space="preserve">with a </w:t>
      </w:r>
      <w:r w:rsidR="00537323" w:rsidRPr="004A6D44">
        <w:rPr>
          <w:rFonts w:ascii="Arial" w:hAnsi="Arial" w:cs="Arial"/>
          <w:strike/>
          <w:sz w:val="22"/>
          <w:szCs w:val="22"/>
        </w:rPr>
        <w:t>P</w:t>
      </w:r>
      <w:r w:rsidR="007D4B29" w:rsidRPr="004A6D44">
        <w:rPr>
          <w:rFonts w:ascii="Arial" w:hAnsi="Arial" w:cs="Arial"/>
          <w:strike/>
          <w:sz w:val="22"/>
          <w:szCs w:val="22"/>
        </w:rPr>
        <w:t xml:space="preserve">ump </w:t>
      </w:r>
      <w:r w:rsidR="00537323" w:rsidRPr="004A6D44">
        <w:rPr>
          <w:rFonts w:ascii="Arial" w:hAnsi="Arial" w:cs="Arial"/>
          <w:strike/>
          <w:sz w:val="22"/>
          <w:szCs w:val="22"/>
        </w:rPr>
        <w:t>S</w:t>
      </w:r>
      <w:r w:rsidR="007D4B29" w:rsidRPr="004A6D44">
        <w:rPr>
          <w:rFonts w:ascii="Arial" w:hAnsi="Arial" w:cs="Arial"/>
          <w:strike/>
          <w:sz w:val="22"/>
          <w:szCs w:val="22"/>
        </w:rPr>
        <w:t>tation that includes, but is not limited to</w:t>
      </w:r>
      <w:r w:rsidR="007D4B29" w:rsidRPr="002D484E">
        <w:rPr>
          <w:rFonts w:ascii="Arial" w:hAnsi="Arial" w:cs="Arial"/>
          <w:sz w:val="22"/>
          <w:szCs w:val="22"/>
        </w:rPr>
        <w:t>:</w:t>
      </w:r>
    </w:p>
    <w:p w14:paraId="1E291215" w14:textId="77777777" w:rsidR="007D4B29" w:rsidRPr="00047641" w:rsidRDefault="007D4B29" w:rsidP="007D4B29">
      <w:pPr>
        <w:autoSpaceDE w:val="0"/>
        <w:autoSpaceDN w:val="0"/>
        <w:adjustRightInd w:val="0"/>
        <w:ind w:left="1440" w:hanging="720"/>
        <w:jc w:val="both"/>
        <w:rPr>
          <w:rFonts w:ascii="Arial" w:hAnsi="Arial" w:cs="Arial"/>
          <w:sz w:val="22"/>
          <w:szCs w:val="22"/>
        </w:rPr>
      </w:pPr>
    </w:p>
    <w:p w14:paraId="4186C480" w14:textId="39865BD4" w:rsidR="007D4B29" w:rsidRPr="001332ED" w:rsidRDefault="00EC7D84" w:rsidP="00EC7D84">
      <w:pPr>
        <w:autoSpaceDE w:val="0"/>
        <w:autoSpaceDN w:val="0"/>
        <w:adjustRightInd w:val="0"/>
        <w:ind w:left="2880" w:hanging="720"/>
        <w:jc w:val="both"/>
        <w:rPr>
          <w:rFonts w:ascii="Arial" w:hAnsi="Arial" w:cs="Arial"/>
          <w:sz w:val="22"/>
          <w:szCs w:val="22"/>
        </w:rPr>
      </w:pPr>
      <w:r w:rsidRPr="002D484E">
        <w:rPr>
          <w:rFonts w:ascii="Arial" w:hAnsi="Arial" w:cs="Arial"/>
          <w:sz w:val="22"/>
          <w:szCs w:val="22"/>
        </w:rPr>
        <w:t>a</w:t>
      </w:r>
      <w:r w:rsidR="007D4B29" w:rsidRPr="002D484E">
        <w:rPr>
          <w:rFonts w:ascii="Arial" w:hAnsi="Arial" w:cs="Arial"/>
          <w:sz w:val="22"/>
          <w:szCs w:val="22"/>
        </w:rPr>
        <w:t>.</w:t>
      </w:r>
      <w:r w:rsidR="007D4B29" w:rsidRPr="002D484E">
        <w:rPr>
          <w:rFonts w:ascii="Arial" w:hAnsi="Arial" w:cs="Arial"/>
          <w:sz w:val="22"/>
          <w:szCs w:val="22"/>
        </w:rPr>
        <w:tab/>
        <w:t xml:space="preserve">an unlawful </w:t>
      </w:r>
      <w:r w:rsidR="0049211C" w:rsidRPr="00A80F3A">
        <w:rPr>
          <w:rFonts w:ascii="Arial" w:hAnsi="Arial" w:cs="Arial"/>
          <w:sz w:val="22"/>
          <w:szCs w:val="22"/>
        </w:rPr>
        <w:t xml:space="preserve">discharge of untreated wastewater </w:t>
      </w:r>
      <w:r w:rsidR="007D4B29" w:rsidRPr="002D484E">
        <w:rPr>
          <w:rFonts w:ascii="Arial" w:hAnsi="Arial" w:cs="Arial"/>
          <w:sz w:val="22"/>
          <w:szCs w:val="22"/>
        </w:rPr>
        <w:t xml:space="preserve">from manholes or the </w:t>
      </w:r>
      <w:r w:rsidR="00800022" w:rsidRPr="002D484E">
        <w:rPr>
          <w:rFonts w:ascii="Arial" w:hAnsi="Arial" w:cs="Arial"/>
          <w:sz w:val="22"/>
          <w:szCs w:val="22"/>
        </w:rPr>
        <w:t>P</w:t>
      </w:r>
      <w:r w:rsidR="007D4B29" w:rsidRPr="002D484E">
        <w:rPr>
          <w:rFonts w:ascii="Arial" w:hAnsi="Arial" w:cs="Arial"/>
          <w:sz w:val="22"/>
          <w:szCs w:val="22"/>
        </w:rPr>
        <w:t xml:space="preserve">ump </w:t>
      </w:r>
      <w:r w:rsidR="00800022" w:rsidRPr="002D484E">
        <w:rPr>
          <w:rFonts w:ascii="Arial" w:hAnsi="Arial" w:cs="Arial"/>
          <w:sz w:val="22"/>
          <w:szCs w:val="22"/>
        </w:rPr>
        <w:t>S</w:t>
      </w:r>
      <w:r w:rsidR="007D4B29" w:rsidRPr="002D484E">
        <w:rPr>
          <w:rFonts w:ascii="Arial" w:hAnsi="Arial" w:cs="Arial"/>
          <w:sz w:val="22"/>
          <w:szCs w:val="22"/>
        </w:rPr>
        <w:t xml:space="preserve">tation wet well </w:t>
      </w:r>
      <w:r w:rsidR="0049211C" w:rsidRPr="00A80F3A">
        <w:rPr>
          <w:rFonts w:ascii="Arial" w:hAnsi="Arial" w:cs="Arial"/>
          <w:sz w:val="22"/>
          <w:szCs w:val="22"/>
        </w:rPr>
        <w:t xml:space="preserve">to the </w:t>
      </w:r>
      <w:r w:rsidR="007D4B29" w:rsidRPr="002D484E">
        <w:rPr>
          <w:rFonts w:ascii="Arial" w:hAnsi="Arial" w:cs="Arial"/>
          <w:sz w:val="22"/>
          <w:szCs w:val="22"/>
        </w:rPr>
        <w:t xml:space="preserve">ground or </w:t>
      </w:r>
      <w:r w:rsidR="0049211C" w:rsidRPr="00A80F3A">
        <w:rPr>
          <w:rFonts w:ascii="Arial" w:hAnsi="Arial" w:cs="Arial"/>
          <w:sz w:val="22"/>
          <w:szCs w:val="22"/>
        </w:rPr>
        <w:t>surrounding area</w:t>
      </w:r>
      <w:r w:rsidR="007D4B29" w:rsidRPr="00A80F3A">
        <w:rPr>
          <w:rFonts w:ascii="Arial" w:hAnsi="Arial" w:cs="Arial"/>
          <w:sz w:val="22"/>
          <w:szCs w:val="22"/>
        </w:rPr>
        <w:t xml:space="preserve"> </w:t>
      </w:r>
      <w:r w:rsidR="007D4B29" w:rsidRPr="002D484E">
        <w:rPr>
          <w:rFonts w:ascii="Arial" w:hAnsi="Arial" w:cs="Arial"/>
          <w:sz w:val="22"/>
          <w:szCs w:val="22"/>
        </w:rPr>
        <w:t>with exposure to the nearby residents</w:t>
      </w:r>
      <w:r w:rsidR="006A287E" w:rsidRPr="002D484E">
        <w:rPr>
          <w:rFonts w:ascii="Arial" w:hAnsi="Arial" w:cs="Arial"/>
          <w:sz w:val="22"/>
          <w:szCs w:val="22"/>
        </w:rPr>
        <w:t xml:space="preserve">, </w:t>
      </w:r>
      <w:r w:rsidR="00E54719" w:rsidRPr="002D484E">
        <w:rPr>
          <w:rFonts w:ascii="Arial" w:hAnsi="Arial" w:cs="Arial"/>
          <w:sz w:val="22"/>
          <w:szCs w:val="22"/>
        </w:rPr>
        <w:t>MS4 or Waters</w:t>
      </w:r>
      <w:r w:rsidR="00B26B61" w:rsidRPr="002D484E">
        <w:rPr>
          <w:rFonts w:ascii="Arial" w:hAnsi="Arial" w:cs="Arial"/>
          <w:sz w:val="22"/>
          <w:szCs w:val="22"/>
        </w:rPr>
        <w:t>;</w:t>
      </w:r>
      <w:r w:rsidR="001332ED" w:rsidRPr="002D484E">
        <w:rPr>
          <w:rFonts w:ascii="Arial" w:hAnsi="Arial" w:cs="Arial"/>
          <w:sz w:val="22"/>
          <w:szCs w:val="22"/>
        </w:rPr>
        <w:t xml:space="preserve"> or</w:t>
      </w:r>
    </w:p>
    <w:p w14:paraId="64F20175" w14:textId="7B70F7C5" w:rsidR="007D4B29" w:rsidRDefault="007D4B29" w:rsidP="007D4B29">
      <w:pPr>
        <w:autoSpaceDE w:val="0"/>
        <w:autoSpaceDN w:val="0"/>
        <w:adjustRightInd w:val="0"/>
        <w:ind w:left="2160" w:hanging="720"/>
        <w:jc w:val="both"/>
        <w:rPr>
          <w:rFonts w:ascii="Arial" w:hAnsi="Arial" w:cs="Arial"/>
          <w:sz w:val="22"/>
          <w:szCs w:val="22"/>
        </w:rPr>
      </w:pPr>
    </w:p>
    <w:p w14:paraId="37DE38D4" w14:textId="61A3A5BD" w:rsidR="006A287E" w:rsidRPr="002D484E" w:rsidRDefault="00EC7D84" w:rsidP="00EC7D84">
      <w:pPr>
        <w:autoSpaceDE w:val="0"/>
        <w:autoSpaceDN w:val="0"/>
        <w:adjustRightInd w:val="0"/>
        <w:ind w:left="2880" w:hanging="720"/>
        <w:jc w:val="both"/>
        <w:rPr>
          <w:rFonts w:ascii="Arial" w:hAnsi="Arial" w:cs="Arial"/>
          <w:sz w:val="22"/>
          <w:szCs w:val="22"/>
        </w:rPr>
      </w:pPr>
      <w:r w:rsidRPr="002D484E">
        <w:rPr>
          <w:rFonts w:ascii="Arial" w:hAnsi="Arial" w:cs="Arial"/>
          <w:sz w:val="22"/>
          <w:szCs w:val="22"/>
        </w:rPr>
        <w:t>b</w:t>
      </w:r>
      <w:r w:rsidR="006A287E" w:rsidRPr="002D484E">
        <w:rPr>
          <w:rFonts w:ascii="Arial" w:hAnsi="Arial" w:cs="Arial"/>
          <w:sz w:val="22"/>
          <w:szCs w:val="22"/>
        </w:rPr>
        <w:t>.</w:t>
      </w:r>
      <w:r w:rsidR="006A287E" w:rsidRPr="002D484E">
        <w:rPr>
          <w:rFonts w:ascii="Arial" w:hAnsi="Arial" w:cs="Arial"/>
          <w:sz w:val="22"/>
          <w:szCs w:val="22"/>
        </w:rPr>
        <w:tab/>
      </w:r>
      <w:r w:rsidR="00B7411A" w:rsidRPr="002D484E">
        <w:rPr>
          <w:rFonts w:ascii="Arial" w:hAnsi="Arial" w:cs="Arial"/>
          <w:sz w:val="22"/>
          <w:szCs w:val="22"/>
        </w:rPr>
        <w:t xml:space="preserve">a system that is </w:t>
      </w:r>
      <w:r w:rsidR="006A287E" w:rsidRPr="002D484E">
        <w:rPr>
          <w:rFonts w:ascii="Arial" w:hAnsi="Arial" w:cs="Arial"/>
          <w:sz w:val="22"/>
          <w:szCs w:val="22"/>
        </w:rPr>
        <w:t xml:space="preserve">nonoperational or otherwise unable to transmit wastewater to the point of connection to </w:t>
      </w:r>
      <w:r w:rsidR="00800022" w:rsidRPr="002D484E">
        <w:rPr>
          <w:rFonts w:ascii="Arial" w:hAnsi="Arial" w:cs="Arial"/>
          <w:sz w:val="22"/>
          <w:szCs w:val="22"/>
        </w:rPr>
        <w:t>R</w:t>
      </w:r>
      <w:r w:rsidR="006A287E" w:rsidRPr="002D484E">
        <w:rPr>
          <w:rFonts w:ascii="Arial" w:hAnsi="Arial" w:cs="Arial"/>
          <w:sz w:val="22"/>
          <w:szCs w:val="22"/>
        </w:rPr>
        <w:t xml:space="preserve">egional </w:t>
      </w:r>
      <w:r w:rsidR="00800022" w:rsidRPr="002D484E">
        <w:rPr>
          <w:rFonts w:ascii="Arial" w:hAnsi="Arial" w:cs="Arial"/>
          <w:sz w:val="22"/>
          <w:szCs w:val="22"/>
        </w:rPr>
        <w:t>S</w:t>
      </w:r>
      <w:r w:rsidR="006A287E" w:rsidRPr="002D484E">
        <w:rPr>
          <w:rFonts w:ascii="Arial" w:hAnsi="Arial" w:cs="Arial"/>
          <w:sz w:val="22"/>
          <w:szCs w:val="22"/>
        </w:rPr>
        <w:t>e</w:t>
      </w:r>
      <w:r w:rsidR="00B26B61" w:rsidRPr="002D484E">
        <w:rPr>
          <w:rFonts w:ascii="Arial" w:hAnsi="Arial" w:cs="Arial"/>
          <w:sz w:val="22"/>
          <w:szCs w:val="22"/>
        </w:rPr>
        <w:t>w</w:t>
      </w:r>
      <w:r w:rsidR="006A287E" w:rsidRPr="002D484E">
        <w:rPr>
          <w:rFonts w:ascii="Arial" w:hAnsi="Arial" w:cs="Arial"/>
          <w:sz w:val="22"/>
          <w:szCs w:val="22"/>
        </w:rPr>
        <w:t xml:space="preserve">er </w:t>
      </w:r>
      <w:r w:rsidR="00800022" w:rsidRPr="002D484E">
        <w:rPr>
          <w:rFonts w:ascii="Arial" w:hAnsi="Arial" w:cs="Arial"/>
          <w:sz w:val="22"/>
          <w:szCs w:val="22"/>
        </w:rPr>
        <w:t>U</w:t>
      </w:r>
      <w:r w:rsidR="006A287E" w:rsidRPr="002D484E">
        <w:rPr>
          <w:rFonts w:ascii="Arial" w:hAnsi="Arial" w:cs="Arial"/>
          <w:sz w:val="22"/>
          <w:szCs w:val="22"/>
        </w:rPr>
        <w:t>tility at the time of the Division investigation or inspection</w:t>
      </w:r>
      <w:r w:rsidR="00B26B61" w:rsidRPr="002D484E">
        <w:rPr>
          <w:rFonts w:ascii="Arial" w:hAnsi="Arial" w:cs="Arial"/>
          <w:sz w:val="22"/>
          <w:szCs w:val="22"/>
        </w:rPr>
        <w:t>;</w:t>
      </w:r>
      <w:r w:rsidR="006A287E" w:rsidRPr="002D484E">
        <w:rPr>
          <w:rFonts w:ascii="Arial" w:hAnsi="Arial" w:cs="Arial"/>
          <w:sz w:val="22"/>
          <w:szCs w:val="22"/>
        </w:rPr>
        <w:t xml:space="preserve"> or</w:t>
      </w:r>
    </w:p>
    <w:p w14:paraId="63E756DC" w14:textId="77777777" w:rsidR="006A287E" w:rsidRPr="00047641" w:rsidRDefault="006A287E" w:rsidP="007D4B29">
      <w:pPr>
        <w:autoSpaceDE w:val="0"/>
        <w:autoSpaceDN w:val="0"/>
        <w:adjustRightInd w:val="0"/>
        <w:ind w:left="2160" w:hanging="720"/>
        <w:jc w:val="both"/>
        <w:rPr>
          <w:rFonts w:ascii="Arial" w:hAnsi="Arial" w:cs="Arial"/>
          <w:sz w:val="22"/>
          <w:szCs w:val="22"/>
        </w:rPr>
      </w:pPr>
    </w:p>
    <w:p w14:paraId="09061889" w14:textId="05E7CE01" w:rsidR="006A287E" w:rsidRDefault="00EC7D84" w:rsidP="00EC7D84">
      <w:pPr>
        <w:autoSpaceDE w:val="0"/>
        <w:autoSpaceDN w:val="0"/>
        <w:adjustRightInd w:val="0"/>
        <w:ind w:left="2880" w:hanging="720"/>
        <w:jc w:val="both"/>
        <w:rPr>
          <w:rFonts w:ascii="Arial" w:hAnsi="Arial" w:cs="Arial"/>
          <w:sz w:val="22"/>
          <w:szCs w:val="22"/>
        </w:rPr>
      </w:pPr>
      <w:r w:rsidRPr="002D484E">
        <w:rPr>
          <w:rFonts w:ascii="Arial" w:hAnsi="Arial" w:cs="Arial"/>
          <w:sz w:val="22"/>
          <w:szCs w:val="22"/>
        </w:rPr>
        <w:t>c</w:t>
      </w:r>
      <w:r w:rsidR="006A287E" w:rsidRPr="002D484E">
        <w:rPr>
          <w:rFonts w:ascii="Arial" w:hAnsi="Arial" w:cs="Arial"/>
          <w:sz w:val="22"/>
          <w:szCs w:val="22"/>
        </w:rPr>
        <w:t>.</w:t>
      </w:r>
      <w:r w:rsidR="006A287E" w:rsidRPr="002D484E">
        <w:rPr>
          <w:rFonts w:ascii="Arial" w:hAnsi="Arial" w:cs="Arial"/>
          <w:sz w:val="22"/>
          <w:szCs w:val="22"/>
        </w:rPr>
        <w:tab/>
      </w:r>
      <w:r w:rsidR="0049211C">
        <w:rPr>
          <w:rFonts w:ascii="Arial" w:hAnsi="Arial" w:cs="Arial"/>
          <w:sz w:val="22"/>
          <w:szCs w:val="22"/>
        </w:rPr>
        <w:t xml:space="preserve"> </w:t>
      </w:r>
      <w:r w:rsidR="0049211C" w:rsidRPr="00B26B61">
        <w:rPr>
          <w:rFonts w:ascii="Arial" w:hAnsi="Arial" w:cs="Arial"/>
          <w:sz w:val="22"/>
          <w:szCs w:val="22"/>
        </w:rPr>
        <w:t>any o</w:t>
      </w:r>
      <w:r w:rsidR="0049211C">
        <w:rPr>
          <w:rFonts w:ascii="Arial" w:hAnsi="Arial" w:cs="Arial"/>
          <w:sz w:val="22"/>
          <w:szCs w:val="22"/>
        </w:rPr>
        <w:t xml:space="preserve">ther </w:t>
      </w:r>
      <w:r w:rsidR="006A287E" w:rsidRPr="002D484E">
        <w:rPr>
          <w:rFonts w:ascii="Arial" w:hAnsi="Arial" w:cs="Arial"/>
          <w:sz w:val="22"/>
          <w:szCs w:val="22"/>
        </w:rPr>
        <w:t xml:space="preserve">unlawful </w:t>
      </w:r>
      <w:r w:rsidR="0049211C">
        <w:rPr>
          <w:rFonts w:ascii="Arial" w:hAnsi="Arial" w:cs="Arial"/>
          <w:sz w:val="22"/>
          <w:szCs w:val="22"/>
        </w:rPr>
        <w:t>bypass of the system</w:t>
      </w:r>
      <w:r w:rsidR="00B54793" w:rsidRPr="002D484E">
        <w:rPr>
          <w:rFonts w:ascii="Arial" w:hAnsi="Arial" w:cs="Arial"/>
          <w:sz w:val="22"/>
          <w:szCs w:val="22"/>
        </w:rPr>
        <w:t>;</w:t>
      </w:r>
    </w:p>
    <w:p w14:paraId="6442F459" w14:textId="77777777" w:rsidR="006A287E" w:rsidRDefault="006A287E" w:rsidP="007D4B29">
      <w:pPr>
        <w:autoSpaceDE w:val="0"/>
        <w:autoSpaceDN w:val="0"/>
        <w:adjustRightInd w:val="0"/>
        <w:ind w:left="2160" w:hanging="720"/>
        <w:jc w:val="both"/>
        <w:rPr>
          <w:rFonts w:ascii="Arial" w:hAnsi="Arial" w:cs="Arial"/>
          <w:sz w:val="22"/>
          <w:szCs w:val="22"/>
        </w:rPr>
      </w:pPr>
    </w:p>
    <w:p w14:paraId="08007C51" w14:textId="72067742" w:rsidR="006A287E" w:rsidRPr="004A6D44" w:rsidRDefault="004A6D44" w:rsidP="006A287E">
      <w:pPr>
        <w:autoSpaceDE w:val="0"/>
        <w:autoSpaceDN w:val="0"/>
        <w:adjustRightInd w:val="0"/>
        <w:ind w:left="1440"/>
        <w:jc w:val="both"/>
        <w:rPr>
          <w:rFonts w:ascii="Arial" w:hAnsi="Arial" w:cs="Arial"/>
          <w:strike/>
          <w:sz w:val="22"/>
          <w:szCs w:val="22"/>
        </w:rPr>
      </w:pPr>
      <w:r>
        <w:rPr>
          <w:rFonts w:ascii="Arial" w:hAnsi="Arial" w:cs="Arial"/>
          <w:sz w:val="22"/>
          <w:szCs w:val="22"/>
        </w:rPr>
        <w:t>2.</w:t>
      </w:r>
      <w:r>
        <w:rPr>
          <w:rFonts w:ascii="Arial" w:hAnsi="Arial" w:cs="Arial"/>
          <w:sz w:val="22"/>
          <w:szCs w:val="22"/>
        </w:rPr>
        <w:tab/>
        <w:t xml:space="preserve">The criteria for meeting requirements for the owner shall repair or replace the Wastewater Collection/Transmission System as required below include: </w:t>
      </w:r>
      <w:r w:rsidR="0049211C" w:rsidRPr="004A6D44">
        <w:rPr>
          <w:rFonts w:ascii="Arial" w:hAnsi="Arial" w:cs="Arial"/>
          <w:strike/>
          <w:sz w:val="22"/>
          <w:szCs w:val="22"/>
        </w:rPr>
        <w:t xml:space="preserve">the owner shall repair or replace the </w:t>
      </w:r>
      <w:r w:rsidR="00800022" w:rsidRPr="004A6D44">
        <w:rPr>
          <w:rFonts w:ascii="Arial" w:hAnsi="Arial" w:cs="Arial"/>
          <w:strike/>
          <w:sz w:val="22"/>
          <w:szCs w:val="22"/>
        </w:rPr>
        <w:t>W</w:t>
      </w:r>
      <w:r w:rsidR="006A287E" w:rsidRPr="004A6D44">
        <w:rPr>
          <w:rFonts w:ascii="Arial" w:hAnsi="Arial" w:cs="Arial"/>
          <w:strike/>
          <w:sz w:val="22"/>
          <w:szCs w:val="22"/>
        </w:rPr>
        <w:t xml:space="preserve">astewater </w:t>
      </w:r>
      <w:r w:rsidR="00800022" w:rsidRPr="004A6D44">
        <w:rPr>
          <w:rFonts w:ascii="Arial" w:hAnsi="Arial" w:cs="Arial"/>
          <w:strike/>
          <w:sz w:val="22"/>
          <w:szCs w:val="22"/>
        </w:rPr>
        <w:t>C</w:t>
      </w:r>
      <w:r w:rsidR="006A287E" w:rsidRPr="004A6D44">
        <w:rPr>
          <w:rFonts w:ascii="Arial" w:hAnsi="Arial" w:cs="Arial"/>
          <w:strike/>
          <w:sz w:val="22"/>
          <w:szCs w:val="22"/>
        </w:rPr>
        <w:t>ollection/</w:t>
      </w:r>
      <w:r w:rsidR="00800022" w:rsidRPr="004A6D44">
        <w:rPr>
          <w:rFonts w:ascii="Arial" w:hAnsi="Arial" w:cs="Arial"/>
          <w:strike/>
          <w:sz w:val="22"/>
          <w:szCs w:val="22"/>
        </w:rPr>
        <w:t>T</w:t>
      </w:r>
      <w:r w:rsidR="006A287E" w:rsidRPr="004A6D44">
        <w:rPr>
          <w:rFonts w:ascii="Arial" w:hAnsi="Arial" w:cs="Arial"/>
          <w:strike/>
          <w:sz w:val="22"/>
          <w:szCs w:val="22"/>
        </w:rPr>
        <w:t xml:space="preserve">ransmission </w:t>
      </w:r>
      <w:r w:rsidR="00800022" w:rsidRPr="004A6D44">
        <w:rPr>
          <w:rFonts w:ascii="Arial" w:hAnsi="Arial" w:cs="Arial"/>
          <w:strike/>
          <w:sz w:val="22"/>
          <w:szCs w:val="22"/>
        </w:rPr>
        <w:t>S</w:t>
      </w:r>
      <w:r w:rsidR="006A287E" w:rsidRPr="004A6D44">
        <w:rPr>
          <w:rFonts w:ascii="Arial" w:hAnsi="Arial" w:cs="Arial"/>
          <w:strike/>
          <w:sz w:val="22"/>
          <w:szCs w:val="22"/>
        </w:rPr>
        <w:t xml:space="preserve">ystem as </w:t>
      </w:r>
      <w:r w:rsidR="00B26B61" w:rsidRPr="004A6D44">
        <w:rPr>
          <w:rFonts w:ascii="Arial" w:hAnsi="Arial" w:cs="Arial"/>
          <w:strike/>
          <w:sz w:val="22"/>
          <w:szCs w:val="22"/>
        </w:rPr>
        <w:t>required below.</w:t>
      </w:r>
    </w:p>
    <w:p w14:paraId="4AC12B45" w14:textId="77777777" w:rsidR="006A287E" w:rsidRPr="00047641" w:rsidRDefault="006A287E" w:rsidP="006A287E">
      <w:pPr>
        <w:autoSpaceDE w:val="0"/>
        <w:autoSpaceDN w:val="0"/>
        <w:adjustRightInd w:val="0"/>
        <w:ind w:left="1440"/>
        <w:jc w:val="both"/>
        <w:rPr>
          <w:rFonts w:ascii="Arial" w:hAnsi="Arial" w:cs="Arial"/>
          <w:sz w:val="22"/>
          <w:szCs w:val="22"/>
        </w:rPr>
      </w:pPr>
    </w:p>
    <w:p w14:paraId="343C6A44" w14:textId="6BC0F52F" w:rsidR="006A287E" w:rsidRPr="002D484E" w:rsidRDefault="004A6D44" w:rsidP="00EC7D84">
      <w:pPr>
        <w:autoSpaceDE w:val="0"/>
        <w:autoSpaceDN w:val="0"/>
        <w:adjustRightInd w:val="0"/>
        <w:ind w:left="3600" w:hanging="720"/>
        <w:jc w:val="both"/>
        <w:rPr>
          <w:rFonts w:ascii="Arial" w:hAnsi="Arial" w:cs="Arial"/>
          <w:sz w:val="22"/>
          <w:szCs w:val="22"/>
        </w:rPr>
      </w:pPr>
      <w:r w:rsidRPr="004A6D44">
        <w:rPr>
          <w:rFonts w:ascii="Arial" w:hAnsi="Arial" w:cs="Arial"/>
          <w:sz w:val="22"/>
          <w:szCs w:val="22"/>
          <w:u w:val="single"/>
        </w:rPr>
        <w:t>a.</w:t>
      </w:r>
      <w:r w:rsidR="00EC7D84" w:rsidRPr="004A6D44">
        <w:rPr>
          <w:rFonts w:ascii="Arial" w:hAnsi="Arial" w:cs="Arial"/>
          <w:strike/>
          <w:sz w:val="22"/>
          <w:szCs w:val="22"/>
        </w:rPr>
        <w:t>(1)</w:t>
      </w:r>
      <w:r w:rsidR="006A287E" w:rsidRPr="002D484E">
        <w:rPr>
          <w:rFonts w:ascii="Arial" w:hAnsi="Arial" w:cs="Arial"/>
          <w:sz w:val="22"/>
          <w:szCs w:val="22"/>
        </w:rPr>
        <w:tab/>
        <w:t xml:space="preserve">If FDEP and Division permit records, or other historical wastewater engineer design records, together with the required </w:t>
      </w:r>
      <w:r w:rsidR="00800022" w:rsidRPr="002D484E">
        <w:rPr>
          <w:rFonts w:ascii="Arial" w:hAnsi="Arial" w:cs="Arial"/>
          <w:sz w:val="22"/>
          <w:szCs w:val="22"/>
        </w:rPr>
        <w:t>P</w:t>
      </w:r>
      <w:r w:rsidR="006A287E" w:rsidRPr="002D484E">
        <w:rPr>
          <w:rFonts w:ascii="Arial" w:hAnsi="Arial" w:cs="Arial"/>
          <w:sz w:val="22"/>
          <w:szCs w:val="22"/>
        </w:rPr>
        <w:t xml:space="preserve">ump </w:t>
      </w:r>
      <w:r w:rsidR="00800022" w:rsidRPr="002D484E">
        <w:rPr>
          <w:rFonts w:ascii="Arial" w:hAnsi="Arial" w:cs="Arial"/>
          <w:sz w:val="22"/>
          <w:szCs w:val="22"/>
        </w:rPr>
        <w:t>S</w:t>
      </w:r>
      <w:r w:rsidR="006A287E" w:rsidRPr="002D484E">
        <w:rPr>
          <w:rFonts w:ascii="Arial" w:hAnsi="Arial" w:cs="Arial"/>
          <w:sz w:val="22"/>
          <w:szCs w:val="22"/>
        </w:rPr>
        <w:t xml:space="preserve">tation maintenance records are available, the owner shall submit an Engineer </w:t>
      </w:r>
      <w:r w:rsidR="00B26B61" w:rsidRPr="002D484E">
        <w:rPr>
          <w:rFonts w:ascii="Arial" w:hAnsi="Arial" w:cs="Arial"/>
          <w:sz w:val="22"/>
          <w:szCs w:val="22"/>
        </w:rPr>
        <w:t>R</w:t>
      </w:r>
      <w:r w:rsidR="006A287E" w:rsidRPr="002D484E">
        <w:rPr>
          <w:rFonts w:ascii="Arial" w:hAnsi="Arial" w:cs="Arial"/>
          <w:sz w:val="22"/>
          <w:szCs w:val="22"/>
        </w:rPr>
        <w:t xml:space="preserve">eport that verifies the flows, force main pressure, pump specifications and pump curves, with calculations, that verifies the permitted design remains compliant as permitted. Once reviewed and accepted by the Division, the owner shall repair the </w:t>
      </w:r>
      <w:r w:rsidR="00800022" w:rsidRPr="002D484E">
        <w:rPr>
          <w:rFonts w:ascii="Arial" w:hAnsi="Arial" w:cs="Arial"/>
          <w:sz w:val="22"/>
          <w:szCs w:val="22"/>
        </w:rPr>
        <w:t>Wastewater Collection/Transmission S</w:t>
      </w:r>
      <w:r w:rsidR="006A287E" w:rsidRPr="002D484E">
        <w:rPr>
          <w:rFonts w:ascii="Arial" w:hAnsi="Arial" w:cs="Arial"/>
          <w:sz w:val="22"/>
          <w:szCs w:val="22"/>
        </w:rPr>
        <w:t>ystem</w:t>
      </w:r>
      <w:r w:rsidR="00800022" w:rsidRPr="002D484E">
        <w:rPr>
          <w:rFonts w:ascii="Arial" w:hAnsi="Arial" w:cs="Arial"/>
          <w:sz w:val="22"/>
          <w:szCs w:val="22"/>
        </w:rPr>
        <w:t xml:space="preserve"> with Pumps Station </w:t>
      </w:r>
      <w:r w:rsidR="006A287E" w:rsidRPr="002D484E">
        <w:rPr>
          <w:rFonts w:ascii="Arial" w:hAnsi="Arial" w:cs="Arial"/>
          <w:sz w:val="22"/>
          <w:szCs w:val="22"/>
        </w:rPr>
        <w:t>as recommended by the Engineer Report and accepted by the Division.</w:t>
      </w:r>
    </w:p>
    <w:p w14:paraId="2B8579FB" w14:textId="3AA55DDD" w:rsidR="006A287E" w:rsidRPr="002D484E" w:rsidRDefault="006A287E" w:rsidP="006A287E">
      <w:pPr>
        <w:autoSpaceDE w:val="0"/>
        <w:autoSpaceDN w:val="0"/>
        <w:adjustRightInd w:val="0"/>
        <w:ind w:left="2880" w:hanging="720"/>
        <w:jc w:val="both"/>
        <w:rPr>
          <w:rFonts w:ascii="Arial" w:hAnsi="Arial" w:cs="Arial"/>
          <w:sz w:val="22"/>
          <w:szCs w:val="22"/>
        </w:rPr>
      </w:pPr>
    </w:p>
    <w:p w14:paraId="750EAC4B" w14:textId="01069924" w:rsidR="006A287E" w:rsidRPr="00047641" w:rsidRDefault="004A6D44" w:rsidP="00EC7D84">
      <w:pPr>
        <w:autoSpaceDE w:val="0"/>
        <w:autoSpaceDN w:val="0"/>
        <w:adjustRightInd w:val="0"/>
        <w:ind w:left="3600" w:hanging="720"/>
        <w:jc w:val="both"/>
        <w:rPr>
          <w:rFonts w:ascii="Arial" w:hAnsi="Arial" w:cs="Arial"/>
          <w:sz w:val="22"/>
          <w:szCs w:val="22"/>
        </w:rPr>
      </w:pPr>
      <w:r w:rsidRPr="004A6D44">
        <w:rPr>
          <w:rFonts w:ascii="Arial" w:hAnsi="Arial" w:cs="Arial"/>
          <w:sz w:val="22"/>
          <w:szCs w:val="22"/>
          <w:u w:val="single"/>
        </w:rPr>
        <w:t>b.</w:t>
      </w:r>
      <w:r w:rsidR="00EC7D84" w:rsidRPr="004A6D44">
        <w:rPr>
          <w:rFonts w:ascii="Arial" w:hAnsi="Arial" w:cs="Arial"/>
          <w:strike/>
          <w:sz w:val="22"/>
          <w:szCs w:val="22"/>
        </w:rPr>
        <w:t>(2)</w:t>
      </w:r>
      <w:r w:rsidR="006A287E" w:rsidRPr="002D484E">
        <w:rPr>
          <w:rFonts w:ascii="Arial" w:hAnsi="Arial" w:cs="Arial"/>
          <w:sz w:val="22"/>
          <w:szCs w:val="22"/>
        </w:rPr>
        <w:tab/>
        <w:t xml:space="preserve">If no FDEP and Division permit records, or historical wastewater engineering design records are produced, the Division requires that the owner submit an Engineer Report with all necessary drawings, calculations (to include, but not be limited to flows to the system, pump specifications </w:t>
      </w:r>
      <w:r w:rsidR="006A287E" w:rsidRPr="002D484E">
        <w:rPr>
          <w:rFonts w:ascii="Arial" w:hAnsi="Arial" w:cs="Arial"/>
          <w:sz w:val="22"/>
          <w:szCs w:val="22"/>
        </w:rPr>
        <w:lastRenderedPageBreak/>
        <w:t xml:space="preserve">and curves, and force main pressure) and methodologies used in order to verify the </w:t>
      </w:r>
      <w:r w:rsidR="00800022" w:rsidRPr="002D484E">
        <w:rPr>
          <w:rFonts w:ascii="Arial" w:hAnsi="Arial" w:cs="Arial"/>
          <w:sz w:val="22"/>
          <w:szCs w:val="22"/>
        </w:rPr>
        <w:t>W</w:t>
      </w:r>
      <w:r w:rsidR="006A287E" w:rsidRPr="002D484E">
        <w:rPr>
          <w:rFonts w:ascii="Arial" w:hAnsi="Arial" w:cs="Arial"/>
          <w:sz w:val="22"/>
          <w:szCs w:val="22"/>
        </w:rPr>
        <w:t xml:space="preserve">astewater </w:t>
      </w:r>
      <w:r w:rsidR="00800022" w:rsidRPr="002D484E">
        <w:rPr>
          <w:rFonts w:ascii="Arial" w:hAnsi="Arial" w:cs="Arial"/>
          <w:sz w:val="22"/>
          <w:szCs w:val="22"/>
        </w:rPr>
        <w:t>C</w:t>
      </w:r>
      <w:r w:rsidR="006A287E" w:rsidRPr="002D484E">
        <w:rPr>
          <w:rFonts w:ascii="Arial" w:hAnsi="Arial" w:cs="Arial"/>
          <w:sz w:val="22"/>
          <w:szCs w:val="22"/>
        </w:rPr>
        <w:t>ollection/</w:t>
      </w:r>
      <w:r w:rsidR="00800022" w:rsidRPr="002D484E">
        <w:rPr>
          <w:rFonts w:ascii="Arial" w:hAnsi="Arial" w:cs="Arial"/>
          <w:sz w:val="22"/>
          <w:szCs w:val="22"/>
        </w:rPr>
        <w:t>T</w:t>
      </w:r>
      <w:r w:rsidR="006A287E" w:rsidRPr="002D484E">
        <w:rPr>
          <w:rFonts w:ascii="Arial" w:hAnsi="Arial" w:cs="Arial"/>
          <w:sz w:val="22"/>
          <w:szCs w:val="22"/>
        </w:rPr>
        <w:t xml:space="preserve">ransmission </w:t>
      </w:r>
      <w:r w:rsidR="00800022" w:rsidRPr="002D484E">
        <w:rPr>
          <w:rFonts w:ascii="Arial" w:hAnsi="Arial" w:cs="Arial"/>
          <w:sz w:val="22"/>
          <w:szCs w:val="22"/>
        </w:rPr>
        <w:t>S</w:t>
      </w:r>
      <w:r w:rsidR="006A287E" w:rsidRPr="002D484E">
        <w:rPr>
          <w:rFonts w:ascii="Arial" w:hAnsi="Arial" w:cs="Arial"/>
          <w:sz w:val="22"/>
          <w:szCs w:val="22"/>
        </w:rPr>
        <w:t xml:space="preserve">ystem meets current design and performance standards. If not, the Engineer Report shall provide recommendations for corrective actions and provide a proposed project schedule to complete the recommended actions at the </w:t>
      </w:r>
      <w:r w:rsidR="00800022" w:rsidRPr="002D484E">
        <w:rPr>
          <w:rFonts w:ascii="Arial" w:hAnsi="Arial" w:cs="Arial"/>
          <w:sz w:val="22"/>
          <w:szCs w:val="22"/>
        </w:rPr>
        <w:t>W</w:t>
      </w:r>
      <w:r w:rsidR="006A287E" w:rsidRPr="002D484E">
        <w:rPr>
          <w:rFonts w:ascii="Arial" w:hAnsi="Arial" w:cs="Arial"/>
          <w:sz w:val="22"/>
          <w:szCs w:val="22"/>
        </w:rPr>
        <w:t xml:space="preserve">astewater </w:t>
      </w:r>
      <w:r w:rsidR="00800022" w:rsidRPr="002D484E">
        <w:rPr>
          <w:rFonts w:ascii="Arial" w:hAnsi="Arial" w:cs="Arial"/>
          <w:sz w:val="22"/>
          <w:szCs w:val="22"/>
        </w:rPr>
        <w:t>C</w:t>
      </w:r>
      <w:r w:rsidR="006A287E" w:rsidRPr="002D484E">
        <w:rPr>
          <w:rFonts w:ascii="Arial" w:hAnsi="Arial" w:cs="Arial"/>
          <w:sz w:val="22"/>
          <w:szCs w:val="22"/>
        </w:rPr>
        <w:t>ollection/</w:t>
      </w:r>
      <w:r w:rsidR="00800022" w:rsidRPr="002D484E">
        <w:rPr>
          <w:rFonts w:ascii="Arial" w:hAnsi="Arial" w:cs="Arial"/>
          <w:sz w:val="22"/>
          <w:szCs w:val="22"/>
        </w:rPr>
        <w:t>T</w:t>
      </w:r>
      <w:r w:rsidR="006A287E" w:rsidRPr="002D484E">
        <w:rPr>
          <w:rFonts w:ascii="Arial" w:hAnsi="Arial" w:cs="Arial"/>
          <w:sz w:val="22"/>
          <w:szCs w:val="22"/>
        </w:rPr>
        <w:t xml:space="preserve">ransmission </w:t>
      </w:r>
      <w:r w:rsidR="00800022" w:rsidRPr="002D484E">
        <w:rPr>
          <w:rFonts w:ascii="Arial" w:hAnsi="Arial" w:cs="Arial"/>
          <w:sz w:val="22"/>
          <w:szCs w:val="22"/>
        </w:rPr>
        <w:t>S</w:t>
      </w:r>
      <w:r w:rsidR="006A287E" w:rsidRPr="002D484E">
        <w:rPr>
          <w:rFonts w:ascii="Arial" w:hAnsi="Arial" w:cs="Arial"/>
          <w:sz w:val="22"/>
          <w:szCs w:val="22"/>
        </w:rPr>
        <w:t>ystem</w:t>
      </w:r>
      <w:r w:rsidR="00800022" w:rsidRPr="002D484E">
        <w:rPr>
          <w:rFonts w:ascii="Arial" w:hAnsi="Arial" w:cs="Arial"/>
          <w:sz w:val="22"/>
          <w:szCs w:val="22"/>
        </w:rPr>
        <w:t xml:space="preserve"> with Pump Station</w:t>
      </w:r>
      <w:r w:rsidR="006A287E" w:rsidRPr="002D484E">
        <w:rPr>
          <w:rFonts w:ascii="Arial" w:hAnsi="Arial" w:cs="Arial"/>
          <w:sz w:val="22"/>
          <w:szCs w:val="22"/>
        </w:rPr>
        <w:t xml:space="preserve">. The owner shall repair or replace the system as recommended by the Engineer Report and accepted by the Division </w:t>
      </w:r>
      <w:r w:rsidR="00B26B61" w:rsidRPr="002D484E">
        <w:rPr>
          <w:rFonts w:ascii="Arial" w:hAnsi="Arial" w:cs="Arial"/>
          <w:sz w:val="22"/>
          <w:szCs w:val="22"/>
        </w:rPr>
        <w:t xml:space="preserve">no later than </w:t>
      </w:r>
      <w:r w:rsidR="006A287E" w:rsidRPr="002D484E">
        <w:rPr>
          <w:rFonts w:ascii="Arial" w:hAnsi="Arial" w:cs="Arial"/>
          <w:sz w:val="22"/>
          <w:szCs w:val="22"/>
        </w:rPr>
        <w:t>the deadline set by the Division after consideration of the Engineer Report proposed project schedule.</w:t>
      </w:r>
    </w:p>
    <w:p w14:paraId="19CB840D" w14:textId="77777777" w:rsidR="006A287E" w:rsidRPr="00047641" w:rsidRDefault="006A287E" w:rsidP="006A287E">
      <w:pPr>
        <w:autoSpaceDE w:val="0"/>
        <w:autoSpaceDN w:val="0"/>
        <w:adjustRightInd w:val="0"/>
        <w:ind w:left="2880" w:hanging="720"/>
        <w:jc w:val="both"/>
        <w:rPr>
          <w:rFonts w:ascii="Arial" w:hAnsi="Arial" w:cs="Arial"/>
          <w:sz w:val="22"/>
          <w:szCs w:val="22"/>
        </w:rPr>
      </w:pPr>
    </w:p>
    <w:p w14:paraId="3AE8E6D8" w14:textId="0FC6F8B0" w:rsidR="0049211C" w:rsidRDefault="00EC7D84">
      <w:pPr>
        <w:autoSpaceDE w:val="0"/>
        <w:autoSpaceDN w:val="0"/>
        <w:adjustRightInd w:val="0"/>
        <w:ind w:left="1440" w:hanging="720"/>
        <w:jc w:val="both"/>
        <w:rPr>
          <w:rFonts w:ascii="Arial" w:hAnsi="Arial" w:cs="Arial"/>
          <w:sz w:val="22"/>
          <w:szCs w:val="22"/>
        </w:rPr>
      </w:pPr>
      <w:r w:rsidRPr="002D484E">
        <w:rPr>
          <w:rFonts w:ascii="Arial" w:hAnsi="Arial" w:cs="Arial"/>
          <w:sz w:val="22"/>
          <w:szCs w:val="22"/>
        </w:rPr>
        <w:t>C</w:t>
      </w:r>
      <w:r w:rsidR="0049211C">
        <w:rPr>
          <w:rFonts w:ascii="Arial" w:hAnsi="Arial" w:cs="Arial"/>
          <w:sz w:val="22"/>
          <w:szCs w:val="22"/>
        </w:rPr>
        <w:t>.</w:t>
      </w:r>
      <w:r w:rsidR="0049211C">
        <w:rPr>
          <w:rFonts w:ascii="Arial" w:hAnsi="Arial" w:cs="Arial"/>
          <w:sz w:val="22"/>
          <w:szCs w:val="22"/>
        </w:rPr>
        <w:tab/>
        <w:t xml:space="preserve">In addition to the requirements of Chapter 62-604, FAC, the following guidance documents and manuals are </w:t>
      </w:r>
      <w:r w:rsidR="0049211C">
        <w:rPr>
          <w:rFonts w:ascii="Arial" w:hAnsi="Arial" w:cs="Arial"/>
          <w:bCs/>
          <w:sz w:val="22"/>
          <w:szCs w:val="22"/>
        </w:rPr>
        <w:t>hereby adopted and incorporated by reference</w:t>
      </w:r>
      <w:r w:rsidR="0049211C">
        <w:rPr>
          <w:rFonts w:ascii="Arial" w:hAnsi="Arial" w:cs="Arial"/>
          <w:sz w:val="22"/>
          <w:szCs w:val="22"/>
        </w:rPr>
        <w:t xml:space="preserve"> as additional requirements for permitting </w:t>
      </w:r>
      <w:r w:rsidR="00800022" w:rsidRPr="002D484E">
        <w:rPr>
          <w:rFonts w:ascii="Arial" w:hAnsi="Arial" w:cs="Arial"/>
          <w:sz w:val="22"/>
          <w:szCs w:val="22"/>
        </w:rPr>
        <w:t>W</w:t>
      </w:r>
      <w:r w:rsidR="006C2CFB" w:rsidRPr="002D484E">
        <w:rPr>
          <w:rFonts w:ascii="Arial" w:hAnsi="Arial" w:cs="Arial"/>
          <w:sz w:val="22"/>
          <w:szCs w:val="22"/>
        </w:rPr>
        <w:t xml:space="preserve">astewater </w:t>
      </w:r>
      <w:r w:rsidR="00800022" w:rsidRPr="002D484E">
        <w:rPr>
          <w:rFonts w:ascii="Arial" w:hAnsi="Arial" w:cs="Arial"/>
          <w:sz w:val="22"/>
          <w:szCs w:val="22"/>
        </w:rPr>
        <w:t>Co</w:t>
      </w:r>
      <w:r w:rsidR="006C2CFB" w:rsidRPr="002D484E">
        <w:rPr>
          <w:rFonts w:ascii="Arial" w:hAnsi="Arial" w:cs="Arial"/>
          <w:sz w:val="22"/>
          <w:szCs w:val="22"/>
        </w:rPr>
        <w:t>llection/</w:t>
      </w:r>
      <w:r w:rsidR="00800022" w:rsidRPr="002D484E">
        <w:rPr>
          <w:rFonts w:ascii="Arial" w:hAnsi="Arial" w:cs="Arial"/>
          <w:sz w:val="22"/>
          <w:szCs w:val="22"/>
        </w:rPr>
        <w:t>T</w:t>
      </w:r>
      <w:r w:rsidR="006C2CFB" w:rsidRPr="002D484E">
        <w:rPr>
          <w:rFonts w:ascii="Arial" w:hAnsi="Arial" w:cs="Arial"/>
          <w:sz w:val="22"/>
          <w:szCs w:val="22"/>
        </w:rPr>
        <w:t xml:space="preserve">ransmission </w:t>
      </w:r>
      <w:r w:rsidR="00800022" w:rsidRPr="002D484E">
        <w:rPr>
          <w:rFonts w:ascii="Arial" w:hAnsi="Arial" w:cs="Arial"/>
          <w:sz w:val="22"/>
          <w:szCs w:val="22"/>
        </w:rPr>
        <w:t>S</w:t>
      </w:r>
      <w:r w:rsidR="0049211C">
        <w:rPr>
          <w:rFonts w:ascii="Arial" w:hAnsi="Arial" w:cs="Arial"/>
          <w:sz w:val="22"/>
          <w:szCs w:val="22"/>
        </w:rPr>
        <w:t>ystems in Duval County, Florida:</w:t>
      </w:r>
    </w:p>
    <w:p w14:paraId="13ECD1DA" w14:textId="77777777" w:rsidR="0049211C" w:rsidRDefault="0049211C">
      <w:pPr>
        <w:autoSpaceDE w:val="0"/>
        <w:autoSpaceDN w:val="0"/>
        <w:adjustRightInd w:val="0"/>
        <w:ind w:left="2160" w:hanging="720"/>
        <w:jc w:val="both"/>
        <w:rPr>
          <w:rFonts w:ascii="Arial" w:hAnsi="Arial" w:cs="Arial"/>
          <w:sz w:val="22"/>
          <w:szCs w:val="22"/>
        </w:rPr>
      </w:pPr>
    </w:p>
    <w:p w14:paraId="7F3B4274" w14:textId="3C4890CF" w:rsidR="0049211C" w:rsidRDefault="0049211C">
      <w:pPr>
        <w:autoSpaceDE w:val="0"/>
        <w:autoSpaceDN w:val="0"/>
        <w:adjustRightInd w:val="0"/>
        <w:ind w:left="2160" w:hanging="720"/>
        <w:jc w:val="both"/>
        <w:rPr>
          <w:rFonts w:ascii="Arial" w:hAnsi="Arial" w:cs="Arial"/>
          <w:sz w:val="22"/>
          <w:szCs w:val="22"/>
        </w:rPr>
      </w:pPr>
      <w:r>
        <w:rPr>
          <w:rFonts w:ascii="Arial" w:hAnsi="Arial" w:cs="Arial"/>
          <w:sz w:val="22"/>
          <w:szCs w:val="22"/>
        </w:rPr>
        <w:t>1.</w:t>
      </w:r>
      <w:r>
        <w:rPr>
          <w:rFonts w:ascii="Arial" w:hAnsi="Arial" w:cs="Arial"/>
          <w:sz w:val="22"/>
          <w:szCs w:val="22"/>
        </w:rPr>
        <w:tab/>
        <w:t xml:space="preserve">JEA </w:t>
      </w:r>
      <w:r>
        <w:rPr>
          <w:rFonts w:ascii="Arial" w:hAnsi="Arial" w:cs="Arial"/>
          <w:i/>
          <w:color w:val="000000"/>
          <w:sz w:val="22"/>
          <w:szCs w:val="22"/>
        </w:rPr>
        <w:t>Water, Sewer and Reclaimed Water Design Standards,</w:t>
      </w:r>
      <w:r>
        <w:rPr>
          <w:rFonts w:ascii="Arial" w:hAnsi="Arial" w:cs="Arial"/>
          <w:color w:val="000000"/>
          <w:sz w:val="22"/>
          <w:szCs w:val="22"/>
        </w:rPr>
        <w:t xml:space="preserve"> </w:t>
      </w:r>
      <w:r w:rsidR="004A6D44" w:rsidRPr="004A6D44">
        <w:rPr>
          <w:rFonts w:ascii="Arial" w:hAnsi="Arial" w:cs="Arial"/>
          <w:color w:val="000000"/>
          <w:sz w:val="22"/>
          <w:szCs w:val="22"/>
          <w:u w:val="single"/>
        </w:rPr>
        <w:t>March, 2022</w:t>
      </w:r>
      <w:r w:rsidR="004A6D44">
        <w:rPr>
          <w:rFonts w:ascii="Arial" w:hAnsi="Arial" w:cs="Arial"/>
          <w:color w:val="000000"/>
          <w:sz w:val="22"/>
          <w:szCs w:val="22"/>
        </w:rPr>
        <w:t xml:space="preserve"> </w:t>
      </w:r>
      <w:r w:rsidRPr="004A6D44">
        <w:rPr>
          <w:rFonts w:ascii="Arial" w:hAnsi="Arial" w:cs="Arial"/>
          <w:strike/>
          <w:color w:val="000000"/>
          <w:sz w:val="22"/>
          <w:szCs w:val="22"/>
        </w:rPr>
        <w:t>December, 2009</w:t>
      </w:r>
      <w:r>
        <w:rPr>
          <w:rFonts w:ascii="Arial" w:hAnsi="Arial" w:cs="Arial"/>
          <w:color w:val="000000"/>
          <w:sz w:val="22"/>
          <w:szCs w:val="22"/>
        </w:rPr>
        <w:t xml:space="preserve"> Edition and subsequent revisions thereto, published by JEA;</w:t>
      </w:r>
      <w:r>
        <w:rPr>
          <w:rFonts w:ascii="Arial" w:hAnsi="Arial" w:cs="Arial"/>
          <w:sz w:val="22"/>
          <w:szCs w:val="22"/>
        </w:rPr>
        <w:t xml:space="preserve"> and</w:t>
      </w:r>
    </w:p>
    <w:p w14:paraId="1F714711" w14:textId="77777777" w:rsidR="0049211C" w:rsidRDefault="0049211C">
      <w:pPr>
        <w:autoSpaceDE w:val="0"/>
        <w:autoSpaceDN w:val="0"/>
        <w:adjustRightInd w:val="0"/>
        <w:ind w:left="2160" w:hanging="720"/>
        <w:jc w:val="both"/>
        <w:rPr>
          <w:rFonts w:ascii="Arial" w:hAnsi="Arial" w:cs="Arial"/>
          <w:sz w:val="22"/>
          <w:szCs w:val="22"/>
        </w:rPr>
      </w:pPr>
    </w:p>
    <w:p w14:paraId="57C01271" w14:textId="30FB67E5" w:rsidR="0049211C" w:rsidRDefault="0049211C">
      <w:pPr>
        <w:autoSpaceDE w:val="0"/>
        <w:autoSpaceDN w:val="0"/>
        <w:adjustRightInd w:val="0"/>
        <w:ind w:left="2160" w:hanging="720"/>
        <w:jc w:val="both"/>
        <w:rPr>
          <w:rFonts w:ascii="Arial" w:hAnsi="Arial" w:cs="Arial"/>
          <w:sz w:val="22"/>
          <w:szCs w:val="22"/>
        </w:rPr>
      </w:pPr>
      <w:r>
        <w:rPr>
          <w:rFonts w:ascii="Arial" w:hAnsi="Arial" w:cs="Arial"/>
          <w:sz w:val="22"/>
          <w:szCs w:val="22"/>
        </w:rPr>
        <w:t>2.</w:t>
      </w:r>
      <w:r>
        <w:rPr>
          <w:rFonts w:ascii="Arial" w:hAnsi="Arial" w:cs="Arial"/>
          <w:sz w:val="22"/>
          <w:szCs w:val="22"/>
        </w:rPr>
        <w:tab/>
        <w:t xml:space="preserve">City of Jacksonville </w:t>
      </w:r>
      <w:r>
        <w:rPr>
          <w:rFonts w:ascii="Arial" w:hAnsi="Arial" w:cs="Arial"/>
          <w:i/>
          <w:sz w:val="22"/>
          <w:szCs w:val="22"/>
        </w:rPr>
        <w:t>Land Development Procedures Manual</w:t>
      </w:r>
      <w:r>
        <w:rPr>
          <w:rFonts w:ascii="Arial" w:hAnsi="Arial" w:cs="Arial"/>
          <w:sz w:val="22"/>
          <w:szCs w:val="22"/>
        </w:rPr>
        <w:t>,</w:t>
      </w:r>
      <w:r w:rsidR="004A6D44">
        <w:rPr>
          <w:rFonts w:ascii="Arial" w:hAnsi="Arial" w:cs="Arial"/>
          <w:sz w:val="22"/>
          <w:szCs w:val="22"/>
        </w:rPr>
        <w:t xml:space="preserve"> </w:t>
      </w:r>
      <w:r w:rsidR="004A6D44" w:rsidRPr="004A6D44">
        <w:rPr>
          <w:rFonts w:ascii="Arial" w:hAnsi="Arial" w:cs="Arial"/>
          <w:sz w:val="22"/>
          <w:szCs w:val="22"/>
          <w:u w:val="single"/>
        </w:rPr>
        <w:t>effective January, 2026</w:t>
      </w:r>
      <w:r>
        <w:rPr>
          <w:rFonts w:ascii="Arial" w:hAnsi="Arial" w:cs="Arial"/>
          <w:sz w:val="22"/>
          <w:szCs w:val="22"/>
        </w:rPr>
        <w:t xml:space="preserve"> </w:t>
      </w:r>
      <w:r w:rsidRPr="004A6D44">
        <w:rPr>
          <w:rFonts w:ascii="Arial" w:hAnsi="Arial" w:cs="Arial"/>
          <w:strike/>
          <w:sz w:val="22"/>
          <w:szCs w:val="22"/>
        </w:rPr>
        <w:t xml:space="preserve">last revised </w:t>
      </w:r>
      <w:r w:rsidR="00F15478" w:rsidRPr="004A6D44">
        <w:rPr>
          <w:rFonts w:ascii="Arial" w:hAnsi="Arial" w:cs="Arial"/>
          <w:strike/>
          <w:sz w:val="22"/>
          <w:szCs w:val="22"/>
        </w:rPr>
        <w:t>July 2021</w:t>
      </w:r>
      <w:r w:rsidRPr="004A6D44">
        <w:rPr>
          <w:rFonts w:ascii="Arial" w:hAnsi="Arial" w:cs="Arial"/>
          <w:strike/>
          <w:sz w:val="22"/>
          <w:szCs w:val="22"/>
        </w:rPr>
        <w:t>,</w:t>
      </w:r>
      <w:r>
        <w:rPr>
          <w:rFonts w:ascii="Arial" w:hAnsi="Arial" w:cs="Arial"/>
          <w:sz w:val="22"/>
          <w:szCs w:val="22"/>
        </w:rPr>
        <w:t xml:space="preserve"> and subsequent revisions thereto, published by the City’s Development Services Division; and</w:t>
      </w:r>
    </w:p>
    <w:p w14:paraId="7E906CE3" w14:textId="77777777" w:rsidR="0049211C" w:rsidRDefault="0049211C">
      <w:pPr>
        <w:autoSpaceDE w:val="0"/>
        <w:autoSpaceDN w:val="0"/>
        <w:adjustRightInd w:val="0"/>
        <w:ind w:left="2160" w:hanging="720"/>
        <w:jc w:val="both"/>
        <w:rPr>
          <w:rFonts w:ascii="Arial" w:hAnsi="Arial" w:cs="Arial"/>
          <w:sz w:val="22"/>
          <w:szCs w:val="22"/>
        </w:rPr>
      </w:pPr>
    </w:p>
    <w:p w14:paraId="05AE39A1" w14:textId="168EA38B" w:rsidR="0049211C" w:rsidRPr="004A6D44" w:rsidRDefault="0049211C">
      <w:pPr>
        <w:autoSpaceDE w:val="0"/>
        <w:autoSpaceDN w:val="0"/>
        <w:adjustRightInd w:val="0"/>
        <w:ind w:left="2160" w:hanging="720"/>
        <w:jc w:val="both"/>
        <w:rPr>
          <w:rFonts w:ascii="Arial" w:hAnsi="Arial" w:cs="Arial"/>
          <w:strike/>
          <w:sz w:val="22"/>
          <w:szCs w:val="22"/>
        </w:rPr>
      </w:pPr>
      <w:r>
        <w:rPr>
          <w:rFonts w:ascii="Arial" w:hAnsi="Arial" w:cs="Arial"/>
          <w:sz w:val="22"/>
          <w:szCs w:val="22"/>
        </w:rPr>
        <w:t>3.</w:t>
      </w:r>
      <w:r>
        <w:rPr>
          <w:rFonts w:ascii="Arial" w:hAnsi="Arial" w:cs="Arial"/>
          <w:sz w:val="22"/>
          <w:szCs w:val="22"/>
        </w:rPr>
        <w:tab/>
      </w:r>
      <w:r>
        <w:rPr>
          <w:rFonts w:ascii="Arial" w:hAnsi="Arial" w:cs="Arial"/>
          <w:i/>
          <w:sz w:val="22"/>
          <w:szCs w:val="22"/>
        </w:rPr>
        <w:t>Recommended Standards for Wastewater Facilities – Policies for the Design, Review, and Approval of Plans and Specifications for Wastewater Collection and Treatment Facilities</w:t>
      </w:r>
      <w:r>
        <w:rPr>
          <w:rFonts w:ascii="Arial" w:hAnsi="Arial" w:cs="Arial"/>
          <w:sz w:val="22"/>
          <w:szCs w:val="22"/>
        </w:rPr>
        <w:t xml:space="preserve">, 2004 Edition, and subsequent revisions thereto, </w:t>
      </w:r>
      <w:r w:rsidRPr="004A6D44">
        <w:rPr>
          <w:rFonts w:ascii="Arial" w:hAnsi="Arial" w:cs="Arial"/>
          <w:sz w:val="22"/>
          <w:szCs w:val="22"/>
          <w:u w:val="single"/>
        </w:rPr>
        <w:t>published by</w:t>
      </w:r>
      <w:r w:rsidR="004A6D44" w:rsidRPr="004A6D44">
        <w:rPr>
          <w:rFonts w:ascii="Arial" w:hAnsi="Arial" w:cs="Arial"/>
          <w:sz w:val="22"/>
          <w:szCs w:val="22"/>
          <w:u w:val="single"/>
        </w:rPr>
        <w:t xml:space="preserve"> the FDEP, https://floridadep.gov/sites/files/10statestandards_wastewater.pdf</w:t>
      </w:r>
      <w:r w:rsidR="004A6D44">
        <w:rPr>
          <w:rFonts w:ascii="Arial" w:hAnsi="Arial" w:cs="Arial"/>
          <w:sz w:val="22"/>
          <w:szCs w:val="22"/>
        </w:rPr>
        <w:t>.</w:t>
      </w:r>
      <w:r>
        <w:rPr>
          <w:rFonts w:ascii="Arial" w:hAnsi="Arial" w:cs="Arial"/>
          <w:sz w:val="22"/>
          <w:szCs w:val="22"/>
        </w:rPr>
        <w:t xml:space="preserve"> </w:t>
      </w:r>
      <w:r w:rsidRPr="004A6D44">
        <w:rPr>
          <w:rFonts w:ascii="Arial" w:hAnsi="Arial" w:cs="Arial"/>
          <w:strike/>
          <w:sz w:val="22"/>
          <w:szCs w:val="22"/>
        </w:rPr>
        <w:t xml:space="preserve">Health Research, Inc., Health Education Services Division, P.O. Box 7126 Albany, N.Y. 12224, (518) 439-7286, </w:t>
      </w:r>
      <w:hyperlink r:id="rId17" w:history="1">
        <w:r w:rsidRPr="004A6D44">
          <w:rPr>
            <w:rStyle w:val="Hyperlink"/>
            <w:rFonts w:ascii="Arial" w:hAnsi="Arial" w:cs="Arial"/>
            <w:strike/>
            <w:color w:val="auto"/>
            <w:sz w:val="22"/>
            <w:szCs w:val="22"/>
          </w:rPr>
          <w:t>www.hes.org</w:t>
        </w:r>
      </w:hyperlink>
      <w:r w:rsidRPr="004A6D44">
        <w:rPr>
          <w:rFonts w:ascii="Arial" w:hAnsi="Arial" w:cs="Arial"/>
          <w:strike/>
          <w:sz w:val="22"/>
          <w:szCs w:val="22"/>
        </w:rPr>
        <w:t>.</w:t>
      </w:r>
    </w:p>
    <w:p w14:paraId="07E57E07" w14:textId="77777777" w:rsidR="0049211C" w:rsidRDefault="0049211C">
      <w:pPr>
        <w:autoSpaceDE w:val="0"/>
        <w:autoSpaceDN w:val="0"/>
        <w:adjustRightInd w:val="0"/>
        <w:ind w:left="2160" w:hanging="720"/>
        <w:jc w:val="both"/>
        <w:rPr>
          <w:rFonts w:ascii="Arial" w:hAnsi="Arial" w:cs="Arial"/>
          <w:sz w:val="22"/>
          <w:szCs w:val="22"/>
        </w:rPr>
      </w:pPr>
    </w:p>
    <w:p w14:paraId="0A20904A" w14:textId="5EDBFC85" w:rsidR="0049211C" w:rsidRPr="00AA23CA" w:rsidRDefault="00EC7D84">
      <w:pPr>
        <w:autoSpaceDE w:val="0"/>
        <w:autoSpaceDN w:val="0"/>
        <w:adjustRightInd w:val="0"/>
        <w:ind w:left="1440" w:hanging="720"/>
        <w:jc w:val="both"/>
        <w:rPr>
          <w:rFonts w:ascii="Arial" w:hAnsi="Arial" w:cs="Arial"/>
          <w:sz w:val="22"/>
          <w:szCs w:val="22"/>
        </w:rPr>
      </w:pPr>
      <w:r w:rsidRPr="002D484E">
        <w:rPr>
          <w:rFonts w:ascii="Arial" w:hAnsi="Arial" w:cs="Arial"/>
          <w:sz w:val="22"/>
          <w:szCs w:val="22"/>
        </w:rPr>
        <w:t>D</w:t>
      </w:r>
      <w:r w:rsidR="0049211C" w:rsidRPr="002D484E">
        <w:rPr>
          <w:rFonts w:ascii="Arial" w:hAnsi="Arial" w:cs="Arial"/>
          <w:sz w:val="22"/>
          <w:szCs w:val="22"/>
        </w:rPr>
        <w:t>.</w:t>
      </w:r>
      <w:r w:rsidR="0049211C" w:rsidRPr="002D484E">
        <w:rPr>
          <w:rFonts w:ascii="Arial" w:hAnsi="Arial" w:cs="Arial"/>
          <w:sz w:val="22"/>
          <w:szCs w:val="22"/>
        </w:rPr>
        <w:tab/>
      </w:r>
      <w:r w:rsidR="00DE6C75" w:rsidRPr="002D484E">
        <w:rPr>
          <w:rFonts w:ascii="Arial" w:hAnsi="Arial" w:cs="Arial"/>
          <w:sz w:val="22"/>
          <w:szCs w:val="22"/>
        </w:rPr>
        <w:t xml:space="preserve">The substitution of </w:t>
      </w:r>
      <w:r w:rsidR="00800022" w:rsidRPr="002D484E">
        <w:rPr>
          <w:rFonts w:ascii="Arial" w:hAnsi="Arial" w:cs="Arial"/>
          <w:sz w:val="22"/>
          <w:szCs w:val="22"/>
        </w:rPr>
        <w:t>R</w:t>
      </w:r>
      <w:r w:rsidR="00DE6C75" w:rsidRPr="002D484E">
        <w:rPr>
          <w:rFonts w:ascii="Arial" w:hAnsi="Arial" w:cs="Arial"/>
          <w:sz w:val="22"/>
          <w:szCs w:val="22"/>
        </w:rPr>
        <w:t xml:space="preserve">egional </w:t>
      </w:r>
      <w:r w:rsidR="00800022" w:rsidRPr="002D484E">
        <w:rPr>
          <w:rFonts w:ascii="Arial" w:hAnsi="Arial" w:cs="Arial"/>
          <w:sz w:val="22"/>
          <w:szCs w:val="22"/>
        </w:rPr>
        <w:t>S</w:t>
      </w:r>
      <w:r w:rsidR="00DE6C75" w:rsidRPr="002D484E">
        <w:rPr>
          <w:rFonts w:ascii="Arial" w:hAnsi="Arial" w:cs="Arial"/>
          <w:sz w:val="22"/>
          <w:szCs w:val="22"/>
        </w:rPr>
        <w:t xml:space="preserve">ewer </w:t>
      </w:r>
      <w:r w:rsidR="00800022" w:rsidRPr="002D484E">
        <w:rPr>
          <w:rFonts w:ascii="Arial" w:hAnsi="Arial" w:cs="Arial"/>
          <w:sz w:val="22"/>
          <w:szCs w:val="22"/>
        </w:rPr>
        <w:t>U</w:t>
      </w:r>
      <w:r w:rsidR="00DE6C75" w:rsidRPr="002D484E">
        <w:rPr>
          <w:rFonts w:ascii="Arial" w:hAnsi="Arial" w:cs="Arial"/>
          <w:sz w:val="22"/>
          <w:szCs w:val="22"/>
        </w:rPr>
        <w:t>tility specifications may be allowed u</w:t>
      </w:r>
      <w:r w:rsidR="0049211C">
        <w:rPr>
          <w:rFonts w:ascii="Arial" w:hAnsi="Arial" w:cs="Arial"/>
          <w:sz w:val="22"/>
          <w:szCs w:val="22"/>
        </w:rPr>
        <w:t xml:space="preserve">pon petition to the Division, </w:t>
      </w:r>
      <w:r w:rsidR="00DE6C75" w:rsidRPr="002D484E">
        <w:rPr>
          <w:rFonts w:ascii="Arial" w:hAnsi="Arial" w:cs="Arial"/>
          <w:sz w:val="22"/>
          <w:szCs w:val="22"/>
        </w:rPr>
        <w:t xml:space="preserve">provided said petition includes documentation of written concurrence by the </w:t>
      </w:r>
      <w:r w:rsidR="00800022" w:rsidRPr="002D484E">
        <w:rPr>
          <w:rFonts w:ascii="Arial" w:hAnsi="Arial" w:cs="Arial"/>
          <w:sz w:val="22"/>
          <w:szCs w:val="22"/>
        </w:rPr>
        <w:t>R</w:t>
      </w:r>
      <w:r w:rsidR="00DE6C75" w:rsidRPr="002D484E">
        <w:rPr>
          <w:rFonts w:ascii="Arial" w:hAnsi="Arial" w:cs="Arial"/>
          <w:sz w:val="22"/>
          <w:szCs w:val="22"/>
        </w:rPr>
        <w:t xml:space="preserve">egional </w:t>
      </w:r>
      <w:r w:rsidR="00800022" w:rsidRPr="002D484E">
        <w:rPr>
          <w:rFonts w:ascii="Arial" w:hAnsi="Arial" w:cs="Arial"/>
          <w:sz w:val="22"/>
          <w:szCs w:val="22"/>
        </w:rPr>
        <w:t>S</w:t>
      </w:r>
      <w:r w:rsidR="00DE6C75" w:rsidRPr="002D484E">
        <w:rPr>
          <w:rFonts w:ascii="Arial" w:hAnsi="Arial" w:cs="Arial"/>
          <w:sz w:val="22"/>
          <w:szCs w:val="22"/>
        </w:rPr>
        <w:t xml:space="preserve">ewer </w:t>
      </w:r>
      <w:r w:rsidR="00800022" w:rsidRPr="002D484E">
        <w:rPr>
          <w:rFonts w:ascii="Arial" w:hAnsi="Arial" w:cs="Arial"/>
          <w:sz w:val="22"/>
          <w:szCs w:val="22"/>
        </w:rPr>
        <w:t>U</w:t>
      </w:r>
      <w:r w:rsidR="00DE6C75" w:rsidRPr="002D484E">
        <w:rPr>
          <w:rFonts w:ascii="Arial" w:hAnsi="Arial" w:cs="Arial"/>
          <w:sz w:val="22"/>
          <w:szCs w:val="22"/>
        </w:rPr>
        <w:t>tility.</w:t>
      </w:r>
    </w:p>
    <w:p w14:paraId="1E4C0DC6" w14:textId="77777777" w:rsidR="0049211C" w:rsidRPr="00AA23CA" w:rsidRDefault="0049211C">
      <w:pPr>
        <w:autoSpaceDE w:val="0"/>
        <w:autoSpaceDN w:val="0"/>
        <w:adjustRightInd w:val="0"/>
        <w:jc w:val="both"/>
        <w:rPr>
          <w:rFonts w:ascii="Arial" w:hAnsi="Arial" w:cs="Arial"/>
          <w:sz w:val="22"/>
          <w:szCs w:val="22"/>
        </w:rPr>
      </w:pPr>
    </w:p>
    <w:p w14:paraId="66B922D2" w14:textId="3F4D46A6" w:rsidR="0049211C" w:rsidRDefault="00EC7D84">
      <w:pPr>
        <w:autoSpaceDE w:val="0"/>
        <w:autoSpaceDN w:val="0"/>
        <w:adjustRightInd w:val="0"/>
        <w:ind w:left="1440" w:hanging="720"/>
        <w:jc w:val="both"/>
        <w:rPr>
          <w:rFonts w:ascii="Arial" w:hAnsi="Arial" w:cs="Arial"/>
          <w:sz w:val="22"/>
          <w:szCs w:val="22"/>
        </w:rPr>
      </w:pPr>
      <w:r w:rsidRPr="002D484E">
        <w:rPr>
          <w:rFonts w:ascii="Arial" w:hAnsi="Arial" w:cs="Arial"/>
          <w:sz w:val="22"/>
          <w:szCs w:val="22"/>
        </w:rPr>
        <w:t>E</w:t>
      </w:r>
      <w:r w:rsidR="0049211C" w:rsidRPr="00AA23CA">
        <w:rPr>
          <w:rFonts w:ascii="Arial" w:hAnsi="Arial" w:cs="Arial"/>
          <w:sz w:val="22"/>
          <w:szCs w:val="22"/>
        </w:rPr>
        <w:t>.</w:t>
      </w:r>
      <w:r w:rsidR="0049211C" w:rsidRPr="00AA23CA">
        <w:rPr>
          <w:rFonts w:ascii="Arial" w:hAnsi="Arial" w:cs="Arial"/>
          <w:sz w:val="22"/>
          <w:szCs w:val="22"/>
        </w:rPr>
        <w:tab/>
        <w:t>Manifolding of multiple customers’ connections into a privately owned force main</w:t>
      </w:r>
      <w:r w:rsidR="009F76B1" w:rsidRPr="002D484E">
        <w:rPr>
          <w:rFonts w:ascii="Arial" w:hAnsi="Arial" w:cs="Arial"/>
          <w:sz w:val="22"/>
          <w:szCs w:val="22"/>
        </w:rPr>
        <w:t>, G</w:t>
      </w:r>
      <w:r w:rsidR="0049211C" w:rsidRPr="009F76B1">
        <w:rPr>
          <w:rFonts w:ascii="Arial" w:hAnsi="Arial" w:cs="Arial"/>
          <w:sz w:val="22"/>
          <w:szCs w:val="22"/>
        </w:rPr>
        <w:t xml:space="preserve">ravity </w:t>
      </w:r>
      <w:r w:rsidR="009F76B1" w:rsidRPr="002D484E">
        <w:rPr>
          <w:rFonts w:ascii="Arial" w:hAnsi="Arial" w:cs="Arial"/>
          <w:sz w:val="22"/>
          <w:szCs w:val="22"/>
        </w:rPr>
        <w:t>S</w:t>
      </w:r>
      <w:r w:rsidR="0049211C" w:rsidRPr="009F76B1">
        <w:rPr>
          <w:rFonts w:ascii="Arial" w:hAnsi="Arial" w:cs="Arial"/>
          <w:sz w:val="22"/>
          <w:szCs w:val="22"/>
        </w:rPr>
        <w:t>ewer</w:t>
      </w:r>
      <w:r w:rsidR="009F76B1" w:rsidRPr="002D484E">
        <w:rPr>
          <w:rFonts w:ascii="Arial" w:hAnsi="Arial" w:cs="Arial"/>
          <w:sz w:val="22"/>
          <w:szCs w:val="22"/>
        </w:rPr>
        <w:t>,</w:t>
      </w:r>
      <w:r w:rsidR="009F76B1" w:rsidRPr="00047641">
        <w:rPr>
          <w:rFonts w:ascii="Arial" w:hAnsi="Arial" w:cs="Arial"/>
          <w:sz w:val="22"/>
          <w:szCs w:val="22"/>
        </w:rPr>
        <w:t xml:space="preserve"> </w:t>
      </w:r>
      <w:r w:rsidR="009F76B1" w:rsidRPr="002D484E">
        <w:rPr>
          <w:rFonts w:ascii="Arial" w:hAnsi="Arial" w:cs="Arial"/>
          <w:sz w:val="22"/>
          <w:szCs w:val="22"/>
        </w:rPr>
        <w:t xml:space="preserve">or </w:t>
      </w:r>
      <w:r w:rsidR="00800022" w:rsidRPr="002D484E">
        <w:rPr>
          <w:rFonts w:ascii="Arial" w:hAnsi="Arial" w:cs="Arial"/>
          <w:sz w:val="22"/>
          <w:szCs w:val="22"/>
        </w:rPr>
        <w:t>W</w:t>
      </w:r>
      <w:r w:rsidR="00DE6C75" w:rsidRPr="002D484E">
        <w:rPr>
          <w:rFonts w:ascii="Arial" w:hAnsi="Arial" w:cs="Arial"/>
          <w:sz w:val="22"/>
          <w:szCs w:val="22"/>
        </w:rPr>
        <w:t xml:space="preserve">astewater </w:t>
      </w:r>
      <w:r w:rsidR="00800022" w:rsidRPr="002D484E">
        <w:rPr>
          <w:rFonts w:ascii="Arial" w:hAnsi="Arial" w:cs="Arial"/>
          <w:sz w:val="22"/>
          <w:szCs w:val="22"/>
        </w:rPr>
        <w:t>C</w:t>
      </w:r>
      <w:r w:rsidR="00DE6C75" w:rsidRPr="002D484E">
        <w:rPr>
          <w:rFonts w:ascii="Arial" w:hAnsi="Arial" w:cs="Arial"/>
          <w:sz w:val="22"/>
          <w:szCs w:val="22"/>
        </w:rPr>
        <w:t>ollection/</w:t>
      </w:r>
      <w:r w:rsidR="00800022" w:rsidRPr="002D484E">
        <w:rPr>
          <w:rFonts w:ascii="Arial" w:hAnsi="Arial" w:cs="Arial"/>
          <w:sz w:val="22"/>
          <w:szCs w:val="22"/>
        </w:rPr>
        <w:t>T</w:t>
      </w:r>
      <w:r w:rsidR="00DE6C75" w:rsidRPr="002D484E">
        <w:rPr>
          <w:rFonts w:ascii="Arial" w:hAnsi="Arial" w:cs="Arial"/>
          <w:sz w:val="22"/>
          <w:szCs w:val="22"/>
        </w:rPr>
        <w:t xml:space="preserve">ransmission </w:t>
      </w:r>
      <w:r w:rsidR="00800022" w:rsidRPr="002D484E">
        <w:rPr>
          <w:rFonts w:ascii="Arial" w:hAnsi="Arial" w:cs="Arial"/>
          <w:sz w:val="22"/>
          <w:szCs w:val="22"/>
        </w:rPr>
        <w:t>S</w:t>
      </w:r>
      <w:r w:rsidR="00DE6C75" w:rsidRPr="002D484E">
        <w:rPr>
          <w:rFonts w:ascii="Arial" w:hAnsi="Arial" w:cs="Arial"/>
          <w:sz w:val="22"/>
          <w:szCs w:val="22"/>
        </w:rPr>
        <w:t>ystem</w:t>
      </w:r>
      <w:r w:rsidR="00800022" w:rsidRPr="002D484E">
        <w:rPr>
          <w:rFonts w:ascii="Arial" w:hAnsi="Arial" w:cs="Arial"/>
          <w:sz w:val="22"/>
          <w:szCs w:val="22"/>
        </w:rPr>
        <w:t xml:space="preserve"> with Pump Station </w:t>
      </w:r>
      <w:r w:rsidR="0049211C" w:rsidRPr="00AA23CA">
        <w:rPr>
          <w:rFonts w:ascii="Arial" w:hAnsi="Arial" w:cs="Arial"/>
          <w:sz w:val="22"/>
          <w:szCs w:val="22"/>
        </w:rPr>
        <w:t>is prohibited, unless the construction permit applicant provides a permanent operation, maintenance and repair agreement (OMR Agreement</w:t>
      </w:r>
      <w:r w:rsidR="0049211C">
        <w:rPr>
          <w:rFonts w:ascii="Arial" w:hAnsi="Arial" w:cs="Arial"/>
          <w:sz w:val="22"/>
          <w:szCs w:val="22"/>
        </w:rPr>
        <w:t xml:space="preserve">) for cost sharing of operation, maintenance and repair of the </w:t>
      </w:r>
      <w:r w:rsidR="00800022" w:rsidRPr="002D484E">
        <w:rPr>
          <w:rFonts w:ascii="Arial" w:hAnsi="Arial" w:cs="Arial"/>
          <w:sz w:val="22"/>
          <w:szCs w:val="22"/>
        </w:rPr>
        <w:t>Wastewater Collection/Transmission System</w:t>
      </w:r>
      <w:r w:rsidR="00DE6C75" w:rsidRPr="002D484E">
        <w:rPr>
          <w:rFonts w:ascii="Arial" w:hAnsi="Arial" w:cs="Arial"/>
          <w:sz w:val="22"/>
          <w:szCs w:val="22"/>
        </w:rPr>
        <w:t>, including costs of upgrades,</w:t>
      </w:r>
      <w:r w:rsidR="0049211C">
        <w:rPr>
          <w:rFonts w:ascii="Arial" w:hAnsi="Arial" w:cs="Arial"/>
          <w:sz w:val="22"/>
          <w:szCs w:val="22"/>
        </w:rPr>
        <w:t xml:space="preserve"> </w:t>
      </w:r>
      <w:r w:rsidR="009F76B1" w:rsidRPr="002D484E">
        <w:rPr>
          <w:rFonts w:ascii="Arial" w:hAnsi="Arial" w:cs="Arial"/>
          <w:sz w:val="22"/>
          <w:szCs w:val="22"/>
        </w:rPr>
        <w:t xml:space="preserve">and </w:t>
      </w:r>
      <w:r w:rsidR="0049211C">
        <w:rPr>
          <w:rFonts w:ascii="Arial" w:hAnsi="Arial" w:cs="Arial"/>
          <w:sz w:val="22"/>
          <w:szCs w:val="22"/>
        </w:rPr>
        <w:t xml:space="preserve">demonstrates capability for operation of </w:t>
      </w:r>
      <w:r w:rsidR="009F76B1" w:rsidRPr="002D484E">
        <w:rPr>
          <w:rFonts w:ascii="Arial" w:hAnsi="Arial" w:cs="Arial"/>
          <w:sz w:val="22"/>
          <w:szCs w:val="22"/>
        </w:rPr>
        <w:t xml:space="preserve">any </w:t>
      </w:r>
      <w:r w:rsidR="00800022" w:rsidRPr="002D484E">
        <w:rPr>
          <w:rFonts w:ascii="Arial" w:hAnsi="Arial" w:cs="Arial"/>
          <w:sz w:val="22"/>
          <w:szCs w:val="22"/>
        </w:rPr>
        <w:t>P</w:t>
      </w:r>
      <w:r w:rsidR="00DE6C75" w:rsidRPr="002D484E">
        <w:rPr>
          <w:rFonts w:ascii="Arial" w:hAnsi="Arial" w:cs="Arial"/>
          <w:sz w:val="22"/>
          <w:szCs w:val="22"/>
        </w:rPr>
        <w:t xml:space="preserve">ump </w:t>
      </w:r>
      <w:r w:rsidR="002D484E">
        <w:rPr>
          <w:rFonts w:ascii="Arial" w:hAnsi="Arial" w:cs="Arial"/>
          <w:sz w:val="22"/>
          <w:szCs w:val="22"/>
        </w:rPr>
        <w:t>S</w:t>
      </w:r>
      <w:r w:rsidR="0049211C">
        <w:rPr>
          <w:rFonts w:ascii="Arial" w:hAnsi="Arial" w:cs="Arial"/>
          <w:sz w:val="22"/>
          <w:szCs w:val="22"/>
        </w:rPr>
        <w:t xml:space="preserve">tation, in the form of management corporations, bonds, </w:t>
      </w:r>
      <w:r w:rsidR="008F122C" w:rsidRPr="002D484E">
        <w:rPr>
          <w:rFonts w:ascii="Arial" w:hAnsi="Arial" w:cs="Arial"/>
          <w:sz w:val="22"/>
          <w:szCs w:val="22"/>
        </w:rPr>
        <w:t>or</w:t>
      </w:r>
      <w:r w:rsidR="008F122C" w:rsidRPr="00047641">
        <w:rPr>
          <w:rFonts w:ascii="Arial" w:hAnsi="Arial" w:cs="Arial"/>
          <w:sz w:val="22"/>
          <w:szCs w:val="22"/>
        </w:rPr>
        <w:t xml:space="preserve"> </w:t>
      </w:r>
      <w:r w:rsidR="0049211C">
        <w:rPr>
          <w:rFonts w:ascii="Arial" w:hAnsi="Arial" w:cs="Arial"/>
          <w:sz w:val="22"/>
          <w:szCs w:val="22"/>
        </w:rPr>
        <w:t xml:space="preserve">maintenance contracts.  The </w:t>
      </w:r>
      <w:r w:rsidR="008F122C" w:rsidRPr="002D484E">
        <w:rPr>
          <w:rFonts w:ascii="Arial" w:hAnsi="Arial" w:cs="Arial"/>
          <w:sz w:val="22"/>
          <w:szCs w:val="22"/>
        </w:rPr>
        <w:t xml:space="preserve">OMR </w:t>
      </w:r>
      <w:r w:rsidR="00B26B61" w:rsidRPr="002D484E">
        <w:rPr>
          <w:rFonts w:ascii="Arial" w:hAnsi="Arial" w:cs="Arial"/>
          <w:sz w:val="22"/>
          <w:szCs w:val="22"/>
        </w:rPr>
        <w:t>A</w:t>
      </w:r>
      <w:r w:rsidR="0049211C">
        <w:rPr>
          <w:rFonts w:ascii="Arial" w:hAnsi="Arial" w:cs="Arial"/>
          <w:sz w:val="22"/>
          <w:szCs w:val="22"/>
        </w:rPr>
        <w:t>greement must:</w:t>
      </w:r>
    </w:p>
    <w:p w14:paraId="6779AD7A" w14:textId="77777777" w:rsidR="0049211C" w:rsidRDefault="0049211C">
      <w:pPr>
        <w:autoSpaceDE w:val="0"/>
        <w:autoSpaceDN w:val="0"/>
        <w:adjustRightInd w:val="0"/>
        <w:ind w:left="1440" w:hanging="720"/>
        <w:jc w:val="both"/>
        <w:rPr>
          <w:rFonts w:ascii="Arial" w:hAnsi="Arial" w:cs="Arial"/>
          <w:sz w:val="22"/>
          <w:szCs w:val="22"/>
        </w:rPr>
      </w:pPr>
    </w:p>
    <w:p w14:paraId="4200FD55" w14:textId="6FB7425E" w:rsidR="0049211C" w:rsidRDefault="0049211C">
      <w:pPr>
        <w:autoSpaceDE w:val="0"/>
        <w:autoSpaceDN w:val="0"/>
        <w:adjustRightInd w:val="0"/>
        <w:ind w:left="2160" w:hanging="720"/>
        <w:jc w:val="both"/>
        <w:rPr>
          <w:rFonts w:ascii="Arial" w:hAnsi="Arial" w:cs="Arial"/>
          <w:sz w:val="22"/>
          <w:szCs w:val="22"/>
        </w:rPr>
      </w:pPr>
      <w:r>
        <w:rPr>
          <w:rFonts w:ascii="Arial" w:hAnsi="Arial" w:cs="Arial"/>
          <w:sz w:val="22"/>
          <w:szCs w:val="22"/>
        </w:rPr>
        <w:t>1.</w:t>
      </w:r>
      <w:r>
        <w:rPr>
          <w:rFonts w:ascii="Arial" w:hAnsi="Arial" w:cs="Arial"/>
          <w:sz w:val="22"/>
          <w:szCs w:val="22"/>
        </w:rPr>
        <w:tab/>
        <w:t xml:space="preserve">Be signed by all private entities served by the </w:t>
      </w:r>
      <w:r w:rsidR="00800022" w:rsidRPr="002D484E">
        <w:rPr>
          <w:rFonts w:ascii="Arial" w:hAnsi="Arial" w:cs="Arial"/>
          <w:sz w:val="22"/>
          <w:szCs w:val="22"/>
        </w:rPr>
        <w:t xml:space="preserve">manifold </w:t>
      </w:r>
      <w:r>
        <w:rPr>
          <w:rFonts w:ascii="Arial" w:hAnsi="Arial" w:cs="Arial"/>
          <w:sz w:val="22"/>
          <w:szCs w:val="22"/>
        </w:rPr>
        <w:t>system;</w:t>
      </w:r>
    </w:p>
    <w:p w14:paraId="3B0381D1" w14:textId="77777777" w:rsidR="0049211C" w:rsidRDefault="0049211C">
      <w:pPr>
        <w:autoSpaceDE w:val="0"/>
        <w:autoSpaceDN w:val="0"/>
        <w:adjustRightInd w:val="0"/>
        <w:ind w:left="2160" w:hanging="720"/>
        <w:jc w:val="both"/>
        <w:rPr>
          <w:rFonts w:ascii="Arial" w:hAnsi="Arial" w:cs="Arial"/>
          <w:sz w:val="22"/>
          <w:szCs w:val="22"/>
        </w:rPr>
      </w:pPr>
    </w:p>
    <w:p w14:paraId="109803E6" w14:textId="20ECCB5D" w:rsidR="0049211C" w:rsidRDefault="0049211C">
      <w:pPr>
        <w:autoSpaceDE w:val="0"/>
        <w:autoSpaceDN w:val="0"/>
        <w:adjustRightInd w:val="0"/>
        <w:ind w:left="2160" w:hanging="720"/>
        <w:jc w:val="both"/>
        <w:rPr>
          <w:rFonts w:ascii="Arial" w:hAnsi="Arial" w:cs="Arial"/>
          <w:sz w:val="22"/>
          <w:szCs w:val="22"/>
        </w:rPr>
      </w:pPr>
      <w:r>
        <w:rPr>
          <w:rFonts w:ascii="Arial" w:hAnsi="Arial" w:cs="Arial"/>
          <w:sz w:val="22"/>
          <w:szCs w:val="22"/>
        </w:rPr>
        <w:t>2.</w:t>
      </w:r>
      <w:r>
        <w:rPr>
          <w:rFonts w:ascii="Arial" w:hAnsi="Arial" w:cs="Arial"/>
          <w:sz w:val="22"/>
          <w:szCs w:val="22"/>
        </w:rPr>
        <w:tab/>
        <w:t xml:space="preserve">Be conveyed in perpetuity </w:t>
      </w:r>
      <w:r w:rsidR="008F122C" w:rsidRPr="002D484E">
        <w:rPr>
          <w:rFonts w:ascii="Arial" w:hAnsi="Arial" w:cs="Arial"/>
          <w:sz w:val="22"/>
          <w:szCs w:val="22"/>
        </w:rPr>
        <w:t>and</w:t>
      </w:r>
      <w:r>
        <w:rPr>
          <w:rFonts w:ascii="Arial" w:hAnsi="Arial" w:cs="Arial"/>
          <w:sz w:val="22"/>
          <w:szCs w:val="22"/>
        </w:rPr>
        <w:t xml:space="preserve"> included in any transfer of ownership;</w:t>
      </w:r>
    </w:p>
    <w:p w14:paraId="32DA4148" w14:textId="77777777" w:rsidR="0049211C" w:rsidRDefault="0049211C">
      <w:pPr>
        <w:autoSpaceDE w:val="0"/>
        <w:autoSpaceDN w:val="0"/>
        <w:adjustRightInd w:val="0"/>
        <w:ind w:left="2160" w:hanging="720"/>
        <w:jc w:val="both"/>
        <w:rPr>
          <w:rFonts w:ascii="Arial" w:hAnsi="Arial" w:cs="Arial"/>
          <w:sz w:val="22"/>
          <w:szCs w:val="22"/>
        </w:rPr>
      </w:pPr>
    </w:p>
    <w:p w14:paraId="7A073FDE" w14:textId="24B62D83" w:rsidR="0049211C" w:rsidRDefault="0049211C">
      <w:pPr>
        <w:autoSpaceDE w:val="0"/>
        <w:autoSpaceDN w:val="0"/>
        <w:adjustRightInd w:val="0"/>
        <w:ind w:left="2160" w:hanging="720"/>
        <w:jc w:val="both"/>
        <w:rPr>
          <w:rFonts w:ascii="Arial" w:hAnsi="Arial" w:cs="Arial"/>
          <w:sz w:val="22"/>
          <w:szCs w:val="22"/>
        </w:rPr>
      </w:pPr>
      <w:r>
        <w:rPr>
          <w:rFonts w:ascii="Arial" w:hAnsi="Arial" w:cs="Arial"/>
          <w:sz w:val="22"/>
          <w:szCs w:val="22"/>
        </w:rPr>
        <w:t>3.</w:t>
      </w:r>
      <w:r>
        <w:rPr>
          <w:rFonts w:ascii="Arial" w:hAnsi="Arial" w:cs="Arial"/>
          <w:sz w:val="22"/>
          <w:szCs w:val="22"/>
        </w:rPr>
        <w:tab/>
        <w:t>Prohibit any one customer or party from denying service to any other customer or party bound by the agreement for any reason</w:t>
      </w:r>
      <w:r w:rsidR="00182D2C">
        <w:rPr>
          <w:rFonts w:ascii="Arial" w:hAnsi="Arial" w:cs="Arial"/>
          <w:sz w:val="22"/>
          <w:szCs w:val="22"/>
        </w:rPr>
        <w:t xml:space="preserve">, </w:t>
      </w:r>
      <w:r w:rsidR="00182D2C" w:rsidRPr="002D484E">
        <w:rPr>
          <w:rFonts w:ascii="Arial" w:hAnsi="Arial" w:cs="Arial"/>
          <w:sz w:val="22"/>
          <w:szCs w:val="22"/>
        </w:rPr>
        <w:t xml:space="preserve">ensuring continued wastewater transmission to </w:t>
      </w:r>
      <w:r w:rsidR="009E3954" w:rsidRPr="002D484E">
        <w:rPr>
          <w:rFonts w:ascii="Arial" w:hAnsi="Arial" w:cs="Arial"/>
          <w:sz w:val="22"/>
          <w:szCs w:val="22"/>
        </w:rPr>
        <w:t>Regional Sewer U</w:t>
      </w:r>
      <w:r w:rsidR="00182D2C" w:rsidRPr="002D484E">
        <w:rPr>
          <w:rFonts w:ascii="Arial" w:hAnsi="Arial" w:cs="Arial"/>
          <w:sz w:val="22"/>
          <w:szCs w:val="22"/>
        </w:rPr>
        <w:t>tility point of connection for all parties while any disputes are resolved</w:t>
      </w:r>
      <w:r>
        <w:rPr>
          <w:rFonts w:ascii="Arial" w:hAnsi="Arial" w:cs="Arial"/>
          <w:sz w:val="22"/>
          <w:szCs w:val="22"/>
        </w:rPr>
        <w:t>;</w:t>
      </w:r>
    </w:p>
    <w:p w14:paraId="032A2A41" w14:textId="77777777" w:rsidR="0049211C" w:rsidRDefault="0049211C">
      <w:pPr>
        <w:autoSpaceDE w:val="0"/>
        <w:autoSpaceDN w:val="0"/>
        <w:adjustRightInd w:val="0"/>
        <w:ind w:left="2160" w:hanging="720"/>
        <w:jc w:val="both"/>
        <w:rPr>
          <w:rFonts w:ascii="Arial" w:hAnsi="Arial" w:cs="Arial"/>
          <w:sz w:val="22"/>
          <w:szCs w:val="22"/>
        </w:rPr>
      </w:pPr>
    </w:p>
    <w:p w14:paraId="03A3A3CF" w14:textId="33372566" w:rsidR="0049211C" w:rsidRPr="00047641" w:rsidRDefault="0049211C">
      <w:pPr>
        <w:autoSpaceDE w:val="0"/>
        <w:autoSpaceDN w:val="0"/>
        <w:adjustRightInd w:val="0"/>
        <w:ind w:left="2160" w:hanging="720"/>
        <w:jc w:val="both"/>
        <w:rPr>
          <w:rFonts w:ascii="Arial" w:hAnsi="Arial" w:cs="Arial"/>
          <w:sz w:val="22"/>
          <w:szCs w:val="22"/>
        </w:rPr>
      </w:pPr>
      <w:r>
        <w:rPr>
          <w:rFonts w:ascii="Arial" w:hAnsi="Arial" w:cs="Arial"/>
          <w:sz w:val="22"/>
          <w:szCs w:val="22"/>
        </w:rPr>
        <w:t>4.</w:t>
      </w:r>
      <w:r>
        <w:rPr>
          <w:rFonts w:ascii="Arial" w:hAnsi="Arial" w:cs="Arial"/>
          <w:sz w:val="22"/>
          <w:szCs w:val="22"/>
        </w:rPr>
        <w:tab/>
        <w:t>Include a statement of operation maintenance costs and responsibilities for each customer or party</w:t>
      </w:r>
      <w:r w:rsidR="00182D2C" w:rsidRPr="002D484E">
        <w:rPr>
          <w:rFonts w:ascii="Arial" w:hAnsi="Arial" w:cs="Arial"/>
          <w:sz w:val="22"/>
          <w:szCs w:val="22"/>
        </w:rPr>
        <w:t>;</w:t>
      </w:r>
    </w:p>
    <w:p w14:paraId="0BA86B53" w14:textId="572A0ADE" w:rsidR="00182D2C" w:rsidRPr="00047641" w:rsidRDefault="00182D2C">
      <w:pPr>
        <w:autoSpaceDE w:val="0"/>
        <w:autoSpaceDN w:val="0"/>
        <w:adjustRightInd w:val="0"/>
        <w:ind w:left="2160" w:hanging="720"/>
        <w:jc w:val="both"/>
        <w:rPr>
          <w:rFonts w:ascii="Arial" w:hAnsi="Arial" w:cs="Arial"/>
          <w:sz w:val="22"/>
          <w:szCs w:val="22"/>
        </w:rPr>
      </w:pPr>
    </w:p>
    <w:p w14:paraId="02EFDDF0" w14:textId="2FA224CB" w:rsidR="00182D2C" w:rsidRPr="002D484E" w:rsidRDefault="00182D2C">
      <w:pPr>
        <w:autoSpaceDE w:val="0"/>
        <w:autoSpaceDN w:val="0"/>
        <w:adjustRightInd w:val="0"/>
        <w:ind w:left="2160" w:hanging="720"/>
        <w:jc w:val="both"/>
        <w:rPr>
          <w:rFonts w:ascii="Arial" w:hAnsi="Arial" w:cs="Arial"/>
          <w:sz w:val="22"/>
          <w:szCs w:val="22"/>
        </w:rPr>
      </w:pPr>
      <w:r w:rsidRPr="002D484E">
        <w:rPr>
          <w:rFonts w:ascii="Arial" w:hAnsi="Arial" w:cs="Arial"/>
          <w:sz w:val="22"/>
          <w:szCs w:val="22"/>
        </w:rPr>
        <w:t>5.</w:t>
      </w:r>
      <w:r w:rsidRPr="002D484E">
        <w:rPr>
          <w:rFonts w:ascii="Arial" w:hAnsi="Arial" w:cs="Arial"/>
          <w:sz w:val="22"/>
          <w:szCs w:val="22"/>
        </w:rPr>
        <w:tab/>
        <w:t>Contain the Duval County Real Estate Parcel ID Number for each of the properties connected to the manifold system; and</w:t>
      </w:r>
    </w:p>
    <w:p w14:paraId="37CFE56A" w14:textId="77777777" w:rsidR="0049211C" w:rsidRDefault="0049211C">
      <w:pPr>
        <w:autoSpaceDE w:val="0"/>
        <w:autoSpaceDN w:val="0"/>
        <w:adjustRightInd w:val="0"/>
        <w:ind w:left="2160" w:hanging="720"/>
        <w:jc w:val="both"/>
        <w:rPr>
          <w:rFonts w:ascii="Arial" w:hAnsi="Arial" w:cs="Arial"/>
          <w:sz w:val="22"/>
          <w:szCs w:val="22"/>
        </w:rPr>
      </w:pPr>
    </w:p>
    <w:p w14:paraId="3DA0DA3B" w14:textId="33E98AB8" w:rsidR="0049211C" w:rsidRDefault="00182D2C">
      <w:pPr>
        <w:autoSpaceDE w:val="0"/>
        <w:autoSpaceDN w:val="0"/>
        <w:adjustRightInd w:val="0"/>
        <w:ind w:left="2160" w:hanging="720"/>
        <w:jc w:val="both"/>
        <w:rPr>
          <w:rFonts w:ascii="Arial" w:hAnsi="Arial" w:cs="Arial"/>
          <w:sz w:val="22"/>
          <w:szCs w:val="22"/>
        </w:rPr>
      </w:pPr>
      <w:r w:rsidRPr="002D484E">
        <w:rPr>
          <w:rFonts w:ascii="Arial" w:hAnsi="Arial" w:cs="Arial"/>
          <w:sz w:val="22"/>
          <w:szCs w:val="22"/>
        </w:rPr>
        <w:lastRenderedPageBreak/>
        <w:t>6</w:t>
      </w:r>
      <w:r w:rsidR="0049211C" w:rsidRPr="00B26B61">
        <w:rPr>
          <w:rFonts w:ascii="Arial" w:hAnsi="Arial" w:cs="Arial"/>
          <w:sz w:val="22"/>
          <w:szCs w:val="22"/>
        </w:rPr>
        <w:t>.</w:t>
      </w:r>
      <w:r w:rsidR="0049211C" w:rsidRPr="00B26B61">
        <w:rPr>
          <w:rFonts w:ascii="Arial" w:hAnsi="Arial" w:cs="Arial"/>
          <w:sz w:val="22"/>
          <w:szCs w:val="22"/>
        </w:rPr>
        <w:tab/>
        <w:t>Be recorded in the Official Records of Duval County</w:t>
      </w:r>
      <w:r w:rsidR="00B26B61" w:rsidRPr="00722DD6">
        <w:rPr>
          <w:rFonts w:ascii="Arial" w:hAnsi="Arial" w:cs="Arial"/>
          <w:sz w:val="22"/>
          <w:szCs w:val="22"/>
        </w:rPr>
        <w:t>, and re-recorded upon transfer of ownership from last recorded document</w:t>
      </w:r>
      <w:r w:rsidR="0049211C" w:rsidRPr="00722DD6">
        <w:rPr>
          <w:rFonts w:ascii="Arial" w:hAnsi="Arial" w:cs="Arial"/>
          <w:sz w:val="22"/>
          <w:szCs w:val="22"/>
        </w:rPr>
        <w:t>.</w:t>
      </w:r>
    </w:p>
    <w:p w14:paraId="5EE0E5F8" w14:textId="77777777" w:rsidR="0049211C" w:rsidRDefault="0049211C">
      <w:pPr>
        <w:autoSpaceDE w:val="0"/>
        <w:autoSpaceDN w:val="0"/>
        <w:adjustRightInd w:val="0"/>
        <w:ind w:left="2160" w:hanging="720"/>
        <w:jc w:val="both"/>
        <w:rPr>
          <w:rFonts w:ascii="Arial" w:hAnsi="Arial" w:cs="Arial"/>
          <w:sz w:val="22"/>
          <w:szCs w:val="22"/>
        </w:rPr>
      </w:pPr>
    </w:p>
    <w:p w14:paraId="74E34171" w14:textId="5D630DAF" w:rsidR="0049211C" w:rsidRDefault="0049211C">
      <w:pPr>
        <w:autoSpaceDE w:val="0"/>
        <w:autoSpaceDN w:val="0"/>
        <w:adjustRightInd w:val="0"/>
        <w:jc w:val="both"/>
        <w:rPr>
          <w:rFonts w:ascii="Arial" w:hAnsi="Arial" w:cs="Arial"/>
          <w:sz w:val="16"/>
          <w:szCs w:val="16"/>
        </w:rPr>
      </w:pPr>
      <w:r>
        <w:rPr>
          <w:rFonts w:ascii="Arial" w:hAnsi="Arial" w:cs="Arial"/>
          <w:sz w:val="16"/>
          <w:szCs w:val="16"/>
        </w:rPr>
        <w:t>[History: Former Rule 3 revised, renumbered, and newly adopted 4/11/11, effective 5/02/11</w:t>
      </w:r>
      <w:r w:rsidR="00182D2C" w:rsidRPr="00722DD6">
        <w:rPr>
          <w:rFonts w:ascii="Arial" w:hAnsi="Arial" w:cs="Arial"/>
          <w:sz w:val="16"/>
          <w:szCs w:val="16"/>
        </w:rPr>
        <w:t>; Amended for adoptions</w:t>
      </w:r>
      <w:r w:rsidR="00722DD6">
        <w:rPr>
          <w:rFonts w:ascii="Arial" w:hAnsi="Arial" w:cs="Arial"/>
          <w:sz w:val="16"/>
          <w:szCs w:val="16"/>
        </w:rPr>
        <w:t xml:space="preserve"> 4/18/2022, </w:t>
      </w:r>
      <w:r w:rsidR="00182D2C" w:rsidRPr="00722DD6">
        <w:rPr>
          <w:rFonts w:ascii="Arial" w:hAnsi="Arial" w:cs="Arial"/>
          <w:sz w:val="16"/>
          <w:szCs w:val="16"/>
        </w:rPr>
        <w:t>amended</w:t>
      </w:r>
      <w:r w:rsidR="00722DD6">
        <w:rPr>
          <w:rFonts w:ascii="Arial" w:hAnsi="Arial" w:cs="Arial"/>
          <w:sz w:val="16"/>
          <w:szCs w:val="16"/>
        </w:rPr>
        <w:t xml:space="preserve"> 4/18/2022, effective 5/11/2022</w:t>
      </w:r>
      <w:r>
        <w:rPr>
          <w:rFonts w:ascii="Arial" w:hAnsi="Arial" w:cs="Arial"/>
          <w:sz w:val="16"/>
          <w:szCs w:val="16"/>
        </w:rPr>
        <w:t>]</w:t>
      </w:r>
    </w:p>
    <w:p w14:paraId="3339914A" w14:textId="77777777" w:rsidR="00F15478" w:rsidRDefault="00F15478" w:rsidP="00AA23CA">
      <w:pPr>
        <w:autoSpaceDE w:val="0"/>
        <w:autoSpaceDN w:val="0"/>
        <w:adjustRightInd w:val="0"/>
        <w:ind w:left="720" w:hanging="720"/>
        <w:jc w:val="both"/>
        <w:rPr>
          <w:rFonts w:ascii="Arial" w:hAnsi="Arial" w:cs="Arial"/>
          <w:b/>
          <w:sz w:val="22"/>
          <w:szCs w:val="22"/>
        </w:rPr>
      </w:pPr>
    </w:p>
    <w:p w14:paraId="738DA357" w14:textId="059DB96F" w:rsidR="0049211C" w:rsidRDefault="0049211C" w:rsidP="00AA23CA">
      <w:pPr>
        <w:autoSpaceDE w:val="0"/>
        <w:autoSpaceDN w:val="0"/>
        <w:adjustRightInd w:val="0"/>
        <w:ind w:left="720" w:hanging="720"/>
        <w:jc w:val="both"/>
        <w:rPr>
          <w:rFonts w:ascii="Arial" w:hAnsi="Arial" w:cs="Arial"/>
          <w:b/>
          <w:sz w:val="22"/>
          <w:szCs w:val="22"/>
        </w:rPr>
      </w:pPr>
      <w:r>
        <w:rPr>
          <w:rFonts w:ascii="Arial" w:hAnsi="Arial" w:cs="Arial"/>
          <w:b/>
          <w:sz w:val="22"/>
          <w:szCs w:val="22"/>
        </w:rPr>
        <w:t>3.404</w:t>
      </w:r>
      <w:r>
        <w:rPr>
          <w:rFonts w:ascii="Arial" w:hAnsi="Arial" w:cs="Arial"/>
          <w:b/>
          <w:sz w:val="22"/>
          <w:szCs w:val="22"/>
        </w:rPr>
        <w:tab/>
        <w:t xml:space="preserve">Wastewater </w:t>
      </w:r>
      <w:r w:rsidR="009E3954" w:rsidRPr="00457C6E">
        <w:rPr>
          <w:rFonts w:ascii="Arial" w:hAnsi="Arial" w:cs="Arial"/>
          <w:b/>
          <w:sz w:val="22"/>
          <w:szCs w:val="22"/>
        </w:rPr>
        <w:t>C</w:t>
      </w:r>
      <w:r>
        <w:rPr>
          <w:rFonts w:ascii="Arial" w:hAnsi="Arial" w:cs="Arial"/>
          <w:b/>
          <w:sz w:val="22"/>
          <w:szCs w:val="22"/>
        </w:rPr>
        <w:t>ollection/</w:t>
      </w:r>
      <w:r w:rsidR="009E3954" w:rsidRPr="00457C6E">
        <w:rPr>
          <w:rFonts w:ascii="Arial" w:hAnsi="Arial" w:cs="Arial"/>
          <w:b/>
          <w:sz w:val="22"/>
          <w:szCs w:val="22"/>
        </w:rPr>
        <w:t>T</w:t>
      </w:r>
      <w:r>
        <w:rPr>
          <w:rFonts w:ascii="Arial" w:hAnsi="Arial" w:cs="Arial"/>
          <w:b/>
          <w:sz w:val="22"/>
          <w:szCs w:val="22"/>
        </w:rPr>
        <w:t xml:space="preserve">ransmission </w:t>
      </w:r>
      <w:r w:rsidR="009E3954" w:rsidRPr="00457C6E">
        <w:rPr>
          <w:rFonts w:ascii="Arial" w:hAnsi="Arial" w:cs="Arial"/>
          <w:b/>
          <w:sz w:val="22"/>
          <w:szCs w:val="22"/>
        </w:rPr>
        <w:t>S</w:t>
      </w:r>
      <w:r>
        <w:rPr>
          <w:rFonts w:ascii="Arial" w:hAnsi="Arial" w:cs="Arial"/>
          <w:b/>
          <w:sz w:val="22"/>
          <w:szCs w:val="22"/>
        </w:rPr>
        <w:t>ystems</w:t>
      </w:r>
      <w:r w:rsidR="00680BB1">
        <w:rPr>
          <w:rFonts w:ascii="Arial" w:hAnsi="Arial" w:cs="Arial"/>
          <w:b/>
          <w:sz w:val="22"/>
          <w:szCs w:val="22"/>
        </w:rPr>
        <w:t xml:space="preserve"> </w:t>
      </w:r>
      <w:r w:rsidR="00680BB1" w:rsidRPr="00457C6E">
        <w:rPr>
          <w:rFonts w:ascii="Arial" w:hAnsi="Arial" w:cs="Arial"/>
          <w:b/>
          <w:sz w:val="22"/>
          <w:szCs w:val="22"/>
        </w:rPr>
        <w:t xml:space="preserve">with </w:t>
      </w:r>
      <w:r w:rsidR="009E3954" w:rsidRPr="00457C6E">
        <w:rPr>
          <w:rFonts w:ascii="Arial" w:hAnsi="Arial" w:cs="Arial"/>
          <w:b/>
          <w:sz w:val="22"/>
          <w:szCs w:val="22"/>
        </w:rPr>
        <w:t>P</w:t>
      </w:r>
      <w:r w:rsidR="00680BB1" w:rsidRPr="00457C6E">
        <w:rPr>
          <w:rFonts w:ascii="Arial" w:hAnsi="Arial" w:cs="Arial"/>
          <w:b/>
          <w:sz w:val="22"/>
          <w:szCs w:val="22"/>
        </w:rPr>
        <w:t xml:space="preserve">ump </w:t>
      </w:r>
      <w:r w:rsidR="009E3954" w:rsidRPr="00457C6E">
        <w:rPr>
          <w:rFonts w:ascii="Arial" w:hAnsi="Arial" w:cs="Arial"/>
          <w:b/>
          <w:sz w:val="22"/>
          <w:szCs w:val="22"/>
        </w:rPr>
        <w:t>S</w:t>
      </w:r>
      <w:r w:rsidR="00680BB1" w:rsidRPr="00457C6E">
        <w:rPr>
          <w:rFonts w:ascii="Arial" w:hAnsi="Arial" w:cs="Arial"/>
          <w:b/>
          <w:sz w:val="22"/>
          <w:szCs w:val="22"/>
        </w:rPr>
        <w:t>tations</w:t>
      </w:r>
      <w:r>
        <w:rPr>
          <w:rFonts w:ascii="Arial" w:hAnsi="Arial" w:cs="Arial"/>
          <w:b/>
          <w:sz w:val="22"/>
          <w:szCs w:val="22"/>
        </w:rPr>
        <w:t xml:space="preserve"> – Design Standards and Requirements</w:t>
      </w:r>
    </w:p>
    <w:p w14:paraId="1BC02E01" w14:textId="77777777" w:rsidR="0049211C" w:rsidRDefault="0049211C">
      <w:pPr>
        <w:autoSpaceDE w:val="0"/>
        <w:autoSpaceDN w:val="0"/>
        <w:adjustRightInd w:val="0"/>
        <w:ind w:left="720" w:hanging="720"/>
        <w:jc w:val="both"/>
        <w:rPr>
          <w:rFonts w:ascii="Arial" w:hAnsi="Arial" w:cs="Arial"/>
          <w:sz w:val="22"/>
          <w:szCs w:val="22"/>
        </w:rPr>
      </w:pPr>
    </w:p>
    <w:p w14:paraId="2893735D" w14:textId="2FD6F2E2" w:rsidR="00D27DAA" w:rsidRPr="00047641" w:rsidRDefault="0049211C">
      <w:pPr>
        <w:autoSpaceDE w:val="0"/>
        <w:autoSpaceDN w:val="0"/>
        <w:adjustRightInd w:val="0"/>
        <w:ind w:left="1440" w:hanging="720"/>
        <w:jc w:val="both"/>
        <w:rPr>
          <w:rFonts w:ascii="Arial" w:hAnsi="Arial" w:cs="Arial"/>
          <w:sz w:val="22"/>
          <w:szCs w:val="22"/>
        </w:rPr>
      </w:pPr>
      <w:r>
        <w:rPr>
          <w:rFonts w:ascii="Arial" w:hAnsi="Arial" w:cs="Arial"/>
          <w:sz w:val="22"/>
          <w:szCs w:val="22"/>
        </w:rPr>
        <w:t>A.</w:t>
      </w:r>
      <w:r>
        <w:rPr>
          <w:rFonts w:ascii="Arial" w:hAnsi="Arial" w:cs="Arial"/>
          <w:sz w:val="22"/>
          <w:szCs w:val="22"/>
        </w:rPr>
        <w:tab/>
      </w:r>
      <w:r w:rsidR="00AA10EB" w:rsidRPr="00457C6E">
        <w:rPr>
          <w:rFonts w:ascii="Arial" w:hAnsi="Arial" w:cs="Arial"/>
          <w:sz w:val="22"/>
          <w:szCs w:val="22"/>
        </w:rPr>
        <w:t>As of the effective date of this Rule</w:t>
      </w:r>
      <w:r w:rsidR="00AA10EB">
        <w:rPr>
          <w:rFonts w:ascii="Arial" w:hAnsi="Arial" w:cs="Arial"/>
          <w:sz w:val="22"/>
          <w:szCs w:val="22"/>
        </w:rPr>
        <w:t xml:space="preserve"> or as otherwise</w:t>
      </w:r>
      <w:r w:rsidR="00F15478">
        <w:rPr>
          <w:rFonts w:ascii="Arial" w:hAnsi="Arial" w:cs="Arial"/>
          <w:sz w:val="22"/>
          <w:szCs w:val="22"/>
        </w:rPr>
        <w:t xml:space="preserve"> </w:t>
      </w:r>
      <w:r w:rsidR="00F15478" w:rsidRPr="00457C6E">
        <w:rPr>
          <w:rFonts w:ascii="Arial" w:hAnsi="Arial" w:cs="Arial"/>
          <w:sz w:val="22"/>
          <w:szCs w:val="22"/>
        </w:rPr>
        <w:t>provided in this Rule</w:t>
      </w:r>
      <w:r w:rsidR="00AA10EB">
        <w:rPr>
          <w:rFonts w:ascii="Arial" w:hAnsi="Arial" w:cs="Arial"/>
          <w:sz w:val="22"/>
          <w:szCs w:val="22"/>
        </w:rPr>
        <w:t>, i</w:t>
      </w:r>
      <w:r>
        <w:rPr>
          <w:rFonts w:ascii="Arial" w:hAnsi="Arial" w:cs="Arial"/>
          <w:sz w:val="22"/>
          <w:szCs w:val="22"/>
        </w:rPr>
        <w:t>n addition to the specific design standards and requirements otherwise adopted by reference in this Rule, specifically, but not limited to Chapter 62-604, FAC, the following minimum design standards and requirements shall apply to</w:t>
      </w:r>
      <w:r w:rsidR="00D27DAA" w:rsidRPr="00457C6E">
        <w:rPr>
          <w:rFonts w:ascii="Arial" w:hAnsi="Arial" w:cs="Arial"/>
          <w:sz w:val="22"/>
          <w:szCs w:val="22"/>
        </w:rPr>
        <w:t>:</w:t>
      </w:r>
    </w:p>
    <w:p w14:paraId="73725DFB" w14:textId="77777777" w:rsidR="00D27DAA" w:rsidRPr="00047641" w:rsidRDefault="00D27DAA" w:rsidP="00D27DAA">
      <w:pPr>
        <w:autoSpaceDE w:val="0"/>
        <w:autoSpaceDN w:val="0"/>
        <w:adjustRightInd w:val="0"/>
        <w:ind w:left="2160" w:hanging="720"/>
        <w:jc w:val="both"/>
        <w:rPr>
          <w:rFonts w:ascii="Arial" w:hAnsi="Arial" w:cs="Arial"/>
          <w:sz w:val="22"/>
          <w:szCs w:val="22"/>
        </w:rPr>
      </w:pPr>
    </w:p>
    <w:p w14:paraId="44A172A8" w14:textId="512EDE07" w:rsidR="00356E30" w:rsidRPr="00047641" w:rsidRDefault="00D27DAA" w:rsidP="00D27DAA">
      <w:pPr>
        <w:autoSpaceDE w:val="0"/>
        <w:autoSpaceDN w:val="0"/>
        <w:adjustRightInd w:val="0"/>
        <w:ind w:left="2160" w:hanging="720"/>
        <w:jc w:val="both"/>
        <w:rPr>
          <w:rFonts w:ascii="Arial" w:hAnsi="Arial" w:cs="Arial"/>
          <w:sz w:val="22"/>
          <w:szCs w:val="22"/>
        </w:rPr>
      </w:pPr>
      <w:r w:rsidRPr="00457C6E">
        <w:rPr>
          <w:rFonts w:ascii="Arial" w:hAnsi="Arial" w:cs="Arial"/>
          <w:sz w:val="22"/>
          <w:szCs w:val="22"/>
        </w:rPr>
        <w:t>1.</w:t>
      </w:r>
      <w:r w:rsidRPr="00457C6E">
        <w:rPr>
          <w:rFonts w:ascii="Arial" w:hAnsi="Arial" w:cs="Arial"/>
          <w:sz w:val="22"/>
          <w:szCs w:val="22"/>
        </w:rPr>
        <w:tab/>
      </w:r>
      <w:r w:rsidR="0049211C">
        <w:rPr>
          <w:rFonts w:ascii="Arial" w:hAnsi="Arial" w:cs="Arial"/>
          <w:sz w:val="22"/>
          <w:szCs w:val="22"/>
        </w:rPr>
        <w:t xml:space="preserve">all privately and publicly owned </w:t>
      </w:r>
      <w:r w:rsidR="009E3954" w:rsidRPr="00457C6E">
        <w:rPr>
          <w:rFonts w:ascii="Arial" w:hAnsi="Arial" w:cs="Arial"/>
          <w:bCs/>
          <w:sz w:val="22"/>
          <w:szCs w:val="22"/>
        </w:rPr>
        <w:t>W</w:t>
      </w:r>
      <w:r w:rsidR="009E3954">
        <w:rPr>
          <w:rFonts w:ascii="Arial" w:hAnsi="Arial" w:cs="Arial"/>
          <w:bCs/>
          <w:sz w:val="22"/>
          <w:szCs w:val="22"/>
        </w:rPr>
        <w:t xml:space="preserve">astewater </w:t>
      </w:r>
      <w:r w:rsidR="009E3954" w:rsidRPr="00457C6E">
        <w:rPr>
          <w:rFonts w:ascii="Arial" w:hAnsi="Arial" w:cs="Arial"/>
          <w:bCs/>
          <w:sz w:val="22"/>
          <w:szCs w:val="22"/>
        </w:rPr>
        <w:t>C</w:t>
      </w:r>
      <w:r w:rsidR="009E3954">
        <w:rPr>
          <w:rFonts w:ascii="Arial" w:hAnsi="Arial" w:cs="Arial"/>
          <w:bCs/>
          <w:sz w:val="22"/>
          <w:szCs w:val="22"/>
        </w:rPr>
        <w:t>ollection</w:t>
      </w:r>
      <w:r w:rsidR="00457C6E">
        <w:rPr>
          <w:rFonts w:ascii="Arial" w:hAnsi="Arial" w:cs="Arial"/>
          <w:bCs/>
          <w:sz w:val="22"/>
          <w:szCs w:val="22"/>
        </w:rPr>
        <w:t>/T</w:t>
      </w:r>
      <w:r w:rsidR="009E3954" w:rsidRPr="00377909">
        <w:rPr>
          <w:rFonts w:ascii="Arial" w:hAnsi="Arial" w:cs="Arial"/>
          <w:bCs/>
          <w:sz w:val="22"/>
          <w:szCs w:val="22"/>
        </w:rPr>
        <w:t>ransmission</w:t>
      </w:r>
      <w:r w:rsidR="009E3954">
        <w:rPr>
          <w:rFonts w:ascii="Arial" w:hAnsi="Arial" w:cs="Arial"/>
          <w:bCs/>
          <w:sz w:val="22"/>
          <w:szCs w:val="22"/>
        </w:rPr>
        <w:t xml:space="preserve"> </w:t>
      </w:r>
      <w:r w:rsidR="009E3954" w:rsidRPr="00457C6E">
        <w:rPr>
          <w:rFonts w:ascii="Arial" w:hAnsi="Arial" w:cs="Arial"/>
          <w:bCs/>
          <w:sz w:val="22"/>
          <w:szCs w:val="22"/>
        </w:rPr>
        <w:t>S</w:t>
      </w:r>
      <w:r w:rsidR="009E3954">
        <w:rPr>
          <w:rFonts w:ascii="Arial" w:hAnsi="Arial" w:cs="Arial"/>
          <w:bCs/>
          <w:sz w:val="22"/>
          <w:szCs w:val="22"/>
        </w:rPr>
        <w:t xml:space="preserve">ystem </w:t>
      </w:r>
      <w:r w:rsidR="009E3954" w:rsidRPr="00457C6E">
        <w:rPr>
          <w:rFonts w:ascii="Arial" w:hAnsi="Arial" w:cs="Arial"/>
          <w:sz w:val="22"/>
          <w:szCs w:val="22"/>
        </w:rPr>
        <w:t>P</w:t>
      </w:r>
      <w:r w:rsidR="0049211C">
        <w:rPr>
          <w:rFonts w:ascii="Arial" w:hAnsi="Arial" w:cs="Arial"/>
          <w:sz w:val="22"/>
          <w:szCs w:val="22"/>
        </w:rPr>
        <w:t xml:space="preserve">ump </w:t>
      </w:r>
      <w:r w:rsidR="009E3954" w:rsidRPr="00457C6E">
        <w:rPr>
          <w:rFonts w:ascii="Arial" w:hAnsi="Arial" w:cs="Arial"/>
          <w:sz w:val="22"/>
          <w:szCs w:val="22"/>
        </w:rPr>
        <w:t>S</w:t>
      </w:r>
      <w:r w:rsidR="0049211C">
        <w:rPr>
          <w:rFonts w:ascii="Arial" w:hAnsi="Arial" w:cs="Arial"/>
          <w:sz w:val="22"/>
          <w:szCs w:val="22"/>
        </w:rPr>
        <w:t xml:space="preserve">tations, but not those owned by publicly owned </w:t>
      </w:r>
      <w:r w:rsidR="009E3954" w:rsidRPr="00457C6E">
        <w:rPr>
          <w:rFonts w:ascii="Arial" w:hAnsi="Arial" w:cs="Arial"/>
          <w:sz w:val="22"/>
          <w:szCs w:val="22"/>
        </w:rPr>
        <w:t>R</w:t>
      </w:r>
      <w:r w:rsidR="0049211C">
        <w:rPr>
          <w:rFonts w:ascii="Arial" w:hAnsi="Arial" w:cs="Arial"/>
          <w:sz w:val="22"/>
          <w:szCs w:val="22"/>
        </w:rPr>
        <w:t xml:space="preserve">egional </w:t>
      </w:r>
      <w:r w:rsidR="009E3954" w:rsidRPr="00457C6E">
        <w:rPr>
          <w:rFonts w:ascii="Arial" w:hAnsi="Arial" w:cs="Arial"/>
          <w:sz w:val="22"/>
          <w:szCs w:val="22"/>
        </w:rPr>
        <w:t>S</w:t>
      </w:r>
      <w:r w:rsidRPr="00457C6E">
        <w:rPr>
          <w:rFonts w:ascii="Arial" w:hAnsi="Arial" w:cs="Arial"/>
          <w:sz w:val="22"/>
          <w:szCs w:val="22"/>
        </w:rPr>
        <w:t>ewer</w:t>
      </w:r>
      <w:r>
        <w:rPr>
          <w:rFonts w:ascii="Arial" w:hAnsi="Arial" w:cs="Arial"/>
          <w:sz w:val="22"/>
          <w:szCs w:val="22"/>
        </w:rPr>
        <w:t xml:space="preserve"> </w:t>
      </w:r>
      <w:r w:rsidR="009E3954" w:rsidRPr="00457C6E">
        <w:rPr>
          <w:rFonts w:ascii="Arial" w:hAnsi="Arial" w:cs="Arial"/>
          <w:sz w:val="22"/>
          <w:szCs w:val="22"/>
        </w:rPr>
        <w:t>U</w:t>
      </w:r>
      <w:r w:rsidR="0049211C">
        <w:rPr>
          <w:rFonts w:ascii="Arial" w:hAnsi="Arial" w:cs="Arial"/>
          <w:sz w:val="22"/>
          <w:szCs w:val="22"/>
        </w:rPr>
        <w:t>tilities</w:t>
      </w:r>
      <w:r w:rsidR="00356E30" w:rsidRPr="00457C6E">
        <w:rPr>
          <w:rFonts w:ascii="Arial" w:hAnsi="Arial" w:cs="Arial"/>
          <w:sz w:val="22"/>
          <w:szCs w:val="22"/>
        </w:rPr>
        <w:t>;</w:t>
      </w:r>
    </w:p>
    <w:p w14:paraId="2AEEBE4C" w14:textId="77777777" w:rsidR="00B6534C" w:rsidRPr="00047641" w:rsidRDefault="00B6534C" w:rsidP="00D27DAA">
      <w:pPr>
        <w:autoSpaceDE w:val="0"/>
        <w:autoSpaceDN w:val="0"/>
        <w:adjustRightInd w:val="0"/>
        <w:ind w:left="2160" w:hanging="720"/>
        <w:jc w:val="both"/>
        <w:rPr>
          <w:rFonts w:ascii="Arial" w:hAnsi="Arial" w:cs="Arial"/>
          <w:sz w:val="22"/>
          <w:szCs w:val="22"/>
        </w:rPr>
      </w:pPr>
    </w:p>
    <w:p w14:paraId="34C5AB3B" w14:textId="4DE46A1D" w:rsidR="00356E30" w:rsidRPr="00047641" w:rsidRDefault="00356E30" w:rsidP="00D27DAA">
      <w:pPr>
        <w:autoSpaceDE w:val="0"/>
        <w:autoSpaceDN w:val="0"/>
        <w:adjustRightInd w:val="0"/>
        <w:ind w:left="2160" w:hanging="720"/>
        <w:jc w:val="both"/>
        <w:rPr>
          <w:rFonts w:ascii="Arial" w:hAnsi="Arial" w:cs="Arial"/>
          <w:sz w:val="22"/>
          <w:szCs w:val="22"/>
        </w:rPr>
      </w:pPr>
      <w:r w:rsidRPr="00457C6E">
        <w:rPr>
          <w:rFonts w:ascii="Arial" w:hAnsi="Arial" w:cs="Arial"/>
          <w:sz w:val="22"/>
          <w:szCs w:val="22"/>
        </w:rPr>
        <w:t>2.</w:t>
      </w:r>
      <w:r w:rsidRPr="00457C6E">
        <w:rPr>
          <w:rFonts w:ascii="Arial" w:hAnsi="Arial" w:cs="Arial"/>
          <w:sz w:val="22"/>
          <w:szCs w:val="22"/>
        </w:rPr>
        <w:tab/>
        <w:t xml:space="preserve">existing </w:t>
      </w:r>
      <w:r w:rsidR="009E3954" w:rsidRPr="00457C6E">
        <w:rPr>
          <w:rFonts w:ascii="Arial" w:hAnsi="Arial" w:cs="Arial"/>
          <w:sz w:val="22"/>
          <w:szCs w:val="22"/>
        </w:rPr>
        <w:t>P</w:t>
      </w:r>
      <w:r w:rsidR="00D27DAA" w:rsidRPr="00457C6E">
        <w:rPr>
          <w:rFonts w:ascii="Arial" w:hAnsi="Arial" w:cs="Arial"/>
          <w:sz w:val="22"/>
          <w:szCs w:val="22"/>
        </w:rPr>
        <w:t xml:space="preserve">ump </w:t>
      </w:r>
      <w:r w:rsidR="00457C6E">
        <w:rPr>
          <w:rFonts w:ascii="Arial" w:hAnsi="Arial" w:cs="Arial"/>
          <w:sz w:val="22"/>
          <w:szCs w:val="22"/>
        </w:rPr>
        <w:t>S</w:t>
      </w:r>
      <w:r w:rsidR="0049211C">
        <w:rPr>
          <w:rFonts w:ascii="Arial" w:hAnsi="Arial" w:cs="Arial"/>
          <w:sz w:val="22"/>
          <w:szCs w:val="22"/>
        </w:rPr>
        <w:t>tations permitted after 1991</w:t>
      </w:r>
      <w:r w:rsidRPr="00457C6E">
        <w:rPr>
          <w:rFonts w:ascii="Arial" w:hAnsi="Arial" w:cs="Arial"/>
          <w:sz w:val="22"/>
          <w:szCs w:val="22"/>
        </w:rPr>
        <w:t>;</w:t>
      </w:r>
    </w:p>
    <w:p w14:paraId="45B92431" w14:textId="77777777" w:rsidR="00B6534C" w:rsidRPr="00047641" w:rsidRDefault="00B6534C" w:rsidP="00D27DAA">
      <w:pPr>
        <w:autoSpaceDE w:val="0"/>
        <w:autoSpaceDN w:val="0"/>
        <w:adjustRightInd w:val="0"/>
        <w:ind w:left="2160" w:hanging="720"/>
        <w:jc w:val="both"/>
        <w:rPr>
          <w:rFonts w:ascii="Arial" w:hAnsi="Arial" w:cs="Arial"/>
          <w:sz w:val="22"/>
          <w:szCs w:val="22"/>
        </w:rPr>
      </w:pPr>
    </w:p>
    <w:p w14:paraId="3F431998" w14:textId="3FC523D8" w:rsidR="00356E30" w:rsidRPr="00457C6E" w:rsidRDefault="00356E30" w:rsidP="00D27DAA">
      <w:pPr>
        <w:autoSpaceDE w:val="0"/>
        <w:autoSpaceDN w:val="0"/>
        <w:adjustRightInd w:val="0"/>
        <w:ind w:left="2160" w:hanging="720"/>
        <w:jc w:val="both"/>
        <w:rPr>
          <w:rFonts w:ascii="Arial" w:hAnsi="Arial" w:cs="Arial"/>
          <w:sz w:val="22"/>
          <w:szCs w:val="22"/>
        </w:rPr>
      </w:pPr>
      <w:r w:rsidRPr="00457C6E">
        <w:rPr>
          <w:rFonts w:ascii="Arial" w:hAnsi="Arial" w:cs="Arial"/>
          <w:sz w:val="22"/>
          <w:szCs w:val="22"/>
        </w:rPr>
        <w:t>3.</w:t>
      </w:r>
      <w:r w:rsidRPr="00457C6E">
        <w:rPr>
          <w:rFonts w:ascii="Arial" w:hAnsi="Arial" w:cs="Arial"/>
          <w:sz w:val="22"/>
          <w:szCs w:val="22"/>
        </w:rPr>
        <w:tab/>
      </w:r>
      <w:r w:rsidR="009E3954" w:rsidRPr="00457C6E">
        <w:rPr>
          <w:rFonts w:ascii="Arial" w:hAnsi="Arial" w:cs="Arial"/>
          <w:sz w:val="22"/>
          <w:szCs w:val="22"/>
        </w:rPr>
        <w:t>P</w:t>
      </w:r>
      <w:r w:rsidRPr="00457C6E">
        <w:rPr>
          <w:rFonts w:ascii="Arial" w:hAnsi="Arial" w:cs="Arial"/>
          <w:sz w:val="22"/>
          <w:szCs w:val="22"/>
        </w:rPr>
        <w:t xml:space="preserve">ump </w:t>
      </w:r>
      <w:r w:rsidR="009E3954" w:rsidRPr="00457C6E">
        <w:rPr>
          <w:rFonts w:ascii="Arial" w:hAnsi="Arial" w:cs="Arial"/>
          <w:sz w:val="22"/>
          <w:szCs w:val="22"/>
        </w:rPr>
        <w:t>S</w:t>
      </w:r>
      <w:r w:rsidRPr="00457C6E">
        <w:rPr>
          <w:rFonts w:ascii="Arial" w:hAnsi="Arial" w:cs="Arial"/>
          <w:sz w:val="22"/>
          <w:szCs w:val="22"/>
        </w:rPr>
        <w:t xml:space="preserve">tations </w:t>
      </w:r>
      <w:r w:rsidR="00590901" w:rsidRPr="00457C6E">
        <w:rPr>
          <w:rFonts w:ascii="Arial" w:hAnsi="Arial" w:cs="Arial"/>
          <w:sz w:val="22"/>
          <w:szCs w:val="22"/>
        </w:rPr>
        <w:t xml:space="preserve">undergoing construction or modification pursuant to a </w:t>
      </w:r>
      <w:r w:rsidRPr="00457C6E">
        <w:rPr>
          <w:rFonts w:ascii="Arial" w:hAnsi="Arial" w:cs="Arial"/>
          <w:sz w:val="22"/>
          <w:szCs w:val="22"/>
        </w:rPr>
        <w:t xml:space="preserve">FDEP permit </w:t>
      </w:r>
      <w:r w:rsidR="00F15478" w:rsidRPr="00457C6E">
        <w:rPr>
          <w:rFonts w:ascii="Arial" w:hAnsi="Arial" w:cs="Arial"/>
          <w:sz w:val="22"/>
          <w:szCs w:val="22"/>
        </w:rPr>
        <w:t xml:space="preserve">issued after </w:t>
      </w:r>
      <w:r w:rsidRPr="00457C6E">
        <w:rPr>
          <w:rFonts w:ascii="Arial" w:hAnsi="Arial" w:cs="Arial"/>
          <w:sz w:val="22"/>
          <w:szCs w:val="22"/>
        </w:rPr>
        <w:t xml:space="preserve">the effective date of this </w:t>
      </w:r>
      <w:r w:rsidR="00313F27" w:rsidRPr="00457C6E">
        <w:rPr>
          <w:rFonts w:ascii="Arial" w:hAnsi="Arial" w:cs="Arial"/>
          <w:sz w:val="22"/>
          <w:szCs w:val="22"/>
        </w:rPr>
        <w:t>R</w:t>
      </w:r>
      <w:r w:rsidRPr="00457C6E">
        <w:rPr>
          <w:rFonts w:ascii="Arial" w:hAnsi="Arial" w:cs="Arial"/>
          <w:sz w:val="22"/>
          <w:szCs w:val="22"/>
        </w:rPr>
        <w:t>ule;</w:t>
      </w:r>
      <w:r w:rsidR="009E3954" w:rsidRPr="00457C6E">
        <w:rPr>
          <w:rFonts w:ascii="Arial" w:hAnsi="Arial" w:cs="Arial"/>
          <w:sz w:val="22"/>
          <w:szCs w:val="22"/>
        </w:rPr>
        <w:t xml:space="preserve"> and</w:t>
      </w:r>
    </w:p>
    <w:p w14:paraId="53401A06" w14:textId="77777777" w:rsidR="008E2CD4" w:rsidRPr="00047641" w:rsidRDefault="008E2CD4" w:rsidP="00D27DAA">
      <w:pPr>
        <w:autoSpaceDE w:val="0"/>
        <w:autoSpaceDN w:val="0"/>
        <w:adjustRightInd w:val="0"/>
        <w:ind w:left="2160" w:hanging="720"/>
        <w:jc w:val="both"/>
        <w:rPr>
          <w:rFonts w:ascii="Arial" w:hAnsi="Arial" w:cs="Arial"/>
          <w:sz w:val="22"/>
          <w:szCs w:val="22"/>
        </w:rPr>
      </w:pPr>
    </w:p>
    <w:p w14:paraId="2F33E088" w14:textId="6CCAC6AC" w:rsidR="00356E30" w:rsidRPr="00457C6E" w:rsidRDefault="00356E30" w:rsidP="00D27DAA">
      <w:pPr>
        <w:autoSpaceDE w:val="0"/>
        <w:autoSpaceDN w:val="0"/>
        <w:adjustRightInd w:val="0"/>
        <w:ind w:left="2160" w:hanging="720"/>
        <w:jc w:val="both"/>
        <w:rPr>
          <w:rFonts w:ascii="Arial" w:hAnsi="Arial" w:cs="Arial"/>
          <w:sz w:val="22"/>
          <w:szCs w:val="22"/>
        </w:rPr>
      </w:pPr>
      <w:r w:rsidRPr="00457C6E">
        <w:rPr>
          <w:rFonts w:ascii="Arial" w:hAnsi="Arial" w:cs="Arial"/>
          <w:sz w:val="22"/>
          <w:szCs w:val="22"/>
        </w:rPr>
        <w:t>4.</w:t>
      </w:r>
      <w:r w:rsidRPr="00457C6E">
        <w:rPr>
          <w:rFonts w:ascii="Arial" w:hAnsi="Arial" w:cs="Arial"/>
          <w:sz w:val="22"/>
          <w:szCs w:val="22"/>
        </w:rPr>
        <w:tab/>
        <w:t xml:space="preserve">all </w:t>
      </w:r>
      <w:r w:rsidR="009E3954" w:rsidRPr="00457C6E">
        <w:rPr>
          <w:rFonts w:ascii="Arial" w:hAnsi="Arial" w:cs="Arial"/>
          <w:sz w:val="22"/>
          <w:szCs w:val="22"/>
        </w:rPr>
        <w:t>P</w:t>
      </w:r>
      <w:r w:rsidRPr="00457C6E">
        <w:rPr>
          <w:rFonts w:ascii="Arial" w:hAnsi="Arial" w:cs="Arial"/>
          <w:sz w:val="22"/>
          <w:szCs w:val="22"/>
        </w:rPr>
        <w:t xml:space="preserve">ump </w:t>
      </w:r>
      <w:r w:rsidR="009E3954" w:rsidRPr="00457C6E">
        <w:rPr>
          <w:rFonts w:ascii="Arial" w:hAnsi="Arial" w:cs="Arial"/>
          <w:sz w:val="22"/>
          <w:szCs w:val="22"/>
        </w:rPr>
        <w:t>S</w:t>
      </w:r>
      <w:r w:rsidRPr="00457C6E">
        <w:rPr>
          <w:rFonts w:ascii="Arial" w:hAnsi="Arial" w:cs="Arial"/>
          <w:sz w:val="22"/>
          <w:szCs w:val="22"/>
        </w:rPr>
        <w:t>tations for which the owner cannot produce wastewater engineering design records</w:t>
      </w:r>
      <w:r w:rsidR="00C45DED" w:rsidRPr="00457C6E">
        <w:rPr>
          <w:rFonts w:ascii="Arial" w:hAnsi="Arial" w:cs="Arial"/>
          <w:sz w:val="22"/>
          <w:szCs w:val="22"/>
        </w:rPr>
        <w:t xml:space="preserve"> following a documented violation</w:t>
      </w:r>
      <w:r w:rsidR="009E3954" w:rsidRPr="00457C6E">
        <w:rPr>
          <w:rFonts w:ascii="Arial" w:hAnsi="Arial" w:cs="Arial"/>
          <w:sz w:val="22"/>
          <w:szCs w:val="22"/>
        </w:rPr>
        <w:t>.</w:t>
      </w:r>
    </w:p>
    <w:p w14:paraId="39650541" w14:textId="77777777" w:rsidR="00B6534C" w:rsidRPr="00047641" w:rsidRDefault="00B6534C" w:rsidP="00D27DAA">
      <w:pPr>
        <w:autoSpaceDE w:val="0"/>
        <w:autoSpaceDN w:val="0"/>
        <w:adjustRightInd w:val="0"/>
        <w:ind w:left="2160" w:hanging="720"/>
        <w:jc w:val="both"/>
        <w:rPr>
          <w:rFonts w:ascii="Arial" w:hAnsi="Arial" w:cs="Arial"/>
          <w:sz w:val="22"/>
          <w:szCs w:val="22"/>
        </w:rPr>
      </w:pPr>
    </w:p>
    <w:p w14:paraId="36B19755" w14:textId="72B43880" w:rsidR="0049211C" w:rsidRDefault="00245A55" w:rsidP="00245A55">
      <w:pPr>
        <w:autoSpaceDE w:val="0"/>
        <w:autoSpaceDN w:val="0"/>
        <w:adjustRightInd w:val="0"/>
        <w:ind w:left="1440" w:hanging="720"/>
        <w:jc w:val="both"/>
        <w:rPr>
          <w:rFonts w:ascii="Arial" w:hAnsi="Arial" w:cs="Arial"/>
          <w:sz w:val="22"/>
          <w:szCs w:val="22"/>
        </w:rPr>
      </w:pPr>
      <w:r w:rsidRPr="00457C6E">
        <w:rPr>
          <w:rFonts w:ascii="Arial" w:hAnsi="Arial" w:cs="Arial"/>
          <w:sz w:val="22"/>
          <w:szCs w:val="22"/>
        </w:rPr>
        <w:t>B</w:t>
      </w:r>
      <w:r w:rsidR="00356E30" w:rsidRPr="00457C6E">
        <w:rPr>
          <w:rFonts w:ascii="Arial" w:hAnsi="Arial" w:cs="Arial"/>
          <w:sz w:val="22"/>
          <w:szCs w:val="22"/>
        </w:rPr>
        <w:t>.</w:t>
      </w:r>
      <w:r w:rsidR="00356E30" w:rsidRPr="00457C6E">
        <w:rPr>
          <w:rFonts w:ascii="Arial" w:hAnsi="Arial" w:cs="Arial"/>
          <w:sz w:val="22"/>
          <w:szCs w:val="22"/>
        </w:rPr>
        <w:tab/>
      </w:r>
      <w:r w:rsidRPr="00457C6E">
        <w:rPr>
          <w:rFonts w:ascii="Arial" w:hAnsi="Arial" w:cs="Arial"/>
          <w:sz w:val="22"/>
          <w:szCs w:val="22"/>
        </w:rPr>
        <w:t xml:space="preserve">All </w:t>
      </w:r>
      <w:r w:rsidR="008E2CD4" w:rsidRPr="00457C6E">
        <w:rPr>
          <w:rFonts w:ascii="Arial" w:hAnsi="Arial" w:cs="Arial"/>
          <w:sz w:val="22"/>
          <w:szCs w:val="22"/>
        </w:rPr>
        <w:t>P</w:t>
      </w:r>
      <w:r w:rsidR="00356E30" w:rsidRPr="00457C6E">
        <w:rPr>
          <w:rFonts w:ascii="Arial" w:hAnsi="Arial" w:cs="Arial"/>
          <w:sz w:val="22"/>
          <w:szCs w:val="22"/>
        </w:rPr>
        <w:t xml:space="preserve">ump </w:t>
      </w:r>
      <w:r w:rsidRPr="00457C6E">
        <w:rPr>
          <w:rFonts w:ascii="Arial" w:hAnsi="Arial" w:cs="Arial"/>
          <w:sz w:val="22"/>
          <w:szCs w:val="22"/>
        </w:rPr>
        <w:t>S</w:t>
      </w:r>
      <w:r w:rsidR="0049211C">
        <w:rPr>
          <w:rFonts w:ascii="Arial" w:hAnsi="Arial" w:cs="Arial"/>
          <w:sz w:val="22"/>
          <w:szCs w:val="22"/>
        </w:rPr>
        <w:t xml:space="preserve">tations </w:t>
      </w:r>
      <w:r w:rsidRPr="00457C6E">
        <w:rPr>
          <w:rFonts w:ascii="Arial" w:hAnsi="Arial" w:cs="Arial"/>
          <w:sz w:val="22"/>
          <w:szCs w:val="22"/>
        </w:rPr>
        <w:t>identified above in this Rule are required to comply with the design standards set forth in this Rule, including but not limited to:</w:t>
      </w:r>
    </w:p>
    <w:p w14:paraId="56076FD8" w14:textId="77777777" w:rsidR="0049211C" w:rsidRDefault="0049211C">
      <w:pPr>
        <w:autoSpaceDE w:val="0"/>
        <w:autoSpaceDN w:val="0"/>
        <w:adjustRightInd w:val="0"/>
        <w:ind w:left="2160" w:hanging="720"/>
        <w:jc w:val="both"/>
        <w:rPr>
          <w:rFonts w:ascii="Arial" w:hAnsi="Arial" w:cs="Arial"/>
          <w:sz w:val="22"/>
          <w:szCs w:val="22"/>
        </w:rPr>
      </w:pPr>
    </w:p>
    <w:p w14:paraId="765A94BF" w14:textId="37426243" w:rsidR="0049211C" w:rsidRDefault="0049211C" w:rsidP="004B2A48">
      <w:pPr>
        <w:autoSpaceDE w:val="0"/>
        <w:autoSpaceDN w:val="0"/>
        <w:adjustRightInd w:val="0"/>
        <w:ind w:left="2160" w:hanging="720"/>
        <w:jc w:val="both"/>
        <w:rPr>
          <w:rFonts w:ascii="Arial" w:hAnsi="Arial" w:cs="Arial"/>
          <w:sz w:val="22"/>
          <w:szCs w:val="22"/>
        </w:rPr>
      </w:pPr>
      <w:r w:rsidRPr="004B2A48">
        <w:rPr>
          <w:rFonts w:ascii="Arial" w:hAnsi="Arial" w:cs="Arial"/>
          <w:sz w:val="22"/>
          <w:szCs w:val="22"/>
        </w:rPr>
        <w:t>1</w:t>
      </w:r>
      <w:r>
        <w:rPr>
          <w:rFonts w:ascii="Arial" w:hAnsi="Arial" w:cs="Arial"/>
          <w:sz w:val="22"/>
          <w:szCs w:val="22"/>
        </w:rPr>
        <w:t>.</w:t>
      </w:r>
      <w:r>
        <w:rPr>
          <w:rFonts w:ascii="Arial" w:hAnsi="Arial" w:cs="Arial"/>
          <w:sz w:val="22"/>
          <w:szCs w:val="22"/>
        </w:rPr>
        <w:tab/>
        <w:t xml:space="preserve">All </w:t>
      </w:r>
      <w:r w:rsidR="004B2A48" w:rsidRPr="00457C6E">
        <w:rPr>
          <w:rFonts w:ascii="Arial" w:hAnsi="Arial" w:cs="Arial"/>
          <w:sz w:val="22"/>
          <w:szCs w:val="22"/>
        </w:rPr>
        <w:t xml:space="preserve">Pump Stations </w:t>
      </w:r>
      <w:r>
        <w:rPr>
          <w:rFonts w:ascii="Arial" w:hAnsi="Arial" w:cs="Arial"/>
          <w:sz w:val="22"/>
          <w:szCs w:val="22"/>
        </w:rPr>
        <w:t xml:space="preserve">discharging to </w:t>
      </w:r>
      <w:r w:rsidR="009E3954" w:rsidRPr="00457C6E">
        <w:rPr>
          <w:rFonts w:ascii="Arial" w:hAnsi="Arial" w:cs="Arial"/>
          <w:sz w:val="22"/>
          <w:szCs w:val="22"/>
        </w:rPr>
        <w:t>G</w:t>
      </w:r>
      <w:r w:rsidRPr="009E3954">
        <w:rPr>
          <w:rFonts w:ascii="Arial" w:hAnsi="Arial" w:cs="Arial"/>
          <w:sz w:val="22"/>
          <w:szCs w:val="22"/>
        </w:rPr>
        <w:t xml:space="preserve">ravity </w:t>
      </w:r>
      <w:r w:rsidR="009E3954" w:rsidRPr="00457C6E">
        <w:rPr>
          <w:rFonts w:ascii="Arial" w:hAnsi="Arial" w:cs="Arial"/>
          <w:sz w:val="22"/>
          <w:szCs w:val="22"/>
        </w:rPr>
        <w:t>S</w:t>
      </w:r>
      <w:r w:rsidR="00356E30" w:rsidRPr="00457C6E">
        <w:rPr>
          <w:rFonts w:ascii="Arial" w:hAnsi="Arial" w:cs="Arial"/>
          <w:sz w:val="22"/>
          <w:szCs w:val="22"/>
        </w:rPr>
        <w:t xml:space="preserve">ystem </w:t>
      </w:r>
      <w:r w:rsidRPr="009E3954">
        <w:rPr>
          <w:rFonts w:ascii="Arial" w:hAnsi="Arial" w:cs="Arial"/>
          <w:sz w:val="22"/>
          <w:szCs w:val="22"/>
        </w:rPr>
        <w:t xml:space="preserve">manholes owned by a </w:t>
      </w:r>
      <w:r w:rsidR="004B2A48" w:rsidRPr="00457C6E">
        <w:rPr>
          <w:rFonts w:ascii="Arial" w:hAnsi="Arial" w:cs="Arial"/>
          <w:sz w:val="22"/>
          <w:szCs w:val="22"/>
        </w:rPr>
        <w:t xml:space="preserve">Regional Sewer Utility </w:t>
      </w:r>
      <w:r w:rsidRPr="009E3954">
        <w:rPr>
          <w:rFonts w:ascii="Arial" w:hAnsi="Arial" w:cs="Arial"/>
          <w:sz w:val="22"/>
          <w:szCs w:val="22"/>
        </w:rPr>
        <w:t>shall require the installation</w:t>
      </w:r>
      <w:r>
        <w:rPr>
          <w:rFonts w:ascii="Arial" w:hAnsi="Arial" w:cs="Arial"/>
          <w:sz w:val="22"/>
          <w:szCs w:val="22"/>
        </w:rPr>
        <w:t xml:space="preserve"> of a force main shut off valve, accessible to the </w:t>
      </w:r>
      <w:r w:rsidR="009E3954" w:rsidRPr="00457C6E">
        <w:rPr>
          <w:rFonts w:ascii="Arial" w:hAnsi="Arial" w:cs="Arial"/>
          <w:sz w:val="22"/>
          <w:szCs w:val="22"/>
        </w:rPr>
        <w:t>R</w:t>
      </w:r>
      <w:r>
        <w:rPr>
          <w:rFonts w:ascii="Arial" w:hAnsi="Arial" w:cs="Arial"/>
          <w:sz w:val="22"/>
          <w:szCs w:val="22"/>
        </w:rPr>
        <w:t xml:space="preserve">egional </w:t>
      </w:r>
      <w:r w:rsidR="009E3954" w:rsidRPr="00457C6E">
        <w:rPr>
          <w:rFonts w:ascii="Arial" w:hAnsi="Arial" w:cs="Arial"/>
          <w:sz w:val="22"/>
          <w:szCs w:val="22"/>
        </w:rPr>
        <w:t>S</w:t>
      </w:r>
      <w:r w:rsidR="00356E30" w:rsidRPr="00457C6E">
        <w:rPr>
          <w:rFonts w:ascii="Arial" w:hAnsi="Arial" w:cs="Arial"/>
          <w:sz w:val="22"/>
          <w:szCs w:val="22"/>
        </w:rPr>
        <w:t xml:space="preserve">ewer </w:t>
      </w:r>
      <w:r w:rsidR="009E3954" w:rsidRPr="00457C6E">
        <w:rPr>
          <w:rFonts w:ascii="Arial" w:hAnsi="Arial" w:cs="Arial"/>
          <w:sz w:val="22"/>
          <w:szCs w:val="22"/>
        </w:rPr>
        <w:t>U</w:t>
      </w:r>
      <w:r>
        <w:rPr>
          <w:rFonts w:ascii="Arial" w:hAnsi="Arial" w:cs="Arial"/>
          <w:sz w:val="22"/>
          <w:szCs w:val="22"/>
        </w:rPr>
        <w:t>tility, in the right-of-way</w:t>
      </w:r>
      <w:r w:rsidR="00457C6E">
        <w:rPr>
          <w:rFonts w:ascii="Arial" w:hAnsi="Arial" w:cs="Arial"/>
          <w:sz w:val="22"/>
          <w:szCs w:val="22"/>
        </w:rPr>
        <w:t>.</w:t>
      </w:r>
    </w:p>
    <w:p w14:paraId="0C095714" w14:textId="77777777" w:rsidR="0049211C" w:rsidRDefault="0049211C" w:rsidP="00356E30">
      <w:pPr>
        <w:autoSpaceDE w:val="0"/>
        <w:autoSpaceDN w:val="0"/>
        <w:adjustRightInd w:val="0"/>
        <w:ind w:left="2880" w:hanging="720"/>
        <w:jc w:val="both"/>
        <w:rPr>
          <w:rFonts w:ascii="Arial" w:hAnsi="Arial" w:cs="Arial"/>
          <w:sz w:val="22"/>
          <w:szCs w:val="22"/>
        </w:rPr>
      </w:pPr>
    </w:p>
    <w:p w14:paraId="5D5E5F20" w14:textId="1CE7F569" w:rsidR="0049211C" w:rsidRDefault="0049211C" w:rsidP="00427236">
      <w:pPr>
        <w:autoSpaceDE w:val="0"/>
        <w:autoSpaceDN w:val="0"/>
        <w:adjustRightInd w:val="0"/>
        <w:ind w:left="2160" w:hanging="720"/>
        <w:jc w:val="both"/>
        <w:rPr>
          <w:rFonts w:ascii="Arial" w:hAnsi="Arial" w:cs="Arial"/>
          <w:sz w:val="22"/>
          <w:szCs w:val="22"/>
        </w:rPr>
      </w:pPr>
      <w:r w:rsidRPr="00EC7D84">
        <w:rPr>
          <w:rFonts w:ascii="Arial" w:hAnsi="Arial" w:cs="Arial"/>
          <w:sz w:val="22"/>
          <w:szCs w:val="22"/>
        </w:rPr>
        <w:t>2.</w:t>
      </w:r>
      <w:r>
        <w:rPr>
          <w:rFonts w:ascii="Arial" w:hAnsi="Arial" w:cs="Arial"/>
          <w:sz w:val="22"/>
          <w:szCs w:val="22"/>
        </w:rPr>
        <w:tab/>
        <w:t xml:space="preserve">The </w:t>
      </w:r>
      <w:r w:rsidR="009E3954" w:rsidRPr="00457C6E">
        <w:rPr>
          <w:rFonts w:ascii="Arial" w:hAnsi="Arial" w:cs="Arial"/>
          <w:sz w:val="22"/>
          <w:szCs w:val="22"/>
        </w:rPr>
        <w:t>R</w:t>
      </w:r>
      <w:r>
        <w:rPr>
          <w:rFonts w:ascii="Arial" w:hAnsi="Arial" w:cs="Arial"/>
          <w:sz w:val="22"/>
          <w:szCs w:val="22"/>
        </w:rPr>
        <w:t xml:space="preserve">egional </w:t>
      </w:r>
      <w:r w:rsidR="009E3954" w:rsidRPr="00457C6E">
        <w:rPr>
          <w:rFonts w:ascii="Arial" w:hAnsi="Arial" w:cs="Arial"/>
          <w:sz w:val="22"/>
          <w:szCs w:val="22"/>
        </w:rPr>
        <w:t>S</w:t>
      </w:r>
      <w:r w:rsidR="00356E30" w:rsidRPr="00457C6E">
        <w:rPr>
          <w:rFonts w:ascii="Arial" w:hAnsi="Arial" w:cs="Arial"/>
          <w:sz w:val="22"/>
          <w:szCs w:val="22"/>
        </w:rPr>
        <w:t xml:space="preserve">ewer </w:t>
      </w:r>
      <w:r w:rsidR="009E3954" w:rsidRPr="00457C6E">
        <w:rPr>
          <w:rFonts w:ascii="Arial" w:hAnsi="Arial" w:cs="Arial"/>
          <w:sz w:val="22"/>
          <w:szCs w:val="22"/>
        </w:rPr>
        <w:t>U</w:t>
      </w:r>
      <w:r>
        <w:rPr>
          <w:rFonts w:ascii="Arial" w:hAnsi="Arial" w:cs="Arial"/>
          <w:sz w:val="22"/>
          <w:szCs w:val="22"/>
        </w:rPr>
        <w:t>tility being connected to by a private force main shall be granted an easement or otherwise permitted access by the private owner to the pump-out and shut-off valve.</w:t>
      </w:r>
    </w:p>
    <w:p w14:paraId="087425B2" w14:textId="77777777" w:rsidR="0049211C" w:rsidRDefault="0049211C" w:rsidP="00356E30">
      <w:pPr>
        <w:autoSpaceDE w:val="0"/>
        <w:autoSpaceDN w:val="0"/>
        <w:adjustRightInd w:val="0"/>
        <w:ind w:left="2880" w:hanging="720"/>
        <w:jc w:val="both"/>
        <w:rPr>
          <w:rFonts w:ascii="Arial" w:hAnsi="Arial" w:cs="Arial"/>
          <w:sz w:val="22"/>
          <w:szCs w:val="22"/>
        </w:rPr>
      </w:pPr>
    </w:p>
    <w:p w14:paraId="3FBD5D3C" w14:textId="6A8E8E73" w:rsidR="00356E30" w:rsidRDefault="0049211C" w:rsidP="00427236">
      <w:pPr>
        <w:autoSpaceDE w:val="0"/>
        <w:autoSpaceDN w:val="0"/>
        <w:adjustRightInd w:val="0"/>
        <w:ind w:left="2160" w:hanging="720"/>
        <w:jc w:val="both"/>
        <w:rPr>
          <w:rFonts w:ascii="Arial" w:hAnsi="Arial" w:cs="Arial"/>
          <w:sz w:val="22"/>
          <w:szCs w:val="22"/>
        </w:rPr>
      </w:pPr>
      <w:r w:rsidRPr="00EC7D84">
        <w:rPr>
          <w:rFonts w:ascii="Arial" w:hAnsi="Arial" w:cs="Arial"/>
          <w:sz w:val="22"/>
          <w:szCs w:val="22"/>
        </w:rPr>
        <w:t>3</w:t>
      </w:r>
      <w:r>
        <w:rPr>
          <w:rFonts w:ascii="Arial" w:hAnsi="Arial" w:cs="Arial"/>
          <w:sz w:val="22"/>
          <w:szCs w:val="22"/>
        </w:rPr>
        <w:t>.</w:t>
      </w:r>
      <w:r>
        <w:rPr>
          <w:rFonts w:ascii="Arial" w:hAnsi="Arial" w:cs="Arial"/>
          <w:sz w:val="22"/>
          <w:szCs w:val="22"/>
        </w:rPr>
        <w:tab/>
        <w:t xml:space="preserve">Acid and corrosion protection as approved by the </w:t>
      </w:r>
      <w:bookmarkStart w:id="12" w:name="_Hlk97557157"/>
      <w:r w:rsidR="009E3954" w:rsidRPr="00457C6E">
        <w:rPr>
          <w:rFonts w:ascii="Arial" w:hAnsi="Arial" w:cs="Arial"/>
          <w:sz w:val="22"/>
          <w:szCs w:val="22"/>
        </w:rPr>
        <w:t>R</w:t>
      </w:r>
      <w:r>
        <w:rPr>
          <w:rFonts w:ascii="Arial" w:hAnsi="Arial" w:cs="Arial"/>
          <w:sz w:val="22"/>
          <w:szCs w:val="22"/>
        </w:rPr>
        <w:t xml:space="preserve">egional </w:t>
      </w:r>
      <w:r w:rsidR="009E3954" w:rsidRPr="00457C6E">
        <w:rPr>
          <w:rFonts w:ascii="Arial" w:hAnsi="Arial" w:cs="Arial"/>
          <w:sz w:val="22"/>
          <w:szCs w:val="22"/>
        </w:rPr>
        <w:t>S</w:t>
      </w:r>
      <w:r w:rsidR="00356E30" w:rsidRPr="00457C6E">
        <w:rPr>
          <w:rFonts w:ascii="Arial" w:hAnsi="Arial" w:cs="Arial"/>
          <w:sz w:val="22"/>
          <w:szCs w:val="22"/>
        </w:rPr>
        <w:t xml:space="preserve">ewer </w:t>
      </w:r>
      <w:r w:rsidR="009E3954" w:rsidRPr="00457C6E">
        <w:rPr>
          <w:rFonts w:ascii="Arial" w:hAnsi="Arial" w:cs="Arial"/>
          <w:sz w:val="22"/>
          <w:szCs w:val="22"/>
        </w:rPr>
        <w:t>U</w:t>
      </w:r>
      <w:r>
        <w:rPr>
          <w:rFonts w:ascii="Arial" w:hAnsi="Arial" w:cs="Arial"/>
          <w:sz w:val="22"/>
          <w:szCs w:val="22"/>
        </w:rPr>
        <w:t xml:space="preserve">tility </w:t>
      </w:r>
      <w:bookmarkEnd w:id="12"/>
      <w:r>
        <w:rPr>
          <w:rFonts w:ascii="Arial" w:hAnsi="Arial" w:cs="Arial"/>
          <w:sz w:val="22"/>
          <w:szCs w:val="22"/>
        </w:rPr>
        <w:t xml:space="preserve">is required for new or existing manholes into which any force main </w:t>
      </w:r>
      <w:r w:rsidRPr="009E3954">
        <w:rPr>
          <w:rFonts w:ascii="Arial" w:hAnsi="Arial" w:cs="Arial"/>
          <w:sz w:val="22"/>
          <w:szCs w:val="22"/>
        </w:rPr>
        <w:t>discharges.</w:t>
      </w:r>
    </w:p>
    <w:p w14:paraId="6BEB03AB" w14:textId="77777777" w:rsidR="00356E30" w:rsidRDefault="00356E30" w:rsidP="00356E30">
      <w:pPr>
        <w:autoSpaceDE w:val="0"/>
        <w:autoSpaceDN w:val="0"/>
        <w:adjustRightInd w:val="0"/>
        <w:ind w:left="2880" w:hanging="720"/>
        <w:jc w:val="both"/>
        <w:rPr>
          <w:rFonts w:ascii="Arial" w:hAnsi="Arial" w:cs="Arial"/>
          <w:sz w:val="22"/>
          <w:szCs w:val="22"/>
        </w:rPr>
      </w:pPr>
    </w:p>
    <w:p w14:paraId="6AD6D3AF" w14:textId="480791A8" w:rsidR="0049211C" w:rsidRDefault="00EC7D84" w:rsidP="00427236">
      <w:pPr>
        <w:autoSpaceDE w:val="0"/>
        <w:autoSpaceDN w:val="0"/>
        <w:adjustRightInd w:val="0"/>
        <w:ind w:left="2160" w:hanging="720"/>
        <w:jc w:val="both"/>
        <w:rPr>
          <w:rFonts w:ascii="Arial" w:hAnsi="Arial" w:cs="Arial"/>
          <w:sz w:val="22"/>
          <w:szCs w:val="22"/>
        </w:rPr>
      </w:pPr>
      <w:r w:rsidRPr="00457C6E">
        <w:rPr>
          <w:rFonts w:ascii="Arial" w:hAnsi="Arial" w:cs="Arial"/>
          <w:sz w:val="22"/>
          <w:szCs w:val="22"/>
        </w:rPr>
        <w:t>4</w:t>
      </w:r>
      <w:r w:rsidR="00356E30" w:rsidRPr="00457C6E">
        <w:rPr>
          <w:rFonts w:ascii="Arial" w:hAnsi="Arial" w:cs="Arial"/>
          <w:sz w:val="22"/>
          <w:szCs w:val="22"/>
        </w:rPr>
        <w:t>.</w:t>
      </w:r>
      <w:r w:rsidR="00356E30" w:rsidRPr="00457C6E">
        <w:rPr>
          <w:rFonts w:ascii="Arial" w:hAnsi="Arial" w:cs="Arial"/>
          <w:sz w:val="22"/>
          <w:szCs w:val="22"/>
        </w:rPr>
        <w:tab/>
      </w:r>
      <w:r w:rsidR="0049211C">
        <w:rPr>
          <w:rFonts w:ascii="Arial" w:hAnsi="Arial" w:cs="Arial"/>
          <w:sz w:val="22"/>
          <w:szCs w:val="22"/>
        </w:rPr>
        <w:t xml:space="preserve">Any </w:t>
      </w:r>
      <w:r w:rsidR="00280052">
        <w:rPr>
          <w:rFonts w:ascii="Arial" w:hAnsi="Arial" w:cs="Arial"/>
          <w:sz w:val="22"/>
          <w:szCs w:val="22"/>
        </w:rPr>
        <w:t xml:space="preserve">four </w:t>
      </w:r>
      <w:r w:rsidR="0049211C">
        <w:rPr>
          <w:rFonts w:ascii="Arial" w:hAnsi="Arial" w:cs="Arial"/>
          <w:sz w:val="22"/>
          <w:szCs w:val="22"/>
        </w:rPr>
        <w:t xml:space="preserve">inch or larger force main within a </w:t>
      </w:r>
      <w:r w:rsidR="009E3954" w:rsidRPr="00457C6E">
        <w:rPr>
          <w:rFonts w:ascii="Arial" w:hAnsi="Arial" w:cs="Arial"/>
          <w:sz w:val="22"/>
          <w:szCs w:val="22"/>
        </w:rPr>
        <w:t>R</w:t>
      </w:r>
      <w:r w:rsidR="009E3954">
        <w:rPr>
          <w:rFonts w:ascii="Arial" w:hAnsi="Arial" w:cs="Arial"/>
          <w:sz w:val="22"/>
          <w:szCs w:val="22"/>
        </w:rPr>
        <w:t xml:space="preserve">egional </w:t>
      </w:r>
      <w:r w:rsidR="009E3954" w:rsidRPr="00457C6E">
        <w:rPr>
          <w:rFonts w:ascii="Arial" w:hAnsi="Arial" w:cs="Arial"/>
          <w:sz w:val="22"/>
          <w:szCs w:val="22"/>
        </w:rPr>
        <w:t>Sewer U</w:t>
      </w:r>
      <w:r w:rsidR="009E3954">
        <w:rPr>
          <w:rFonts w:ascii="Arial" w:hAnsi="Arial" w:cs="Arial"/>
          <w:sz w:val="22"/>
          <w:szCs w:val="22"/>
        </w:rPr>
        <w:t xml:space="preserve">tility </w:t>
      </w:r>
      <w:r w:rsidR="0049211C">
        <w:rPr>
          <w:rFonts w:ascii="Arial" w:hAnsi="Arial" w:cs="Arial"/>
          <w:sz w:val="22"/>
          <w:szCs w:val="22"/>
        </w:rPr>
        <w:t>easement shall not be considered a service connection and a liner will be required.</w:t>
      </w:r>
    </w:p>
    <w:p w14:paraId="4E83DF5A" w14:textId="77777777" w:rsidR="0049211C" w:rsidRDefault="0049211C" w:rsidP="00356E30">
      <w:pPr>
        <w:autoSpaceDE w:val="0"/>
        <w:autoSpaceDN w:val="0"/>
        <w:adjustRightInd w:val="0"/>
        <w:ind w:left="2880" w:hanging="720"/>
        <w:jc w:val="both"/>
        <w:rPr>
          <w:rFonts w:ascii="Arial" w:hAnsi="Arial" w:cs="Arial"/>
          <w:sz w:val="22"/>
          <w:szCs w:val="22"/>
        </w:rPr>
      </w:pPr>
    </w:p>
    <w:p w14:paraId="341C666C" w14:textId="6658FFE5" w:rsidR="0049211C" w:rsidRDefault="00EC7D84" w:rsidP="00427236">
      <w:pPr>
        <w:autoSpaceDE w:val="0"/>
        <w:autoSpaceDN w:val="0"/>
        <w:adjustRightInd w:val="0"/>
        <w:ind w:left="2160" w:hanging="720"/>
        <w:jc w:val="both"/>
        <w:rPr>
          <w:rFonts w:ascii="Arial" w:hAnsi="Arial" w:cs="Arial"/>
          <w:sz w:val="22"/>
          <w:szCs w:val="22"/>
        </w:rPr>
      </w:pPr>
      <w:r w:rsidRPr="00457C6E">
        <w:rPr>
          <w:rFonts w:ascii="Arial" w:hAnsi="Arial" w:cs="Arial"/>
          <w:sz w:val="22"/>
          <w:szCs w:val="22"/>
        </w:rPr>
        <w:t>5</w:t>
      </w:r>
      <w:r w:rsidR="0049211C">
        <w:rPr>
          <w:rFonts w:ascii="Arial" w:hAnsi="Arial" w:cs="Arial"/>
          <w:sz w:val="22"/>
          <w:szCs w:val="22"/>
        </w:rPr>
        <w:t>.</w:t>
      </w:r>
      <w:r w:rsidR="0049211C">
        <w:rPr>
          <w:rFonts w:ascii="Arial" w:hAnsi="Arial" w:cs="Arial"/>
          <w:sz w:val="22"/>
          <w:szCs w:val="22"/>
        </w:rPr>
        <w:tab/>
        <w:t xml:space="preserve">A copy of the detailed and dimensioned as-built drawing, including location of </w:t>
      </w:r>
      <w:r w:rsidR="00D04111" w:rsidRPr="00457C6E">
        <w:rPr>
          <w:rFonts w:ascii="Arial" w:hAnsi="Arial" w:cs="Arial"/>
          <w:sz w:val="22"/>
          <w:szCs w:val="22"/>
        </w:rPr>
        <w:t>P</w:t>
      </w:r>
      <w:r w:rsidR="00D04111">
        <w:rPr>
          <w:rFonts w:ascii="Arial" w:hAnsi="Arial" w:cs="Arial"/>
          <w:sz w:val="22"/>
          <w:szCs w:val="22"/>
        </w:rPr>
        <w:t xml:space="preserve">ump </w:t>
      </w:r>
      <w:r w:rsidR="00D04111" w:rsidRPr="00457C6E">
        <w:rPr>
          <w:rFonts w:ascii="Arial" w:hAnsi="Arial" w:cs="Arial"/>
          <w:sz w:val="22"/>
          <w:szCs w:val="22"/>
        </w:rPr>
        <w:t>S</w:t>
      </w:r>
      <w:r w:rsidR="00D04111">
        <w:rPr>
          <w:rFonts w:ascii="Arial" w:hAnsi="Arial" w:cs="Arial"/>
          <w:sz w:val="22"/>
          <w:szCs w:val="22"/>
        </w:rPr>
        <w:t xml:space="preserve">tation </w:t>
      </w:r>
      <w:r w:rsidR="0049211C">
        <w:rPr>
          <w:rFonts w:ascii="Arial" w:hAnsi="Arial" w:cs="Arial"/>
          <w:sz w:val="22"/>
          <w:szCs w:val="22"/>
        </w:rPr>
        <w:t xml:space="preserve">and force main point of connection with </w:t>
      </w:r>
      <w:bookmarkStart w:id="13" w:name="_Hlk97557269"/>
      <w:r w:rsidR="009E3954" w:rsidRPr="00457C6E">
        <w:rPr>
          <w:rFonts w:ascii="Arial" w:hAnsi="Arial" w:cs="Arial"/>
          <w:sz w:val="22"/>
          <w:szCs w:val="22"/>
        </w:rPr>
        <w:t>R</w:t>
      </w:r>
      <w:r w:rsidR="009E3954">
        <w:rPr>
          <w:rFonts w:ascii="Arial" w:hAnsi="Arial" w:cs="Arial"/>
          <w:sz w:val="22"/>
          <w:szCs w:val="22"/>
        </w:rPr>
        <w:t xml:space="preserve">egional </w:t>
      </w:r>
      <w:r w:rsidR="009E3954" w:rsidRPr="00457C6E">
        <w:rPr>
          <w:rFonts w:ascii="Arial" w:hAnsi="Arial" w:cs="Arial"/>
          <w:sz w:val="22"/>
          <w:szCs w:val="22"/>
        </w:rPr>
        <w:t>Sewer U</w:t>
      </w:r>
      <w:r w:rsidR="009E3954">
        <w:rPr>
          <w:rFonts w:ascii="Arial" w:hAnsi="Arial" w:cs="Arial"/>
          <w:sz w:val="22"/>
          <w:szCs w:val="22"/>
        </w:rPr>
        <w:t>tility</w:t>
      </w:r>
      <w:bookmarkEnd w:id="13"/>
      <w:r w:rsidR="0049211C">
        <w:rPr>
          <w:rFonts w:ascii="Arial" w:hAnsi="Arial" w:cs="Arial"/>
          <w:sz w:val="22"/>
          <w:szCs w:val="22"/>
        </w:rPr>
        <w:t xml:space="preserve">, as submitted to the </w:t>
      </w:r>
      <w:r w:rsidR="00907182" w:rsidRPr="00457C6E">
        <w:rPr>
          <w:rFonts w:ascii="Arial" w:hAnsi="Arial" w:cs="Arial"/>
          <w:sz w:val="22"/>
          <w:szCs w:val="22"/>
        </w:rPr>
        <w:t>R</w:t>
      </w:r>
      <w:r w:rsidR="0049211C">
        <w:rPr>
          <w:rFonts w:ascii="Arial" w:hAnsi="Arial" w:cs="Arial"/>
          <w:sz w:val="22"/>
          <w:szCs w:val="22"/>
        </w:rPr>
        <w:t xml:space="preserve">egional </w:t>
      </w:r>
      <w:r w:rsidR="00907182" w:rsidRPr="00457C6E">
        <w:rPr>
          <w:rFonts w:ascii="Arial" w:hAnsi="Arial" w:cs="Arial"/>
          <w:sz w:val="22"/>
          <w:szCs w:val="22"/>
        </w:rPr>
        <w:t>S</w:t>
      </w:r>
      <w:r w:rsidR="00B40C88" w:rsidRPr="00457C6E">
        <w:rPr>
          <w:rFonts w:ascii="Arial" w:hAnsi="Arial" w:cs="Arial"/>
          <w:sz w:val="22"/>
          <w:szCs w:val="22"/>
        </w:rPr>
        <w:t xml:space="preserve">ewer </w:t>
      </w:r>
      <w:r w:rsidR="00907182" w:rsidRPr="00457C6E">
        <w:rPr>
          <w:rFonts w:ascii="Arial" w:hAnsi="Arial" w:cs="Arial"/>
          <w:sz w:val="22"/>
          <w:szCs w:val="22"/>
        </w:rPr>
        <w:t>U</w:t>
      </w:r>
      <w:r w:rsidR="0049211C">
        <w:rPr>
          <w:rFonts w:ascii="Arial" w:hAnsi="Arial" w:cs="Arial"/>
          <w:sz w:val="22"/>
          <w:szCs w:val="22"/>
        </w:rPr>
        <w:t>tility</w:t>
      </w:r>
      <w:r w:rsidR="00356E30" w:rsidRPr="00457C6E">
        <w:rPr>
          <w:rFonts w:ascii="Arial" w:hAnsi="Arial" w:cs="Arial"/>
          <w:sz w:val="22"/>
          <w:szCs w:val="22"/>
        </w:rPr>
        <w:t>,</w:t>
      </w:r>
      <w:r w:rsidR="0049211C">
        <w:rPr>
          <w:rFonts w:ascii="Arial" w:hAnsi="Arial" w:cs="Arial"/>
          <w:sz w:val="22"/>
          <w:szCs w:val="22"/>
        </w:rPr>
        <w:t xml:space="preserve"> shall be provided to the Division.</w:t>
      </w:r>
    </w:p>
    <w:p w14:paraId="40921833" w14:textId="77777777" w:rsidR="0049211C" w:rsidRDefault="0049211C" w:rsidP="00356E30">
      <w:pPr>
        <w:autoSpaceDE w:val="0"/>
        <w:autoSpaceDN w:val="0"/>
        <w:adjustRightInd w:val="0"/>
        <w:ind w:left="2880" w:hanging="720"/>
        <w:jc w:val="both"/>
        <w:rPr>
          <w:rFonts w:ascii="Arial" w:hAnsi="Arial" w:cs="Arial"/>
          <w:sz w:val="22"/>
          <w:szCs w:val="22"/>
        </w:rPr>
      </w:pPr>
    </w:p>
    <w:p w14:paraId="71E9F32B" w14:textId="48753966" w:rsidR="00356E30" w:rsidRPr="00047641" w:rsidRDefault="00EC7D84" w:rsidP="00427236">
      <w:pPr>
        <w:autoSpaceDE w:val="0"/>
        <w:autoSpaceDN w:val="0"/>
        <w:adjustRightInd w:val="0"/>
        <w:ind w:left="2160" w:hanging="720"/>
        <w:jc w:val="both"/>
        <w:rPr>
          <w:rFonts w:ascii="Arial" w:hAnsi="Arial" w:cs="Arial"/>
          <w:sz w:val="22"/>
          <w:szCs w:val="22"/>
        </w:rPr>
      </w:pPr>
      <w:r w:rsidRPr="00457C6E">
        <w:rPr>
          <w:rFonts w:ascii="Arial" w:hAnsi="Arial" w:cs="Arial"/>
          <w:sz w:val="22"/>
          <w:szCs w:val="22"/>
        </w:rPr>
        <w:t>6</w:t>
      </w:r>
      <w:r w:rsidR="0049211C">
        <w:rPr>
          <w:rFonts w:ascii="Arial" w:hAnsi="Arial" w:cs="Arial"/>
          <w:sz w:val="22"/>
          <w:szCs w:val="22"/>
        </w:rPr>
        <w:t>.</w:t>
      </w:r>
      <w:r w:rsidR="0049211C">
        <w:rPr>
          <w:rFonts w:ascii="Arial" w:hAnsi="Arial" w:cs="Arial"/>
          <w:sz w:val="22"/>
          <w:szCs w:val="22"/>
        </w:rPr>
        <w:tab/>
        <w:t xml:space="preserve">A copy of the factory certified pump-performance test by Hydraulic Institute Standard or field performance test by vendor, as submitted to the </w:t>
      </w:r>
      <w:r w:rsidR="009E3954" w:rsidRPr="00457C6E">
        <w:rPr>
          <w:rFonts w:ascii="Arial" w:hAnsi="Arial" w:cs="Arial"/>
          <w:sz w:val="22"/>
          <w:szCs w:val="22"/>
        </w:rPr>
        <w:t>R</w:t>
      </w:r>
      <w:r w:rsidR="009E3954">
        <w:rPr>
          <w:rFonts w:ascii="Arial" w:hAnsi="Arial" w:cs="Arial"/>
          <w:sz w:val="22"/>
          <w:szCs w:val="22"/>
        </w:rPr>
        <w:t xml:space="preserve">egional </w:t>
      </w:r>
      <w:r w:rsidR="009E3954" w:rsidRPr="00DF052D">
        <w:rPr>
          <w:rFonts w:ascii="Arial" w:hAnsi="Arial" w:cs="Arial"/>
          <w:sz w:val="22"/>
          <w:szCs w:val="22"/>
        </w:rPr>
        <w:t>Sewer U</w:t>
      </w:r>
      <w:r w:rsidR="009E3954">
        <w:rPr>
          <w:rFonts w:ascii="Arial" w:hAnsi="Arial" w:cs="Arial"/>
          <w:sz w:val="22"/>
          <w:szCs w:val="22"/>
        </w:rPr>
        <w:t>tility</w:t>
      </w:r>
      <w:r w:rsidR="00356E30" w:rsidRPr="00DF052D">
        <w:rPr>
          <w:rFonts w:ascii="Arial" w:hAnsi="Arial" w:cs="Arial"/>
          <w:sz w:val="22"/>
          <w:szCs w:val="22"/>
        </w:rPr>
        <w:t>,</w:t>
      </w:r>
      <w:r w:rsidR="0049211C">
        <w:rPr>
          <w:rFonts w:ascii="Arial" w:hAnsi="Arial" w:cs="Arial"/>
          <w:sz w:val="22"/>
          <w:szCs w:val="22"/>
        </w:rPr>
        <w:t xml:space="preserve"> shall be provided to the Division</w:t>
      </w:r>
      <w:r w:rsidR="00356E30" w:rsidRPr="00DF052D">
        <w:rPr>
          <w:rFonts w:ascii="Arial" w:hAnsi="Arial" w:cs="Arial"/>
          <w:sz w:val="22"/>
          <w:szCs w:val="22"/>
        </w:rPr>
        <w:t>.</w:t>
      </w:r>
    </w:p>
    <w:p w14:paraId="3FB723A2" w14:textId="2A5CF59C" w:rsidR="0049211C" w:rsidRDefault="0049211C" w:rsidP="00356E30">
      <w:pPr>
        <w:autoSpaceDE w:val="0"/>
        <w:autoSpaceDN w:val="0"/>
        <w:adjustRightInd w:val="0"/>
        <w:ind w:left="2880" w:hanging="720"/>
        <w:jc w:val="both"/>
        <w:rPr>
          <w:rFonts w:ascii="Arial" w:hAnsi="Arial" w:cs="Arial"/>
          <w:sz w:val="22"/>
          <w:szCs w:val="22"/>
        </w:rPr>
      </w:pPr>
    </w:p>
    <w:p w14:paraId="447901FB" w14:textId="208A28D3" w:rsidR="00427236" w:rsidRDefault="00EC7D84" w:rsidP="00427236">
      <w:pPr>
        <w:autoSpaceDE w:val="0"/>
        <w:autoSpaceDN w:val="0"/>
        <w:adjustRightInd w:val="0"/>
        <w:ind w:left="2160" w:hanging="720"/>
        <w:jc w:val="both"/>
        <w:rPr>
          <w:rFonts w:ascii="Arial" w:hAnsi="Arial" w:cs="Arial"/>
          <w:sz w:val="22"/>
          <w:szCs w:val="22"/>
        </w:rPr>
      </w:pPr>
      <w:r w:rsidRPr="00DF052D">
        <w:rPr>
          <w:rFonts w:ascii="Arial" w:hAnsi="Arial" w:cs="Arial"/>
          <w:sz w:val="22"/>
          <w:szCs w:val="22"/>
        </w:rPr>
        <w:t>7</w:t>
      </w:r>
      <w:r w:rsidR="0049211C">
        <w:rPr>
          <w:rFonts w:ascii="Arial" w:hAnsi="Arial" w:cs="Arial"/>
          <w:sz w:val="22"/>
          <w:szCs w:val="22"/>
        </w:rPr>
        <w:t>.</w:t>
      </w:r>
      <w:r w:rsidR="0049211C">
        <w:rPr>
          <w:rFonts w:ascii="Arial" w:hAnsi="Arial" w:cs="Arial"/>
          <w:sz w:val="22"/>
          <w:szCs w:val="22"/>
        </w:rPr>
        <w:tab/>
      </w:r>
      <w:r w:rsidR="00947AA9" w:rsidRPr="00DF052D">
        <w:rPr>
          <w:rFonts w:ascii="Arial" w:hAnsi="Arial" w:cs="Arial"/>
          <w:sz w:val="22"/>
          <w:szCs w:val="22"/>
        </w:rPr>
        <w:t>Within six months of the effective date of this Rule, or within 30 days of notification by the Division to the Pump Station Owner</w:t>
      </w:r>
      <w:r w:rsidR="00947AA9">
        <w:rPr>
          <w:rFonts w:ascii="Arial" w:hAnsi="Arial" w:cs="Arial"/>
          <w:sz w:val="22"/>
          <w:szCs w:val="22"/>
        </w:rPr>
        <w:t xml:space="preserve">, </w:t>
      </w:r>
      <w:r w:rsidR="00DF052D">
        <w:rPr>
          <w:rFonts w:ascii="Arial" w:hAnsi="Arial" w:cs="Arial"/>
          <w:sz w:val="22"/>
          <w:szCs w:val="22"/>
        </w:rPr>
        <w:t>a</w:t>
      </w:r>
      <w:r w:rsidR="0049211C">
        <w:rPr>
          <w:rFonts w:ascii="Arial" w:hAnsi="Arial" w:cs="Arial"/>
          <w:sz w:val="22"/>
          <w:szCs w:val="22"/>
        </w:rPr>
        <w:t xml:space="preserve">n unobstructed sign made of durable weather resistant material </w:t>
      </w:r>
      <w:r w:rsidR="00436132" w:rsidRPr="00DF052D">
        <w:rPr>
          <w:rFonts w:ascii="Arial" w:hAnsi="Arial" w:cs="Arial"/>
          <w:sz w:val="22"/>
          <w:szCs w:val="22"/>
        </w:rPr>
        <w:t xml:space="preserve">shall be posted </w:t>
      </w:r>
      <w:r w:rsidR="0049211C">
        <w:rPr>
          <w:rFonts w:ascii="Arial" w:hAnsi="Arial" w:cs="Arial"/>
          <w:sz w:val="22"/>
          <w:szCs w:val="22"/>
        </w:rPr>
        <w:t>at a location visible to the public</w:t>
      </w:r>
      <w:r w:rsidR="0049211C" w:rsidRPr="008E2CD4">
        <w:rPr>
          <w:rFonts w:ascii="Arial" w:hAnsi="Arial" w:cs="Arial"/>
          <w:sz w:val="22"/>
          <w:szCs w:val="22"/>
        </w:rPr>
        <w:t>.</w:t>
      </w:r>
    </w:p>
    <w:p w14:paraId="52B1B181" w14:textId="77777777" w:rsidR="00427236" w:rsidRDefault="00427236" w:rsidP="00427236">
      <w:pPr>
        <w:autoSpaceDE w:val="0"/>
        <w:autoSpaceDN w:val="0"/>
        <w:adjustRightInd w:val="0"/>
        <w:ind w:left="2160" w:hanging="720"/>
        <w:jc w:val="both"/>
        <w:rPr>
          <w:rFonts w:ascii="Arial" w:hAnsi="Arial" w:cs="Arial"/>
          <w:sz w:val="22"/>
          <w:szCs w:val="22"/>
        </w:rPr>
      </w:pPr>
    </w:p>
    <w:p w14:paraId="6FDEE626" w14:textId="201CF285" w:rsidR="0049211C" w:rsidRDefault="00427236" w:rsidP="00427236">
      <w:pPr>
        <w:autoSpaceDE w:val="0"/>
        <w:autoSpaceDN w:val="0"/>
        <w:adjustRightInd w:val="0"/>
        <w:ind w:left="2880" w:hanging="720"/>
        <w:jc w:val="both"/>
        <w:rPr>
          <w:rFonts w:ascii="Arial" w:hAnsi="Arial" w:cs="Arial"/>
          <w:sz w:val="22"/>
          <w:szCs w:val="22"/>
        </w:rPr>
      </w:pPr>
      <w:r w:rsidRPr="00DF052D">
        <w:rPr>
          <w:rFonts w:ascii="Arial" w:hAnsi="Arial" w:cs="Arial"/>
          <w:sz w:val="22"/>
          <w:szCs w:val="22"/>
        </w:rPr>
        <w:lastRenderedPageBreak/>
        <w:t>a.</w:t>
      </w:r>
      <w:r w:rsidRPr="00DF052D">
        <w:rPr>
          <w:rFonts w:ascii="Arial" w:hAnsi="Arial" w:cs="Arial"/>
          <w:sz w:val="22"/>
          <w:szCs w:val="22"/>
        </w:rPr>
        <w:tab/>
      </w:r>
      <w:r w:rsidR="00947AA9">
        <w:rPr>
          <w:rFonts w:ascii="Arial" w:hAnsi="Arial" w:cs="Arial"/>
          <w:sz w:val="22"/>
          <w:szCs w:val="22"/>
        </w:rPr>
        <w:t>t</w:t>
      </w:r>
      <w:r w:rsidR="0049211C" w:rsidRPr="008E2CD4">
        <w:rPr>
          <w:rFonts w:ascii="Arial" w:hAnsi="Arial" w:cs="Arial"/>
          <w:sz w:val="22"/>
          <w:szCs w:val="22"/>
        </w:rPr>
        <w:t xml:space="preserve">he sign shall be posted at all </w:t>
      </w:r>
      <w:r w:rsidRPr="00DF052D">
        <w:rPr>
          <w:rFonts w:ascii="Arial" w:hAnsi="Arial" w:cs="Arial"/>
          <w:sz w:val="22"/>
          <w:szCs w:val="22"/>
        </w:rPr>
        <w:t xml:space="preserve">Pump Stations </w:t>
      </w:r>
      <w:r w:rsidR="0049211C" w:rsidRPr="008E2CD4">
        <w:rPr>
          <w:rFonts w:ascii="Arial" w:hAnsi="Arial" w:cs="Arial"/>
          <w:sz w:val="22"/>
          <w:szCs w:val="22"/>
        </w:rPr>
        <w:t xml:space="preserve">with the following, </w:t>
      </w:r>
      <w:r w:rsidR="0049211C" w:rsidRPr="006E2D66">
        <w:rPr>
          <w:rFonts w:ascii="Arial" w:hAnsi="Arial" w:cs="Arial"/>
          <w:iCs/>
          <w:sz w:val="22"/>
          <w:szCs w:val="22"/>
        </w:rPr>
        <w:t>current</w:t>
      </w:r>
      <w:r w:rsidR="0049211C" w:rsidRPr="008E2CD4">
        <w:rPr>
          <w:rFonts w:ascii="Arial" w:hAnsi="Arial" w:cs="Arial"/>
          <w:sz w:val="22"/>
          <w:szCs w:val="22"/>
        </w:rPr>
        <w:t>, information</w:t>
      </w:r>
      <w:r w:rsidR="006E2D66">
        <w:rPr>
          <w:rFonts w:ascii="Arial" w:hAnsi="Arial" w:cs="Arial"/>
          <w:sz w:val="22"/>
          <w:szCs w:val="22"/>
        </w:rPr>
        <w:t>:</w:t>
      </w:r>
    </w:p>
    <w:p w14:paraId="45D1C355" w14:textId="1B3F6BD9" w:rsidR="00427236" w:rsidRDefault="00427236" w:rsidP="00427236">
      <w:pPr>
        <w:autoSpaceDE w:val="0"/>
        <w:autoSpaceDN w:val="0"/>
        <w:adjustRightInd w:val="0"/>
        <w:ind w:left="2880" w:hanging="720"/>
        <w:jc w:val="both"/>
        <w:rPr>
          <w:rFonts w:ascii="Arial" w:hAnsi="Arial" w:cs="Arial"/>
          <w:sz w:val="22"/>
          <w:szCs w:val="22"/>
        </w:rPr>
      </w:pPr>
    </w:p>
    <w:p w14:paraId="6B1920BF" w14:textId="7668C1B3" w:rsidR="00427236" w:rsidRPr="00DF052D" w:rsidRDefault="00427236" w:rsidP="00427236">
      <w:pPr>
        <w:autoSpaceDE w:val="0"/>
        <w:autoSpaceDN w:val="0"/>
        <w:adjustRightInd w:val="0"/>
        <w:ind w:left="3600" w:hanging="720"/>
        <w:jc w:val="both"/>
        <w:rPr>
          <w:rFonts w:ascii="Arial" w:hAnsi="Arial" w:cs="Arial"/>
          <w:sz w:val="22"/>
          <w:szCs w:val="22"/>
        </w:rPr>
      </w:pPr>
      <w:r w:rsidRPr="00DF052D">
        <w:rPr>
          <w:rFonts w:ascii="Arial" w:hAnsi="Arial" w:cs="Arial"/>
          <w:sz w:val="22"/>
          <w:szCs w:val="22"/>
        </w:rPr>
        <w:t>(1)</w:t>
      </w:r>
      <w:r w:rsidRPr="00DF052D">
        <w:rPr>
          <w:rFonts w:ascii="Arial" w:hAnsi="Arial" w:cs="Arial"/>
          <w:sz w:val="22"/>
          <w:szCs w:val="22"/>
        </w:rPr>
        <w:tab/>
        <w:t>The Pump Station Identifier on a separate line prominent in the upper left corner of the sign</w:t>
      </w:r>
      <w:r w:rsidR="006E2D66">
        <w:rPr>
          <w:rFonts w:ascii="Arial" w:hAnsi="Arial" w:cs="Arial"/>
          <w:sz w:val="22"/>
          <w:szCs w:val="22"/>
        </w:rPr>
        <w:t>;</w:t>
      </w:r>
    </w:p>
    <w:p w14:paraId="4BAEE446" w14:textId="77777777" w:rsidR="00427236" w:rsidRPr="00DF052D" w:rsidRDefault="00427236" w:rsidP="00427236">
      <w:pPr>
        <w:autoSpaceDE w:val="0"/>
        <w:autoSpaceDN w:val="0"/>
        <w:adjustRightInd w:val="0"/>
        <w:ind w:left="3600" w:hanging="720"/>
        <w:jc w:val="both"/>
        <w:rPr>
          <w:rFonts w:ascii="Arial" w:hAnsi="Arial" w:cs="Arial"/>
          <w:sz w:val="22"/>
          <w:szCs w:val="22"/>
        </w:rPr>
      </w:pPr>
    </w:p>
    <w:p w14:paraId="1EF3C8BD" w14:textId="30DDCAB2" w:rsidR="00427236" w:rsidRPr="00DF052D" w:rsidRDefault="00427236" w:rsidP="00427236">
      <w:pPr>
        <w:autoSpaceDE w:val="0"/>
        <w:autoSpaceDN w:val="0"/>
        <w:adjustRightInd w:val="0"/>
        <w:ind w:left="3600" w:hanging="720"/>
        <w:jc w:val="both"/>
        <w:rPr>
          <w:rFonts w:ascii="Arial" w:hAnsi="Arial" w:cs="Arial"/>
          <w:sz w:val="22"/>
          <w:szCs w:val="22"/>
        </w:rPr>
      </w:pPr>
      <w:r w:rsidRPr="00DF052D">
        <w:rPr>
          <w:rFonts w:ascii="Arial" w:hAnsi="Arial" w:cs="Arial"/>
          <w:sz w:val="22"/>
          <w:szCs w:val="22"/>
        </w:rPr>
        <w:t>(2)</w:t>
      </w:r>
      <w:r w:rsidRPr="00DF052D">
        <w:rPr>
          <w:rFonts w:ascii="Arial" w:hAnsi="Arial" w:cs="Arial"/>
          <w:sz w:val="22"/>
          <w:szCs w:val="22"/>
        </w:rPr>
        <w:tab/>
        <w:t>the Pump Station address</w:t>
      </w:r>
      <w:r w:rsidR="006E2D66">
        <w:rPr>
          <w:rFonts w:ascii="Arial" w:hAnsi="Arial" w:cs="Arial"/>
          <w:sz w:val="22"/>
          <w:szCs w:val="22"/>
        </w:rPr>
        <w:t>;</w:t>
      </w:r>
    </w:p>
    <w:p w14:paraId="0E941997" w14:textId="62A66223" w:rsidR="00427236" w:rsidRPr="00DF052D" w:rsidRDefault="00427236" w:rsidP="00427236">
      <w:pPr>
        <w:autoSpaceDE w:val="0"/>
        <w:autoSpaceDN w:val="0"/>
        <w:adjustRightInd w:val="0"/>
        <w:ind w:left="3600" w:hanging="720"/>
        <w:jc w:val="both"/>
        <w:rPr>
          <w:rFonts w:ascii="Arial" w:hAnsi="Arial" w:cs="Arial"/>
          <w:sz w:val="22"/>
          <w:szCs w:val="22"/>
        </w:rPr>
      </w:pPr>
    </w:p>
    <w:p w14:paraId="240FBFF8" w14:textId="2971855B" w:rsidR="00427236" w:rsidRPr="00DF052D" w:rsidRDefault="00427236" w:rsidP="00427236">
      <w:pPr>
        <w:autoSpaceDE w:val="0"/>
        <w:autoSpaceDN w:val="0"/>
        <w:adjustRightInd w:val="0"/>
        <w:ind w:left="3600" w:hanging="720"/>
        <w:jc w:val="both"/>
        <w:rPr>
          <w:rFonts w:ascii="Arial" w:hAnsi="Arial" w:cs="Arial"/>
          <w:sz w:val="22"/>
          <w:szCs w:val="22"/>
        </w:rPr>
      </w:pPr>
      <w:r w:rsidRPr="00DF052D">
        <w:rPr>
          <w:rFonts w:ascii="Arial" w:hAnsi="Arial" w:cs="Arial"/>
          <w:sz w:val="22"/>
          <w:szCs w:val="22"/>
        </w:rPr>
        <w:t>(3)</w:t>
      </w:r>
      <w:r w:rsidRPr="00DF052D">
        <w:rPr>
          <w:rFonts w:ascii="Arial" w:hAnsi="Arial" w:cs="Arial"/>
          <w:sz w:val="22"/>
          <w:szCs w:val="22"/>
        </w:rPr>
        <w:tab/>
        <w:t>the name of the Pump Station owner</w:t>
      </w:r>
      <w:r w:rsidR="006E2D66">
        <w:rPr>
          <w:rFonts w:ascii="Arial" w:hAnsi="Arial" w:cs="Arial"/>
          <w:sz w:val="22"/>
          <w:szCs w:val="22"/>
        </w:rPr>
        <w:t>;</w:t>
      </w:r>
    </w:p>
    <w:p w14:paraId="69C68281" w14:textId="7F8987DE" w:rsidR="009462CF" w:rsidRPr="00DF052D" w:rsidRDefault="009462CF" w:rsidP="00427236">
      <w:pPr>
        <w:autoSpaceDE w:val="0"/>
        <w:autoSpaceDN w:val="0"/>
        <w:adjustRightInd w:val="0"/>
        <w:ind w:left="3600" w:hanging="720"/>
        <w:jc w:val="both"/>
        <w:rPr>
          <w:rFonts w:ascii="Arial" w:hAnsi="Arial" w:cs="Arial"/>
          <w:sz w:val="22"/>
          <w:szCs w:val="22"/>
        </w:rPr>
      </w:pPr>
    </w:p>
    <w:p w14:paraId="5A2E5D43" w14:textId="72DCCC83" w:rsidR="009462CF" w:rsidRPr="00DF052D" w:rsidRDefault="009462CF" w:rsidP="00427236">
      <w:pPr>
        <w:autoSpaceDE w:val="0"/>
        <w:autoSpaceDN w:val="0"/>
        <w:adjustRightInd w:val="0"/>
        <w:ind w:left="3600" w:hanging="720"/>
        <w:jc w:val="both"/>
        <w:rPr>
          <w:rFonts w:ascii="Arial" w:hAnsi="Arial" w:cs="Arial"/>
          <w:sz w:val="22"/>
          <w:szCs w:val="22"/>
        </w:rPr>
      </w:pPr>
      <w:r w:rsidRPr="00DF052D">
        <w:rPr>
          <w:rFonts w:ascii="Arial" w:hAnsi="Arial" w:cs="Arial"/>
          <w:sz w:val="22"/>
          <w:szCs w:val="22"/>
        </w:rPr>
        <w:t>(4)</w:t>
      </w:r>
      <w:r w:rsidRPr="00DF052D">
        <w:rPr>
          <w:rFonts w:ascii="Arial" w:hAnsi="Arial" w:cs="Arial"/>
          <w:sz w:val="22"/>
          <w:szCs w:val="22"/>
        </w:rPr>
        <w:tab/>
        <w:t>the telephone number of the Pump Station owner</w:t>
      </w:r>
      <w:r w:rsidR="006E2D66">
        <w:rPr>
          <w:rFonts w:ascii="Arial" w:hAnsi="Arial" w:cs="Arial"/>
          <w:sz w:val="22"/>
          <w:szCs w:val="22"/>
        </w:rPr>
        <w:t>;</w:t>
      </w:r>
    </w:p>
    <w:p w14:paraId="04C26B86" w14:textId="31A39746" w:rsidR="009462CF" w:rsidRPr="00DF052D" w:rsidRDefault="009462CF" w:rsidP="00427236">
      <w:pPr>
        <w:autoSpaceDE w:val="0"/>
        <w:autoSpaceDN w:val="0"/>
        <w:adjustRightInd w:val="0"/>
        <w:ind w:left="3600" w:hanging="720"/>
        <w:jc w:val="both"/>
        <w:rPr>
          <w:rFonts w:ascii="Arial" w:hAnsi="Arial" w:cs="Arial"/>
          <w:sz w:val="22"/>
          <w:szCs w:val="22"/>
        </w:rPr>
      </w:pPr>
    </w:p>
    <w:p w14:paraId="516914A6" w14:textId="348D95DE" w:rsidR="001E6DA3" w:rsidRPr="00DF052D" w:rsidRDefault="001E6DA3" w:rsidP="00427236">
      <w:pPr>
        <w:autoSpaceDE w:val="0"/>
        <w:autoSpaceDN w:val="0"/>
        <w:adjustRightInd w:val="0"/>
        <w:ind w:left="3600" w:hanging="720"/>
        <w:jc w:val="both"/>
        <w:rPr>
          <w:rFonts w:ascii="Arial" w:hAnsi="Arial" w:cs="Arial"/>
          <w:sz w:val="22"/>
          <w:szCs w:val="22"/>
        </w:rPr>
      </w:pPr>
      <w:r w:rsidRPr="00DF052D">
        <w:rPr>
          <w:rFonts w:ascii="Arial" w:hAnsi="Arial" w:cs="Arial"/>
          <w:sz w:val="22"/>
          <w:szCs w:val="22"/>
        </w:rPr>
        <w:t>(5)</w:t>
      </w:r>
      <w:r w:rsidRPr="00DF052D">
        <w:rPr>
          <w:rFonts w:ascii="Arial" w:hAnsi="Arial" w:cs="Arial"/>
          <w:sz w:val="22"/>
          <w:szCs w:val="22"/>
        </w:rPr>
        <w:tab/>
        <w:t>the name of the property manager for Pump Station owner, if applicable</w:t>
      </w:r>
      <w:r w:rsidR="006E2D66">
        <w:rPr>
          <w:rFonts w:ascii="Arial" w:hAnsi="Arial" w:cs="Arial"/>
          <w:sz w:val="22"/>
          <w:szCs w:val="22"/>
        </w:rPr>
        <w:t>;</w:t>
      </w:r>
    </w:p>
    <w:p w14:paraId="14EDFB5E" w14:textId="08D0F2DC" w:rsidR="001E6DA3" w:rsidRPr="00DF052D" w:rsidRDefault="001E6DA3" w:rsidP="00427236">
      <w:pPr>
        <w:autoSpaceDE w:val="0"/>
        <w:autoSpaceDN w:val="0"/>
        <w:adjustRightInd w:val="0"/>
        <w:ind w:left="3600" w:hanging="720"/>
        <w:jc w:val="both"/>
        <w:rPr>
          <w:rFonts w:ascii="Arial" w:hAnsi="Arial" w:cs="Arial"/>
          <w:sz w:val="22"/>
          <w:szCs w:val="22"/>
        </w:rPr>
      </w:pPr>
    </w:p>
    <w:p w14:paraId="53018DC1" w14:textId="462C6ADA" w:rsidR="001E6DA3" w:rsidRPr="00DF052D" w:rsidRDefault="001E6DA3" w:rsidP="00427236">
      <w:pPr>
        <w:autoSpaceDE w:val="0"/>
        <w:autoSpaceDN w:val="0"/>
        <w:adjustRightInd w:val="0"/>
        <w:ind w:left="3600" w:hanging="720"/>
        <w:jc w:val="both"/>
        <w:rPr>
          <w:rFonts w:ascii="Arial" w:hAnsi="Arial" w:cs="Arial"/>
          <w:sz w:val="22"/>
          <w:szCs w:val="22"/>
        </w:rPr>
      </w:pPr>
      <w:r w:rsidRPr="00DF052D">
        <w:rPr>
          <w:rFonts w:ascii="Arial" w:hAnsi="Arial" w:cs="Arial"/>
          <w:sz w:val="22"/>
          <w:szCs w:val="22"/>
        </w:rPr>
        <w:t>(6)</w:t>
      </w:r>
      <w:r w:rsidRPr="00DF052D">
        <w:rPr>
          <w:rFonts w:ascii="Arial" w:hAnsi="Arial" w:cs="Arial"/>
          <w:sz w:val="22"/>
          <w:szCs w:val="22"/>
        </w:rPr>
        <w:tab/>
        <w:t>the telephone number of the property manager</w:t>
      </w:r>
      <w:r w:rsidR="006E2D66">
        <w:rPr>
          <w:rFonts w:ascii="Arial" w:hAnsi="Arial" w:cs="Arial"/>
          <w:sz w:val="22"/>
          <w:szCs w:val="22"/>
        </w:rPr>
        <w:t>;</w:t>
      </w:r>
    </w:p>
    <w:p w14:paraId="44FE8D19" w14:textId="77777777" w:rsidR="001E6DA3" w:rsidRPr="00DF052D" w:rsidRDefault="001E6DA3" w:rsidP="00427236">
      <w:pPr>
        <w:autoSpaceDE w:val="0"/>
        <w:autoSpaceDN w:val="0"/>
        <w:adjustRightInd w:val="0"/>
        <w:ind w:left="3600" w:hanging="720"/>
        <w:jc w:val="both"/>
        <w:rPr>
          <w:rFonts w:ascii="Arial" w:hAnsi="Arial" w:cs="Arial"/>
          <w:sz w:val="22"/>
          <w:szCs w:val="22"/>
        </w:rPr>
      </w:pPr>
    </w:p>
    <w:p w14:paraId="78967D4D" w14:textId="36C14712" w:rsidR="009462CF" w:rsidRPr="00DF052D" w:rsidRDefault="009462CF" w:rsidP="00427236">
      <w:pPr>
        <w:autoSpaceDE w:val="0"/>
        <w:autoSpaceDN w:val="0"/>
        <w:adjustRightInd w:val="0"/>
        <w:ind w:left="3600" w:hanging="720"/>
        <w:jc w:val="both"/>
        <w:rPr>
          <w:rFonts w:ascii="Arial" w:hAnsi="Arial" w:cs="Arial"/>
          <w:sz w:val="22"/>
          <w:szCs w:val="22"/>
        </w:rPr>
      </w:pPr>
      <w:r w:rsidRPr="00DF052D">
        <w:rPr>
          <w:rFonts w:ascii="Arial" w:hAnsi="Arial" w:cs="Arial"/>
          <w:sz w:val="22"/>
          <w:szCs w:val="22"/>
        </w:rPr>
        <w:t>(</w:t>
      </w:r>
      <w:r w:rsidR="001E6DA3" w:rsidRPr="00DF052D">
        <w:rPr>
          <w:rFonts w:ascii="Arial" w:hAnsi="Arial" w:cs="Arial"/>
          <w:sz w:val="22"/>
          <w:szCs w:val="22"/>
        </w:rPr>
        <w:t>7</w:t>
      </w:r>
      <w:r w:rsidRPr="00DF052D">
        <w:rPr>
          <w:rFonts w:ascii="Arial" w:hAnsi="Arial" w:cs="Arial"/>
          <w:sz w:val="22"/>
          <w:szCs w:val="22"/>
        </w:rPr>
        <w:t>)</w:t>
      </w:r>
      <w:r w:rsidRPr="00DF052D">
        <w:rPr>
          <w:rFonts w:ascii="Arial" w:hAnsi="Arial" w:cs="Arial"/>
          <w:sz w:val="22"/>
          <w:szCs w:val="22"/>
        </w:rPr>
        <w:tab/>
        <w:t>the name of the Pump Station operator</w:t>
      </w:r>
      <w:r w:rsidR="006E2D66">
        <w:rPr>
          <w:rFonts w:ascii="Arial" w:hAnsi="Arial" w:cs="Arial"/>
          <w:sz w:val="22"/>
          <w:szCs w:val="22"/>
        </w:rPr>
        <w:t>;</w:t>
      </w:r>
      <w:r w:rsidR="001E6DA3" w:rsidRPr="00DF052D">
        <w:rPr>
          <w:rFonts w:ascii="Arial" w:hAnsi="Arial" w:cs="Arial"/>
          <w:sz w:val="22"/>
          <w:szCs w:val="22"/>
        </w:rPr>
        <w:t xml:space="preserve"> and</w:t>
      </w:r>
    </w:p>
    <w:p w14:paraId="75C1B2D1" w14:textId="77777777" w:rsidR="001E6DA3" w:rsidRPr="00DF052D" w:rsidRDefault="001E6DA3" w:rsidP="00427236">
      <w:pPr>
        <w:autoSpaceDE w:val="0"/>
        <w:autoSpaceDN w:val="0"/>
        <w:adjustRightInd w:val="0"/>
        <w:ind w:left="3600" w:hanging="720"/>
        <w:jc w:val="both"/>
        <w:rPr>
          <w:rFonts w:ascii="Arial" w:hAnsi="Arial" w:cs="Arial"/>
          <w:sz w:val="22"/>
          <w:szCs w:val="22"/>
        </w:rPr>
      </w:pPr>
    </w:p>
    <w:p w14:paraId="246EE5B6" w14:textId="511C218C" w:rsidR="009462CF" w:rsidRPr="00DF052D" w:rsidRDefault="009462CF" w:rsidP="00427236">
      <w:pPr>
        <w:autoSpaceDE w:val="0"/>
        <w:autoSpaceDN w:val="0"/>
        <w:adjustRightInd w:val="0"/>
        <w:ind w:left="3600" w:hanging="720"/>
        <w:jc w:val="both"/>
        <w:rPr>
          <w:rFonts w:ascii="Arial" w:hAnsi="Arial" w:cs="Arial"/>
          <w:sz w:val="22"/>
          <w:szCs w:val="22"/>
        </w:rPr>
      </w:pPr>
      <w:r w:rsidRPr="00DF052D">
        <w:rPr>
          <w:rFonts w:ascii="Arial" w:hAnsi="Arial" w:cs="Arial"/>
          <w:sz w:val="22"/>
          <w:szCs w:val="22"/>
        </w:rPr>
        <w:t>(</w:t>
      </w:r>
      <w:r w:rsidR="001E6DA3" w:rsidRPr="00DF052D">
        <w:rPr>
          <w:rFonts w:ascii="Arial" w:hAnsi="Arial" w:cs="Arial"/>
          <w:sz w:val="22"/>
          <w:szCs w:val="22"/>
        </w:rPr>
        <w:t>8</w:t>
      </w:r>
      <w:r w:rsidRPr="00DF052D">
        <w:rPr>
          <w:rFonts w:ascii="Arial" w:hAnsi="Arial" w:cs="Arial"/>
          <w:sz w:val="22"/>
          <w:szCs w:val="22"/>
        </w:rPr>
        <w:t>)</w:t>
      </w:r>
      <w:r w:rsidRPr="00DF052D">
        <w:rPr>
          <w:rFonts w:ascii="Arial" w:hAnsi="Arial" w:cs="Arial"/>
          <w:sz w:val="22"/>
          <w:szCs w:val="22"/>
        </w:rPr>
        <w:tab/>
        <w:t>a 24 hour telephone number for operator notification.</w:t>
      </w:r>
    </w:p>
    <w:p w14:paraId="61D3DB40" w14:textId="178F1526" w:rsidR="009462CF" w:rsidRPr="00DF052D" w:rsidRDefault="009462CF" w:rsidP="00427236">
      <w:pPr>
        <w:autoSpaceDE w:val="0"/>
        <w:autoSpaceDN w:val="0"/>
        <w:adjustRightInd w:val="0"/>
        <w:ind w:left="3600" w:hanging="720"/>
        <w:jc w:val="both"/>
        <w:rPr>
          <w:rFonts w:ascii="Arial" w:hAnsi="Arial" w:cs="Arial"/>
          <w:sz w:val="22"/>
          <w:szCs w:val="22"/>
        </w:rPr>
      </w:pPr>
    </w:p>
    <w:p w14:paraId="672AFFAF" w14:textId="649B6E18" w:rsidR="009462CF" w:rsidRPr="00DF052D" w:rsidRDefault="009462CF" w:rsidP="009462CF">
      <w:pPr>
        <w:autoSpaceDE w:val="0"/>
        <w:autoSpaceDN w:val="0"/>
        <w:adjustRightInd w:val="0"/>
        <w:ind w:left="2880" w:hanging="720"/>
        <w:jc w:val="both"/>
        <w:rPr>
          <w:rFonts w:ascii="Arial" w:hAnsi="Arial" w:cs="Arial"/>
          <w:sz w:val="22"/>
          <w:szCs w:val="22"/>
        </w:rPr>
      </w:pPr>
      <w:r w:rsidRPr="00DF052D">
        <w:rPr>
          <w:rFonts w:ascii="Arial" w:hAnsi="Arial" w:cs="Arial"/>
          <w:sz w:val="22"/>
          <w:szCs w:val="22"/>
        </w:rPr>
        <w:t>b.</w:t>
      </w:r>
      <w:r w:rsidRPr="00DF052D">
        <w:rPr>
          <w:rFonts w:ascii="Arial" w:hAnsi="Arial" w:cs="Arial"/>
          <w:sz w:val="22"/>
          <w:szCs w:val="22"/>
        </w:rPr>
        <w:tab/>
        <w:t xml:space="preserve">All print shall be </w:t>
      </w:r>
      <w:r w:rsidR="001A3E3D" w:rsidRPr="00DF052D">
        <w:rPr>
          <w:rFonts w:ascii="Arial" w:hAnsi="Arial" w:cs="Arial"/>
          <w:sz w:val="22"/>
          <w:szCs w:val="22"/>
        </w:rPr>
        <w:t xml:space="preserve">in a </w:t>
      </w:r>
      <w:r w:rsidRPr="00DF052D">
        <w:rPr>
          <w:rFonts w:ascii="Arial" w:hAnsi="Arial" w:cs="Arial"/>
          <w:sz w:val="22"/>
          <w:szCs w:val="22"/>
        </w:rPr>
        <w:t xml:space="preserve">black block </w:t>
      </w:r>
      <w:r w:rsidR="001A3E3D" w:rsidRPr="00DF052D">
        <w:rPr>
          <w:rFonts w:ascii="Arial" w:hAnsi="Arial" w:cs="Arial"/>
          <w:sz w:val="22"/>
          <w:szCs w:val="22"/>
        </w:rPr>
        <w:t xml:space="preserve">font </w:t>
      </w:r>
      <w:r w:rsidRPr="00DF052D">
        <w:rPr>
          <w:rFonts w:ascii="Arial" w:hAnsi="Arial" w:cs="Arial"/>
          <w:sz w:val="22"/>
          <w:szCs w:val="22"/>
        </w:rPr>
        <w:t xml:space="preserve">with a minimum </w:t>
      </w:r>
      <w:r w:rsidR="00280052" w:rsidRPr="00DF052D">
        <w:rPr>
          <w:rFonts w:ascii="Arial" w:hAnsi="Arial" w:cs="Arial"/>
          <w:sz w:val="22"/>
          <w:szCs w:val="22"/>
        </w:rPr>
        <w:t>one</w:t>
      </w:r>
      <w:r w:rsidRPr="00DF052D">
        <w:rPr>
          <w:rFonts w:ascii="Arial" w:hAnsi="Arial" w:cs="Arial"/>
          <w:sz w:val="22"/>
          <w:szCs w:val="22"/>
        </w:rPr>
        <w:t xml:space="preserve"> inch letter size on a white background with a minimum of </w:t>
      </w:r>
      <w:r w:rsidR="00280052" w:rsidRPr="00DF052D">
        <w:rPr>
          <w:rFonts w:ascii="Arial" w:hAnsi="Arial" w:cs="Arial"/>
          <w:sz w:val="22"/>
          <w:szCs w:val="22"/>
        </w:rPr>
        <w:t>one</w:t>
      </w:r>
      <w:r w:rsidRPr="00DF052D">
        <w:rPr>
          <w:rFonts w:ascii="Arial" w:hAnsi="Arial" w:cs="Arial"/>
          <w:sz w:val="22"/>
          <w:szCs w:val="22"/>
        </w:rPr>
        <w:t xml:space="preserve"> inch spacing between each of the following</w:t>
      </w:r>
      <w:r w:rsidR="006E2D66">
        <w:rPr>
          <w:rFonts w:ascii="Arial" w:hAnsi="Arial" w:cs="Arial"/>
          <w:sz w:val="22"/>
          <w:szCs w:val="22"/>
        </w:rPr>
        <w:t>:</w:t>
      </w:r>
    </w:p>
    <w:p w14:paraId="5D37EC4D" w14:textId="45711FBD" w:rsidR="009462CF" w:rsidRPr="00DF052D" w:rsidRDefault="009462CF" w:rsidP="009462CF">
      <w:pPr>
        <w:autoSpaceDE w:val="0"/>
        <w:autoSpaceDN w:val="0"/>
        <w:adjustRightInd w:val="0"/>
        <w:ind w:left="2880" w:hanging="720"/>
        <w:jc w:val="both"/>
        <w:rPr>
          <w:rFonts w:ascii="Arial" w:hAnsi="Arial" w:cs="Arial"/>
          <w:sz w:val="22"/>
          <w:szCs w:val="22"/>
        </w:rPr>
      </w:pPr>
    </w:p>
    <w:p w14:paraId="1FDB605E" w14:textId="31B72294" w:rsidR="009462CF" w:rsidRPr="00DF052D" w:rsidRDefault="009462CF" w:rsidP="009462CF">
      <w:pPr>
        <w:autoSpaceDE w:val="0"/>
        <w:autoSpaceDN w:val="0"/>
        <w:adjustRightInd w:val="0"/>
        <w:ind w:left="3600" w:hanging="720"/>
        <w:jc w:val="both"/>
        <w:rPr>
          <w:rFonts w:ascii="Arial" w:hAnsi="Arial" w:cs="Arial"/>
          <w:sz w:val="22"/>
          <w:szCs w:val="22"/>
        </w:rPr>
      </w:pPr>
      <w:r w:rsidRPr="00DF052D">
        <w:rPr>
          <w:rFonts w:ascii="Arial" w:hAnsi="Arial" w:cs="Arial"/>
          <w:sz w:val="22"/>
          <w:szCs w:val="22"/>
        </w:rPr>
        <w:t>(1)</w:t>
      </w:r>
      <w:r w:rsidRPr="00DF052D">
        <w:rPr>
          <w:rFonts w:ascii="Arial" w:hAnsi="Arial" w:cs="Arial"/>
          <w:sz w:val="22"/>
          <w:szCs w:val="22"/>
        </w:rPr>
        <w:tab/>
        <w:t>the Pump Station Identifier and the Pump Station address</w:t>
      </w:r>
      <w:r w:rsidR="006E2D66">
        <w:rPr>
          <w:rFonts w:ascii="Arial" w:hAnsi="Arial" w:cs="Arial"/>
          <w:sz w:val="22"/>
          <w:szCs w:val="22"/>
        </w:rPr>
        <w:t>;</w:t>
      </w:r>
    </w:p>
    <w:p w14:paraId="0C4BBC8B" w14:textId="508CE8CD" w:rsidR="009462CF" w:rsidRPr="00DF052D" w:rsidRDefault="009462CF" w:rsidP="009462CF">
      <w:pPr>
        <w:autoSpaceDE w:val="0"/>
        <w:autoSpaceDN w:val="0"/>
        <w:adjustRightInd w:val="0"/>
        <w:ind w:left="3600" w:hanging="720"/>
        <w:jc w:val="both"/>
        <w:rPr>
          <w:rFonts w:ascii="Arial" w:hAnsi="Arial" w:cs="Arial"/>
          <w:sz w:val="22"/>
          <w:szCs w:val="22"/>
        </w:rPr>
      </w:pPr>
    </w:p>
    <w:p w14:paraId="48CBE52D" w14:textId="43A3364D" w:rsidR="009462CF" w:rsidRPr="00DF052D" w:rsidRDefault="009462CF" w:rsidP="009462CF">
      <w:pPr>
        <w:autoSpaceDE w:val="0"/>
        <w:autoSpaceDN w:val="0"/>
        <w:adjustRightInd w:val="0"/>
        <w:ind w:left="3600" w:hanging="720"/>
        <w:jc w:val="both"/>
        <w:rPr>
          <w:rFonts w:ascii="Arial" w:hAnsi="Arial" w:cs="Arial"/>
          <w:sz w:val="22"/>
          <w:szCs w:val="22"/>
        </w:rPr>
      </w:pPr>
      <w:r w:rsidRPr="00DF052D">
        <w:rPr>
          <w:rFonts w:ascii="Arial" w:hAnsi="Arial" w:cs="Arial"/>
          <w:sz w:val="22"/>
          <w:szCs w:val="22"/>
        </w:rPr>
        <w:t>(2)</w:t>
      </w:r>
      <w:r w:rsidRPr="00DF052D">
        <w:rPr>
          <w:rFonts w:ascii="Arial" w:hAnsi="Arial" w:cs="Arial"/>
          <w:sz w:val="22"/>
          <w:szCs w:val="22"/>
        </w:rPr>
        <w:tab/>
        <w:t>the Pump Station address and the Pump Station owner information</w:t>
      </w:r>
      <w:r w:rsidR="006E2D66">
        <w:rPr>
          <w:rFonts w:ascii="Arial" w:hAnsi="Arial" w:cs="Arial"/>
          <w:sz w:val="22"/>
          <w:szCs w:val="22"/>
        </w:rPr>
        <w:t>;</w:t>
      </w:r>
    </w:p>
    <w:p w14:paraId="745EBDAC" w14:textId="719F712F" w:rsidR="001E6DA3" w:rsidRPr="00DF052D" w:rsidRDefault="001E6DA3" w:rsidP="009462CF">
      <w:pPr>
        <w:autoSpaceDE w:val="0"/>
        <w:autoSpaceDN w:val="0"/>
        <w:adjustRightInd w:val="0"/>
        <w:ind w:left="3600" w:hanging="720"/>
        <w:jc w:val="both"/>
        <w:rPr>
          <w:rFonts w:ascii="Arial" w:hAnsi="Arial" w:cs="Arial"/>
          <w:sz w:val="22"/>
          <w:szCs w:val="22"/>
        </w:rPr>
      </w:pPr>
    </w:p>
    <w:p w14:paraId="0CC6021A" w14:textId="760AF6BD" w:rsidR="001E6DA3" w:rsidRPr="00DF052D" w:rsidRDefault="001E6DA3" w:rsidP="009462CF">
      <w:pPr>
        <w:autoSpaceDE w:val="0"/>
        <w:autoSpaceDN w:val="0"/>
        <w:adjustRightInd w:val="0"/>
        <w:ind w:left="3600" w:hanging="720"/>
        <w:jc w:val="both"/>
        <w:rPr>
          <w:rFonts w:ascii="Arial" w:hAnsi="Arial" w:cs="Arial"/>
          <w:sz w:val="22"/>
          <w:szCs w:val="22"/>
        </w:rPr>
      </w:pPr>
      <w:r w:rsidRPr="00DF052D">
        <w:rPr>
          <w:rFonts w:ascii="Arial" w:hAnsi="Arial" w:cs="Arial"/>
          <w:sz w:val="22"/>
          <w:szCs w:val="22"/>
        </w:rPr>
        <w:t>(3)</w:t>
      </w:r>
      <w:r w:rsidRPr="00DF052D">
        <w:rPr>
          <w:rFonts w:ascii="Arial" w:hAnsi="Arial" w:cs="Arial"/>
          <w:sz w:val="22"/>
          <w:szCs w:val="22"/>
        </w:rPr>
        <w:tab/>
        <w:t>the property manager address and the property manager information</w:t>
      </w:r>
      <w:r w:rsidR="006E2D66">
        <w:rPr>
          <w:rFonts w:ascii="Arial" w:hAnsi="Arial" w:cs="Arial"/>
          <w:sz w:val="22"/>
          <w:szCs w:val="22"/>
        </w:rPr>
        <w:t>;</w:t>
      </w:r>
      <w:r w:rsidRPr="00DF052D">
        <w:rPr>
          <w:rFonts w:ascii="Arial" w:hAnsi="Arial" w:cs="Arial"/>
          <w:sz w:val="22"/>
          <w:szCs w:val="22"/>
        </w:rPr>
        <w:t xml:space="preserve"> and</w:t>
      </w:r>
    </w:p>
    <w:p w14:paraId="6B7CBEEC" w14:textId="2BB54BD0" w:rsidR="009462CF" w:rsidRPr="00DF052D" w:rsidRDefault="009462CF" w:rsidP="009462CF">
      <w:pPr>
        <w:autoSpaceDE w:val="0"/>
        <w:autoSpaceDN w:val="0"/>
        <w:adjustRightInd w:val="0"/>
        <w:ind w:left="3600" w:hanging="720"/>
        <w:jc w:val="both"/>
        <w:rPr>
          <w:rFonts w:ascii="Arial" w:hAnsi="Arial" w:cs="Arial"/>
          <w:sz w:val="22"/>
          <w:szCs w:val="22"/>
        </w:rPr>
      </w:pPr>
    </w:p>
    <w:p w14:paraId="652A2993" w14:textId="72D5463E" w:rsidR="009462CF" w:rsidRPr="00DF052D" w:rsidRDefault="009462CF" w:rsidP="009462CF">
      <w:pPr>
        <w:autoSpaceDE w:val="0"/>
        <w:autoSpaceDN w:val="0"/>
        <w:adjustRightInd w:val="0"/>
        <w:ind w:left="3600" w:hanging="720"/>
        <w:jc w:val="both"/>
        <w:rPr>
          <w:rFonts w:ascii="Arial" w:hAnsi="Arial" w:cs="Arial"/>
          <w:sz w:val="22"/>
          <w:szCs w:val="22"/>
        </w:rPr>
      </w:pPr>
      <w:r w:rsidRPr="00DF052D">
        <w:rPr>
          <w:rFonts w:ascii="Arial" w:hAnsi="Arial" w:cs="Arial"/>
          <w:sz w:val="22"/>
          <w:szCs w:val="22"/>
        </w:rPr>
        <w:t>(</w:t>
      </w:r>
      <w:r w:rsidR="001E6DA3" w:rsidRPr="00DF052D">
        <w:rPr>
          <w:rFonts w:ascii="Arial" w:hAnsi="Arial" w:cs="Arial"/>
          <w:sz w:val="22"/>
          <w:szCs w:val="22"/>
        </w:rPr>
        <w:t>4</w:t>
      </w:r>
      <w:r w:rsidRPr="00DF052D">
        <w:rPr>
          <w:rFonts w:ascii="Arial" w:hAnsi="Arial" w:cs="Arial"/>
          <w:sz w:val="22"/>
          <w:szCs w:val="22"/>
        </w:rPr>
        <w:t>)</w:t>
      </w:r>
      <w:r w:rsidRPr="00DF052D">
        <w:rPr>
          <w:rFonts w:ascii="Arial" w:hAnsi="Arial" w:cs="Arial"/>
          <w:sz w:val="22"/>
          <w:szCs w:val="22"/>
        </w:rPr>
        <w:tab/>
        <w:t>the Pump Station owner information and the Pump Station operator information.</w:t>
      </w:r>
    </w:p>
    <w:p w14:paraId="170643B5" w14:textId="77777777" w:rsidR="0049211C" w:rsidRDefault="0049211C" w:rsidP="00356E30">
      <w:pPr>
        <w:autoSpaceDE w:val="0"/>
        <w:autoSpaceDN w:val="0"/>
        <w:adjustRightInd w:val="0"/>
        <w:ind w:left="2880"/>
        <w:jc w:val="both"/>
        <w:rPr>
          <w:rFonts w:ascii="Arial" w:hAnsi="Arial" w:cs="Arial"/>
          <w:sz w:val="22"/>
          <w:szCs w:val="22"/>
        </w:rPr>
      </w:pPr>
    </w:p>
    <w:p w14:paraId="66602D99" w14:textId="6FE0D5EC" w:rsidR="0049211C" w:rsidRDefault="0049211C" w:rsidP="00EC7D84">
      <w:pPr>
        <w:autoSpaceDE w:val="0"/>
        <w:autoSpaceDN w:val="0"/>
        <w:adjustRightInd w:val="0"/>
        <w:ind w:left="2160" w:hanging="720"/>
        <w:jc w:val="both"/>
        <w:rPr>
          <w:rFonts w:ascii="Arial" w:hAnsi="Arial" w:cs="Arial"/>
          <w:sz w:val="22"/>
          <w:szCs w:val="22"/>
        </w:rPr>
      </w:pPr>
      <w:r w:rsidRPr="00EC7D84">
        <w:rPr>
          <w:rFonts w:ascii="Arial" w:hAnsi="Arial" w:cs="Arial"/>
          <w:sz w:val="22"/>
          <w:szCs w:val="22"/>
        </w:rPr>
        <w:t>8</w:t>
      </w:r>
      <w:r>
        <w:rPr>
          <w:rFonts w:ascii="Arial" w:hAnsi="Arial" w:cs="Arial"/>
          <w:sz w:val="22"/>
          <w:szCs w:val="22"/>
        </w:rPr>
        <w:t>.</w:t>
      </w:r>
      <w:r>
        <w:rPr>
          <w:rFonts w:ascii="Arial" w:hAnsi="Arial" w:cs="Arial"/>
          <w:sz w:val="22"/>
          <w:szCs w:val="22"/>
        </w:rPr>
        <w:tab/>
        <w:t xml:space="preserve">All </w:t>
      </w:r>
      <w:r w:rsidR="00D04111" w:rsidRPr="00DF052D">
        <w:rPr>
          <w:rFonts w:ascii="Arial" w:hAnsi="Arial" w:cs="Arial"/>
          <w:sz w:val="22"/>
          <w:szCs w:val="22"/>
        </w:rPr>
        <w:t>P</w:t>
      </w:r>
      <w:r w:rsidR="00D04111">
        <w:rPr>
          <w:rFonts w:ascii="Arial" w:hAnsi="Arial" w:cs="Arial"/>
          <w:sz w:val="22"/>
          <w:szCs w:val="22"/>
        </w:rPr>
        <w:t xml:space="preserve">ump </w:t>
      </w:r>
      <w:r w:rsidR="00D04111" w:rsidRPr="00DF052D">
        <w:rPr>
          <w:rFonts w:ascii="Arial" w:hAnsi="Arial" w:cs="Arial"/>
          <w:sz w:val="22"/>
          <w:szCs w:val="22"/>
        </w:rPr>
        <w:t>S</w:t>
      </w:r>
      <w:r w:rsidR="00D04111">
        <w:rPr>
          <w:rFonts w:ascii="Arial" w:hAnsi="Arial" w:cs="Arial"/>
          <w:sz w:val="22"/>
          <w:szCs w:val="22"/>
        </w:rPr>
        <w:t>tation</w:t>
      </w:r>
      <w:r>
        <w:rPr>
          <w:rFonts w:ascii="Arial" w:hAnsi="Arial" w:cs="Arial"/>
          <w:sz w:val="22"/>
          <w:szCs w:val="22"/>
        </w:rPr>
        <w:t xml:space="preserve"> control systems shall be equipped with both audible and visual alarms, generator receptacle, lightning protection</w:t>
      </w:r>
      <w:r w:rsidR="000D2172" w:rsidRPr="00DF052D">
        <w:rPr>
          <w:rFonts w:ascii="Arial" w:hAnsi="Arial" w:cs="Arial"/>
          <w:sz w:val="22"/>
          <w:szCs w:val="22"/>
        </w:rPr>
        <w:t xml:space="preserve">, </w:t>
      </w:r>
      <w:r>
        <w:rPr>
          <w:rFonts w:ascii="Arial" w:hAnsi="Arial" w:cs="Arial"/>
          <w:sz w:val="22"/>
          <w:szCs w:val="22"/>
        </w:rPr>
        <w:t xml:space="preserve">surge </w:t>
      </w:r>
      <w:r w:rsidR="000D2172" w:rsidRPr="00DF052D">
        <w:rPr>
          <w:rFonts w:ascii="Arial" w:hAnsi="Arial" w:cs="Arial"/>
          <w:sz w:val="22"/>
          <w:szCs w:val="22"/>
        </w:rPr>
        <w:t>protection, phase protection, and estimated time meters for each pump</w:t>
      </w:r>
      <w:r>
        <w:rPr>
          <w:rFonts w:ascii="Arial" w:hAnsi="Arial" w:cs="Arial"/>
          <w:sz w:val="22"/>
          <w:szCs w:val="22"/>
        </w:rPr>
        <w:t>.</w:t>
      </w:r>
    </w:p>
    <w:p w14:paraId="12C2454A" w14:textId="77777777" w:rsidR="0049211C" w:rsidRDefault="0049211C" w:rsidP="00356E30">
      <w:pPr>
        <w:autoSpaceDE w:val="0"/>
        <w:autoSpaceDN w:val="0"/>
        <w:adjustRightInd w:val="0"/>
        <w:ind w:left="2880" w:hanging="720"/>
        <w:jc w:val="both"/>
        <w:rPr>
          <w:rFonts w:ascii="Arial" w:hAnsi="Arial" w:cs="Arial"/>
          <w:sz w:val="22"/>
          <w:szCs w:val="22"/>
        </w:rPr>
      </w:pPr>
    </w:p>
    <w:p w14:paraId="721427AB" w14:textId="6B1913B9" w:rsidR="000D2172" w:rsidRPr="00DF052D" w:rsidRDefault="00EC7D84" w:rsidP="00356E30">
      <w:pPr>
        <w:autoSpaceDE w:val="0"/>
        <w:autoSpaceDN w:val="0"/>
        <w:adjustRightInd w:val="0"/>
        <w:ind w:left="2880" w:hanging="720"/>
        <w:jc w:val="both"/>
        <w:rPr>
          <w:rFonts w:ascii="Arial" w:hAnsi="Arial" w:cs="Arial"/>
          <w:sz w:val="22"/>
          <w:szCs w:val="22"/>
        </w:rPr>
      </w:pPr>
      <w:r w:rsidRPr="00DF052D">
        <w:rPr>
          <w:rFonts w:ascii="Arial" w:hAnsi="Arial" w:cs="Arial"/>
          <w:sz w:val="22"/>
          <w:szCs w:val="22"/>
        </w:rPr>
        <w:t>a</w:t>
      </w:r>
      <w:r w:rsidR="000D2172" w:rsidRPr="00DF052D">
        <w:rPr>
          <w:rFonts w:ascii="Arial" w:hAnsi="Arial" w:cs="Arial"/>
          <w:sz w:val="22"/>
          <w:szCs w:val="22"/>
        </w:rPr>
        <w:t>.</w:t>
      </w:r>
      <w:r w:rsidR="000D2172" w:rsidRPr="00DF052D">
        <w:rPr>
          <w:rFonts w:ascii="Arial" w:hAnsi="Arial" w:cs="Arial"/>
          <w:sz w:val="22"/>
          <w:szCs w:val="22"/>
        </w:rPr>
        <w:tab/>
      </w:r>
      <w:bookmarkStart w:id="14" w:name="_Hlk97812715"/>
      <w:r w:rsidR="00947AA9" w:rsidRPr="00DF052D">
        <w:rPr>
          <w:rFonts w:ascii="Arial" w:hAnsi="Arial" w:cs="Arial"/>
          <w:sz w:val="22"/>
          <w:szCs w:val="22"/>
        </w:rPr>
        <w:t xml:space="preserve">All </w:t>
      </w:r>
      <w:r w:rsidR="008E2CD4" w:rsidRPr="00DF052D">
        <w:rPr>
          <w:rFonts w:ascii="Arial" w:hAnsi="Arial" w:cs="Arial"/>
          <w:sz w:val="22"/>
          <w:szCs w:val="22"/>
        </w:rPr>
        <w:t>P</w:t>
      </w:r>
      <w:r w:rsidR="000D2172" w:rsidRPr="00DF052D">
        <w:rPr>
          <w:rFonts w:ascii="Arial" w:hAnsi="Arial" w:cs="Arial"/>
          <w:sz w:val="22"/>
          <w:szCs w:val="22"/>
        </w:rPr>
        <w:t xml:space="preserve">ump </w:t>
      </w:r>
      <w:r w:rsidR="008E2CD4" w:rsidRPr="00DF052D">
        <w:rPr>
          <w:rFonts w:ascii="Arial" w:hAnsi="Arial" w:cs="Arial"/>
          <w:sz w:val="22"/>
          <w:szCs w:val="22"/>
        </w:rPr>
        <w:t>S</w:t>
      </w:r>
      <w:r w:rsidR="000D2172" w:rsidRPr="00DF052D">
        <w:rPr>
          <w:rFonts w:ascii="Arial" w:hAnsi="Arial" w:cs="Arial"/>
          <w:sz w:val="22"/>
          <w:szCs w:val="22"/>
        </w:rPr>
        <w:t xml:space="preserve">tations </w:t>
      </w:r>
      <w:r w:rsidR="00947AA9" w:rsidRPr="00DF052D">
        <w:rPr>
          <w:rFonts w:ascii="Arial" w:hAnsi="Arial" w:cs="Arial"/>
          <w:sz w:val="22"/>
          <w:szCs w:val="22"/>
        </w:rPr>
        <w:t>applying for a permit as of the effective date of this Rule, and all Pump Stations repaired or modified following a documented violation by the Division</w:t>
      </w:r>
      <w:bookmarkEnd w:id="14"/>
      <w:r w:rsidR="00947AA9" w:rsidRPr="00DF052D">
        <w:rPr>
          <w:rFonts w:ascii="Arial" w:hAnsi="Arial" w:cs="Arial"/>
          <w:sz w:val="22"/>
          <w:szCs w:val="22"/>
        </w:rPr>
        <w:t xml:space="preserve">, </w:t>
      </w:r>
      <w:r w:rsidR="000D2172" w:rsidRPr="00DF052D">
        <w:rPr>
          <w:rFonts w:ascii="Arial" w:hAnsi="Arial" w:cs="Arial"/>
          <w:sz w:val="22"/>
          <w:szCs w:val="22"/>
        </w:rPr>
        <w:t xml:space="preserve">shall connect </w:t>
      </w:r>
      <w:r w:rsidR="00833AAA" w:rsidRPr="00DF052D">
        <w:rPr>
          <w:rFonts w:ascii="Arial" w:hAnsi="Arial" w:cs="Arial"/>
          <w:sz w:val="22"/>
          <w:szCs w:val="22"/>
        </w:rPr>
        <w:t>T</w:t>
      </w:r>
      <w:r w:rsidR="000D2172" w:rsidRPr="00DF052D">
        <w:rPr>
          <w:rFonts w:ascii="Arial" w:hAnsi="Arial" w:cs="Arial"/>
          <w:sz w:val="22"/>
          <w:szCs w:val="22"/>
        </w:rPr>
        <w:t>elemetry that includes the following minimum requirements:</w:t>
      </w:r>
    </w:p>
    <w:p w14:paraId="66A15CFB" w14:textId="77777777" w:rsidR="00EF3379" w:rsidRPr="00DF052D" w:rsidRDefault="00EF3379" w:rsidP="00356E30">
      <w:pPr>
        <w:autoSpaceDE w:val="0"/>
        <w:autoSpaceDN w:val="0"/>
        <w:adjustRightInd w:val="0"/>
        <w:ind w:left="2880" w:hanging="720"/>
        <w:jc w:val="both"/>
        <w:rPr>
          <w:rFonts w:ascii="Arial" w:hAnsi="Arial" w:cs="Arial"/>
          <w:sz w:val="22"/>
          <w:szCs w:val="22"/>
        </w:rPr>
      </w:pPr>
    </w:p>
    <w:p w14:paraId="7328C2A4" w14:textId="792779BA" w:rsidR="000D2172" w:rsidRPr="00DF052D" w:rsidRDefault="00B6534C" w:rsidP="00EF3379">
      <w:pPr>
        <w:autoSpaceDE w:val="0"/>
        <w:autoSpaceDN w:val="0"/>
        <w:adjustRightInd w:val="0"/>
        <w:ind w:left="3600" w:hanging="720"/>
        <w:jc w:val="both"/>
        <w:rPr>
          <w:rFonts w:ascii="Arial" w:hAnsi="Arial" w:cs="Arial"/>
          <w:sz w:val="22"/>
          <w:szCs w:val="22"/>
        </w:rPr>
      </w:pPr>
      <w:r w:rsidRPr="00DF052D">
        <w:rPr>
          <w:rFonts w:ascii="Arial" w:hAnsi="Arial" w:cs="Arial"/>
          <w:sz w:val="22"/>
          <w:szCs w:val="22"/>
        </w:rPr>
        <w:t>(1)</w:t>
      </w:r>
      <w:r w:rsidR="00EF3379" w:rsidRPr="00DF052D">
        <w:rPr>
          <w:rFonts w:ascii="Arial" w:hAnsi="Arial" w:cs="Arial"/>
          <w:sz w:val="22"/>
          <w:szCs w:val="22"/>
        </w:rPr>
        <w:tab/>
        <w:t>must be cellular based with a service provider;</w:t>
      </w:r>
    </w:p>
    <w:p w14:paraId="55B8372F" w14:textId="77777777" w:rsidR="00EF3379" w:rsidRPr="00DF052D" w:rsidRDefault="00EF3379" w:rsidP="00EF3379">
      <w:pPr>
        <w:autoSpaceDE w:val="0"/>
        <w:autoSpaceDN w:val="0"/>
        <w:adjustRightInd w:val="0"/>
        <w:ind w:left="3600" w:hanging="720"/>
        <w:jc w:val="both"/>
        <w:rPr>
          <w:rFonts w:ascii="Arial" w:hAnsi="Arial" w:cs="Arial"/>
          <w:sz w:val="22"/>
          <w:szCs w:val="22"/>
        </w:rPr>
      </w:pPr>
    </w:p>
    <w:p w14:paraId="753C78A3" w14:textId="3893929D" w:rsidR="00EF3379" w:rsidRPr="00DF052D" w:rsidRDefault="00B6534C" w:rsidP="00EF3379">
      <w:pPr>
        <w:autoSpaceDE w:val="0"/>
        <w:autoSpaceDN w:val="0"/>
        <w:adjustRightInd w:val="0"/>
        <w:ind w:left="3600" w:hanging="720"/>
        <w:jc w:val="both"/>
        <w:rPr>
          <w:rFonts w:ascii="Arial" w:hAnsi="Arial" w:cs="Arial"/>
          <w:sz w:val="22"/>
          <w:szCs w:val="22"/>
        </w:rPr>
      </w:pPr>
      <w:r w:rsidRPr="00DF052D">
        <w:rPr>
          <w:rFonts w:ascii="Arial" w:hAnsi="Arial" w:cs="Arial"/>
          <w:sz w:val="22"/>
          <w:szCs w:val="22"/>
        </w:rPr>
        <w:t>(2)</w:t>
      </w:r>
      <w:r w:rsidR="00EF3379" w:rsidRPr="00DF052D">
        <w:rPr>
          <w:rFonts w:ascii="Arial" w:hAnsi="Arial" w:cs="Arial"/>
          <w:sz w:val="22"/>
          <w:szCs w:val="22"/>
        </w:rPr>
        <w:tab/>
        <w:t xml:space="preserve">must have battery back-up </w:t>
      </w:r>
      <w:r w:rsidR="008E2CD4" w:rsidRPr="00DF052D">
        <w:rPr>
          <w:rFonts w:ascii="Arial" w:hAnsi="Arial" w:cs="Arial"/>
          <w:sz w:val="22"/>
          <w:szCs w:val="22"/>
        </w:rPr>
        <w:t xml:space="preserve">with a minimum of two hours reserve </w:t>
      </w:r>
      <w:r w:rsidR="00EF3379" w:rsidRPr="00DF052D">
        <w:rPr>
          <w:rFonts w:ascii="Arial" w:hAnsi="Arial" w:cs="Arial"/>
          <w:sz w:val="22"/>
          <w:szCs w:val="22"/>
        </w:rPr>
        <w:t>and able to remain functioning in the event of electrical service failure;</w:t>
      </w:r>
    </w:p>
    <w:p w14:paraId="3E65AFD3" w14:textId="77777777" w:rsidR="00EF3379" w:rsidRPr="00DF052D" w:rsidRDefault="00EF3379" w:rsidP="00EF3379">
      <w:pPr>
        <w:autoSpaceDE w:val="0"/>
        <w:autoSpaceDN w:val="0"/>
        <w:adjustRightInd w:val="0"/>
        <w:ind w:left="3600" w:hanging="720"/>
        <w:jc w:val="both"/>
        <w:rPr>
          <w:rFonts w:ascii="Arial" w:hAnsi="Arial" w:cs="Arial"/>
          <w:sz w:val="22"/>
          <w:szCs w:val="22"/>
        </w:rPr>
      </w:pPr>
    </w:p>
    <w:p w14:paraId="2DC54D0A" w14:textId="161578EE" w:rsidR="00B87260" w:rsidRPr="00DF052D" w:rsidRDefault="00B6534C" w:rsidP="00EF3379">
      <w:pPr>
        <w:autoSpaceDE w:val="0"/>
        <w:autoSpaceDN w:val="0"/>
        <w:adjustRightInd w:val="0"/>
        <w:ind w:left="3600" w:hanging="720"/>
        <w:jc w:val="both"/>
        <w:rPr>
          <w:rFonts w:ascii="Arial" w:hAnsi="Arial" w:cs="Arial"/>
          <w:sz w:val="22"/>
          <w:szCs w:val="22"/>
        </w:rPr>
      </w:pPr>
      <w:r w:rsidRPr="00DF052D">
        <w:rPr>
          <w:rFonts w:ascii="Arial" w:hAnsi="Arial" w:cs="Arial"/>
          <w:sz w:val="22"/>
          <w:szCs w:val="22"/>
        </w:rPr>
        <w:t>(3)</w:t>
      </w:r>
      <w:r w:rsidR="00EF3379" w:rsidRPr="00DF052D">
        <w:rPr>
          <w:rFonts w:ascii="Arial" w:hAnsi="Arial" w:cs="Arial"/>
          <w:sz w:val="22"/>
          <w:szCs w:val="22"/>
        </w:rPr>
        <w:tab/>
        <w:t>must be able to notify by call or text message at least</w:t>
      </w:r>
    </w:p>
    <w:p w14:paraId="1CBE0419" w14:textId="77777777" w:rsidR="00B87260" w:rsidRPr="00DF052D" w:rsidRDefault="00B87260" w:rsidP="00EF3379">
      <w:pPr>
        <w:autoSpaceDE w:val="0"/>
        <w:autoSpaceDN w:val="0"/>
        <w:adjustRightInd w:val="0"/>
        <w:ind w:left="3600" w:hanging="720"/>
        <w:jc w:val="both"/>
        <w:rPr>
          <w:rFonts w:ascii="Arial" w:hAnsi="Arial" w:cs="Arial"/>
          <w:sz w:val="22"/>
          <w:szCs w:val="22"/>
        </w:rPr>
      </w:pPr>
    </w:p>
    <w:p w14:paraId="7B37822C" w14:textId="31CBFA3B" w:rsidR="00B87260" w:rsidRPr="00DF052D" w:rsidRDefault="00B87260" w:rsidP="00B87260">
      <w:pPr>
        <w:autoSpaceDE w:val="0"/>
        <w:autoSpaceDN w:val="0"/>
        <w:adjustRightInd w:val="0"/>
        <w:ind w:left="4320" w:hanging="720"/>
        <w:jc w:val="both"/>
        <w:rPr>
          <w:rFonts w:ascii="Arial" w:hAnsi="Arial" w:cs="Arial"/>
          <w:sz w:val="22"/>
          <w:szCs w:val="22"/>
        </w:rPr>
      </w:pPr>
      <w:r w:rsidRPr="00DF052D">
        <w:rPr>
          <w:rFonts w:ascii="Arial" w:hAnsi="Arial" w:cs="Arial"/>
          <w:sz w:val="22"/>
          <w:szCs w:val="22"/>
        </w:rPr>
        <w:t>(a)</w:t>
      </w:r>
      <w:r w:rsidR="00F15478" w:rsidRPr="00DF052D">
        <w:rPr>
          <w:rFonts w:ascii="Arial" w:hAnsi="Arial" w:cs="Arial"/>
          <w:sz w:val="22"/>
          <w:szCs w:val="22"/>
        </w:rPr>
        <w:tab/>
      </w:r>
      <w:r w:rsidR="00EF3379" w:rsidRPr="00DF052D">
        <w:rPr>
          <w:rFonts w:ascii="Arial" w:hAnsi="Arial" w:cs="Arial"/>
          <w:sz w:val="22"/>
          <w:szCs w:val="22"/>
        </w:rPr>
        <w:t xml:space="preserve">the </w:t>
      </w:r>
      <w:r w:rsidR="00D04111" w:rsidRPr="00DF052D">
        <w:rPr>
          <w:rFonts w:ascii="Arial" w:hAnsi="Arial" w:cs="Arial"/>
          <w:sz w:val="22"/>
          <w:szCs w:val="22"/>
        </w:rPr>
        <w:t>P</w:t>
      </w:r>
      <w:r w:rsidR="00EF3379" w:rsidRPr="00DF052D">
        <w:rPr>
          <w:rFonts w:ascii="Arial" w:hAnsi="Arial" w:cs="Arial"/>
          <w:sz w:val="22"/>
          <w:szCs w:val="22"/>
        </w:rPr>
        <w:t xml:space="preserve">ump </w:t>
      </w:r>
      <w:r w:rsidR="00D04111" w:rsidRPr="00DF052D">
        <w:rPr>
          <w:rFonts w:ascii="Arial" w:hAnsi="Arial" w:cs="Arial"/>
          <w:sz w:val="22"/>
          <w:szCs w:val="22"/>
        </w:rPr>
        <w:t>S</w:t>
      </w:r>
      <w:r w:rsidR="00EF3379" w:rsidRPr="00DF052D">
        <w:rPr>
          <w:rFonts w:ascii="Arial" w:hAnsi="Arial" w:cs="Arial"/>
          <w:sz w:val="22"/>
          <w:szCs w:val="22"/>
        </w:rPr>
        <w:t>tation owner,</w:t>
      </w:r>
    </w:p>
    <w:p w14:paraId="124E41CF" w14:textId="77777777" w:rsidR="00B87260" w:rsidRPr="00DF052D" w:rsidRDefault="00B87260" w:rsidP="00EF3379">
      <w:pPr>
        <w:autoSpaceDE w:val="0"/>
        <w:autoSpaceDN w:val="0"/>
        <w:adjustRightInd w:val="0"/>
        <w:ind w:left="3600" w:hanging="720"/>
        <w:jc w:val="both"/>
        <w:rPr>
          <w:rFonts w:ascii="Arial" w:hAnsi="Arial" w:cs="Arial"/>
          <w:sz w:val="22"/>
          <w:szCs w:val="22"/>
        </w:rPr>
      </w:pPr>
    </w:p>
    <w:p w14:paraId="34B0758A" w14:textId="5E4DD7BA" w:rsidR="00B87260" w:rsidRPr="00DF052D" w:rsidRDefault="00B87260" w:rsidP="00B87260">
      <w:pPr>
        <w:autoSpaceDE w:val="0"/>
        <w:autoSpaceDN w:val="0"/>
        <w:adjustRightInd w:val="0"/>
        <w:ind w:left="4320" w:hanging="720"/>
        <w:jc w:val="both"/>
        <w:rPr>
          <w:rFonts w:ascii="Arial" w:hAnsi="Arial" w:cs="Arial"/>
          <w:sz w:val="22"/>
          <w:szCs w:val="22"/>
        </w:rPr>
      </w:pPr>
      <w:r w:rsidRPr="00DF052D">
        <w:rPr>
          <w:rFonts w:ascii="Arial" w:hAnsi="Arial" w:cs="Arial"/>
          <w:sz w:val="22"/>
          <w:szCs w:val="22"/>
        </w:rPr>
        <w:t>(b)</w:t>
      </w:r>
      <w:r w:rsidR="00F15478" w:rsidRPr="00DF052D">
        <w:rPr>
          <w:rFonts w:ascii="Arial" w:hAnsi="Arial" w:cs="Arial"/>
          <w:sz w:val="22"/>
          <w:szCs w:val="22"/>
        </w:rPr>
        <w:tab/>
      </w:r>
      <w:r w:rsidR="00590901" w:rsidRPr="00DF052D">
        <w:rPr>
          <w:rFonts w:ascii="Arial" w:hAnsi="Arial" w:cs="Arial"/>
          <w:sz w:val="22"/>
          <w:szCs w:val="22"/>
        </w:rPr>
        <w:t xml:space="preserve">any </w:t>
      </w:r>
      <w:r w:rsidR="00EF3379" w:rsidRPr="00DF052D">
        <w:rPr>
          <w:rFonts w:ascii="Arial" w:hAnsi="Arial" w:cs="Arial"/>
          <w:sz w:val="22"/>
          <w:szCs w:val="22"/>
        </w:rPr>
        <w:t>property manager</w:t>
      </w:r>
      <w:r w:rsidRPr="00DF052D">
        <w:rPr>
          <w:rFonts w:ascii="Arial" w:hAnsi="Arial" w:cs="Arial"/>
          <w:sz w:val="22"/>
          <w:szCs w:val="22"/>
        </w:rPr>
        <w:t>,</w:t>
      </w:r>
      <w:r w:rsidR="00EF3379" w:rsidRPr="00DF052D">
        <w:rPr>
          <w:rFonts w:ascii="Arial" w:hAnsi="Arial" w:cs="Arial"/>
          <w:sz w:val="22"/>
          <w:szCs w:val="22"/>
        </w:rPr>
        <w:t xml:space="preserve"> and</w:t>
      </w:r>
    </w:p>
    <w:p w14:paraId="686DED59" w14:textId="77777777" w:rsidR="00B87260" w:rsidRPr="00DF052D" w:rsidRDefault="00B87260" w:rsidP="00EF3379">
      <w:pPr>
        <w:autoSpaceDE w:val="0"/>
        <w:autoSpaceDN w:val="0"/>
        <w:adjustRightInd w:val="0"/>
        <w:ind w:left="3600" w:hanging="720"/>
        <w:jc w:val="both"/>
        <w:rPr>
          <w:rFonts w:ascii="Arial" w:hAnsi="Arial" w:cs="Arial"/>
          <w:sz w:val="22"/>
          <w:szCs w:val="22"/>
        </w:rPr>
      </w:pPr>
    </w:p>
    <w:p w14:paraId="085AD6B0" w14:textId="5564AFE0" w:rsidR="00B87260" w:rsidRPr="00DF052D" w:rsidRDefault="00B87260" w:rsidP="00B87260">
      <w:pPr>
        <w:autoSpaceDE w:val="0"/>
        <w:autoSpaceDN w:val="0"/>
        <w:adjustRightInd w:val="0"/>
        <w:ind w:left="4320" w:hanging="720"/>
        <w:jc w:val="both"/>
        <w:rPr>
          <w:rFonts w:ascii="Arial" w:hAnsi="Arial" w:cs="Arial"/>
          <w:sz w:val="22"/>
          <w:szCs w:val="22"/>
        </w:rPr>
      </w:pPr>
      <w:r w:rsidRPr="00DF052D">
        <w:rPr>
          <w:rFonts w:ascii="Arial" w:hAnsi="Arial" w:cs="Arial"/>
          <w:sz w:val="22"/>
          <w:szCs w:val="22"/>
        </w:rPr>
        <w:t>(c)</w:t>
      </w:r>
      <w:r w:rsidRPr="00DF052D">
        <w:rPr>
          <w:rFonts w:ascii="Arial" w:hAnsi="Arial" w:cs="Arial"/>
          <w:sz w:val="22"/>
          <w:szCs w:val="22"/>
        </w:rPr>
        <w:tab/>
      </w:r>
      <w:r w:rsidR="00EF3379" w:rsidRPr="00DF052D">
        <w:rPr>
          <w:rFonts w:ascii="Arial" w:hAnsi="Arial" w:cs="Arial"/>
          <w:sz w:val="22"/>
          <w:szCs w:val="22"/>
        </w:rPr>
        <w:t xml:space="preserve">the contracted </w:t>
      </w:r>
      <w:r w:rsidR="00D04111" w:rsidRPr="00DF052D">
        <w:rPr>
          <w:rFonts w:ascii="Arial" w:hAnsi="Arial" w:cs="Arial"/>
          <w:sz w:val="22"/>
          <w:szCs w:val="22"/>
        </w:rPr>
        <w:t>P</w:t>
      </w:r>
      <w:r w:rsidR="00EF3379" w:rsidRPr="00DF052D">
        <w:rPr>
          <w:rFonts w:ascii="Arial" w:hAnsi="Arial" w:cs="Arial"/>
          <w:sz w:val="22"/>
          <w:szCs w:val="22"/>
        </w:rPr>
        <w:t xml:space="preserve">ump </w:t>
      </w:r>
      <w:r w:rsidR="00D04111" w:rsidRPr="00DF052D">
        <w:rPr>
          <w:rFonts w:ascii="Arial" w:hAnsi="Arial" w:cs="Arial"/>
          <w:sz w:val="22"/>
          <w:szCs w:val="22"/>
        </w:rPr>
        <w:t>S</w:t>
      </w:r>
      <w:r w:rsidR="00EF3379" w:rsidRPr="00DF052D">
        <w:rPr>
          <w:rFonts w:ascii="Arial" w:hAnsi="Arial" w:cs="Arial"/>
          <w:sz w:val="22"/>
          <w:szCs w:val="22"/>
        </w:rPr>
        <w:t>tation operator</w:t>
      </w:r>
      <w:r w:rsidRPr="00DF052D">
        <w:rPr>
          <w:rFonts w:ascii="Arial" w:hAnsi="Arial" w:cs="Arial"/>
          <w:sz w:val="22"/>
          <w:szCs w:val="22"/>
        </w:rPr>
        <w:t>;</w:t>
      </w:r>
    </w:p>
    <w:p w14:paraId="0DA76A3C" w14:textId="77777777" w:rsidR="00B87260" w:rsidRPr="00DF052D" w:rsidRDefault="00B87260" w:rsidP="00EF3379">
      <w:pPr>
        <w:autoSpaceDE w:val="0"/>
        <w:autoSpaceDN w:val="0"/>
        <w:adjustRightInd w:val="0"/>
        <w:ind w:left="3600" w:hanging="720"/>
        <w:jc w:val="both"/>
        <w:rPr>
          <w:rFonts w:ascii="Arial" w:hAnsi="Arial" w:cs="Arial"/>
          <w:sz w:val="22"/>
          <w:szCs w:val="22"/>
        </w:rPr>
      </w:pPr>
    </w:p>
    <w:p w14:paraId="6A7D235C" w14:textId="6946CAA9" w:rsidR="00EF3379" w:rsidRPr="00DF052D" w:rsidRDefault="00B87260" w:rsidP="00EF3379">
      <w:pPr>
        <w:autoSpaceDE w:val="0"/>
        <w:autoSpaceDN w:val="0"/>
        <w:adjustRightInd w:val="0"/>
        <w:ind w:left="3600" w:hanging="720"/>
        <w:jc w:val="both"/>
        <w:rPr>
          <w:rFonts w:ascii="Arial" w:hAnsi="Arial" w:cs="Arial"/>
          <w:sz w:val="22"/>
          <w:szCs w:val="22"/>
        </w:rPr>
      </w:pPr>
      <w:r w:rsidRPr="00DF052D">
        <w:rPr>
          <w:rFonts w:ascii="Arial" w:hAnsi="Arial" w:cs="Arial"/>
          <w:sz w:val="22"/>
          <w:szCs w:val="22"/>
        </w:rPr>
        <w:t>(4)</w:t>
      </w:r>
      <w:r w:rsidRPr="00DF052D">
        <w:rPr>
          <w:rFonts w:ascii="Arial" w:hAnsi="Arial" w:cs="Arial"/>
          <w:sz w:val="22"/>
          <w:szCs w:val="22"/>
        </w:rPr>
        <w:tab/>
        <w:t xml:space="preserve">must send </w:t>
      </w:r>
      <w:r w:rsidR="00EF3379" w:rsidRPr="00DF052D">
        <w:rPr>
          <w:rFonts w:ascii="Arial" w:hAnsi="Arial" w:cs="Arial"/>
          <w:sz w:val="22"/>
          <w:szCs w:val="22"/>
        </w:rPr>
        <w:t>notifications for</w:t>
      </w:r>
    </w:p>
    <w:p w14:paraId="761E43D3" w14:textId="77777777" w:rsidR="00EF3379" w:rsidRPr="00DF052D" w:rsidRDefault="00EF3379" w:rsidP="00EF3379">
      <w:pPr>
        <w:autoSpaceDE w:val="0"/>
        <w:autoSpaceDN w:val="0"/>
        <w:adjustRightInd w:val="0"/>
        <w:ind w:left="4320" w:hanging="720"/>
        <w:jc w:val="both"/>
        <w:rPr>
          <w:rFonts w:ascii="Arial" w:hAnsi="Arial" w:cs="Arial"/>
          <w:sz w:val="22"/>
          <w:szCs w:val="22"/>
        </w:rPr>
      </w:pPr>
    </w:p>
    <w:p w14:paraId="46ACA164" w14:textId="294AD1A5" w:rsidR="00EF3379" w:rsidRPr="00DF052D" w:rsidRDefault="00EF3379" w:rsidP="00EF3379">
      <w:pPr>
        <w:autoSpaceDE w:val="0"/>
        <w:autoSpaceDN w:val="0"/>
        <w:adjustRightInd w:val="0"/>
        <w:ind w:left="4320" w:hanging="720"/>
        <w:jc w:val="both"/>
        <w:rPr>
          <w:rFonts w:ascii="Arial" w:hAnsi="Arial" w:cs="Arial"/>
          <w:sz w:val="22"/>
          <w:szCs w:val="22"/>
        </w:rPr>
      </w:pPr>
      <w:r w:rsidRPr="00DF052D">
        <w:rPr>
          <w:rFonts w:ascii="Arial" w:hAnsi="Arial" w:cs="Arial"/>
          <w:sz w:val="22"/>
          <w:szCs w:val="22"/>
        </w:rPr>
        <w:t>(</w:t>
      </w:r>
      <w:r w:rsidR="0057554A" w:rsidRPr="00DF052D">
        <w:rPr>
          <w:rFonts w:ascii="Arial" w:hAnsi="Arial" w:cs="Arial"/>
          <w:sz w:val="22"/>
          <w:szCs w:val="22"/>
        </w:rPr>
        <w:t>a</w:t>
      </w:r>
      <w:r w:rsidRPr="00DF052D">
        <w:rPr>
          <w:rFonts w:ascii="Arial" w:hAnsi="Arial" w:cs="Arial"/>
          <w:sz w:val="22"/>
          <w:szCs w:val="22"/>
        </w:rPr>
        <w:t>)</w:t>
      </w:r>
      <w:r w:rsidRPr="00DF052D">
        <w:rPr>
          <w:rFonts w:ascii="Arial" w:hAnsi="Arial" w:cs="Arial"/>
          <w:sz w:val="22"/>
          <w:szCs w:val="22"/>
        </w:rPr>
        <w:tab/>
        <w:t xml:space="preserve">power failure at the </w:t>
      </w:r>
      <w:r w:rsidR="00D04111" w:rsidRPr="00DF052D">
        <w:rPr>
          <w:rFonts w:ascii="Arial" w:hAnsi="Arial" w:cs="Arial"/>
          <w:sz w:val="22"/>
          <w:szCs w:val="22"/>
        </w:rPr>
        <w:t>P</w:t>
      </w:r>
      <w:r w:rsidRPr="00DF052D">
        <w:rPr>
          <w:rFonts w:ascii="Arial" w:hAnsi="Arial" w:cs="Arial"/>
          <w:sz w:val="22"/>
          <w:szCs w:val="22"/>
        </w:rPr>
        <w:t xml:space="preserve">ump </w:t>
      </w:r>
      <w:r w:rsidR="00D04111" w:rsidRPr="00DF052D">
        <w:rPr>
          <w:rFonts w:ascii="Arial" w:hAnsi="Arial" w:cs="Arial"/>
          <w:sz w:val="22"/>
          <w:szCs w:val="22"/>
        </w:rPr>
        <w:t>S</w:t>
      </w:r>
      <w:r w:rsidRPr="00DF052D">
        <w:rPr>
          <w:rFonts w:ascii="Arial" w:hAnsi="Arial" w:cs="Arial"/>
          <w:sz w:val="22"/>
          <w:szCs w:val="22"/>
        </w:rPr>
        <w:t>tation,</w:t>
      </w:r>
    </w:p>
    <w:p w14:paraId="28D1E9C2" w14:textId="77777777" w:rsidR="00EF3379" w:rsidRPr="00DF052D" w:rsidRDefault="00EF3379" w:rsidP="00EF3379">
      <w:pPr>
        <w:autoSpaceDE w:val="0"/>
        <w:autoSpaceDN w:val="0"/>
        <w:adjustRightInd w:val="0"/>
        <w:ind w:left="4320" w:hanging="720"/>
        <w:jc w:val="both"/>
        <w:rPr>
          <w:rFonts w:ascii="Arial" w:hAnsi="Arial" w:cs="Arial"/>
          <w:sz w:val="22"/>
          <w:szCs w:val="22"/>
        </w:rPr>
      </w:pPr>
    </w:p>
    <w:p w14:paraId="547417A6" w14:textId="36143659" w:rsidR="00EF3379" w:rsidRPr="00DF052D" w:rsidRDefault="00EF3379" w:rsidP="00EF3379">
      <w:pPr>
        <w:autoSpaceDE w:val="0"/>
        <w:autoSpaceDN w:val="0"/>
        <w:adjustRightInd w:val="0"/>
        <w:ind w:left="4320" w:hanging="720"/>
        <w:jc w:val="both"/>
        <w:rPr>
          <w:rFonts w:ascii="Arial" w:hAnsi="Arial" w:cs="Arial"/>
          <w:sz w:val="22"/>
          <w:szCs w:val="22"/>
        </w:rPr>
      </w:pPr>
      <w:r w:rsidRPr="00DF052D">
        <w:rPr>
          <w:rFonts w:ascii="Arial" w:hAnsi="Arial" w:cs="Arial"/>
          <w:sz w:val="22"/>
          <w:szCs w:val="22"/>
        </w:rPr>
        <w:t>(</w:t>
      </w:r>
      <w:r w:rsidR="0057554A" w:rsidRPr="00DF052D">
        <w:rPr>
          <w:rFonts w:ascii="Arial" w:hAnsi="Arial" w:cs="Arial"/>
          <w:sz w:val="22"/>
          <w:szCs w:val="22"/>
        </w:rPr>
        <w:t>b</w:t>
      </w:r>
      <w:r w:rsidR="00B6534C" w:rsidRPr="00DF052D">
        <w:rPr>
          <w:rFonts w:ascii="Arial" w:hAnsi="Arial" w:cs="Arial"/>
          <w:sz w:val="22"/>
          <w:szCs w:val="22"/>
        </w:rPr>
        <w:t>)</w:t>
      </w:r>
      <w:r w:rsidRPr="00DF052D">
        <w:rPr>
          <w:rFonts w:ascii="Arial" w:hAnsi="Arial" w:cs="Arial"/>
          <w:sz w:val="22"/>
          <w:szCs w:val="22"/>
        </w:rPr>
        <w:tab/>
      </w:r>
      <w:r w:rsidR="00067401" w:rsidRPr="00DF052D">
        <w:rPr>
          <w:rFonts w:ascii="Arial" w:hAnsi="Arial" w:cs="Arial"/>
          <w:sz w:val="22"/>
          <w:szCs w:val="22"/>
        </w:rPr>
        <w:t xml:space="preserve">wet well </w:t>
      </w:r>
      <w:r w:rsidRPr="00DF052D">
        <w:rPr>
          <w:rFonts w:ascii="Arial" w:hAnsi="Arial" w:cs="Arial"/>
          <w:sz w:val="22"/>
          <w:szCs w:val="22"/>
        </w:rPr>
        <w:t>high water, and</w:t>
      </w:r>
    </w:p>
    <w:p w14:paraId="0BB88111" w14:textId="77777777" w:rsidR="00EF3379" w:rsidRPr="00DF052D" w:rsidRDefault="00EF3379" w:rsidP="00EF3379">
      <w:pPr>
        <w:autoSpaceDE w:val="0"/>
        <w:autoSpaceDN w:val="0"/>
        <w:adjustRightInd w:val="0"/>
        <w:ind w:left="4320" w:hanging="720"/>
        <w:jc w:val="both"/>
        <w:rPr>
          <w:rFonts w:ascii="Arial" w:hAnsi="Arial" w:cs="Arial"/>
          <w:sz w:val="22"/>
          <w:szCs w:val="22"/>
        </w:rPr>
      </w:pPr>
    </w:p>
    <w:p w14:paraId="59DC70FA" w14:textId="6A7F7F5F" w:rsidR="00EF3379" w:rsidRPr="00DF052D" w:rsidRDefault="00EF3379" w:rsidP="00EF3379">
      <w:pPr>
        <w:autoSpaceDE w:val="0"/>
        <w:autoSpaceDN w:val="0"/>
        <w:adjustRightInd w:val="0"/>
        <w:ind w:left="4320" w:hanging="720"/>
        <w:jc w:val="both"/>
        <w:rPr>
          <w:rFonts w:ascii="Arial" w:hAnsi="Arial" w:cs="Arial"/>
          <w:sz w:val="22"/>
          <w:szCs w:val="22"/>
        </w:rPr>
      </w:pPr>
      <w:r w:rsidRPr="00DF052D">
        <w:rPr>
          <w:rFonts w:ascii="Arial" w:hAnsi="Arial" w:cs="Arial"/>
          <w:sz w:val="22"/>
          <w:szCs w:val="22"/>
        </w:rPr>
        <w:t>(</w:t>
      </w:r>
      <w:r w:rsidR="0057554A" w:rsidRPr="00DF052D">
        <w:rPr>
          <w:rFonts w:ascii="Arial" w:hAnsi="Arial" w:cs="Arial"/>
          <w:sz w:val="22"/>
          <w:szCs w:val="22"/>
        </w:rPr>
        <w:t>c</w:t>
      </w:r>
      <w:r w:rsidRPr="00DF052D">
        <w:rPr>
          <w:rFonts w:ascii="Arial" w:hAnsi="Arial" w:cs="Arial"/>
          <w:sz w:val="22"/>
          <w:szCs w:val="22"/>
        </w:rPr>
        <w:t>)</w:t>
      </w:r>
      <w:r w:rsidRPr="00DF052D">
        <w:rPr>
          <w:rFonts w:ascii="Arial" w:hAnsi="Arial" w:cs="Arial"/>
          <w:sz w:val="22"/>
          <w:szCs w:val="22"/>
        </w:rPr>
        <w:tab/>
        <w:t>pump failure to start</w:t>
      </w:r>
      <w:r w:rsidR="00B3074C" w:rsidRPr="00DF052D">
        <w:rPr>
          <w:rFonts w:ascii="Arial" w:hAnsi="Arial" w:cs="Arial"/>
          <w:sz w:val="22"/>
          <w:szCs w:val="22"/>
        </w:rPr>
        <w:t xml:space="preserve"> pursuant to Rule 3.404.B.9.d. below</w:t>
      </w:r>
      <w:r w:rsidRPr="00DF052D">
        <w:rPr>
          <w:rFonts w:ascii="Arial" w:hAnsi="Arial" w:cs="Arial"/>
          <w:sz w:val="22"/>
          <w:szCs w:val="22"/>
        </w:rPr>
        <w:t>;</w:t>
      </w:r>
    </w:p>
    <w:p w14:paraId="5CD387F6" w14:textId="77777777" w:rsidR="00EF3379" w:rsidRPr="00DF052D" w:rsidRDefault="00EF3379" w:rsidP="00EF3379">
      <w:pPr>
        <w:autoSpaceDE w:val="0"/>
        <w:autoSpaceDN w:val="0"/>
        <w:adjustRightInd w:val="0"/>
        <w:ind w:left="3600" w:hanging="720"/>
        <w:jc w:val="both"/>
        <w:rPr>
          <w:rFonts w:ascii="Arial" w:hAnsi="Arial" w:cs="Arial"/>
          <w:sz w:val="22"/>
          <w:szCs w:val="22"/>
        </w:rPr>
      </w:pPr>
    </w:p>
    <w:p w14:paraId="4D61076B" w14:textId="6153F5A2" w:rsidR="00EF3379" w:rsidRPr="00DF052D" w:rsidRDefault="00B6534C" w:rsidP="00EF3379">
      <w:pPr>
        <w:autoSpaceDE w:val="0"/>
        <w:autoSpaceDN w:val="0"/>
        <w:adjustRightInd w:val="0"/>
        <w:ind w:left="3600" w:hanging="720"/>
        <w:jc w:val="both"/>
        <w:rPr>
          <w:rFonts w:ascii="Arial" w:hAnsi="Arial" w:cs="Arial"/>
          <w:sz w:val="22"/>
          <w:szCs w:val="22"/>
        </w:rPr>
      </w:pPr>
      <w:r w:rsidRPr="00DF052D">
        <w:rPr>
          <w:rFonts w:ascii="Arial" w:hAnsi="Arial" w:cs="Arial"/>
          <w:sz w:val="22"/>
          <w:szCs w:val="22"/>
        </w:rPr>
        <w:t>(5)</w:t>
      </w:r>
      <w:r w:rsidR="00EF3379" w:rsidRPr="00DF052D">
        <w:rPr>
          <w:rFonts w:ascii="Arial" w:hAnsi="Arial" w:cs="Arial"/>
          <w:sz w:val="22"/>
          <w:szCs w:val="22"/>
        </w:rPr>
        <w:tab/>
        <w:t xml:space="preserve">cannot be a </w:t>
      </w:r>
      <w:r w:rsidR="00833AAA" w:rsidRPr="00DF052D">
        <w:rPr>
          <w:rFonts w:ascii="Arial" w:hAnsi="Arial" w:cs="Arial"/>
          <w:sz w:val="22"/>
          <w:szCs w:val="22"/>
        </w:rPr>
        <w:t>T</w:t>
      </w:r>
      <w:r w:rsidR="00EF3379" w:rsidRPr="00DF052D">
        <w:rPr>
          <w:rFonts w:ascii="Arial" w:hAnsi="Arial" w:cs="Arial"/>
          <w:sz w:val="22"/>
          <w:szCs w:val="22"/>
        </w:rPr>
        <w:t>elemetry unit that is centrally monitored only;</w:t>
      </w:r>
      <w:r w:rsidR="00F15478" w:rsidRPr="00DF052D">
        <w:rPr>
          <w:rFonts w:ascii="Arial" w:hAnsi="Arial" w:cs="Arial"/>
          <w:sz w:val="22"/>
          <w:szCs w:val="22"/>
        </w:rPr>
        <w:t xml:space="preserve"> and</w:t>
      </w:r>
    </w:p>
    <w:p w14:paraId="23087D30" w14:textId="77777777" w:rsidR="00EF3379" w:rsidRPr="00DF052D" w:rsidRDefault="00EF3379" w:rsidP="00EF3379">
      <w:pPr>
        <w:autoSpaceDE w:val="0"/>
        <w:autoSpaceDN w:val="0"/>
        <w:adjustRightInd w:val="0"/>
        <w:ind w:left="3600" w:hanging="720"/>
        <w:jc w:val="both"/>
        <w:rPr>
          <w:rFonts w:ascii="Arial" w:hAnsi="Arial" w:cs="Arial"/>
          <w:sz w:val="22"/>
          <w:szCs w:val="22"/>
        </w:rPr>
      </w:pPr>
    </w:p>
    <w:p w14:paraId="22C1D35C" w14:textId="63A841D4" w:rsidR="00EF3379" w:rsidRPr="00047641" w:rsidRDefault="00B6534C" w:rsidP="00EF3379">
      <w:pPr>
        <w:autoSpaceDE w:val="0"/>
        <w:autoSpaceDN w:val="0"/>
        <w:adjustRightInd w:val="0"/>
        <w:ind w:left="3600" w:hanging="720"/>
        <w:jc w:val="both"/>
        <w:rPr>
          <w:rFonts w:ascii="Arial" w:hAnsi="Arial" w:cs="Arial"/>
          <w:sz w:val="22"/>
          <w:szCs w:val="22"/>
        </w:rPr>
      </w:pPr>
      <w:r w:rsidRPr="00DF052D">
        <w:rPr>
          <w:rFonts w:ascii="Arial" w:hAnsi="Arial" w:cs="Arial"/>
          <w:sz w:val="22"/>
          <w:szCs w:val="22"/>
        </w:rPr>
        <w:t>(6)</w:t>
      </w:r>
      <w:r w:rsidR="00EF3379" w:rsidRPr="00DF052D">
        <w:rPr>
          <w:rFonts w:ascii="Arial" w:hAnsi="Arial" w:cs="Arial"/>
          <w:sz w:val="22"/>
          <w:szCs w:val="22"/>
        </w:rPr>
        <w:tab/>
        <w:t xml:space="preserve">must be owned by the </w:t>
      </w:r>
      <w:r w:rsidR="00D04111" w:rsidRPr="00DF052D">
        <w:rPr>
          <w:rFonts w:ascii="Arial" w:hAnsi="Arial" w:cs="Arial"/>
          <w:sz w:val="22"/>
          <w:szCs w:val="22"/>
        </w:rPr>
        <w:t>P</w:t>
      </w:r>
      <w:r w:rsidR="00EF3379" w:rsidRPr="00DF052D">
        <w:rPr>
          <w:rFonts w:ascii="Arial" w:hAnsi="Arial" w:cs="Arial"/>
          <w:sz w:val="22"/>
          <w:szCs w:val="22"/>
        </w:rPr>
        <w:t xml:space="preserve">ump </w:t>
      </w:r>
      <w:r w:rsidR="00D04111" w:rsidRPr="00DF052D">
        <w:rPr>
          <w:rFonts w:ascii="Arial" w:hAnsi="Arial" w:cs="Arial"/>
          <w:sz w:val="22"/>
          <w:szCs w:val="22"/>
        </w:rPr>
        <w:t>S</w:t>
      </w:r>
      <w:r w:rsidR="00EF3379" w:rsidRPr="00DF052D">
        <w:rPr>
          <w:rFonts w:ascii="Arial" w:hAnsi="Arial" w:cs="Arial"/>
          <w:sz w:val="22"/>
          <w:szCs w:val="22"/>
        </w:rPr>
        <w:t>tation owner, not rented or leased.</w:t>
      </w:r>
    </w:p>
    <w:p w14:paraId="667989F4" w14:textId="77777777" w:rsidR="00EF3379" w:rsidRPr="00047641" w:rsidRDefault="00EF3379" w:rsidP="00356E30">
      <w:pPr>
        <w:autoSpaceDE w:val="0"/>
        <w:autoSpaceDN w:val="0"/>
        <w:adjustRightInd w:val="0"/>
        <w:ind w:left="2880" w:hanging="720"/>
        <w:jc w:val="both"/>
        <w:rPr>
          <w:rFonts w:ascii="Arial" w:hAnsi="Arial" w:cs="Arial"/>
          <w:sz w:val="22"/>
          <w:szCs w:val="22"/>
        </w:rPr>
      </w:pPr>
    </w:p>
    <w:p w14:paraId="0E0FB18C" w14:textId="5CA32447" w:rsidR="00B3074C" w:rsidRPr="00047641" w:rsidRDefault="0049211C" w:rsidP="00B41047">
      <w:pPr>
        <w:autoSpaceDE w:val="0"/>
        <w:autoSpaceDN w:val="0"/>
        <w:adjustRightInd w:val="0"/>
        <w:ind w:left="2160" w:hanging="720"/>
        <w:jc w:val="both"/>
        <w:rPr>
          <w:rFonts w:ascii="Arial" w:hAnsi="Arial" w:cs="Arial"/>
          <w:sz w:val="22"/>
          <w:szCs w:val="22"/>
        </w:rPr>
      </w:pPr>
      <w:r w:rsidRPr="00B41047">
        <w:rPr>
          <w:rFonts w:ascii="Arial" w:hAnsi="Arial" w:cs="Arial"/>
          <w:sz w:val="22"/>
          <w:szCs w:val="22"/>
        </w:rPr>
        <w:t>9</w:t>
      </w:r>
      <w:r>
        <w:rPr>
          <w:rFonts w:ascii="Arial" w:hAnsi="Arial" w:cs="Arial"/>
          <w:sz w:val="22"/>
          <w:szCs w:val="22"/>
        </w:rPr>
        <w:t>.</w:t>
      </w:r>
      <w:r>
        <w:rPr>
          <w:rFonts w:ascii="Arial" w:hAnsi="Arial" w:cs="Arial"/>
          <w:sz w:val="22"/>
          <w:szCs w:val="22"/>
        </w:rPr>
        <w:tab/>
        <w:t>All</w:t>
      </w:r>
      <w:r w:rsidR="00DF052D">
        <w:rPr>
          <w:rFonts w:ascii="Arial" w:hAnsi="Arial" w:cs="Arial"/>
          <w:sz w:val="22"/>
          <w:szCs w:val="22"/>
        </w:rPr>
        <w:t xml:space="preserve"> </w:t>
      </w:r>
      <w:r w:rsidR="00D04111" w:rsidRPr="00DF052D">
        <w:rPr>
          <w:rFonts w:ascii="Arial" w:hAnsi="Arial" w:cs="Arial"/>
          <w:sz w:val="22"/>
          <w:szCs w:val="22"/>
        </w:rPr>
        <w:t>P</w:t>
      </w:r>
      <w:r w:rsidR="00D04111">
        <w:rPr>
          <w:rFonts w:ascii="Arial" w:hAnsi="Arial" w:cs="Arial"/>
          <w:sz w:val="22"/>
          <w:szCs w:val="22"/>
        </w:rPr>
        <w:t xml:space="preserve">ump </w:t>
      </w:r>
      <w:r w:rsidR="00D04111" w:rsidRPr="00DF052D">
        <w:rPr>
          <w:rFonts w:ascii="Arial" w:hAnsi="Arial" w:cs="Arial"/>
          <w:sz w:val="22"/>
          <w:szCs w:val="22"/>
        </w:rPr>
        <w:t>S</w:t>
      </w:r>
      <w:r w:rsidR="00D04111">
        <w:rPr>
          <w:rFonts w:ascii="Arial" w:hAnsi="Arial" w:cs="Arial"/>
          <w:sz w:val="22"/>
          <w:szCs w:val="22"/>
        </w:rPr>
        <w:t>tation</w:t>
      </w:r>
      <w:r w:rsidR="00907182" w:rsidRPr="00DF052D">
        <w:rPr>
          <w:rFonts w:ascii="Arial" w:hAnsi="Arial" w:cs="Arial"/>
          <w:sz w:val="22"/>
          <w:szCs w:val="22"/>
        </w:rPr>
        <w:t>s</w:t>
      </w:r>
      <w:r w:rsidR="00DF052D">
        <w:rPr>
          <w:rFonts w:ascii="Arial" w:hAnsi="Arial" w:cs="Arial"/>
          <w:sz w:val="22"/>
          <w:szCs w:val="22"/>
        </w:rPr>
        <w:t xml:space="preserve"> </w:t>
      </w:r>
      <w:r>
        <w:rPr>
          <w:rFonts w:ascii="Arial" w:hAnsi="Arial" w:cs="Arial"/>
          <w:sz w:val="22"/>
          <w:szCs w:val="22"/>
        </w:rPr>
        <w:t>shall be constructed with a minimum of</w:t>
      </w:r>
      <w:r w:rsidR="00B3074C" w:rsidRPr="00DF052D">
        <w:rPr>
          <w:rFonts w:ascii="Arial" w:hAnsi="Arial" w:cs="Arial"/>
          <w:sz w:val="22"/>
          <w:szCs w:val="22"/>
        </w:rPr>
        <w:t>:</w:t>
      </w:r>
    </w:p>
    <w:p w14:paraId="2526040C" w14:textId="77777777" w:rsidR="00B3074C" w:rsidRPr="00047641" w:rsidRDefault="00B3074C" w:rsidP="00B41047">
      <w:pPr>
        <w:autoSpaceDE w:val="0"/>
        <w:autoSpaceDN w:val="0"/>
        <w:adjustRightInd w:val="0"/>
        <w:ind w:left="2160" w:hanging="720"/>
        <w:jc w:val="both"/>
        <w:rPr>
          <w:rFonts w:ascii="Arial" w:hAnsi="Arial" w:cs="Arial"/>
          <w:sz w:val="22"/>
          <w:szCs w:val="22"/>
        </w:rPr>
      </w:pPr>
    </w:p>
    <w:p w14:paraId="1EF08699" w14:textId="79B3942D" w:rsidR="00B3074C" w:rsidRPr="00047641" w:rsidRDefault="00B3074C" w:rsidP="00B3074C">
      <w:pPr>
        <w:autoSpaceDE w:val="0"/>
        <w:autoSpaceDN w:val="0"/>
        <w:adjustRightInd w:val="0"/>
        <w:ind w:left="2880" w:hanging="720"/>
        <w:jc w:val="both"/>
        <w:rPr>
          <w:rFonts w:ascii="Arial" w:hAnsi="Arial" w:cs="Arial"/>
          <w:sz w:val="22"/>
          <w:szCs w:val="22"/>
        </w:rPr>
      </w:pPr>
      <w:r w:rsidRPr="00DF052D">
        <w:rPr>
          <w:rFonts w:ascii="Arial" w:hAnsi="Arial" w:cs="Arial"/>
          <w:sz w:val="22"/>
          <w:szCs w:val="22"/>
        </w:rPr>
        <w:t>a.</w:t>
      </w:r>
      <w:r w:rsidRPr="00DF052D">
        <w:rPr>
          <w:rFonts w:ascii="Arial" w:hAnsi="Arial" w:cs="Arial"/>
          <w:sz w:val="22"/>
          <w:szCs w:val="22"/>
        </w:rPr>
        <w:tab/>
      </w:r>
      <w:r w:rsidR="0049211C">
        <w:rPr>
          <w:rFonts w:ascii="Arial" w:hAnsi="Arial" w:cs="Arial"/>
          <w:sz w:val="22"/>
          <w:szCs w:val="22"/>
        </w:rPr>
        <w:t>two pumps</w:t>
      </w:r>
      <w:r w:rsidRPr="00DF052D">
        <w:rPr>
          <w:rFonts w:ascii="Arial" w:hAnsi="Arial" w:cs="Arial"/>
          <w:sz w:val="22"/>
          <w:szCs w:val="22"/>
        </w:rPr>
        <w:t>;</w:t>
      </w:r>
    </w:p>
    <w:p w14:paraId="1BCA004D" w14:textId="77777777" w:rsidR="00B3074C" w:rsidRPr="00047641" w:rsidRDefault="00B3074C" w:rsidP="00B41047">
      <w:pPr>
        <w:autoSpaceDE w:val="0"/>
        <w:autoSpaceDN w:val="0"/>
        <w:adjustRightInd w:val="0"/>
        <w:ind w:left="2160" w:hanging="720"/>
        <w:jc w:val="both"/>
        <w:rPr>
          <w:rFonts w:ascii="Arial" w:hAnsi="Arial" w:cs="Arial"/>
          <w:sz w:val="22"/>
          <w:szCs w:val="22"/>
        </w:rPr>
      </w:pPr>
    </w:p>
    <w:p w14:paraId="31B49FBD" w14:textId="6D8E8F59" w:rsidR="00B3074C" w:rsidRDefault="00B3074C" w:rsidP="00B3074C">
      <w:pPr>
        <w:autoSpaceDE w:val="0"/>
        <w:autoSpaceDN w:val="0"/>
        <w:adjustRightInd w:val="0"/>
        <w:ind w:left="2880" w:hanging="720"/>
        <w:jc w:val="both"/>
        <w:rPr>
          <w:rFonts w:ascii="Arial" w:hAnsi="Arial" w:cs="Arial"/>
          <w:sz w:val="22"/>
          <w:szCs w:val="22"/>
        </w:rPr>
      </w:pPr>
      <w:r w:rsidRPr="00DF052D">
        <w:rPr>
          <w:rFonts w:ascii="Arial" w:hAnsi="Arial" w:cs="Arial"/>
          <w:sz w:val="22"/>
          <w:szCs w:val="22"/>
        </w:rPr>
        <w:t>b.</w:t>
      </w:r>
      <w:r w:rsidRPr="00DF052D">
        <w:rPr>
          <w:rFonts w:ascii="Arial" w:hAnsi="Arial" w:cs="Arial"/>
          <w:sz w:val="22"/>
          <w:szCs w:val="22"/>
        </w:rPr>
        <w:tab/>
        <w:t>e</w:t>
      </w:r>
      <w:r w:rsidR="0049211C">
        <w:rPr>
          <w:rFonts w:ascii="Arial" w:hAnsi="Arial" w:cs="Arial"/>
          <w:sz w:val="22"/>
          <w:szCs w:val="22"/>
        </w:rPr>
        <w:t>ach pump shall be a standby for the other and shall be of the same capacity and capable of handling flows in excess of the design peak flow</w:t>
      </w:r>
      <w:r w:rsidRPr="00DF052D">
        <w:rPr>
          <w:rFonts w:ascii="Arial" w:hAnsi="Arial" w:cs="Arial"/>
          <w:sz w:val="22"/>
          <w:szCs w:val="22"/>
        </w:rPr>
        <w:t>;</w:t>
      </w:r>
    </w:p>
    <w:p w14:paraId="158EE1A9" w14:textId="77777777" w:rsidR="00B3074C" w:rsidRDefault="00B3074C" w:rsidP="00B41047">
      <w:pPr>
        <w:autoSpaceDE w:val="0"/>
        <w:autoSpaceDN w:val="0"/>
        <w:adjustRightInd w:val="0"/>
        <w:ind w:left="2160" w:hanging="720"/>
        <w:jc w:val="both"/>
        <w:rPr>
          <w:rFonts w:ascii="Arial" w:hAnsi="Arial" w:cs="Arial"/>
          <w:sz w:val="22"/>
          <w:szCs w:val="22"/>
        </w:rPr>
      </w:pPr>
    </w:p>
    <w:p w14:paraId="5973B2FD" w14:textId="5225DC72" w:rsidR="00B3074C" w:rsidRPr="00047641" w:rsidRDefault="00B3074C" w:rsidP="00B3074C">
      <w:pPr>
        <w:autoSpaceDE w:val="0"/>
        <w:autoSpaceDN w:val="0"/>
        <w:adjustRightInd w:val="0"/>
        <w:ind w:left="2880" w:hanging="720"/>
        <w:jc w:val="both"/>
        <w:rPr>
          <w:rFonts w:ascii="Arial" w:hAnsi="Arial" w:cs="Arial"/>
          <w:sz w:val="22"/>
          <w:szCs w:val="22"/>
        </w:rPr>
      </w:pPr>
      <w:r w:rsidRPr="00DF052D">
        <w:rPr>
          <w:rFonts w:ascii="Arial" w:hAnsi="Arial" w:cs="Arial"/>
          <w:sz w:val="22"/>
          <w:szCs w:val="22"/>
        </w:rPr>
        <w:t>c.</w:t>
      </w:r>
      <w:r w:rsidRPr="00DF052D">
        <w:rPr>
          <w:rFonts w:ascii="Arial" w:hAnsi="Arial" w:cs="Arial"/>
          <w:sz w:val="22"/>
          <w:szCs w:val="22"/>
        </w:rPr>
        <w:tab/>
        <w:t>t</w:t>
      </w:r>
      <w:r w:rsidR="0049211C">
        <w:rPr>
          <w:rFonts w:ascii="Arial" w:hAnsi="Arial" w:cs="Arial"/>
          <w:sz w:val="22"/>
          <w:szCs w:val="22"/>
        </w:rPr>
        <w:t>he control system shall automatically alternate pumping starts</w:t>
      </w:r>
      <w:r w:rsidRPr="00DF052D">
        <w:rPr>
          <w:rFonts w:ascii="Arial" w:hAnsi="Arial" w:cs="Arial"/>
          <w:sz w:val="22"/>
          <w:szCs w:val="22"/>
        </w:rPr>
        <w:t>; and</w:t>
      </w:r>
    </w:p>
    <w:p w14:paraId="79ECCEFF" w14:textId="77777777" w:rsidR="00B3074C" w:rsidRPr="00047641" w:rsidRDefault="00B3074C" w:rsidP="00B41047">
      <w:pPr>
        <w:autoSpaceDE w:val="0"/>
        <w:autoSpaceDN w:val="0"/>
        <w:adjustRightInd w:val="0"/>
        <w:ind w:left="2160" w:hanging="720"/>
        <w:jc w:val="both"/>
        <w:rPr>
          <w:rFonts w:ascii="Arial" w:hAnsi="Arial" w:cs="Arial"/>
          <w:sz w:val="22"/>
          <w:szCs w:val="22"/>
        </w:rPr>
      </w:pPr>
    </w:p>
    <w:p w14:paraId="41E8E147" w14:textId="1186EC91" w:rsidR="0049211C" w:rsidRDefault="00B3074C" w:rsidP="00B3074C">
      <w:pPr>
        <w:autoSpaceDE w:val="0"/>
        <w:autoSpaceDN w:val="0"/>
        <w:adjustRightInd w:val="0"/>
        <w:ind w:left="2880" w:hanging="720"/>
        <w:jc w:val="both"/>
        <w:rPr>
          <w:rFonts w:ascii="Arial" w:hAnsi="Arial" w:cs="Arial"/>
          <w:sz w:val="22"/>
          <w:szCs w:val="22"/>
        </w:rPr>
      </w:pPr>
      <w:r w:rsidRPr="00DF052D">
        <w:rPr>
          <w:rFonts w:ascii="Arial" w:hAnsi="Arial" w:cs="Arial"/>
          <w:sz w:val="22"/>
          <w:szCs w:val="22"/>
        </w:rPr>
        <w:t>d.</w:t>
      </w:r>
      <w:r w:rsidRPr="00DF052D">
        <w:rPr>
          <w:rFonts w:ascii="Arial" w:hAnsi="Arial" w:cs="Arial"/>
          <w:sz w:val="22"/>
          <w:szCs w:val="22"/>
        </w:rPr>
        <w:tab/>
        <w:t>s</w:t>
      </w:r>
      <w:r w:rsidR="0049211C">
        <w:rPr>
          <w:rFonts w:ascii="Arial" w:hAnsi="Arial" w:cs="Arial"/>
          <w:sz w:val="22"/>
          <w:szCs w:val="22"/>
        </w:rPr>
        <w:t>hould the lead pump fail, the station shall activate an alarm prior to alternation and start of the lag pump.</w:t>
      </w:r>
    </w:p>
    <w:p w14:paraId="0ECDD85F" w14:textId="09F25C4D" w:rsidR="00B6534C" w:rsidRDefault="00B6534C" w:rsidP="00356E30">
      <w:pPr>
        <w:autoSpaceDE w:val="0"/>
        <w:autoSpaceDN w:val="0"/>
        <w:adjustRightInd w:val="0"/>
        <w:ind w:left="2880" w:hanging="720"/>
        <w:jc w:val="both"/>
        <w:rPr>
          <w:rFonts w:ascii="Arial" w:hAnsi="Arial" w:cs="Arial"/>
          <w:sz w:val="22"/>
          <w:szCs w:val="22"/>
        </w:rPr>
      </w:pPr>
    </w:p>
    <w:p w14:paraId="31CBBAC2" w14:textId="31B974CF" w:rsidR="00B6534C" w:rsidRPr="00DF052D" w:rsidRDefault="00B41047" w:rsidP="00B41047">
      <w:pPr>
        <w:autoSpaceDE w:val="0"/>
        <w:autoSpaceDN w:val="0"/>
        <w:adjustRightInd w:val="0"/>
        <w:ind w:left="2160" w:hanging="720"/>
        <w:jc w:val="both"/>
        <w:rPr>
          <w:rFonts w:ascii="Arial" w:hAnsi="Arial" w:cs="Arial"/>
          <w:sz w:val="22"/>
          <w:szCs w:val="22"/>
        </w:rPr>
      </w:pPr>
      <w:r w:rsidRPr="00DF052D">
        <w:rPr>
          <w:rFonts w:ascii="Arial" w:hAnsi="Arial" w:cs="Arial"/>
          <w:sz w:val="22"/>
          <w:szCs w:val="22"/>
        </w:rPr>
        <w:t>10</w:t>
      </w:r>
      <w:r w:rsidR="00B6534C" w:rsidRPr="00DF052D">
        <w:rPr>
          <w:rFonts w:ascii="Arial" w:hAnsi="Arial" w:cs="Arial"/>
          <w:sz w:val="22"/>
          <w:szCs w:val="22"/>
        </w:rPr>
        <w:t>.</w:t>
      </w:r>
      <w:r w:rsidR="00B6534C" w:rsidRPr="00DF052D">
        <w:rPr>
          <w:rFonts w:ascii="Arial" w:hAnsi="Arial" w:cs="Arial"/>
          <w:sz w:val="22"/>
          <w:szCs w:val="22"/>
        </w:rPr>
        <w:tab/>
      </w:r>
      <w:r w:rsidR="002A5C0A" w:rsidRPr="00DF052D">
        <w:rPr>
          <w:rFonts w:ascii="Arial" w:hAnsi="Arial" w:cs="Arial"/>
          <w:sz w:val="22"/>
          <w:szCs w:val="22"/>
        </w:rPr>
        <w:t xml:space="preserve">All Pump Stations </w:t>
      </w:r>
      <w:r w:rsidR="00F15478" w:rsidRPr="00DF052D">
        <w:rPr>
          <w:rFonts w:ascii="Arial" w:hAnsi="Arial" w:cs="Arial"/>
          <w:sz w:val="22"/>
          <w:szCs w:val="22"/>
        </w:rPr>
        <w:t xml:space="preserve">for which </w:t>
      </w:r>
      <w:r w:rsidR="002A5C0A" w:rsidRPr="00DF052D">
        <w:rPr>
          <w:rFonts w:ascii="Arial" w:hAnsi="Arial" w:cs="Arial"/>
          <w:sz w:val="22"/>
          <w:szCs w:val="22"/>
        </w:rPr>
        <w:t>a</w:t>
      </w:r>
      <w:r w:rsidR="00F15478" w:rsidRPr="00DF052D">
        <w:rPr>
          <w:rFonts w:ascii="Arial" w:hAnsi="Arial" w:cs="Arial"/>
          <w:sz w:val="22"/>
          <w:szCs w:val="22"/>
        </w:rPr>
        <w:t xml:space="preserve"> </w:t>
      </w:r>
      <w:r w:rsidR="002A5C0A" w:rsidRPr="00DF052D">
        <w:rPr>
          <w:rFonts w:ascii="Arial" w:hAnsi="Arial" w:cs="Arial"/>
          <w:sz w:val="22"/>
          <w:szCs w:val="22"/>
        </w:rPr>
        <w:t>permit</w:t>
      </w:r>
      <w:r w:rsidR="00F15478" w:rsidRPr="00DF052D">
        <w:rPr>
          <w:rFonts w:ascii="Arial" w:hAnsi="Arial" w:cs="Arial"/>
          <w:sz w:val="22"/>
          <w:szCs w:val="22"/>
        </w:rPr>
        <w:t xml:space="preserve"> application is filed </w:t>
      </w:r>
      <w:r w:rsidR="002A5C0A" w:rsidRPr="00DF052D">
        <w:rPr>
          <w:rFonts w:ascii="Arial" w:hAnsi="Arial" w:cs="Arial"/>
          <w:sz w:val="22"/>
          <w:szCs w:val="22"/>
        </w:rPr>
        <w:t>as of the effective date of this Rule, and all Pump Stations repaired or modified following a documented violation by the Division</w:t>
      </w:r>
      <w:r w:rsidR="00014AAC" w:rsidRPr="00DF052D">
        <w:rPr>
          <w:rFonts w:ascii="Arial" w:hAnsi="Arial" w:cs="Arial"/>
          <w:sz w:val="22"/>
          <w:szCs w:val="22"/>
        </w:rPr>
        <w:t xml:space="preserve"> after the effective date of this Rule,</w:t>
      </w:r>
      <w:r w:rsidR="002A5C0A" w:rsidRPr="00DF052D">
        <w:rPr>
          <w:rFonts w:ascii="Arial" w:hAnsi="Arial" w:cs="Arial"/>
          <w:sz w:val="22"/>
          <w:szCs w:val="22"/>
        </w:rPr>
        <w:t xml:space="preserve"> </w:t>
      </w:r>
      <w:r w:rsidR="00494CDC" w:rsidRPr="00DF052D">
        <w:rPr>
          <w:rFonts w:ascii="Arial" w:hAnsi="Arial" w:cs="Arial"/>
          <w:sz w:val="22"/>
          <w:szCs w:val="22"/>
        </w:rPr>
        <w:t>shall be equipped with Grinder Pumps or Macerator Pumps.</w:t>
      </w:r>
    </w:p>
    <w:p w14:paraId="1E173FE1" w14:textId="77777777" w:rsidR="0049211C" w:rsidRDefault="0049211C" w:rsidP="00B41047">
      <w:pPr>
        <w:autoSpaceDE w:val="0"/>
        <w:autoSpaceDN w:val="0"/>
        <w:adjustRightInd w:val="0"/>
        <w:ind w:left="2160" w:hanging="720"/>
        <w:jc w:val="both"/>
        <w:rPr>
          <w:rFonts w:ascii="Arial" w:hAnsi="Arial" w:cs="Arial"/>
          <w:sz w:val="22"/>
          <w:szCs w:val="22"/>
        </w:rPr>
      </w:pPr>
    </w:p>
    <w:p w14:paraId="7CFA6178" w14:textId="17CD0907" w:rsidR="0049211C" w:rsidRDefault="00B41047" w:rsidP="00B41047">
      <w:pPr>
        <w:autoSpaceDE w:val="0"/>
        <w:autoSpaceDN w:val="0"/>
        <w:adjustRightInd w:val="0"/>
        <w:ind w:left="2160" w:hanging="720"/>
        <w:jc w:val="both"/>
        <w:rPr>
          <w:rFonts w:ascii="Arial" w:hAnsi="Arial" w:cs="Arial"/>
          <w:sz w:val="22"/>
          <w:szCs w:val="22"/>
        </w:rPr>
      </w:pPr>
      <w:r w:rsidRPr="00DF052D">
        <w:rPr>
          <w:rFonts w:ascii="Arial" w:hAnsi="Arial" w:cs="Arial"/>
          <w:sz w:val="22"/>
          <w:szCs w:val="22"/>
        </w:rPr>
        <w:t>11</w:t>
      </w:r>
      <w:r w:rsidR="0049211C">
        <w:rPr>
          <w:rFonts w:ascii="Arial" w:hAnsi="Arial" w:cs="Arial"/>
          <w:sz w:val="22"/>
          <w:szCs w:val="22"/>
        </w:rPr>
        <w:t>.</w:t>
      </w:r>
      <w:r w:rsidR="0049211C">
        <w:rPr>
          <w:rFonts w:ascii="Arial" w:hAnsi="Arial" w:cs="Arial"/>
          <w:sz w:val="22"/>
          <w:szCs w:val="22"/>
        </w:rPr>
        <w:tab/>
      </w:r>
      <w:r w:rsidR="00767FE5" w:rsidRPr="00DF052D">
        <w:rPr>
          <w:rFonts w:ascii="Arial" w:hAnsi="Arial" w:cs="Arial"/>
          <w:sz w:val="22"/>
          <w:szCs w:val="22"/>
        </w:rPr>
        <w:t xml:space="preserve">In-place </w:t>
      </w:r>
      <w:r w:rsidR="0049211C">
        <w:rPr>
          <w:rFonts w:ascii="Arial" w:hAnsi="Arial" w:cs="Arial"/>
          <w:sz w:val="22"/>
          <w:szCs w:val="22"/>
        </w:rPr>
        <w:t xml:space="preserve">emergency generator power with automatic transfer switch and a maintenance contract are required for </w:t>
      </w:r>
      <w:r w:rsidR="00D04111" w:rsidRPr="00DF052D">
        <w:rPr>
          <w:rFonts w:ascii="Arial" w:hAnsi="Arial" w:cs="Arial"/>
          <w:sz w:val="22"/>
          <w:szCs w:val="22"/>
        </w:rPr>
        <w:t>W</w:t>
      </w:r>
      <w:r w:rsidR="00B6534C" w:rsidRPr="00DF052D">
        <w:rPr>
          <w:rFonts w:ascii="Arial" w:hAnsi="Arial" w:cs="Arial"/>
          <w:sz w:val="22"/>
          <w:szCs w:val="22"/>
        </w:rPr>
        <w:t xml:space="preserve">astewater </w:t>
      </w:r>
      <w:r w:rsidR="00D04111" w:rsidRPr="00DF052D">
        <w:rPr>
          <w:rFonts w:ascii="Arial" w:hAnsi="Arial" w:cs="Arial"/>
          <w:sz w:val="22"/>
          <w:szCs w:val="22"/>
        </w:rPr>
        <w:t>C</w:t>
      </w:r>
      <w:r w:rsidR="00B6534C" w:rsidRPr="00DF052D">
        <w:rPr>
          <w:rFonts w:ascii="Arial" w:hAnsi="Arial" w:cs="Arial"/>
          <w:sz w:val="22"/>
          <w:szCs w:val="22"/>
        </w:rPr>
        <w:t>ollection/</w:t>
      </w:r>
      <w:r w:rsidR="00D04111" w:rsidRPr="00DF052D">
        <w:rPr>
          <w:rFonts w:ascii="Arial" w:hAnsi="Arial" w:cs="Arial"/>
          <w:sz w:val="22"/>
          <w:szCs w:val="22"/>
        </w:rPr>
        <w:t>T</w:t>
      </w:r>
      <w:r w:rsidR="00B6534C" w:rsidRPr="00DF052D">
        <w:rPr>
          <w:rFonts w:ascii="Arial" w:hAnsi="Arial" w:cs="Arial"/>
          <w:sz w:val="22"/>
          <w:szCs w:val="22"/>
        </w:rPr>
        <w:t xml:space="preserve">ransmission </w:t>
      </w:r>
      <w:r w:rsidR="00D04111" w:rsidRPr="00DF052D">
        <w:rPr>
          <w:rFonts w:ascii="Arial" w:hAnsi="Arial" w:cs="Arial"/>
          <w:sz w:val="22"/>
          <w:szCs w:val="22"/>
        </w:rPr>
        <w:t>S</w:t>
      </w:r>
      <w:r w:rsidR="00B6534C" w:rsidRPr="00DF052D">
        <w:rPr>
          <w:rFonts w:ascii="Arial" w:hAnsi="Arial" w:cs="Arial"/>
          <w:sz w:val="22"/>
          <w:szCs w:val="22"/>
        </w:rPr>
        <w:t xml:space="preserve">ystem </w:t>
      </w:r>
      <w:r w:rsidR="00D04111" w:rsidRPr="00DF052D">
        <w:rPr>
          <w:rFonts w:ascii="Arial" w:hAnsi="Arial" w:cs="Arial"/>
          <w:sz w:val="22"/>
          <w:szCs w:val="22"/>
        </w:rPr>
        <w:t>P</w:t>
      </w:r>
      <w:r w:rsidR="00D04111">
        <w:rPr>
          <w:rFonts w:ascii="Arial" w:hAnsi="Arial" w:cs="Arial"/>
          <w:sz w:val="22"/>
          <w:szCs w:val="22"/>
        </w:rPr>
        <w:t xml:space="preserve">ump </w:t>
      </w:r>
      <w:r w:rsidR="00D04111" w:rsidRPr="00DF052D">
        <w:rPr>
          <w:rFonts w:ascii="Arial" w:hAnsi="Arial" w:cs="Arial"/>
          <w:sz w:val="22"/>
          <w:szCs w:val="22"/>
        </w:rPr>
        <w:t>S</w:t>
      </w:r>
      <w:r w:rsidR="00D04111">
        <w:rPr>
          <w:rFonts w:ascii="Arial" w:hAnsi="Arial" w:cs="Arial"/>
          <w:sz w:val="22"/>
          <w:szCs w:val="22"/>
        </w:rPr>
        <w:t>tation</w:t>
      </w:r>
      <w:r w:rsidR="00907182" w:rsidRPr="00DF052D">
        <w:rPr>
          <w:rFonts w:ascii="Arial" w:hAnsi="Arial" w:cs="Arial"/>
          <w:sz w:val="22"/>
          <w:szCs w:val="22"/>
        </w:rPr>
        <w:t>s</w:t>
      </w:r>
      <w:r w:rsidR="0049211C">
        <w:rPr>
          <w:rFonts w:ascii="Arial" w:hAnsi="Arial" w:cs="Arial"/>
          <w:sz w:val="22"/>
          <w:szCs w:val="22"/>
        </w:rPr>
        <w:t xml:space="preserve"> upon reaching 175,000 </w:t>
      </w:r>
      <w:r w:rsidR="00B6534C">
        <w:rPr>
          <w:rFonts w:ascii="Arial" w:hAnsi="Arial" w:cs="Arial"/>
          <w:sz w:val="22"/>
          <w:szCs w:val="22"/>
        </w:rPr>
        <w:t xml:space="preserve">GPD </w:t>
      </w:r>
      <w:r w:rsidR="0049211C">
        <w:rPr>
          <w:rFonts w:ascii="Arial" w:hAnsi="Arial" w:cs="Arial"/>
          <w:sz w:val="22"/>
          <w:szCs w:val="22"/>
        </w:rPr>
        <w:t xml:space="preserve">capacity.  Any site with planned capacity exceeding 175,000 </w:t>
      </w:r>
      <w:r w:rsidR="00B6534C" w:rsidRPr="00DF052D">
        <w:rPr>
          <w:rFonts w:ascii="Arial" w:hAnsi="Arial" w:cs="Arial"/>
          <w:sz w:val="22"/>
          <w:szCs w:val="22"/>
        </w:rPr>
        <w:t>GPD</w:t>
      </w:r>
      <w:r w:rsidR="0049211C">
        <w:rPr>
          <w:rFonts w:ascii="Arial" w:hAnsi="Arial" w:cs="Arial"/>
          <w:sz w:val="22"/>
          <w:szCs w:val="22"/>
        </w:rPr>
        <w:t xml:space="preserve"> based on average daily flows will have a site layout to accommodate installation of </w:t>
      </w:r>
      <w:r w:rsidR="001D6B35">
        <w:rPr>
          <w:rFonts w:ascii="Arial" w:hAnsi="Arial" w:cs="Arial"/>
          <w:sz w:val="22"/>
          <w:szCs w:val="22"/>
        </w:rPr>
        <w:t>on-site</w:t>
      </w:r>
      <w:r w:rsidR="0049211C" w:rsidRPr="00B74A0C">
        <w:rPr>
          <w:rFonts w:ascii="Arial" w:hAnsi="Arial" w:cs="Arial"/>
          <w:sz w:val="22"/>
          <w:szCs w:val="22"/>
        </w:rPr>
        <w:t xml:space="preserve"> </w:t>
      </w:r>
      <w:r w:rsidR="0049211C">
        <w:rPr>
          <w:rFonts w:ascii="Arial" w:hAnsi="Arial" w:cs="Arial"/>
          <w:sz w:val="22"/>
          <w:szCs w:val="22"/>
        </w:rPr>
        <w:t>emergency power</w:t>
      </w:r>
      <w:r w:rsidR="00B74A0C">
        <w:rPr>
          <w:rFonts w:ascii="Arial" w:hAnsi="Arial" w:cs="Arial"/>
          <w:sz w:val="22"/>
          <w:szCs w:val="22"/>
        </w:rPr>
        <w:t xml:space="preserve"> </w:t>
      </w:r>
      <w:r w:rsidR="00B74A0C" w:rsidRPr="00DF052D">
        <w:rPr>
          <w:rFonts w:ascii="Arial" w:hAnsi="Arial" w:cs="Arial"/>
          <w:sz w:val="22"/>
          <w:szCs w:val="22"/>
        </w:rPr>
        <w:t>for in-place generator</w:t>
      </w:r>
      <w:r w:rsidR="0049211C" w:rsidRPr="00014AAC">
        <w:rPr>
          <w:rFonts w:ascii="Arial" w:hAnsi="Arial" w:cs="Arial"/>
          <w:sz w:val="22"/>
          <w:szCs w:val="22"/>
        </w:rPr>
        <w:t>.</w:t>
      </w:r>
    </w:p>
    <w:p w14:paraId="2C7A246B" w14:textId="77777777" w:rsidR="0049211C" w:rsidRDefault="0049211C" w:rsidP="00356E30">
      <w:pPr>
        <w:autoSpaceDE w:val="0"/>
        <w:autoSpaceDN w:val="0"/>
        <w:adjustRightInd w:val="0"/>
        <w:ind w:left="2880" w:hanging="720"/>
        <w:jc w:val="both"/>
        <w:rPr>
          <w:rFonts w:ascii="Arial" w:hAnsi="Arial" w:cs="Arial"/>
          <w:sz w:val="22"/>
          <w:szCs w:val="22"/>
        </w:rPr>
      </w:pPr>
    </w:p>
    <w:p w14:paraId="64D3DF08" w14:textId="446ED179" w:rsidR="0049211C" w:rsidRDefault="00B41047" w:rsidP="00B41047">
      <w:pPr>
        <w:autoSpaceDE w:val="0"/>
        <w:autoSpaceDN w:val="0"/>
        <w:adjustRightInd w:val="0"/>
        <w:ind w:left="2160" w:hanging="720"/>
        <w:jc w:val="both"/>
        <w:rPr>
          <w:rFonts w:ascii="Arial" w:hAnsi="Arial" w:cs="Arial"/>
          <w:sz w:val="22"/>
          <w:szCs w:val="22"/>
        </w:rPr>
      </w:pPr>
      <w:r w:rsidRPr="00DF052D">
        <w:rPr>
          <w:rFonts w:ascii="Arial" w:hAnsi="Arial" w:cs="Arial"/>
          <w:sz w:val="22"/>
          <w:szCs w:val="22"/>
        </w:rPr>
        <w:t>12</w:t>
      </w:r>
      <w:r w:rsidR="0049211C">
        <w:rPr>
          <w:rFonts w:ascii="Arial" w:hAnsi="Arial" w:cs="Arial"/>
          <w:sz w:val="22"/>
          <w:szCs w:val="22"/>
        </w:rPr>
        <w:t>.</w:t>
      </w:r>
      <w:r w:rsidR="0049211C">
        <w:rPr>
          <w:rFonts w:ascii="Arial" w:hAnsi="Arial" w:cs="Arial"/>
          <w:sz w:val="22"/>
          <w:szCs w:val="22"/>
        </w:rPr>
        <w:tab/>
        <w:t xml:space="preserve">All </w:t>
      </w:r>
      <w:r w:rsidR="00D04111" w:rsidRPr="00DF052D">
        <w:rPr>
          <w:rFonts w:ascii="Arial" w:hAnsi="Arial" w:cs="Arial"/>
          <w:sz w:val="22"/>
          <w:szCs w:val="22"/>
        </w:rPr>
        <w:t>P</w:t>
      </w:r>
      <w:r w:rsidR="00D04111">
        <w:rPr>
          <w:rFonts w:ascii="Arial" w:hAnsi="Arial" w:cs="Arial"/>
          <w:sz w:val="22"/>
          <w:szCs w:val="22"/>
        </w:rPr>
        <w:t xml:space="preserve">ump </w:t>
      </w:r>
      <w:r w:rsidR="00D04111" w:rsidRPr="00DF052D">
        <w:rPr>
          <w:rFonts w:ascii="Arial" w:hAnsi="Arial" w:cs="Arial"/>
          <w:sz w:val="22"/>
          <w:szCs w:val="22"/>
        </w:rPr>
        <w:t>S</w:t>
      </w:r>
      <w:r w:rsidR="00D04111">
        <w:rPr>
          <w:rFonts w:ascii="Arial" w:hAnsi="Arial" w:cs="Arial"/>
          <w:sz w:val="22"/>
          <w:szCs w:val="22"/>
        </w:rPr>
        <w:t>tation</w:t>
      </w:r>
      <w:r w:rsidR="00907182" w:rsidRPr="00DF052D">
        <w:rPr>
          <w:rFonts w:ascii="Arial" w:hAnsi="Arial" w:cs="Arial"/>
          <w:sz w:val="22"/>
          <w:szCs w:val="22"/>
        </w:rPr>
        <w:t>s</w:t>
      </w:r>
      <w:r w:rsidR="0049211C">
        <w:rPr>
          <w:rFonts w:ascii="Arial" w:hAnsi="Arial" w:cs="Arial"/>
          <w:sz w:val="22"/>
          <w:szCs w:val="22"/>
        </w:rPr>
        <w:t xml:space="preserve"> will have electrical connections for temporary or installed emergency power. </w:t>
      </w:r>
      <w:r w:rsidR="00286378" w:rsidRPr="00DF052D">
        <w:rPr>
          <w:rFonts w:ascii="Arial" w:hAnsi="Arial" w:cs="Arial"/>
          <w:sz w:val="22"/>
          <w:szCs w:val="22"/>
        </w:rPr>
        <w:t xml:space="preserve">Pump </w:t>
      </w:r>
      <w:r w:rsidR="0049211C">
        <w:rPr>
          <w:rFonts w:ascii="Arial" w:hAnsi="Arial" w:cs="Arial"/>
          <w:sz w:val="22"/>
          <w:szCs w:val="22"/>
        </w:rPr>
        <w:t xml:space="preserve">Stations without </w:t>
      </w:r>
      <w:r w:rsidR="001D6B35">
        <w:rPr>
          <w:rFonts w:ascii="Arial" w:hAnsi="Arial" w:cs="Arial"/>
          <w:sz w:val="22"/>
          <w:szCs w:val="22"/>
        </w:rPr>
        <w:t>on-site</w:t>
      </w:r>
      <w:r w:rsidR="0049211C">
        <w:rPr>
          <w:rFonts w:ascii="Arial" w:hAnsi="Arial" w:cs="Arial"/>
          <w:sz w:val="22"/>
          <w:szCs w:val="22"/>
        </w:rPr>
        <w:t xml:space="preserve"> emergency power shall have a pump out within a 25</w:t>
      </w:r>
      <w:r w:rsidR="00280052">
        <w:rPr>
          <w:rFonts w:ascii="Arial" w:hAnsi="Arial" w:cs="Arial"/>
          <w:sz w:val="22"/>
          <w:szCs w:val="22"/>
        </w:rPr>
        <w:t xml:space="preserve"> </w:t>
      </w:r>
      <w:r w:rsidR="0049211C">
        <w:rPr>
          <w:rFonts w:ascii="Arial" w:hAnsi="Arial" w:cs="Arial"/>
          <w:sz w:val="22"/>
          <w:szCs w:val="22"/>
        </w:rPr>
        <w:t xml:space="preserve">foot radius of the </w:t>
      </w:r>
      <w:r w:rsidR="00286378" w:rsidRPr="00DF052D">
        <w:rPr>
          <w:rFonts w:ascii="Arial" w:hAnsi="Arial" w:cs="Arial"/>
          <w:sz w:val="22"/>
          <w:szCs w:val="22"/>
        </w:rPr>
        <w:t>P</w:t>
      </w:r>
      <w:r w:rsidR="00286378">
        <w:rPr>
          <w:rFonts w:ascii="Arial" w:hAnsi="Arial" w:cs="Arial"/>
          <w:sz w:val="22"/>
          <w:szCs w:val="22"/>
        </w:rPr>
        <w:t xml:space="preserve">ump </w:t>
      </w:r>
      <w:r w:rsidR="00286378" w:rsidRPr="00DF052D">
        <w:rPr>
          <w:rFonts w:ascii="Arial" w:hAnsi="Arial" w:cs="Arial"/>
          <w:sz w:val="22"/>
          <w:szCs w:val="22"/>
        </w:rPr>
        <w:t>S</w:t>
      </w:r>
      <w:r w:rsidR="00286378">
        <w:rPr>
          <w:rFonts w:ascii="Arial" w:hAnsi="Arial" w:cs="Arial"/>
          <w:sz w:val="22"/>
          <w:szCs w:val="22"/>
        </w:rPr>
        <w:t>tation</w:t>
      </w:r>
      <w:r w:rsidR="00F9124A">
        <w:rPr>
          <w:rFonts w:ascii="Arial" w:hAnsi="Arial" w:cs="Arial"/>
          <w:sz w:val="22"/>
          <w:szCs w:val="22"/>
        </w:rPr>
        <w:t xml:space="preserve"> </w:t>
      </w:r>
      <w:r w:rsidR="0049211C">
        <w:rPr>
          <w:rFonts w:ascii="Arial" w:hAnsi="Arial" w:cs="Arial"/>
          <w:sz w:val="22"/>
          <w:szCs w:val="22"/>
        </w:rPr>
        <w:t>wet well.</w:t>
      </w:r>
    </w:p>
    <w:p w14:paraId="2F201EA8" w14:textId="77777777" w:rsidR="0049211C" w:rsidRDefault="0049211C" w:rsidP="00356E30">
      <w:pPr>
        <w:autoSpaceDE w:val="0"/>
        <w:autoSpaceDN w:val="0"/>
        <w:adjustRightInd w:val="0"/>
        <w:ind w:left="2880" w:hanging="720"/>
        <w:jc w:val="both"/>
        <w:rPr>
          <w:rFonts w:ascii="Arial" w:hAnsi="Arial" w:cs="Arial"/>
          <w:sz w:val="22"/>
          <w:szCs w:val="22"/>
        </w:rPr>
      </w:pPr>
    </w:p>
    <w:p w14:paraId="7E44EA52" w14:textId="0A92F98D" w:rsidR="0049211C" w:rsidRDefault="00B41047" w:rsidP="00B41047">
      <w:pPr>
        <w:autoSpaceDE w:val="0"/>
        <w:autoSpaceDN w:val="0"/>
        <w:adjustRightInd w:val="0"/>
        <w:ind w:left="2160" w:hanging="720"/>
        <w:jc w:val="both"/>
        <w:rPr>
          <w:rFonts w:ascii="Arial" w:hAnsi="Arial" w:cs="Arial"/>
          <w:sz w:val="22"/>
          <w:szCs w:val="22"/>
        </w:rPr>
      </w:pPr>
      <w:r w:rsidRPr="00F9124A">
        <w:rPr>
          <w:rFonts w:ascii="Arial" w:hAnsi="Arial" w:cs="Arial"/>
          <w:sz w:val="22"/>
          <w:szCs w:val="22"/>
        </w:rPr>
        <w:t>13</w:t>
      </w:r>
      <w:r w:rsidR="0049211C">
        <w:rPr>
          <w:rFonts w:ascii="Arial" w:hAnsi="Arial" w:cs="Arial"/>
          <w:sz w:val="22"/>
          <w:szCs w:val="22"/>
        </w:rPr>
        <w:t>.</w:t>
      </w:r>
      <w:r w:rsidR="0049211C">
        <w:rPr>
          <w:rFonts w:ascii="Arial" w:hAnsi="Arial" w:cs="Arial"/>
          <w:sz w:val="22"/>
          <w:szCs w:val="22"/>
        </w:rPr>
        <w:tab/>
        <w:t xml:space="preserve">At a minimum, the </w:t>
      </w:r>
      <w:r w:rsidR="00286378" w:rsidRPr="00F9124A">
        <w:rPr>
          <w:rFonts w:ascii="Arial" w:hAnsi="Arial" w:cs="Arial"/>
          <w:sz w:val="22"/>
          <w:szCs w:val="22"/>
        </w:rPr>
        <w:t>P</w:t>
      </w:r>
      <w:r w:rsidR="00286378">
        <w:rPr>
          <w:rFonts w:ascii="Arial" w:hAnsi="Arial" w:cs="Arial"/>
          <w:sz w:val="22"/>
          <w:szCs w:val="22"/>
        </w:rPr>
        <w:t xml:space="preserve">ump </w:t>
      </w:r>
      <w:r w:rsidR="00286378" w:rsidRPr="00F9124A">
        <w:rPr>
          <w:rFonts w:ascii="Arial" w:hAnsi="Arial" w:cs="Arial"/>
          <w:sz w:val="22"/>
          <w:szCs w:val="22"/>
        </w:rPr>
        <w:t>S</w:t>
      </w:r>
      <w:r w:rsidR="00286378">
        <w:rPr>
          <w:rFonts w:ascii="Arial" w:hAnsi="Arial" w:cs="Arial"/>
          <w:sz w:val="22"/>
          <w:szCs w:val="22"/>
        </w:rPr>
        <w:t>tation</w:t>
      </w:r>
      <w:r w:rsidR="0049211C">
        <w:rPr>
          <w:rFonts w:ascii="Arial" w:hAnsi="Arial" w:cs="Arial"/>
          <w:sz w:val="22"/>
          <w:szCs w:val="22"/>
        </w:rPr>
        <w:t xml:space="preserve"> control panel, any other electrical components, the wet well, and the valve box</w:t>
      </w:r>
      <w:r w:rsidR="00014AAC" w:rsidRPr="00F9124A">
        <w:rPr>
          <w:rFonts w:ascii="Arial" w:hAnsi="Arial" w:cs="Arial"/>
          <w:sz w:val="22"/>
          <w:szCs w:val="22"/>
        </w:rPr>
        <w:t>,</w:t>
      </w:r>
      <w:r w:rsidR="0049211C">
        <w:rPr>
          <w:rFonts w:ascii="Arial" w:hAnsi="Arial" w:cs="Arial"/>
          <w:sz w:val="22"/>
          <w:szCs w:val="22"/>
        </w:rPr>
        <w:t xml:space="preserve"> must be secured by a locking mechanism and the key available to on-site personnel and/or the contracted operator for emergency access.</w:t>
      </w:r>
    </w:p>
    <w:p w14:paraId="1845D66D" w14:textId="77777777" w:rsidR="00B6534C" w:rsidRDefault="00B6534C" w:rsidP="00356E30">
      <w:pPr>
        <w:autoSpaceDE w:val="0"/>
        <w:autoSpaceDN w:val="0"/>
        <w:adjustRightInd w:val="0"/>
        <w:ind w:left="2880" w:hanging="720"/>
        <w:jc w:val="both"/>
        <w:rPr>
          <w:rFonts w:ascii="Arial" w:hAnsi="Arial" w:cs="Arial"/>
          <w:sz w:val="22"/>
          <w:szCs w:val="22"/>
        </w:rPr>
      </w:pPr>
    </w:p>
    <w:p w14:paraId="34DE3D15" w14:textId="13A47717" w:rsidR="0049211C" w:rsidRDefault="0049211C" w:rsidP="00B6534C">
      <w:pPr>
        <w:autoSpaceDE w:val="0"/>
        <w:autoSpaceDN w:val="0"/>
        <w:adjustRightInd w:val="0"/>
        <w:jc w:val="both"/>
        <w:rPr>
          <w:rFonts w:ascii="Arial" w:hAnsi="Arial" w:cs="Arial"/>
          <w:sz w:val="16"/>
          <w:szCs w:val="16"/>
        </w:rPr>
      </w:pPr>
      <w:r>
        <w:rPr>
          <w:rFonts w:ascii="Arial" w:hAnsi="Arial" w:cs="Arial"/>
          <w:sz w:val="16"/>
          <w:szCs w:val="16"/>
        </w:rPr>
        <w:t>[History: Former Rule 3 revised, renumbered, and newly adopted 4/11/11, effective 5/02/11</w:t>
      </w:r>
      <w:r w:rsidR="00B6534C" w:rsidRPr="00F9124A">
        <w:rPr>
          <w:rFonts w:ascii="Arial" w:hAnsi="Arial" w:cs="Arial"/>
          <w:sz w:val="16"/>
          <w:szCs w:val="16"/>
        </w:rPr>
        <w:t xml:space="preserve">; Amended for adoption </w:t>
      </w:r>
      <w:r w:rsidR="00F9124A">
        <w:rPr>
          <w:rFonts w:ascii="Arial" w:hAnsi="Arial" w:cs="Arial"/>
          <w:sz w:val="16"/>
          <w:szCs w:val="16"/>
        </w:rPr>
        <w:t>4/18/2022, a</w:t>
      </w:r>
      <w:r w:rsidR="00B6534C" w:rsidRPr="00F9124A">
        <w:rPr>
          <w:rFonts w:ascii="Arial" w:hAnsi="Arial" w:cs="Arial"/>
          <w:sz w:val="16"/>
          <w:szCs w:val="16"/>
        </w:rPr>
        <w:t>mended</w:t>
      </w:r>
      <w:r w:rsidR="00F9124A">
        <w:rPr>
          <w:rFonts w:ascii="Arial" w:hAnsi="Arial" w:cs="Arial"/>
          <w:sz w:val="16"/>
          <w:szCs w:val="16"/>
        </w:rPr>
        <w:t xml:space="preserve"> 4/18/2022, effective 5/11/2022</w:t>
      </w:r>
      <w:r>
        <w:rPr>
          <w:rFonts w:ascii="Arial" w:hAnsi="Arial" w:cs="Arial"/>
          <w:sz w:val="16"/>
          <w:szCs w:val="16"/>
        </w:rPr>
        <w:t>]</w:t>
      </w:r>
    </w:p>
    <w:p w14:paraId="4CDA1AAE" w14:textId="330D57B8" w:rsidR="0049211C" w:rsidRDefault="0049211C">
      <w:pPr>
        <w:autoSpaceDE w:val="0"/>
        <w:autoSpaceDN w:val="0"/>
        <w:adjustRightInd w:val="0"/>
        <w:ind w:left="720" w:hanging="720"/>
        <w:jc w:val="both"/>
        <w:rPr>
          <w:rFonts w:ascii="Arial" w:hAnsi="Arial" w:cs="Arial"/>
          <w:b/>
          <w:sz w:val="22"/>
          <w:szCs w:val="22"/>
        </w:rPr>
      </w:pPr>
    </w:p>
    <w:p w14:paraId="663E6D0F" w14:textId="092C1902" w:rsidR="0049211C" w:rsidRDefault="0049211C">
      <w:pPr>
        <w:autoSpaceDE w:val="0"/>
        <w:autoSpaceDN w:val="0"/>
        <w:adjustRightInd w:val="0"/>
        <w:ind w:left="720" w:hanging="720"/>
        <w:jc w:val="both"/>
        <w:rPr>
          <w:rFonts w:ascii="Arial" w:hAnsi="Arial" w:cs="Arial"/>
          <w:b/>
          <w:sz w:val="22"/>
          <w:szCs w:val="22"/>
        </w:rPr>
      </w:pPr>
      <w:r>
        <w:rPr>
          <w:rFonts w:ascii="Arial" w:hAnsi="Arial" w:cs="Arial"/>
          <w:b/>
          <w:sz w:val="22"/>
          <w:szCs w:val="22"/>
        </w:rPr>
        <w:t>3.405</w:t>
      </w:r>
      <w:r w:rsidRPr="00286378">
        <w:rPr>
          <w:rFonts w:ascii="Arial" w:hAnsi="Arial" w:cs="Arial"/>
          <w:b/>
          <w:sz w:val="22"/>
          <w:szCs w:val="22"/>
        </w:rPr>
        <w:tab/>
      </w:r>
      <w:r w:rsidR="00286378" w:rsidRPr="00F9124A">
        <w:rPr>
          <w:rFonts w:ascii="Arial" w:hAnsi="Arial" w:cs="Arial"/>
          <w:b/>
          <w:sz w:val="22"/>
          <w:szCs w:val="22"/>
        </w:rPr>
        <w:t>W</w:t>
      </w:r>
      <w:r w:rsidR="00286378" w:rsidRPr="00286378">
        <w:rPr>
          <w:rFonts w:ascii="Arial" w:hAnsi="Arial" w:cs="Arial"/>
          <w:b/>
          <w:sz w:val="22"/>
          <w:szCs w:val="22"/>
        </w:rPr>
        <w:t xml:space="preserve">astewater </w:t>
      </w:r>
      <w:r w:rsidR="00286378" w:rsidRPr="00F9124A">
        <w:rPr>
          <w:rFonts w:ascii="Arial" w:hAnsi="Arial" w:cs="Arial"/>
          <w:b/>
          <w:sz w:val="22"/>
          <w:szCs w:val="22"/>
        </w:rPr>
        <w:t>C</w:t>
      </w:r>
      <w:r w:rsidR="00286378" w:rsidRPr="00286378">
        <w:rPr>
          <w:rFonts w:ascii="Arial" w:hAnsi="Arial" w:cs="Arial"/>
          <w:b/>
          <w:sz w:val="22"/>
          <w:szCs w:val="22"/>
        </w:rPr>
        <w:t>ollection</w:t>
      </w:r>
      <w:r w:rsidR="00F9124A">
        <w:rPr>
          <w:rFonts w:ascii="Arial" w:hAnsi="Arial" w:cs="Arial"/>
          <w:b/>
          <w:sz w:val="22"/>
          <w:szCs w:val="22"/>
        </w:rPr>
        <w:t>/T</w:t>
      </w:r>
      <w:r w:rsidR="00286378" w:rsidRPr="00286378">
        <w:rPr>
          <w:rFonts w:ascii="Arial" w:hAnsi="Arial" w:cs="Arial"/>
          <w:b/>
          <w:sz w:val="22"/>
          <w:szCs w:val="22"/>
        </w:rPr>
        <w:t xml:space="preserve">ransmission </w:t>
      </w:r>
      <w:r w:rsidR="00286378" w:rsidRPr="00F9124A">
        <w:rPr>
          <w:rFonts w:ascii="Arial" w:hAnsi="Arial" w:cs="Arial"/>
          <w:b/>
          <w:sz w:val="22"/>
          <w:szCs w:val="22"/>
        </w:rPr>
        <w:t>S</w:t>
      </w:r>
      <w:r w:rsidR="00286378" w:rsidRPr="00286378">
        <w:rPr>
          <w:rFonts w:ascii="Arial" w:hAnsi="Arial" w:cs="Arial"/>
          <w:b/>
          <w:sz w:val="22"/>
          <w:szCs w:val="22"/>
        </w:rPr>
        <w:t>ystems</w:t>
      </w:r>
      <w:r w:rsidR="00286378" w:rsidRPr="00F9124A">
        <w:rPr>
          <w:rFonts w:ascii="Arial" w:hAnsi="Arial" w:cs="Arial"/>
          <w:b/>
          <w:sz w:val="22"/>
          <w:szCs w:val="22"/>
        </w:rPr>
        <w:t xml:space="preserve"> </w:t>
      </w:r>
      <w:r w:rsidR="00B6534C" w:rsidRPr="00F9124A">
        <w:rPr>
          <w:rFonts w:ascii="Arial" w:hAnsi="Arial" w:cs="Arial"/>
          <w:b/>
          <w:sz w:val="22"/>
          <w:szCs w:val="22"/>
        </w:rPr>
        <w:t xml:space="preserve">with </w:t>
      </w:r>
      <w:r w:rsidR="00286378" w:rsidRPr="00F9124A">
        <w:rPr>
          <w:rFonts w:ascii="Arial" w:hAnsi="Arial" w:cs="Arial"/>
          <w:b/>
          <w:sz w:val="22"/>
          <w:szCs w:val="22"/>
        </w:rPr>
        <w:t>P</w:t>
      </w:r>
      <w:r w:rsidR="00B6534C" w:rsidRPr="00F9124A">
        <w:rPr>
          <w:rFonts w:ascii="Arial" w:hAnsi="Arial" w:cs="Arial"/>
          <w:b/>
          <w:sz w:val="22"/>
          <w:szCs w:val="22"/>
        </w:rPr>
        <w:t xml:space="preserve">ump </w:t>
      </w:r>
      <w:r w:rsidR="00286378" w:rsidRPr="00F9124A">
        <w:rPr>
          <w:rFonts w:ascii="Arial" w:hAnsi="Arial" w:cs="Arial"/>
          <w:b/>
          <w:sz w:val="22"/>
          <w:szCs w:val="22"/>
        </w:rPr>
        <w:t>S</w:t>
      </w:r>
      <w:r w:rsidR="00B6534C" w:rsidRPr="00F9124A">
        <w:rPr>
          <w:rFonts w:ascii="Arial" w:hAnsi="Arial" w:cs="Arial"/>
          <w:b/>
          <w:sz w:val="22"/>
          <w:szCs w:val="22"/>
        </w:rPr>
        <w:t>tations</w:t>
      </w:r>
      <w:r>
        <w:rPr>
          <w:rFonts w:ascii="Arial" w:hAnsi="Arial" w:cs="Arial"/>
          <w:b/>
          <w:sz w:val="22"/>
          <w:szCs w:val="22"/>
        </w:rPr>
        <w:t xml:space="preserve"> - Operation and Maintenance Requirements</w:t>
      </w:r>
    </w:p>
    <w:p w14:paraId="03EACF37" w14:textId="77777777" w:rsidR="0049211C" w:rsidRDefault="0049211C">
      <w:pPr>
        <w:autoSpaceDE w:val="0"/>
        <w:autoSpaceDN w:val="0"/>
        <w:adjustRightInd w:val="0"/>
        <w:ind w:left="2160" w:hanging="720"/>
        <w:jc w:val="both"/>
        <w:rPr>
          <w:rFonts w:ascii="Arial" w:hAnsi="Arial" w:cs="Arial"/>
          <w:sz w:val="22"/>
          <w:szCs w:val="22"/>
        </w:rPr>
      </w:pPr>
    </w:p>
    <w:p w14:paraId="621C20A2" w14:textId="1812E1B3" w:rsidR="0049211C" w:rsidRDefault="0049211C">
      <w:pPr>
        <w:autoSpaceDE w:val="0"/>
        <w:autoSpaceDN w:val="0"/>
        <w:adjustRightInd w:val="0"/>
        <w:ind w:left="1440" w:hanging="720"/>
        <w:jc w:val="both"/>
        <w:rPr>
          <w:rFonts w:ascii="Arial" w:hAnsi="Arial" w:cs="Arial"/>
          <w:sz w:val="22"/>
          <w:szCs w:val="22"/>
        </w:rPr>
      </w:pPr>
      <w:r>
        <w:rPr>
          <w:rFonts w:ascii="Arial" w:hAnsi="Arial" w:cs="Arial"/>
          <w:sz w:val="22"/>
          <w:szCs w:val="22"/>
        </w:rPr>
        <w:t>A.</w:t>
      </w:r>
      <w:r>
        <w:rPr>
          <w:rFonts w:ascii="Arial" w:hAnsi="Arial" w:cs="Arial"/>
          <w:sz w:val="22"/>
          <w:szCs w:val="22"/>
        </w:rPr>
        <w:tab/>
        <w:t xml:space="preserve">In addition to the specific operation and maintenance requirements otherwise adopted by reference in this Rule, specifically, but not limited to Chapter 62-604, FAC, the following minimum operation and maintenance requirements shall apply to all privately and publicly owned </w:t>
      </w:r>
      <w:r w:rsidR="00286378" w:rsidRPr="00F9124A">
        <w:rPr>
          <w:rFonts w:ascii="Arial" w:hAnsi="Arial" w:cs="Arial"/>
          <w:sz w:val="22"/>
          <w:szCs w:val="22"/>
        </w:rPr>
        <w:t>W</w:t>
      </w:r>
      <w:r w:rsidR="00286378" w:rsidRPr="00286378">
        <w:rPr>
          <w:rFonts w:ascii="Arial" w:hAnsi="Arial" w:cs="Arial"/>
          <w:sz w:val="22"/>
          <w:szCs w:val="22"/>
        </w:rPr>
        <w:t xml:space="preserve">astewater </w:t>
      </w:r>
      <w:r w:rsidR="00286378" w:rsidRPr="00F9124A">
        <w:rPr>
          <w:rFonts w:ascii="Arial" w:hAnsi="Arial" w:cs="Arial"/>
          <w:sz w:val="22"/>
          <w:szCs w:val="22"/>
        </w:rPr>
        <w:t>C</w:t>
      </w:r>
      <w:r w:rsidR="00286378" w:rsidRPr="00286378">
        <w:rPr>
          <w:rFonts w:ascii="Arial" w:hAnsi="Arial" w:cs="Arial"/>
          <w:sz w:val="22"/>
          <w:szCs w:val="22"/>
        </w:rPr>
        <w:t>ollection</w:t>
      </w:r>
      <w:r w:rsidR="00F9124A">
        <w:rPr>
          <w:rFonts w:ascii="Arial" w:hAnsi="Arial" w:cs="Arial"/>
          <w:sz w:val="22"/>
          <w:szCs w:val="22"/>
        </w:rPr>
        <w:t>/T</w:t>
      </w:r>
      <w:r w:rsidR="00286378" w:rsidRPr="00286378">
        <w:rPr>
          <w:rFonts w:ascii="Arial" w:hAnsi="Arial" w:cs="Arial"/>
          <w:sz w:val="22"/>
          <w:szCs w:val="22"/>
        </w:rPr>
        <w:t xml:space="preserve">ransmission </w:t>
      </w:r>
      <w:r w:rsidR="00286378" w:rsidRPr="00F9124A">
        <w:rPr>
          <w:rFonts w:ascii="Arial" w:hAnsi="Arial" w:cs="Arial"/>
          <w:sz w:val="22"/>
          <w:szCs w:val="22"/>
        </w:rPr>
        <w:t>S</w:t>
      </w:r>
      <w:r w:rsidR="00286378" w:rsidRPr="00286378">
        <w:rPr>
          <w:rFonts w:ascii="Arial" w:hAnsi="Arial" w:cs="Arial"/>
          <w:sz w:val="22"/>
          <w:szCs w:val="22"/>
        </w:rPr>
        <w:t xml:space="preserve">ystems </w:t>
      </w:r>
      <w:r w:rsidR="006D5471" w:rsidRPr="00F9124A">
        <w:rPr>
          <w:rFonts w:ascii="Arial" w:hAnsi="Arial" w:cs="Arial"/>
          <w:sz w:val="22"/>
          <w:szCs w:val="22"/>
        </w:rPr>
        <w:t xml:space="preserve">with </w:t>
      </w:r>
      <w:r w:rsidR="00286378" w:rsidRPr="00F9124A">
        <w:rPr>
          <w:rFonts w:ascii="Arial" w:hAnsi="Arial" w:cs="Arial"/>
          <w:sz w:val="22"/>
          <w:szCs w:val="22"/>
        </w:rPr>
        <w:t>Pump S</w:t>
      </w:r>
      <w:r w:rsidR="00286378">
        <w:rPr>
          <w:rFonts w:ascii="Arial" w:hAnsi="Arial" w:cs="Arial"/>
          <w:sz w:val="22"/>
          <w:szCs w:val="22"/>
        </w:rPr>
        <w:t>tation</w:t>
      </w:r>
      <w:r w:rsidR="006D5471" w:rsidRPr="00F9124A">
        <w:rPr>
          <w:rFonts w:ascii="Arial" w:hAnsi="Arial" w:cs="Arial"/>
          <w:sz w:val="22"/>
          <w:szCs w:val="22"/>
        </w:rPr>
        <w:t>s</w:t>
      </w:r>
      <w:r>
        <w:rPr>
          <w:rFonts w:ascii="Arial" w:hAnsi="Arial" w:cs="Arial"/>
          <w:sz w:val="22"/>
          <w:szCs w:val="22"/>
        </w:rPr>
        <w:t>:</w:t>
      </w:r>
    </w:p>
    <w:p w14:paraId="6C1CD4C5" w14:textId="77777777" w:rsidR="0049211C" w:rsidRDefault="0049211C">
      <w:pPr>
        <w:autoSpaceDE w:val="0"/>
        <w:autoSpaceDN w:val="0"/>
        <w:adjustRightInd w:val="0"/>
        <w:ind w:left="1440" w:hanging="720"/>
        <w:jc w:val="both"/>
        <w:rPr>
          <w:rFonts w:ascii="Arial" w:hAnsi="Arial" w:cs="Arial"/>
          <w:sz w:val="22"/>
          <w:szCs w:val="22"/>
        </w:rPr>
      </w:pPr>
    </w:p>
    <w:p w14:paraId="291B7551" w14:textId="5FFDFD80" w:rsidR="0049211C" w:rsidRDefault="0049211C">
      <w:pPr>
        <w:autoSpaceDE w:val="0"/>
        <w:autoSpaceDN w:val="0"/>
        <w:adjustRightInd w:val="0"/>
        <w:ind w:left="2160" w:hanging="720"/>
        <w:jc w:val="both"/>
        <w:rPr>
          <w:rFonts w:ascii="Arial" w:hAnsi="Arial" w:cs="Arial"/>
          <w:sz w:val="22"/>
          <w:szCs w:val="22"/>
        </w:rPr>
      </w:pPr>
      <w:r>
        <w:rPr>
          <w:rFonts w:ascii="Arial" w:hAnsi="Arial" w:cs="Arial"/>
        </w:rPr>
        <w:t>1.</w:t>
      </w:r>
      <w:r>
        <w:rPr>
          <w:rFonts w:ascii="Arial" w:hAnsi="Arial" w:cs="Arial"/>
        </w:rPr>
        <w:tab/>
      </w:r>
      <w:r>
        <w:rPr>
          <w:rFonts w:ascii="Arial" w:hAnsi="Arial" w:cs="Arial"/>
          <w:sz w:val="22"/>
          <w:szCs w:val="22"/>
        </w:rPr>
        <w:t xml:space="preserve">Pursuant to Rule 62-604.500, FAC, copies of record drawings and the operation and maintenance manual shall be available at a site within the boundaries of the </w:t>
      </w:r>
      <w:r w:rsidR="003A76DB" w:rsidRPr="00F9124A">
        <w:rPr>
          <w:rFonts w:ascii="Arial" w:hAnsi="Arial" w:cs="Arial"/>
          <w:sz w:val="22"/>
          <w:szCs w:val="22"/>
        </w:rPr>
        <w:t xml:space="preserve">FDEP </w:t>
      </w:r>
      <w:r>
        <w:rPr>
          <w:rFonts w:ascii="Arial" w:hAnsi="Arial" w:cs="Arial"/>
          <w:sz w:val="22"/>
          <w:szCs w:val="22"/>
        </w:rPr>
        <w:t xml:space="preserve">district </w:t>
      </w:r>
      <w:r>
        <w:rPr>
          <w:rFonts w:ascii="Arial" w:hAnsi="Arial" w:cs="Arial"/>
          <w:sz w:val="22"/>
          <w:szCs w:val="22"/>
        </w:rPr>
        <w:lastRenderedPageBreak/>
        <w:t xml:space="preserve">office or delegated local program permitting the </w:t>
      </w:r>
      <w:r w:rsidR="00286378" w:rsidRPr="00F9124A">
        <w:rPr>
          <w:rFonts w:ascii="Arial" w:hAnsi="Arial" w:cs="Arial"/>
          <w:sz w:val="22"/>
          <w:szCs w:val="22"/>
        </w:rPr>
        <w:t>Wastewater C</w:t>
      </w:r>
      <w:r w:rsidRPr="00F9124A">
        <w:rPr>
          <w:rFonts w:ascii="Arial" w:hAnsi="Arial" w:cs="Arial"/>
          <w:sz w:val="22"/>
          <w:szCs w:val="22"/>
        </w:rPr>
        <w:t>ollection/</w:t>
      </w:r>
      <w:r w:rsidR="00286378" w:rsidRPr="00F9124A">
        <w:rPr>
          <w:rFonts w:ascii="Arial" w:hAnsi="Arial" w:cs="Arial"/>
          <w:sz w:val="22"/>
          <w:szCs w:val="22"/>
        </w:rPr>
        <w:t>T</w:t>
      </w:r>
      <w:r w:rsidRPr="00F9124A">
        <w:rPr>
          <w:rFonts w:ascii="Arial" w:hAnsi="Arial" w:cs="Arial"/>
          <w:sz w:val="22"/>
          <w:szCs w:val="22"/>
        </w:rPr>
        <w:t xml:space="preserve">ransmission </w:t>
      </w:r>
      <w:r w:rsidR="00286378" w:rsidRPr="00F9124A">
        <w:rPr>
          <w:rFonts w:ascii="Arial" w:hAnsi="Arial" w:cs="Arial"/>
          <w:sz w:val="22"/>
          <w:szCs w:val="22"/>
        </w:rPr>
        <w:t>S</w:t>
      </w:r>
      <w:r w:rsidRPr="00F9124A">
        <w:rPr>
          <w:rFonts w:ascii="Arial" w:hAnsi="Arial" w:cs="Arial"/>
          <w:sz w:val="22"/>
          <w:szCs w:val="22"/>
        </w:rPr>
        <w:t>ystem</w:t>
      </w:r>
      <w:r w:rsidR="003A76DB" w:rsidRPr="00F9124A">
        <w:rPr>
          <w:rFonts w:ascii="Arial" w:hAnsi="Arial" w:cs="Arial"/>
          <w:sz w:val="22"/>
          <w:szCs w:val="22"/>
        </w:rPr>
        <w:t xml:space="preserve"> </w:t>
      </w:r>
      <w:r w:rsidR="006D5471" w:rsidRPr="00F9124A">
        <w:rPr>
          <w:rFonts w:ascii="Arial" w:hAnsi="Arial" w:cs="Arial"/>
          <w:sz w:val="22"/>
          <w:szCs w:val="22"/>
        </w:rPr>
        <w:t>(</w:t>
      </w:r>
      <w:r w:rsidR="003A76DB" w:rsidRPr="00F9124A">
        <w:rPr>
          <w:rFonts w:ascii="Arial" w:hAnsi="Arial" w:cs="Arial"/>
          <w:sz w:val="22"/>
          <w:szCs w:val="22"/>
        </w:rPr>
        <w:t>the Division</w:t>
      </w:r>
      <w:r w:rsidR="006D5471" w:rsidRPr="00F9124A">
        <w:rPr>
          <w:rFonts w:ascii="Arial" w:hAnsi="Arial" w:cs="Arial"/>
          <w:sz w:val="22"/>
          <w:szCs w:val="22"/>
        </w:rPr>
        <w:t>)</w:t>
      </w:r>
      <w:r w:rsidR="003A76DB" w:rsidRPr="00F9124A">
        <w:rPr>
          <w:rFonts w:ascii="Arial" w:hAnsi="Arial" w:cs="Arial"/>
          <w:sz w:val="22"/>
          <w:szCs w:val="22"/>
        </w:rPr>
        <w:t xml:space="preserve">, </w:t>
      </w:r>
      <w:r>
        <w:rPr>
          <w:rFonts w:ascii="Arial" w:hAnsi="Arial" w:cs="Arial"/>
          <w:sz w:val="22"/>
          <w:szCs w:val="22"/>
        </w:rPr>
        <w:t xml:space="preserve">for use by operation and maintenance personnel and for inspection by </w:t>
      </w:r>
      <w:r w:rsidR="003A76DB" w:rsidRPr="00F9124A">
        <w:rPr>
          <w:rFonts w:ascii="Arial" w:hAnsi="Arial" w:cs="Arial"/>
          <w:sz w:val="22"/>
          <w:szCs w:val="22"/>
        </w:rPr>
        <w:t xml:space="preserve">Division </w:t>
      </w:r>
      <w:r w:rsidRPr="003A76DB">
        <w:rPr>
          <w:rFonts w:ascii="Arial" w:hAnsi="Arial" w:cs="Arial"/>
          <w:sz w:val="22"/>
          <w:szCs w:val="22"/>
        </w:rPr>
        <w:t>personnel</w:t>
      </w:r>
      <w:r>
        <w:rPr>
          <w:rFonts w:ascii="Arial" w:hAnsi="Arial" w:cs="Arial"/>
          <w:sz w:val="22"/>
          <w:szCs w:val="22"/>
        </w:rPr>
        <w:t xml:space="preserve">, and must be produced to </w:t>
      </w:r>
      <w:r w:rsidR="003A76DB" w:rsidRPr="00F9124A">
        <w:rPr>
          <w:rFonts w:ascii="Arial" w:hAnsi="Arial" w:cs="Arial"/>
          <w:sz w:val="22"/>
          <w:szCs w:val="22"/>
        </w:rPr>
        <w:t xml:space="preserve">Division </w:t>
      </w:r>
      <w:r>
        <w:rPr>
          <w:rFonts w:ascii="Arial" w:hAnsi="Arial" w:cs="Arial"/>
          <w:sz w:val="22"/>
          <w:szCs w:val="22"/>
        </w:rPr>
        <w:t xml:space="preserve">personnel upon request. Also pursuant to Rule 62-604.500, FAC, if modifications were made to </w:t>
      </w:r>
      <w:r w:rsidR="00014AAC" w:rsidRPr="00F9124A">
        <w:rPr>
          <w:rFonts w:ascii="Arial" w:hAnsi="Arial" w:cs="Arial"/>
          <w:sz w:val="22"/>
          <w:szCs w:val="22"/>
        </w:rPr>
        <w:t xml:space="preserve">the </w:t>
      </w:r>
      <w:r>
        <w:rPr>
          <w:rFonts w:ascii="Arial" w:hAnsi="Arial" w:cs="Arial"/>
          <w:sz w:val="22"/>
          <w:szCs w:val="22"/>
        </w:rPr>
        <w:t>system since the original permitting and construction, revisions to the operation and maintenance manual and drawings are required upon modification.</w:t>
      </w:r>
    </w:p>
    <w:p w14:paraId="1D705FB2" w14:textId="77777777" w:rsidR="0049211C" w:rsidRDefault="0049211C">
      <w:pPr>
        <w:autoSpaceDE w:val="0"/>
        <w:autoSpaceDN w:val="0"/>
        <w:adjustRightInd w:val="0"/>
        <w:ind w:left="2160" w:hanging="720"/>
        <w:jc w:val="both"/>
        <w:rPr>
          <w:rFonts w:ascii="Arial" w:hAnsi="Arial" w:cs="Arial"/>
          <w:sz w:val="22"/>
          <w:szCs w:val="22"/>
        </w:rPr>
      </w:pPr>
    </w:p>
    <w:p w14:paraId="1185E96D" w14:textId="77777777" w:rsidR="00D578FB" w:rsidRDefault="0049211C">
      <w:pPr>
        <w:tabs>
          <w:tab w:val="left" w:pos="2160"/>
        </w:tabs>
        <w:autoSpaceDE w:val="0"/>
        <w:autoSpaceDN w:val="0"/>
        <w:adjustRightInd w:val="0"/>
        <w:ind w:left="2880" w:hanging="1440"/>
        <w:jc w:val="both"/>
        <w:rPr>
          <w:rFonts w:ascii="Arial" w:hAnsi="Arial" w:cs="Arial"/>
          <w:sz w:val="22"/>
          <w:szCs w:val="22"/>
        </w:rPr>
      </w:pPr>
      <w:r>
        <w:rPr>
          <w:rFonts w:ascii="Arial" w:hAnsi="Arial" w:cs="Arial"/>
          <w:sz w:val="22"/>
          <w:szCs w:val="22"/>
        </w:rPr>
        <w:t>2.</w:t>
      </w:r>
      <w:r>
        <w:rPr>
          <w:rFonts w:ascii="Arial" w:hAnsi="Arial" w:cs="Arial"/>
          <w:sz w:val="22"/>
          <w:szCs w:val="22"/>
        </w:rPr>
        <w:tab/>
        <w:t xml:space="preserve">As of the effective date of this </w:t>
      </w:r>
      <w:r w:rsidR="003A76DB" w:rsidRPr="00F9124A">
        <w:rPr>
          <w:rFonts w:ascii="Arial" w:hAnsi="Arial" w:cs="Arial"/>
          <w:sz w:val="22"/>
          <w:szCs w:val="22"/>
        </w:rPr>
        <w:t>R</w:t>
      </w:r>
      <w:r>
        <w:rPr>
          <w:rFonts w:ascii="Arial" w:hAnsi="Arial" w:cs="Arial"/>
          <w:sz w:val="22"/>
          <w:szCs w:val="22"/>
        </w:rPr>
        <w:t>ule</w:t>
      </w:r>
      <w:r w:rsidR="00D578FB">
        <w:rPr>
          <w:rFonts w:ascii="Arial" w:hAnsi="Arial" w:cs="Arial"/>
          <w:sz w:val="22"/>
          <w:szCs w:val="22"/>
        </w:rPr>
        <w:t>:</w:t>
      </w:r>
    </w:p>
    <w:p w14:paraId="3A3D5F06" w14:textId="77777777" w:rsidR="00D578FB" w:rsidRDefault="00D578FB">
      <w:pPr>
        <w:tabs>
          <w:tab w:val="left" w:pos="2160"/>
        </w:tabs>
        <w:autoSpaceDE w:val="0"/>
        <w:autoSpaceDN w:val="0"/>
        <w:adjustRightInd w:val="0"/>
        <w:ind w:left="2880" w:hanging="1440"/>
        <w:jc w:val="both"/>
        <w:rPr>
          <w:rFonts w:ascii="Arial" w:hAnsi="Arial" w:cs="Arial"/>
          <w:sz w:val="22"/>
          <w:szCs w:val="22"/>
        </w:rPr>
      </w:pPr>
    </w:p>
    <w:p w14:paraId="7B13FD23" w14:textId="682531A8" w:rsidR="0049211C" w:rsidRDefault="00D578FB">
      <w:pPr>
        <w:tabs>
          <w:tab w:val="left" w:pos="2160"/>
        </w:tabs>
        <w:autoSpaceDE w:val="0"/>
        <w:autoSpaceDN w:val="0"/>
        <w:adjustRightInd w:val="0"/>
        <w:ind w:left="2880" w:hanging="1440"/>
        <w:jc w:val="both"/>
        <w:rPr>
          <w:rFonts w:ascii="Arial" w:hAnsi="Arial" w:cs="Arial"/>
          <w:sz w:val="22"/>
          <w:szCs w:val="22"/>
        </w:rPr>
      </w:pPr>
      <w:r>
        <w:rPr>
          <w:rFonts w:ascii="Arial" w:hAnsi="Arial" w:cs="Arial"/>
          <w:sz w:val="22"/>
          <w:szCs w:val="22"/>
        </w:rPr>
        <w:tab/>
        <w:t>a.</w:t>
      </w:r>
      <w:r>
        <w:rPr>
          <w:rFonts w:ascii="Arial" w:hAnsi="Arial" w:cs="Arial"/>
          <w:sz w:val="22"/>
          <w:szCs w:val="22"/>
        </w:rPr>
        <w:tab/>
        <w:t>A</w:t>
      </w:r>
      <w:r w:rsidR="0049211C">
        <w:rPr>
          <w:rFonts w:ascii="Arial" w:hAnsi="Arial" w:cs="Arial"/>
          <w:sz w:val="22"/>
          <w:szCs w:val="22"/>
        </w:rPr>
        <w:t xml:space="preserve">ll </w:t>
      </w:r>
      <w:r w:rsidR="00286378" w:rsidRPr="00F9124A">
        <w:rPr>
          <w:rFonts w:ascii="Arial" w:hAnsi="Arial" w:cs="Arial"/>
          <w:sz w:val="22"/>
          <w:szCs w:val="22"/>
        </w:rPr>
        <w:t>P</w:t>
      </w:r>
      <w:r w:rsidR="00286378">
        <w:rPr>
          <w:rFonts w:ascii="Arial" w:hAnsi="Arial" w:cs="Arial"/>
          <w:sz w:val="22"/>
          <w:szCs w:val="22"/>
        </w:rPr>
        <w:t xml:space="preserve">ump </w:t>
      </w:r>
      <w:r w:rsidR="00286378" w:rsidRPr="00F9124A">
        <w:rPr>
          <w:rFonts w:ascii="Arial" w:hAnsi="Arial" w:cs="Arial"/>
          <w:sz w:val="22"/>
          <w:szCs w:val="22"/>
        </w:rPr>
        <w:t>S</w:t>
      </w:r>
      <w:r w:rsidR="00286378">
        <w:rPr>
          <w:rFonts w:ascii="Arial" w:hAnsi="Arial" w:cs="Arial"/>
          <w:sz w:val="22"/>
          <w:szCs w:val="22"/>
        </w:rPr>
        <w:t>tation</w:t>
      </w:r>
      <w:r w:rsidR="006D5471" w:rsidRPr="00F9124A">
        <w:rPr>
          <w:rFonts w:ascii="Arial" w:hAnsi="Arial" w:cs="Arial"/>
          <w:sz w:val="22"/>
          <w:szCs w:val="22"/>
        </w:rPr>
        <w:t>s</w:t>
      </w:r>
      <w:r w:rsidR="00F9124A">
        <w:rPr>
          <w:rFonts w:ascii="Arial" w:hAnsi="Arial" w:cs="Arial"/>
          <w:sz w:val="22"/>
          <w:szCs w:val="22"/>
        </w:rPr>
        <w:t xml:space="preserve"> </w:t>
      </w:r>
      <w:r w:rsidR="0049211C">
        <w:rPr>
          <w:rFonts w:ascii="Arial" w:hAnsi="Arial" w:cs="Arial"/>
          <w:sz w:val="22"/>
          <w:szCs w:val="22"/>
        </w:rPr>
        <w:t xml:space="preserve">shall be under the responsible charge of a state licensed </w:t>
      </w:r>
      <w:r w:rsidR="00286378" w:rsidRPr="00F9124A">
        <w:rPr>
          <w:rFonts w:ascii="Arial" w:hAnsi="Arial" w:cs="Arial"/>
          <w:sz w:val="22"/>
          <w:szCs w:val="22"/>
        </w:rPr>
        <w:t>W</w:t>
      </w:r>
      <w:r w:rsidR="0049211C">
        <w:rPr>
          <w:rFonts w:ascii="Arial" w:hAnsi="Arial" w:cs="Arial"/>
          <w:sz w:val="22"/>
          <w:szCs w:val="22"/>
        </w:rPr>
        <w:t xml:space="preserve">astewater </w:t>
      </w:r>
      <w:r w:rsidR="00286378" w:rsidRPr="00F9124A">
        <w:rPr>
          <w:rFonts w:ascii="Arial" w:hAnsi="Arial" w:cs="Arial"/>
          <w:sz w:val="22"/>
          <w:szCs w:val="22"/>
        </w:rPr>
        <w:t>T</w:t>
      </w:r>
      <w:r w:rsidR="003A76DB" w:rsidRPr="00F9124A">
        <w:rPr>
          <w:rFonts w:ascii="Arial" w:hAnsi="Arial" w:cs="Arial"/>
          <w:sz w:val="22"/>
          <w:szCs w:val="22"/>
        </w:rPr>
        <w:t xml:space="preserve">reatment </w:t>
      </w:r>
      <w:r w:rsidR="00286378" w:rsidRPr="00F9124A">
        <w:rPr>
          <w:rFonts w:ascii="Arial" w:hAnsi="Arial" w:cs="Arial"/>
          <w:sz w:val="22"/>
          <w:szCs w:val="22"/>
        </w:rPr>
        <w:t>F</w:t>
      </w:r>
      <w:r w:rsidR="0049211C">
        <w:rPr>
          <w:rFonts w:ascii="Arial" w:hAnsi="Arial" w:cs="Arial"/>
          <w:sz w:val="22"/>
          <w:szCs w:val="22"/>
        </w:rPr>
        <w:t xml:space="preserve">acility operator, or a certified </w:t>
      </w:r>
      <w:r w:rsidR="00286378" w:rsidRPr="00F9124A">
        <w:rPr>
          <w:rFonts w:ascii="Arial" w:hAnsi="Arial" w:cs="Arial"/>
          <w:bCs/>
          <w:sz w:val="22"/>
          <w:szCs w:val="22"/>
        </w:rPr>
        <w:t>W</w:t>
      </w:r>
      <w:r w:rsidR="00286378">
        <w:rPr>
          <w:rFonts w:ascii="Arial" w:hAnsi="Arial" w:cs="Arial"/>
          <w:bCs/>
          <w:sz w:val="22"/>
          <w:szCs w:val="22"/>
        </w:rPr>
        <w:t xml:space="preserve">astewater </w:t>
      </w:r>
      <w:r w:rsidR="00286378" w:rsidRPr="00F9124A">
        <w:rPr>
          <w:rFonts w:ascii="Arial" w:hAnsi="Arial" w:cs="Arial"/>
          <w:bCs/>
          <w:sz w:val="22"/>
          <w:szCs w:val="22"/>
        </w:rPr>
        <w:t>C</w:t>
      </w:r>
      <w:r w:rsidR="00286378">
        <w:rPr>
          <w:rFonts w:ascii="Arial" w:hAnsi="Arial" w:cs="Arial"/>
          <w:bCs/>
          <w:sz w:val="22"/>
          <w:szCs w:val="22"/>
        </w:rPr>
        <w:t>ollection</w:t>
      </w:r>
      <w:r w:rsidR="00F9124A">
        <w:rPr>
          <w:rFonts w:ascii="Arial" w:hAnsi="Arial" w:cs="Arial"/>
          <w:bCs/>
          <w:sz w:val="22"/>
          <w:szCs w:val="22"/>
        </w:rPr>
        <w:t>/T</w:t>
      </w:r>
      <w:r w:rsidR="00286378" w:rsidRPr="00377909">
        <w:rPr>
          <w:rFonts w:ascii="Arial" w:hAnsi="Arial" w:cs="Arial"/>
          <w:bCs/>
          <w:sz w:val="22"/>
          <w:szCs w:val="22"/>
        </w:rPr>
        <w:t>ransmission</w:t>
      </w:r>
      <w:r w:rsidR="00286378">
        <w:rPr>
          <w:rFonts w:ascii="Arial" w:hAnsi="Arial" w:cs="Arial"/>
          <w:bCs/>
          <w:sz w:val="22"/>
          <w:szCs w:val="22"/>
        </w:rPr>
        <w:t xml:space="preserve"> </w:t>
      </w:r>
      <w:r w:rsidR="00286378" w:rsidRPr="00F9124A">
        <w:rPr>
          <w:rFonts w:ascii="Arial" w:hAnsi="Arial" w:cs="Arial"/>
          <w:bCs/>
          <w:sz w:val="22"/>
          <w:szCs w:val="22"/>
        </w:rPr>
        <w:t>S</w:t>
      </w:r>
      <w:r w:rsidR="00286378">
        <w:rPr>
          <w:rFonts w:ascii="Arial" w:hAnsi="Arial" w:cs="Arial"/>
          <w:bCs/>
          <w:sz w:val="22"/>
          <w:szCs w:val="22"/>
        </w:rPr>
        <w:t>ystem</w:t>
      </w:r>
      <w:r w:rsidR="0049211C">
        <w:rPr>
          <w:rFonts w:ascii="Arial" w:hAnsi="Arial" w:cs="Arial"/>
          <w:sz w:val="22"/>
          <w:szCs w:val="22"/>
        </w:rPr>
        <w:t xml:space="preserve"> operator (University of Florida</w:t>
      </w:r>
      <w:r w:rsidR="00B4260F">
        <w:rPr>
          <w:rFonts w:ascii="Arial" w:hAnsi="Arial" w:cs="Arial"/>
          <w:sz w:val="22"/>
          <w:szCs w:val="22"/>
        </w:rPr>
        <w:t xml:space="preserve"> </w:t>
      </w:r>
      <w:r w:rsidR="00B4260F" w:rsidRPr="00F9124A">
        <w:rPr>
          <w:rFonts w:ascii="Arial" w:hAnsi="Arial" w:cs="Arial"/>
          <w:sz w:val="22"/>
          <w:szCs w:val="22"/>
        </w:rPr>
        <w:t>Training, Research and Education for Environmental Occupations “UF</w:t>
      </w:r>
      <w:r w:rsidR="0049211C" w:rsidRPr="00F9124A">
        <w:rPr>
          <w:rFonts w:ascii="Arial" w:hAnsi="Arial" w:cs="Arial"/>
          <w:sz w:val="22"/>
          <w:szCs w:val="22"/>
        </w:rPr>
        <w:t xml:space="preserve"> </w:t>
      </w:r>
      <w:r w:rsidR="0049211C">
        <w:rPr>
          <w:rFonts w:ascii="Arial" w:hAnsi="Arial" w:cs="Arial"/>
          <w:sz w:val="22"/>
          <w:szCs w:val="22"/>
        </w:rPr>
        <w:t>TREEO</w:t>
      </w:r>
      <w:r w:rsidR="00B4260F" w:rsidRPr="00F9124A">
        <w:rPr>
          <w:rFonts w:ascii="Arial" w:hAnsi="Arial" w:cs="Arial"/>
          <w:sz w:val="22"/>
          <w:szCs w:val="22"/>
        </w:rPr>
        <w:t>”</w:t>
      </w:r>
      <w:r w:rsidR="0049211C">
        <w:rPr>
          <w:rFonts w:ascii="Arial" w:hAnsi="Arial" w:cs="Arial"/>
          <w:sz w:val="22"/>
          <w:szCs w:val="22"/>
        </w:rPr>
        <w:t xml:space="preserve"> or similar training course by a certified environmental trainer), or manufacturer trained and certified technician.</w:t>
      </w:r>
    </w:p>
    <w:p w14:paraId="48E320E0" w14:textId="77777777" w:rsidR="0049211C" w:rsidRDefault="0049211C">
      <w:pPr>
        <w:autoSpaceDE w:val="0"/>
        <w:autoSpaceDN w:val="0"/>
        <w:adjustRightInd w:val="0"/>
        <w:ind w:left="2160" w:hanging="720"/>
        <w:jc w:val="both"/>
        <w:rPr>
          <w:rFonts w:ascii="Arial" w:hAnsi="Arial" w:cs="Arial"/>
          <w:sz w:val="22"/>
          <w:szCs w:val="22"/>
        </w:rPr>
      </w:pPr>
    </w:p>
    <w:p w14:paraId="4C710046" w14:textId="27BFB01C" w:rsidR="0049211C" w:rsidRDefault="0049211C">
      <w:pPr>
        <w:autoSpaceDE w:val="0"/>
        <w:autoSpaceDN w:val="0"/>
        <w:adjustRightInd w:val="0"/>
        <w:ind w:left="2880" w:hanging="720"/>
        <w:jc w:val="both"/>
        <w:rPr>
          <w:rFonts w:ascii="Arial" w:hAnsi="Arial" w:cs="Arial"/>
          <w:sz w:val="22"/>
          <w:szCs w:val="22"/>
        </w:rPr>
      </w:pPr>
      <w:r>
        <w:rPr>
          <w:rFonts w:ascii="Arial" w:hAnsi="Arial" w:cs="Arial"/>
          <w:sz w:val="22"/>
          <w:szCs w:val="22"/>
        </w:rPr>
        <w:t>b.</w:t>
      </w:r>
      <w:r>
        <w:rPr>
          <w:rFonts w:ascii="Arial" w:hAnsi="Arial" w:cs="Arial"/>
          <w:sz w:val="22"/>
          <w:szCs w:val="22"/>
        </w:rPr>
        <w:tab/>
        <w:t xml:space="preserve">If an operator is using manufacturer training as their demonstrated certification, then manufacturer certification is required for each type of pump system operated by a manufacturer trained, certified technician.  However, the Board and Division strongly encourage all operators to take the </w:t>
      </w:r>
      <w:r w:rsidR="00B4260F" w:rsidRPr="00F9124A">
        <w:rPr>
          <w:rFonts w:ascii="Arial" w:hAnsi="Arial" w:cs="Arial"/>
          <w:sz w:val="22"/>
          <w:szCs w:val="22"/>
        </w:rPr>
        <w:t xml:space="preserve">UF </w:t>
      </w:r>
      <w:r>
        <w:rPr>
          <w:rFonts w:ascii="Arial" w:hAnsi="Arial" w:cs="Arial"/>
          <w:sz w:val="22"/>
          <w:szCs w:val="22"/>
        </w:rPr>
        <w:t xml:space="preserve">TREEO center courses on </w:t>
      </w:r>
      <w:r w:rsidR="006D5471" w:rsidRPr="00F9124A">
        <w:rPr>
          <w:rFonts w:ascii="Arial" w:hAnsi="Arial" w:cs="Arial"/>
          <w:sz w:val="22"/>
          <w:szCs w:val="22"/>
        </w:rPr>
        <w:t>m</w:t>
      </w:r>
      <w:r>
        <w:rPr>
          <w:rFonts w:ascii="Arial" w:hAnsi="Arial" w:cs="Arial"/>
          <w:sz w:val="22"/>
          <w:szCs w:val="22"/>
        </w:rPr>
        <w:t>aintaining Wastewater Collection</w:t>
      </w:r>
      <w:r w:rsidR="006D5471" w:rsidRPr="00F9124A">
        <w:rPr>
          <w:rFonts w:ascii="Arial" w:hAnsi="Arial" w:cs="Arial"/>
          <w:sz w:val="22"/>
          <w:szCs w:val="22"/>
        </w:rPr>
        <w:t>/Transmission</w:t>
      </w:r>
      <w:r>
        <w:rPr>
          <w:rFonts w:ascii="Arial" w:hAnsi="Arial" w:cs="Arial"/>
          <w:sz w:val="22"/>
          <w:szCs w:val="22"/>
        </w:rPr>
        <w:t xml:space="preserve"> Systems, or similar training course by a certified environmental trainer provided in Florida.</w:t>
      </w:r>
    </w:p>
    <w:p w14:paraId="26246189" w14:textId="77777777" w:rsidR="0049211C" w:rsidRDefault="0049211C">
      <w:pPr>
        <w:autoSpaceDE w:val="0"/>
        <w:autoSpaceDN w:val="0"/>
        <w:adjustRightInd w:val="0"/>
        <w:ind w:left="2880" w:hanging="720"/>
        <w:jc w:val="both"/>
        <w:rPr>
          <w:rFonts w:ascii="Arial" w:hAnsi="Arial" w:cs="Arial"/>
          <w:sz w:val="22"/>
          <w:szCs w:val="22"/>
        </w:rPr>
      </w:pPr>
    </w:p>
    <w:p w14:paraId="5CBE9205" w14:textId="55C88478" w:rsidR="0049211C" w:rsidRDefault="0049211C">
      <w:pPr>
        <w:autoSpaceDE w:val="0"/>
        <w:autoSpaceDN w:val="0"/>
        <w:adjustRightInd w:val="0"/>
        <w:ind w:left="2880" w:hanging="720"/>
        <w:jc w:val="both"/>
        <w:rPr>
          <w:rFonts w:ascii="Arial" w:hAnsi="Arial" w:cs="Arial"/>
          <w:sz w:val="22"/>
          <w:szCs w:val="22"/>
        </w:rPr>
      </w:pPr>
      <w:r>
        <w:rPr>
          <w:rFonts w:ascii="Arial" w:hAnsi="Arial" w:cs="Arial"/>
          <w:sz w:val="22"/>
          <w:szCs w:val="22"/>
        </w:rPr>
        <w:t>c.</w:t>
      </w:r>
      <w:r>
        <w:rPr>
          <w:rFonts w:ascii="Arial" w:hAnsi="Arial" w:cs="Arial"/>
          <w:sz w:val="22"/>
          <w:szCs w:val="22"/>
        </w:rPr>
        <w:tab/>
        <w:t xml:space="preserve">The Board strongly encourages the development of mentoring and apprenticeship training under the supervision of an experienced operator prior to an operator’s independent operation and maintenance of a </w:t>
      </w:r>
      <w:r w:rsidR="00286378" w:rsidRPr="00F9124A">
        <w:rPr>
          <w:rFonts w:ascii="Arial" w:hAnsi="Arial" w:cs="Arial"/>
          <w:sz w:val="22"/>
          <w:szCs w:val="22"/>
        </w:rPr>
        <w:t>P</w:t>
      </w:r>
      <w:r>
        <w:rPr>
          <w:rFonts w:ascii="Arial" w:hAnsi="Arial" w:cs="Arial"/>
          <w:sz w:val="22"/>
          <w:szCs w:val="22"/>
        </w:rPr>
        <w:t xml:space="preserve">ump </w:t>
      </w:r>
      <w:r w:rsidR="00286378" w:rsidRPr="00F9124A">
        <w:rPr>
          <w:rFonts w:ascii="Arial" w:hAnsi="Arial" w:cs="Arial"/>
          <w:sz w:val="22"/>
          <w:szCs w:val="22"/>
        </w:rPr>
        <w:t>S</w:t>
      </w:r>
      <w:r>
        <w:rPr>
          <w:rFonts w:ascii="Arial" w:hAnsi="Arial" w:cs="Arial"/>
          <w:sz w:val="22"/>
          <w:szCs w:val="22"/>
        </w:rPr>
        <w:t>tation.</w:t>
      </w:r>
    </w:p>
    <w:p w14:paraId="15F4AE13" w14:textId="77777777" w:rsidR="0049211C" w:rsidRDefault="0049211C">
      <w:pPr>
        <w:autoSpaceDE w:val="0"/>
        <w:autoSpaceDN w:val="0"/>
        <w:adjustRightInd w:val="0"/>
        <w:ind w:left="2160" w:hanging="720"/>
        <w:jc w:val="both"/>
        <w:rPr>
          <w:rFonts w:ascii="Arial" w:hAnsi="Arial" w:cs="Arial"/>
          <w:sz w:val="22"/>
          <w:szCs w:val="22"/>
        </w:rPr>
      </w:pPr>
    </w:p>
    <w:p w14:paraId="66C6C3BA" w14:textId="2199BDDD" w:rsidR="0049211C" w:rsidRPr="00047641" w:rsidRDefault="0049211C">
      <w:pPr>
        <w:autoSpaceDE w:val="0"/>
        <w:autoSpaceDN w:val="0"/>
        <w:adjustRightInd w:val="0"/>
        <w:ind w:left="2160" w:hanging="720"/>
        <w:jc w:val="both"/>
        <w:rPr>
          <w:rFonts w:ascii="Arial" w:hAnsi="Arial" w:cs="Arial"/>
          <w:sz w:val="22"/>
          <w:szCs w:val="22"/>
        </w:rPr>
      </w:pPr>
      <w:r>
        <w:rPr>
          <w:rFonts w:ascii="Arial" w:hAnsi="Arial" w:cs="Arial"/>
          <w:sz w:val="22"/>
          <w:szCs w:val="22"/>
        </w:rPr>
        <w:t>3.</w:t>
      </w:r>
      <w:r>
        <w:rPr>
          <w:rFonts w:ascii="Arial" w:hAnsi="Arial" w:cs="Arial"/>
          <w:sz w:val="22"/>
          <w:szCs w:val="22"/>
        </w:rPr>
        <w:tab/>
        <w:t xml:space="preserve">Any person responsible for requirements at a </w:t>
      </w:r>
      <w:r w:rsidR="00286378" w:rsidRPr="00F9124A">
        <w:rPr>
          <w:rFonts w:ascii="Arial" w:hAnsi="Arial" w:cs="Arial"/>
          <w:bCs/>
          <w:sz w:val="22"/>
          <w:szCs w:val="22"/>
        </w:rPr>
        <w:t>W</w:t>
      </w:r>
      <w:r w:rsidR="00286378">
        <w:rPr>
          <w:rFonts w:ascii="Arial" w:hAnsi="Arial" w:cs="Arial"/>
          <w:bCs/>
          <w:sz w:val="22"/>
          <w:szCs w:val="22"/>
        </w:rPr>
        <w:t xml:space="preserve">astewater </w:t>
      </w:r>
      <w:r w:rsidR="00286378" w:rsidRPr="00F9124A">
        <w:rPr>
          <w:rFonts w:ascii="Arial" w:hAnsi="Arial" w:cs="Arial"/>
          <w:bCs/>
          <w:sz w:val="22"/>
          <w:szCs w:val="22"/>
        </w:rPr>
        <w:t>C</w:t>
      </w:r>
      <w:r w:rsidR="00286378">
        <w:rPr>
          <w:rFonts w:ascii="Arial" w:hAnsi="Arial" w:cs="Arial"/>
          <w:bCs/>
          <w:sz w:val="22"/>
          <w:szCs w:val="22"/>
        </w:rPr>
        <w:t>ollection</w:t>
      </w:r>
      <w:r w:rsidR="00F9124A">
        <w:rPr>
          <w:rFonts w:ascii="Arial" w:hAnsi="Arial" w:cs="Arial"/>
          <w:bCs/>
          <w:sz w:val="22"/>
          <w:szCs w:val="22"/>
        </w:rPr>
        <w:t>/T</w:t>
      </w:r>
      <w:r w:rsidR="00286378" w:rsidRPr="00377909">
        <w:rPr>
          <w:rFonts w:ascii="Arial" w:hAnsi="Arial" w:cs="Arial"/>
          <w:bCs/>
          <w:sz w:val="22"/>
          <w:szCs w:val="22"/>
        </w:rPr>
        <w:t>ransmission</w:t>
      </w:r>
      <w:r w:rsidR="00286378">
        <w:rPr>
          <w:rFonts w:ascii="Arial" w:hAnsi="Arial" w:cs="Arial"/>
          <w:bCs/>
          <w:sz w:val="22"/>
          <w:szCs w:val="22"/>
        </w:rPr>
        <w:t xml:space="preserve"> </w:t>
      </w:r>
      <w:r w:rsidR="00286378" w:rsidRPr="00F9124A">
        <w:rPr>
          <w:rFonts w:ascii="Arial" w:hAnsi="Arial" w:cs="Arial"/>
          <w:bCs/>
          <w:sz w:val="22"/>
          <w:szCs w:val="22"/>
        </w:rPr>
        <w:t>S</w:t>
      </w:r>
      <w:r w:rsidR="00286378">
        <w:rPr>
          <w:rFonts w:ascii="Arial" w:hAnsi="Arial" w:cs="Arial"/>
          <w:bCs/>
          <w:sz w:val="22"/>
          <w:szCs w:val="22"/>
        </w:rPr>
        <w:t>ystem</w:t>
      </w:r>
      <w:r w:rsidR="00A80F3A">
        <w:rPr>
          <w:rFonts w:ascii="Arial" w:hAnsi="Arial" w:cs="Arial"/>
          <w:bCs/>
          <w:sz w:val="22"/>
          <w:szCs w:val="22"/>
        </w:rPr>
        <w:t xml:space="preserve"> </w:t>
      </w:r>
      <w:r>
        <w:rPr>
          <w:rFonts w:ascii="Arial" w:hAnsi="Arial" w:cs="Arial"/>
          <w:sz w:val="22"/>
          <w:szCs w:val="22"/>
        </w:rPr>
        <w:t xml:space="preserve">in Duval County, as set forth in this Rule, shall be required to provide to the Division, in writing, documentation of the operator’s state issued </w:t>
      </w:r>
      <w:r w:rsidR="00286378" w:rsidRPr="00F9124A">
        <w:rPr>
          <w:rFonts w:ascii="Arial" w:hAnsi="Arial" w:cs="Arial"/>
          <w:sz w:val="22"/>
          <w:szCs w:val="22"/>
        </w:rPr>
        <w:t>W</w:t>
      </w:r>
      <w:r>
        <w:rPr>
          <w:rFonts w:ascii="Arial" w:hAnsi="Arial" w:cs="Arial"/>
          <w:sz w:val="22"/>
          <w:szCs w:val="22"/>
        </w:rPr>
        <w:t xml:space="preserve">astewater </w:t>
      </w:r>
      <w:r w:rsidR="00286378" w:rsidRPr="00F9124A">
        <w:rPr>
          <w:rFonts w:ascii="Arial" w:hAnsi="Arial" w:cs="Arial"/>
          <w:sz w:val="22"/>
          <w:szCs w:val="22"/>
        </w:rPr>
        <w:t>T</w:t>
      </w:r>
      <w:r w:rsidR="00680BB1" w:rsidRPr="00F9124A">
        <w:rPr>
          <w:rFonts w:ascii="Arial" w:hAnsi="Arial" w:cs="Arial"/>
          <w:sz w:val="22"/>
          <w:szCs w:val="22"/>
        </w:rPr>
        <w:t xml:space="preserve">reatment </w:t>
      </w:r>
      <w:r w:rsidR="00286378" w:rsidRPr="00F9124A">
        <w:rPr>
          <w:rFonts w:ascii="Arial" w:hAnsi="Arial" w:cs="Arial"/>
          <w:sz w:val="22"/>
          <w:szCs w:val="22"/>
        </w:rPr>
        <w:t>F</w:t>
      </w:r>
      <w:r>
        <w:rPr>
          <w:rFonts w:ascii="Arial" w:hAnsi="Arial" w:cs="Arial"/>
          <w:sz w:val="22"/>
          <w:szCs w:val="22"/>
        </w:rPr>
        <w:t xml:space="preserve">acility operator license, </w:t>
      </w:r>
      <w:r w:rsidR="00286378" w:rsidRPr="00F9124A">
        <w:rPr>
          <w:rFonts w:ascii="Arial" w:hAnsi="Arial" w:cs="Arial"/>
          <w:bCs/>
          <w:sz w:val="22"/>
          <w:szCs w:val="22"/>
        </w:rPr>
        <w:t>W</w:t>
      </w:r>
      <w:r w:rsidR="00286378">
        <w:rPr>
          <w:rFonts w:ascii="Arial" w:hAnsi="Arial" w:cs="Arial"/>
          <w:bCs/>
          <w:sz w:val="22"/>
          <w:szCs w:val="22"/>
        </w:rPr>
        <w:t xml:space="preserve">astewater </w:t>
      </w:r>
      <w:r w:rsidR="00286378" w:rsidRPr="00F9124A">
        <w:rPr>
          <w:rFonts w:ascii="Arial" w:hAnsi="Arial" w:cs="Arial"/>
          <w:bCs/>
          <w:sz w:val="22"/>
          <w:szCs w:val="22"/>
        </w:rPr>
        <w:t>C</w:t>
      </w:r>
      <w:r w:rsidR="00286378">
        <w:rPr>
          <w:rFonts w:ascii="Arial" w:hAnsi="Arial" w:cs="Arial"/>
          <w:bCs/>
          <w:sz w:val="22"/>
          <w:szCs w:val="22"/>
        </w:rPr>
        <w:t>ollection</w:t>
      </w:r>
      <w:r w:rsidR="00F9124A">
        <w:rPr>
          <w:rFonts w:ascii="Arial" w:hAnsi="Arial" w:cs="Arial"/>
          <w:bCs/>
          <w:sz w:val="22"/>
          <w:szCs w:val="22"/>
        </w:rPr>
        <w:t>/T</w:t>
      </w:r>
      <w:r w:rsidR="00286378" w:rsidRPr="00377909">
        <w:rPr>
          <w:rFonts w:ascii="Arial" w:hAnsi="Arial" w:cs="Arial"/>
          <w:bCs/>
          <w:sz w:val="22"/>
          <w:szCs w:val="22"/>
        </w:rPr>
        <w:t>ransmission</w:t>
      </w:r>
      <w:r w:rsidR="00286378">
        <w:rPr>
          <w:rFonts w:ascii="Arial" w:hAnsi="Arial" w:cs="Arial"/>
          <w:bCs/>
          <w:sz w:val="22"/>
          <w:szCs w:val="22"/>
        </w:rPr>
        <w:t xml:space="preserve"> </w:t>
      </w:r>
      <w:r w:rsidR="00286378" w:rsidRPr="00F9124A">
        <w:rPr>
          <w:rFonts w:ascii="Arial" w:hAnsi="Arial" w:cs="Arial"/>
          <w:bCs/>
          <w:sz w:val="22"/>
          <w:szCs w:val="22"/>
        </w:rPr>
        <w:t>S</w:t>
      </w:r>
      <w:r w:rsidR="00286378">
        <w:rPr>
          <w:rFonts w:ascii="Arial" w:hAnsi="Arial" w:cs="Arial"/>
          <w:bCs/>
          <w:sz w:val="22"/>
          <w:szCs w:val="22"/>
        </w:rPr>
        <w:t>ystem</w:t>
      </w:r>
      <w:r>
        <w:rPr>
          <w:rFonts w:ascii="Arial" w:hAnsi="Arial" w:cs="Arial"/>
          <w:sz w:val="22"/>
          <w:szCs w:val="22"/>
        </w:rPr>
        <w:t xml:space="preserve"> operator certification from a training course such as that provided by the </w:t>
      </w:r>
      <w:r w:rsidR="00B4260F" w:rsidRPr="00F9124A">
        <w:rPr>
          <w:rFonts w:ascii="Arial" w:hAnsi="Arial" w:cs="Arial"/>
          <w:sz w:val="22"/>
          <w:szCs w:val="22"/>
        </w:rPr>
        <w:t xml:space="preserve">UF </w:t>
      </w:r>
      <w:r>
        <w:rPr>
          <w:rFonts w:ascii="Arial" w:hAnsi="Arial" w:cs="Arial"/>
          <w:sz w:val="22"/>
          <w:szCs w:val="22"/>
        </w:rPr>
        <w:t xml:space="preserve">TREEO center, or documentation of manufacturer training for each certified technician from each manufacturer of systems operated by that person.  For operators at publicly owned </w:t>
      </w:r>
      <w:r w:rsidR="00286378" w:rsidRPr="009A6DE3">
        <w:rPr>
          <w:rFonts w:ascii="Arial" w:hAnsi="Arial" w:cs="Arial"/>
          <w:sz w:val="22"/>
          <w:szCs w:val="22"/>
        </w:rPr>
        <w:t>R</w:t>
      </w:r>
      <w:r>
        <w:rPr>
          <w:rFonts w:ascii="Arial" w:hAnsi="Arial" w:cs="Arial"/>
          <w:sz w:val="22"/>
          <w:szCs w:val="22"/>
        </w:rPr>
        <w:t xml:space="preserve">egional </w:t>
      </w:r>
      <w:r w:rsidR="00286378" w:rsidRPr="009A6DE3">
        <w:rPr>
          <w:rFonts w:ascii="Arial" w:hAnsi="Arial" w:cs="Arial"/>
          <w:sz w:val="22"/>
          <w:szCs w:val="22"/>
        </w:rPr>
        <w:t>S</w:t>
      </w:r>
      <w:r>
        <w:rPr>
          <w:rFonts w:ascii="Arial" w:hAnsi="Arial" w:cs="Arial"/>
          <w:sz w:val="22"/>
          <w:szCs w:val="22"/>
        </w:rPr>
        <w:t>ewer</w:t>
      </w:r>
      <w:r w:rsidR="009A6DE3">
        <w:rPr>
          <w:rFonts w:ascii="Arial" w:hAnsi="Arial" w:cs="Arial"/>
          <w:sz w:val="22"/>
          <w:szCs w:val="22"/>
        </w:rPr>
        <w:t xml:space="preserve"> </w:t>
      </w:r>
      <w:r w:rsidR="00286378" w:rsidRPr="009A6DE3">
        <w:rPr>
          <w:rFonts w:ascii="Arial" w:hAnsi="Arial" w:cs="Arial"/>
          <w:sz w:val="22"/>
          <w:szCs w:val="22"/>
        </w:rPr>
        <w:t>U</w:t>
      </w:r>
      <w:r>
        <w:rPr>
          <w:rFonts w:ascii="Arial" w:hAnsi="Arial" w:cs="Arial"/>
          <w:sz w:val="22"/>
          <w:szCs w:val="22"/>
        </w:rPr>
        <w:t>tility providers, documentation shall be provided within five business days of a request by the Division.</w:t>
      </w:r>
    </w:p>
    <w:p w14:paraId="724F9294" w14:textId="77777777" w:rsidR="0049211C" w:rsidRDefault="0049211C">
      <w:pPr>
        <w:autoSpaceDE w:val="0"/>
        <w:autoSpaceDN w:val="0"/>
        <w:adjustRightInd w:val="0"/>
        <w:ind w:left="2160" w:hanging="720"/>
        <w:jc w:val="both"/>
        <w:rPr>
          <w:rFonts w:ascii="Arial" w:hAnsi="Arial" w:cs="Arial"/>
          <w:sz w:val="22"/>
          <w:szCs w:val="22"/>
        </w:rPr>
      </w:pPr>
    </w:p>
    <w:p w14:paraId="01698910" w14:textId="1E3302F6" w:rsidR="00680BB1" w:rsidRDefault="0049211C">
      <w:pPr>
        <w:autoSpaceDE w:val="0"/>
        <w:autoSpaceDN w:val="0"/>
        <w:adjustRightInd w:val="0"/>
        <w:ind w:left="2160" w:hanging="720"/>
        <w:jc w:val="both"/>
        <w:rPr>
          <w:rFonts w:ascii="Arial" w:hAnsi="Arial" w:cs="Arial"/>
          <w:sz w:val="22"/>
          <w:szCs w:val="22"/>
        </w:rPr>
      </w:pPr>
      <w:r>
        <w:rPr>
          <w:rFonts w:ascii="Arial" w:hAnsi="Arial" w:cs="Arial"/>
          <w:sz w:val="22"/>
          <w:szCs w:val="22"/>
        </w:rPr>
        <w:t>4.</w:t>
      </w:r>
      <w:r>
        <w:rPr>
          <w:rFonts w:ascii="Arial" w:hAnsi="Arial" w:cs="Arial"/>
          <w:sz w:val="22"/>
          <w:szCs w:val="22"/>
        </w:rPr>
        <w:tab/>
        <w:t xml:space="preserve">All </w:t>
      </w:r>
      <w:r w:rsidR="00286378" w:rsidRPr="009A6DE3">
        <w:rPr>
          <w:rFonts w:ascii="Arial" w:hAnsi="Arial" w:cs="Arial"/>
          <w:sz w:val="22"/>
          <w:szCs w:val="22"/>
        </w:rPr>
        <w:t>P</w:t>
      </w:r>
      <w:r w:rsidR="00286378">
        <w:rPr>
          <w:rFonts w:ascii="Arial" w:hAnsi="Arial" w:cs="Arial"/>
          <w:sz w:val="22"/>
          <w:szCs w:val="22"/>
        </w:rPr>
        <w:t xml:space="preserve">ump </w:t>
      </w:r>
      <w:r w:rsidR="00286378" w:rsidRPr="009A6DE3">
        <w:rPr>
          <w:rFonts w:ascii="Arial" w:hAnsi="Arial" w:cs="Arial"/>
          <w:sz w:val="22"/>
          <w:szCs w:val="22"/>
        </w:rPr>
        <w:t>S</w:t>
      </w:r>
      <w:r w:rsidR="00286378">
        <w:rPr>
          <w:rFonts w:ascii="Arial" w:hAnsi="Arial" w:cs="Arial"/>
          <w:sz w:val="22"/>
          <w:szCs w:val="22"/>
        </w:rPr>
        <w:t>tation</w:t>
      </w:r>
      <w:r>
        <w:rPr>
          <w:rFonts w:ascii="Arial" w:hAnsi="Arial" w:cs="Arial"/>
          <w:sz w:val="22"/>
          <w:szCs w:val="22"/>
        </w:rPr>
        <w:t xml:space="preserve">s shall be visited by a state licensed, </w:t>
      </w:r>
      <w:r w:rsidR="00B4260F" w:rsidRPr="009A6DE3">
        <w:rPr>
          <w:rFonts w:ascii="Arial" w:hAnsi="Arial" w:cs="Arial"/>
          <w:sz w:val="22"/>
          <w:szCs w:val="22"/>
        </w:rPr>
        <w:t xml:space="preserve">UF </w:t>
      </w:r>
      <w:r w:rsidR="00680BB1" w:rsidRPr="009A6DE3">
        <w:rPr>
          <w:rFonts w:ascii="Arial" w:hAnsi="Arial" w:cs="Arial"/>
          <w:sz w:val="22"/>
          <w:szCs w:val="22"/>
        </w:rPr>
        <w:t xml:space="preserve">TREEO (or similar) </w:t>
      </w:r>
      <w:r>
        <w:rPr>
          <w:rFonts w:ascii="Arial" w:hAnsi="Arial" w:cs="Arial"/>
          <w:sz w:val="22"/>
          <w:szCs w:val="22"/>
        </w:rPr>
        <w:t>certified</w:t>
      </w:r>
      <w:r w:rsidR="00680BB1" w:rsidRPr="009A6DE3">
        <w:rPr>
          <w:rFonts w:ascii="Arial" w:hAnsi="Arial" w:cs="Arial"/>
          <w:sz w:val="22"/>
          <w:szCs w:val="22"/>
        </w:rPr>
        <w:t>,</w:t>
      </w:r>
      <w:r>
        <w:rPr>
          <w:rFonts w:ascii="Arial" w:hAnsi="Arial" w:cs="Arial"/>
          <w:sz w:val="22"/>
          <w:szCs w:val="22"/>
        </w:rPr>
        <w:t xml:space="preserve"> or manufacturer</w:t>
      </w:r>
      <w:r w:rsidR="00680BB1" w:rsidRPr="009A6DE3">
        <w:rPr>
          <w:rFonts w:ascii="Arial" w:hAnsi="Arial" w:cs="Arial"/>
          <w:sz w:val="22"/>
          <w:szCs w:val="22"/>
        </w:rPr>
        <w:t>-</w:t>
      </w:r>
      <w:r>
        <w:rPr>
          <w:rFonts w:ascii="Arial" w:hAnsi="Arial" w:cs="Arial"/>
          <w:sz w:val="22"/>
          <w:szCs w:val="22"/>
        </w:rPr>
        <w:t>trained</w:t>
      </w:r>
      <w:r w:rsidR="00680BB1" w:rsidRPr="009A6DE3">
        <w:rPr>
          <w:rFonts w:ascii="Arial" w:hAnsi="Arial" w:cs="Arial"/>
          <w:sz w:val="22"/>
          <w:szCs w:val="22"/>
        </w:rPr>
        <w:t>/</w:t>
      </w:r>
      <w:r>
        <w:rPr>
          <w:rFonts w:ascii="Arial" w:hAnsi="Arial" w:cs="Arial"/>
          <w:sz w:val="22"/>
          <w:szCs w:val="22"/>
        </w:rPr>
        <w:t xml:space="preserve">certified operator as frequently as necessary to preclude </w:t>
      </w:r>
      <w:r w:rsidR="00286378" w:rsidRPr="009A6DE3">
        <w:rPr>
          <w:rFonts w:ascii="Arial" w:hAnsi="Arial" w:cs="Arial"/>
          <w:sz w:val="22"/>
          <w:szCs w:val="22"/>
        </w:rPr>
        <w:t>P</w:t>
      </w:r>
      <w:r w:rsidR="00286378">
        <w:rPr>
          <w:rFonts w:ascii="Arial" w:hAnsi="Arial" w:cs="Arial"/>
          <w:sz w:val="22"/>
          <w:szCs w:val="22"/>
        </w:rPr>
        <w:t xml:space="preserve">ump </w:t>
      </w:r>
      <w:r w:rsidR="00286378" w:rsidRPr="009A6DE3">
        <w:rPr>
          <w:rFonts w:ascii="Arial" w:hAnsi="Arial" w:cs="Arial"/>
          <w:sz w:val="22"/>
          <w:szCs w:val="22"/>
        </w:rPr>
        <w:t>S</w:t>
      </w:r>
      <w:r w:rsidR="00286378">
        <w:rPr>
          <w:rFonts w:ascii="Arial" w:hAnsi="Arial" w:cs="Arial"/>
          <w:sz w:val="22"/>
          <w:szCs w:val="22"/>
        </w:rPr>
        <w:t>tation</w:t>
      </w:r>
      <w:r w:rsidR="009A6DE3">
        <w:rPr>
          <w:rFonts w:ascii="Arial" w:hAnsi="Arial" w:cs="Arial"/>
          <w:sz w:val="22"/>
          <w:szCs w:val="22"/>
        </w:rPr>
        <w:t xml:space="preserve"> </w:t>
      </w:r>
      <w:r>
        <w:rPr>
          <w:rFonts w:ascii="Arial" w:hAnsi="Arial" w:cs="Arial"/>
          <w:sz w:val="22"/>
          <w:szCs w:val="22"/>
        </w:rPr>
        <w:t>failure but in no case less than once per month.</w:t>
      </w:r>
    </w:p>
    <w:p w14:paraId="68548530" w14:textId="77777777" w:rsidR="00680BB1" w:rsidRDefault="00680BB1">
      <w:pPr>
        <w:autoSpaceDE w:val="0"/>
        <w:autoSpaceDN w:val="0"/>
        <w:adjustRightInd w:val="0"/>
        <w:ind w:left="2160" w:hanging="720"/>
        <w:jc w:val="both"/>
        <w:rPr>
          <w:rFonts w:ascii="Arial" w:hAnsi="Arial" w:cs="Arial"/>
          <w:sz w:val="22"/>
          <w:szCs w:val="22"/>
        </w:rPr>
      </w:pPr>
    </w:p>
    <w:p w14:paraId="7B89B7CB" w14:textId="635B969F" w:rsidR="00DB3CBD" w:rsidRPr="009A6DE3" w:rsidRDefault="00DB3CBD" w:rsidP="00DB3CBD">
      <w:pPr>
        <w:autoSpaceDE w:val="0"/>
        <w:autoSpaceDN w:val="0"/>
        <w:adjustRightInd w:val="0"/>
        <w:ind w:left="2880" w:hanging="720"/>
        <w:jc w:val="both"/>
        <w:rPr>
          <w:rFonts w:ascii="Arial" w:hAnsi="Arial" w:cs="Arial"/>
          <w:sz w:val="22"/>
          <w:szCs w:val="22"/>
        </w:rPr>
      </w:pPr>
      <w:r w:rsidRPr="009A6DE3">
        <w:rPr>
          <w:rFonts w:ascii="Arial" w:hAnsi="Arial" w:cs="Arial"/>
          <w:sz w:val="22"/>
          <w:szCs w:val="22"/>
        </w:rPr>
        <w:t>a.</w:t>
      </w:r>
      <w:r w:rsidRPr="009A6DE3">
        <w:rPr>
          <w:rFonts w:ascii="Arial" w:hAnsi="Arial" w:cs="Arial"/>
          <w:sz w:val="22"/>
          <w:szCs w:val="22"/>
        </w:rPr>
        <w:tab/>
        <w:t>All maintenance actions performed by the operator shall be documented on the form provided by the Division</w:t>
      </w:r>
      <w:r w:rsidR="00014AAC" w:rsidRPr="009A6DE3">
        <w:rPr>
          <w:rFonts w:ascii="Arial" w:hAnsi="Arial" w:cs="Arial"/>
          <w:sz w:val="22"/>
          <w:szCs w:val="22"/>
        </w:rPr>
        <w:t xml:space="preserve"> t</w:t>
      </w:r>
      <w:r w:rsidRPr="009A6DE3">
        <w:rPr>
          <w:rFonts w:ascii="Arial" w:hAnsi="Arial" w:cs="Arial"/>
          <w:sz w:val="22"/>
          <w:szCs w:val="22"/>
        </w:rPr>
        <w:t>o the level of detail and specificity required</w:t>
      </w:r>
      <w:r w:rsidR="00014AAC" w:rsidRPr="009A6DE3">
        <w:rPr>
          <w:rFonts w:ascii="Arial" w:hAnsi="Arial" w:cs="Arial"/>
          <w:sz w:val="22"/>
          <w:szCs w:val="22"/>
        </w:rPr>
        <w:t>. An owner or operator may propose an alternative form, but all of the information required by this Rule must be included</w:t>
      </w:r>
      <w:r w:rsidRPr="009A6DE3">
        <w:rPr>
          <w:rFonts w:ascii="Arial" w:hAnsi="Arial" w:cs="Arial"/>
          <w:sz w:val="22"/>
          <w:szCs w:val="22"/>
        </w:rPr>
        <w:t>.</w:t>
      </w:r>
    </w:p>
    <w:p w14:paraId="335DAC10" w14:textId="77777777" w:rsidR="00DB3CBD" w:rsidRPr="009A6DE3" w:rsidRDefault="00DB3CBD" w:rsidP="00DB3CBD">
      <w:pPr>
        <w:autoSpaceDE w:val="0"/>
        <w:autoSpaceDN w:val="0"/>
        <w:adjustRightInd w:val="0"/>
        <w:ind w:left="2880" w:hanging="720"/>
        <w:jc w:val="both"/>
        <w:rPr>
          <w:rFonts w:ascii="Arial" w:hAnsi="Arial" w:cs="Arial"/>
          <w:sz w:val="22"/>
          <w:szCs w:val="22"/>
        </w:rPr>
      </w:pPr>
    </w:p>
    <w:p w14:paraId="3D4FCCDF" w14:textId="466ACA98" w:rsidR="004217FD" w:rsidRDefault="00DB3CBD" w:rsidP="00680BB1">
      <w:pPr>
        <w:autoSpaceDE w:val="0"/>
        <w:autoSpaceDN w:val="0"/>
        <w:adjustRightInd w:val="0"/>
        <w:ind w:left="2880" w:hanging="720"/>
        <w:jc w:val="both"/>
        <w:rPr>
          <w:rFonts w:ascii="Arial" w:hAnsi="Arial" w:cs="Arial"/>
          <w:sz w:val="22"/>
          <w:szCs w:val="22"/>
        </w:rPr>
      </w:pPr>
      <w:r w:rsidRPr="009A6DE3">
        <w:rPr>
          <w:rFonts w:ascii="Arial" w:hAnsi="Arial" w:cs="Arial"/>
          <w:sz w:val="22"/>
          <w:szCs w:val="22"/>
        </w:rPr>
        <w:t>b</w:t>
      </w:r>
      <w:r w:rsidR="00680BB1" w:rsidRPr="009A6DE3">
        <w:rPr>
          <w:rFonts w:ascii="Arial" w:hAnsi="Arial" w:cs="Arial"/>
          <w:sz w:val="22"/>
          <w:szCs w:val="22"/>
        </w:rPr>
        <w:t>.</w:t>
      </w:r>
      <w:r w:rsidR="00680BB1" w:rsidRPr="009A6DE3">
        <w:rPr>
          <w:rFonts w:ascii="Arial" w:hAnsi="Arial" w:cs="Arial"/>
          <w:sz w:val="22"/>
          <w:szCs w:val="22"/>
        </w:rPr>
        <w:tab/>
      </w:r>
      <w:r w:rsidRPr="009A6DE3">
        <w:rPr>
          <w:rFonts w:ascii="Arial" w:hAnsi="Arial" w:cs="Arial"/>
          <w:sz w:val="22"/>
          <w:szCs w:val="22"/>
        </w:rPr>
        <w:t>The d</w:t>
      </w:r>
      <w:r w:rsidR="001E47C2" w:rsidRPr="009A6DE3">
        <w:rPr>
          <w:rFonts w:ascii="Arial" w:hAnsi="Arial" w:cs="Arial"/>
          <w:sz w:val="22"/>
          <w:szCs w:val="22"/>
        </w:rPr>
        <w:t xml:space="preserve">etailed </w:t>
      </w:r>
      <w:r w:rsidRPr="009A6DE3">
        <w:rPr>
          <w:rFonts w:ascii="Arial" w:hAnsi="Arial" w:cs="Arial"/>
          <w:sz w:val="22"/>
          <w:szCs w:val="22"/>
        </w:rPr>
        <w:t xml:space="preserve">maintenance </w:t>
      </w:r>
      <w:r w:rsidR="001E47C2" w:rsidRPr="009A6DE3">
        <w:rPr>
          <w:rFonts w:ascii="Arial" w:hAnsi="Arial" w:cs="Arial"/>
          <w:sz w:val="22"/>
          <w:szCs w:val="22"/>
        </w:rPr>
        <w:t xml:space="preserve">records, as set forth below, </w:t>
      </w:r>
      <w:r w:rsidR="0049211C" w:rsidRPr="00014AAC">
        <w:rPr>
          <w:rFonts w:ascii="Arial" w:hAnsi="Arial" w:cs="Arial"/>
          <w:sz w:val="22"/>
          <w:szCs w:val="22"/>
        </w:rPr>
        <w:t>for the</w:t>
      </w:r>
      <w:r w:rsidR="0049211C">
        <w:rPr>
          <w:rFonts w:ascii="Arial" w:hAnsi="Arial" w:cs="Arial"/>
          <w:sz w:val="22"/>
          <w:szCs w:val="22"/>
        </w:rPr>
        <w:t xml:space="preserve"> previous year to the current date shall be kept </w:t>
      </w:r>
      <w:r w:rsidR="001D6B35">
        <w:rPr>
          <w:rFonts w:ascii="Arial" w:hAnsi="Arial" w:cs="Arial"/>
          <w:sz w:val="22"/>
          <w:szCs w:val="22"/>
        </w:rPr>
        <w:t>on-site</w:t>
      </w:r>
      <w:r w:rsidR="0049211C">
        <w:rPr>
          <w:rFonts w:ascii="Arial" w:hAnsi="Arial" w:cs="Arial"/>
          <w:sz w:val="22"/>
          <w:szCs w:val="22"/>
        </w:rPr>
        <w:t xml:space="preserve"> </w:t>
      </w:r>
      <w:r w:rsidR="00680BB1" w:rsidRPr="009A6DE3">
        <w:rPr>
          <w:rFonts w:ascii="Arial" w:hAnsi="Arial" w:cs="Arial"/>
          <w:sz w:val="22"/>
          <w:szCs w:val="22"/>
        </w:rPr>
        <w:t xml:space="preserve">for all privately owned </w:t>
      </w:r>
      <w:r w:rsidR="00552654" w:rsidRPr="009A6DE3">
        <w:rPr>
          <w:rFonts w:ascii="Arial" w:hAnsi="Arial" w:cs="Arial"/>
          <w:sz w:val="22"/>
          <w:szCs w:val="22"/>
        </w:rPr>
        <w:t>P</w:t>
      </w:r>
      <w:r w:rsidR="00680BB1" w:rsidRPr="009A6DE3">
        <w:rPr>
          <w:rFonts w:ascii="Arial" w:hAnsi="Arial" w:cs="Arial"/>
          <w:sz w:val="22"/>
          <w:szCs w:val="22"/>
        </w:rPr>
        <w:t xml:space="preserve">ump </w:t>
      </w:r>
      <w:r w:rsidR="00552654" w:rsidRPr="009A6DE3">
        <w:rPr>
          <w:rFonts w:ascii="Arial" w:hAnsi="Arial" w:cs="Arial"/>
          <w:sz w:val="22"/>
          <w:szCs w:val="22"/>
        </w:rPr>
        <w:t>S</w:t>
      </w:r>
      <w:r w:rsidR="00680BB1" w:rsidRPr="009A6DE3">
        <w:rPr>
          <w:rFonts w:ascii="Arial" w:hAnsi="Arial" w:cs="Arial"/>
          <w:sz w:val="22"/>
          <w:szCs w:val="22"/>
        </w:rPr>
        <w:t>tations, and</w:t>
      </w:r>
      <w:r w:rsidR="00680BB1" w:rsidRPr="00047641">
        <w:rPr>
          <w:rFonts w:ascii="Arial" w:hAnsi="Arial" w:cs="Arial"/>
          <w:sz w:val="22"/>
          <w:szCs w:val="22"/>
        </w:rPr>
        <w:t xml:space="preserve"> </w:t>
      </w:r>
      <w:r w:rsidR="0049211C">
        <w:rPr>
          <w:rFonts w:ascii="Arial" w:hAnsi="Arial" w:cs="Arial"/>
          <w:sz w:val="22"/>
          <w:szCs w:val="22"/>
        </w:rPr>
        <w:t xml:space="preserve">regional </w:t>
      </w:r>
      <w:r w:rsidR="00552654" w:rsidRPr="009A6DE3">
        <w:rPr>
          <w:rFonts w:ascii="Arial" w:hAnsi="Arial" w:cs="Arial"/>
          <w:sz w:val="22"/>
          <w:szCs w:val="22"/>
        </w:rPr>
        <w:t>W</w:t>
      </w:r>
      <w:r w:rsidR="0049211C">
        <w:rPr>
          <w:rFonts w:ascii="Arial" w:hAnsi="Arial" w:cs="Arial"/>
          <w:sz w:val="22"/>
          <w:szCs w:val="22"/>
        </w:rPr>
        <w:t xml:space="preserve">astewater </w:t>
      </w:r>
      <w:r w:rsidR="00A80F3A" w:rsidRPr="009A6DE3">
        <w:rPr>
          <w:rFonts w:ascii="Arial" w:hAnsi="Arial" w:cs="Arial"/>
          <w:sz w:val="22"/>
          <w:szCs w:val="22"/>
        </w:rPr>
        <w:t>T</w:t>
      </w:r>
      <w:r w:rsidR="0049211C">
        <w:rPr>
          <w:rFonts w:ascii="Arial" w:hAnsi="Arial" w:cs="Arial"/>
          <w:sz w:val="22"/>
          <w:szCs w:val="22"/>
        </w:rPr>
        <w:t xml:space="preserve">reatment </w:t>
      </w:r>
      <w:r w:rsidR="00552654" w:rsidRPr="009A6DE3">
        <w:rPr>
          <w:rFonts w:ascii="Arial" w:hAnsi="Arial" w:cs="Arial"/>
          <w:sz w:val="22"/>
          <w:szCs w:val="22"/>
        </w:rPr>
        <w:t>F</w:t>
      </w:r>
      <w:r w:rsidR="001E47C2" w:rsidRPr="001E47C2">
        <w:rPr>
          <w:rFonts w:ascii="Arial" w:hAnsi="Arial" w:cs="Arial"/>
          <w:sz w:val="22"/>
          <w:szCs w:val="22"/>
        </w:rPr>
        <w:t xml:space="preserve">acility </w:t>
      </w:r>
      <w:r w:rsidR="00552654" w:rsidRPr="009A6DE3">
        <w:rPr>
          <w:rFonts w:ascii="Arial" w:hAnsi="Arial" w:cs="Arial"/>
          <w:sz w:val="22"/>
          <w:szCs w:val="22"/>
        </w:rPr>
        <w:t>P</w:t>
      </w:r>
      <w:r w:rsidR="001E47C2" w:rsidRPr="009A6DE3">
        <w:rPr>
          <w:rFonts w:ascii="Arial" w:hAnsi="Arial" w:cs="Arial"/>
          <w:sz w:val="22"/>
          <w:szCs w:val="22"/>
        </w:rPr>
        <w:t xml:space="preserve">ump </w:t>
      </w:r>
      <w:r w:rsidR="00552654" w:rsidRPr="009A6DE3">
        <w:rPr>
          <w:rFonts w:ascii="Arial" w:hAnsi="Arial" w:cs="Arial"/>
          <w:sz w:val="22"/>
          <w:szCs w:val="22"/>
        </w:rPr>
        <w:t>S</w:t>
      </w:r>
      <w:r w:rsidR="001E47C2" w:rsidRPr="009A6DE3">
        <w:rPr>
          <w:rFonts w:ascii="Arial" w:hAnsi="Arial" w:cs="Arial"/>
          <w:sz w:val="22"/>
          <w:szCs w:val="22"/>
        </w:rPr>
        <w:t>tations</w:t>
      </w:r>
      <w:r w:rsidR="004217FD">
        <w:rPr>
          <w:rFonts w:ascii="Arial" w:hAnsi="Arial" w:cs="Arial"/>
          <w:sz w:val="22"/>
          <w:szCs w:val="22"/>
        </w:rPr>
        <w:t>.</w:t>
      </w:r>
    </w:p>
    <w:p w14:paraId="7FFD6DBE" w14:textId="77777777" w:rsidR="001E47C2" w:rsidRDefault="001E47C2" w:rsidP="00680BB1">
      <w:pPr>
        <w:autoSpaceDE w:val="0"/>
        <w:autoSpaceDN w:val="0"/>
        <w:adjustRightInd w:val="0"/>
        <w:ind w:left="2880" w:hanging="720"/>
        <w:jc w:val="both"/>
        <w:rPr>
          <w:rFonts w:ascii="Arial" w:hAnsi="Arial" w:cs="Arial"/>
          <w:sz w:val="22"/>
          <w:szCs w:val="22"/>
        </w:rPr>
      </w:pPr>
    </w:p>
    <w:p w14:paraId="71B73A10" w14:textId="4814A15F" w:rsidR="0049211C" w:rsidRDefault="004217FD" w:rsidP="00680BB1">
      <w:pPr>
        <w:autoSpaceDE w:val="0"/>
        <w:autoSpaceDN w:val="0"/>
        <w:adjustRightInd w:val="0"/>
        <w:ind w:left="2880" w:hanging="720"/>
        <w:jc w:val="both"/>
        <w:rPr>
          <w:rFonts w:ascii="Arial" w:hAnsi="Arial" w:cs="Arial"/>
          <w:sz w:val="22"/>
          <w:szCs w:val="22"/>
        </w:rPr>
      </w:pPr>
      <w:r w:rsidRPr="009A6DE3">
        <w:rPr>
          <w:rFonts w:ascii="Arial" w:hAnsi="Arial" w:cs="Arial"/>
          <w:sz w:val="22"/>
          <w:szCs w:val="22"/>
        </w:rPr>
        <w:t>c</w:t>
      </w:r>
      <w:r w:rsidR="001E47C2" w:rsidRPr="009A6DE3">
        <w:rPr>
          <w:rFonts w:ascii="Arial" w:hAnsi="Arial" w:cs="Arial"/>
          <w:sz w:val="22"/>
          <w:szCs w:val="22"/>
        </w:rPr>
        <w:t>.</w:t>
      </w:r>
      <w:r w:rsidR="001E47C2" w:rsidRPr="009A6DE3">
        <w:rPr>
          <w:rFonts w:ascii="Arial" w:hAnsi="Arial" w:cs="Arial"/>
          <w:sz w:val="22"/>
          <w:szCs w:val="22"/>
        </w:rPr>
        <w:tab/>
        <w:t xml:space="preserve">The </w:t>
      </w:r>
      <w:r w:rsidRPr="009A6DE3">
        <w:rPr>
          <w:rFonts w:ascii="Arial" w:hAnsi="Arial" w:cs="Arial"/>
          <w:sz w:val="22"/>
          <w:szCs w:val="22"/>
        </w:rPr>
        <w:t xml:space="preserve">maintenance </w:t>
      </w:r>
      <w:r w:rsidR="001E47C2" w:rsidRPr="009A6DE3">
        <w:rPr>
          <w:rFonts w:ascii="Arial" w:hAnsi="Arial" w:cs="Arial"/>
          <w:sz w:val="22"/>
          <w:szCs w:val="22"/>
        </w:rPr>
        <w:t>r</w:t>
      </w:r>
      <w:r w:rsidR="00680BB1" w:rsidRPr="009A6DE3">
        <w:rPr>
          <w:rFonts w:ascii="Arial" w:hAnsi="Arial" w:cs="Arial"/>
          <w:sz w:val="22"/>
          <w:szCs w:val="22"/>
        </w:rPr>
        <w:t>ecords</w:t>
      </w:r>
      <w:r w:rsidR="00680BB1">
        <w:rPr>
          <w:rFonts w:ascii="Arial" w:hAnsi="Arial" w:cs="Arial"/>
          <w:sz w:val="22"/>
          <w:szCs w:val="22"/>
        </w:rPr>
        <w:t xml:space="preserve"> </w:t>
      </w:r>
      <w:r w:rsidR="001E47C2" w:rsidRPr="009A6DE3">
        <w:rPr>
          <w:rFonts w:ascii="Arial" w:hAnsi="Arial" w:cs="Arial"/>
          <w:sz w:val="22"/>
          <w:szCs w:val="22"/>
        </w:rPr>
        <w:t xml:space="preserve">are the property of the </w:t>
      </w:r>
      <w:r w:rsidR="00552654" w:rsidRPr="009A6DE3">
        <w:rPr>
          <w:rFonts w:ascii="Arial" w:hAnsi="Arial" w:cs="Arial"/>
          <w:sz w:val="22"/>
          <w:szCs w:val="22"/>
        </w:rPr>
        <w:t>P</w:t>
      </w:r>
      <w:r w:rsidR="001E47C2" w:rsidRPr="009A6DE3">
        <w:rPr>
          <w:rFonts w:ascii="Arial" w:hAnsi="Arial" w:cs="Arial"/>
          <w:sz w:val="22"/>
          <w:szCs w:val="22"/>
        </w:rPr>
        <w:t xml:space="preserve">ump </w:t>
      </w:r>
      <w:r w:rsidR="00552654" w:rsidRPr="009A6DE3">
        <w:rPr>
          <w:rFonts w:ascii="Arial" w:hAnsi="Arial" w:cs="Arial"/>
          <w:sz w:val="22"/>
          <w:szCs w:val="22"/>
        </w:rPr>
        <w:t>S</w:t>
      </w:r>
      <w:r w:rsidR="001E47C2" w:rsidRPr="009A6DE3">
        <w:rPr>
          <w:rFonts w:ascii="Arial" w:hAnsi="Arial" w:cs="Arial"/>
          <w:sz w:val="22"/>
          <w:szCs w:val="22"/>
        </w:rPr>
        <w:t xml:space="preserve">tation owner, and </w:t>
      </w:r>
      <w:r w:rsidR="0049211C">
        <w:rPr>
          <w:rFonts w:ascii="Arial" w:hAnsi="Arial" w:cs="Arial"/>
          <w:sz w:val="22"/>
          <w:szCs w:val="22"/>
        </w:rPr>
        <w:t>shall be maintained</w:t>
      </w:r>
      <w:r w:rsidR="001E47C2">
        <w:rPr>
          <w:rFonts w:ascii="Arial" w:hAnsi="Arial" w:cs="Arial"/>
          <w:sz w:val="22"/>
          <w:szCs w:val="22"/>
        </w:rPr>
        <w:t xml:space="preserve"> </w:t>
      </w:r>
      <w:r w:rsidR="001E47C2" w:rsidRPr="009A6DE3">
        <w:rPr>
          <w:rFonts w:ascii="Arial" w:hAnsi="Arial" w:cs="Arial"/>
          <w:sz w:val="22"/>
          <w:szCs w:val="22"/>
        </w:rPr>
        <w:t>on a rolling five year calendar basis in the possession of</w:t>
      </w:r>
      <w:r w:rsidR="009A6DE3">
        <w:rPr>
          <w:rFonts w:ascii="Arial" w:hAnsi="Arial" w:cs="Arial"/>
          <w:sz w:val="22"/>
          <w:szCs w:val="22"/>
        </w:rPr>
        <w:t xml:space="preserve"> </w:t>
      </w:r>
      <w:r w:rsidR="00E32416" w:rsidRPr="00E32416">
        <w:rPr>
          <w:rFonts w:ascii="Arial" w:hAnsi="Arial" w:cs="Arial"/>
          <w:sz w:val="22"/>
          <w:szCs w:val="22"/>
          <w:u w:val="single"/>
        </w:rPr>
        <w:t>the</w:t>
      </w:r>
      <w:r w:rsidR="00E32416">
        <w:rPr>
          <w:rFonts w:ascii="Arial" w:hAnsi="Arial" w:cs="Arial"/>
          <w:sz w:val="22"/>
          <w:szCs w:val="22"/>
        </w:rPr>
        <w:t xml:space="preserve"> </w:t>
      </w:r>
      <w:r w:rsidR="00552654" w:rsidRPr="009A6DE3">
        <w:rPr>
          <w:rFonts w:ascii="Arial" w:hAnsi="Arial" w:cs="Arial"/>
          <w:sz w:val="22"/>
          <w:szCs w:val="22"/>
        </w:rPr>
        <w:t>P</w:t>
      </w:r>
      <w:r w:rsidR="00552654">
        <w:rPr>
          <w:rFonts w:ascii="Arial" w:hAnsi="Arial" w:cs="Arial"/>
          <w:sz w:val="22"/>
          <w:szCs w:val="22"/>
        </w:rPr>
        <w:t xml:space="preserve">ump </w:t>
      </w:r>
      <w:r w:rsidR="00552654" w:rsidRPr="009A6DE3">
        <w:rPr>
          <w:rFonts w:ascii="Arial" w:hAnsi="Arial" w:cs="Arial"/>
          <w:sz w:val="22"/>
          <w:szCs w:val="22"/>
        </w:rPr>
        <w:t>S</w:t>
      </w:r>
      <w:r w:rsidR="00552654">
        <w:rPr>
          <w:rFonts w:ascii="Arial" w:hAnsi="Arial" w:cs="Arial"/>
          <w:sz w:val="22"/>
          <w:szCs w:val="22"/>
        </w:rPr>
        <w:t>tation</w:t>
      </w:r>
      <w:r w:rsidR="0049211C">
        <w:rPr>
          <w:rFonts w:ascii="Arial" w:hAnsi="Arial" w:cs="Arial"/>
          <w:sz w:val="22"/>
          <w:szCs w:val="22"/>
        </w:rPr>
        <w:t xml:space="preserve"> owner</w:t>
      </w:r>
      <w:r w:rsidR="001E47C2">
        <w:rPr>
          <w:rFonts w:ascii="Arial" w:hAnsi="Arial" w:cs="Arial"/>
          <w:sz w:val="22"/>
          <w:szCs w:val="22"/>
        </w:rPr>
        <w:t xml:space="preserve">. </w:t>
      </w:r>
      <w:r w:rsidR="001E47C2" w:rsidRPr="009A6DE3">
        <w:rPr>
          <w:rFonts w:ascii="Arial" w:hAnsi="Arial" w:cs="Arial"/>
          <w:sz w:val="22"/>
          <w:szCs w:val="22"/>
        </w:rPr>
        <w:t>The records shall not be maintained solely by the contracted operator</w:t>
      </w:r>
      <w:r w:rsidR="009A6DE3">
        <w:rPr>
          <w:rFonts w:ascii="Arial" w:hAnsi="Arial" w:cs="Arial"/>
          <w:sz w:val="22"/>
          <w:szCs w:val="22"/>
        </w:rPr>
        <w:t>.</w:t>
      </w:r>
    </w:p>
    <w:p w14:paraId="1D3B7339" w14:textId="77777777" w:rsidR="0049211C" w:rsidRDefault="0049211C">
      <w:pPr>
        <w:autoSpaceDE w:val="0"/>
        <w:autoSpaceDN w:val="0"/>
        <w:adjustRightInd w:val="0"/>
        <w:ind w:left="2160" w:hanging="720"/>
        <w:jc w:val="both"/>
        <w:rPr>
          <w:rFonts w:ascii="Arial" w:hAnsi="Arial" w:cs="Arial"/>
          <w:sz w:val="22"/>
          <w:szCs w:val="22"/>
        </w:rPr>
      </w:pPr>
    </w:p>
    <w:p w14:paraId="652AA709" w14:textId="6EC14AD1" w:rsidR="001E47C2" w:rsidRDefault="0049211C">
      <w:pPr>
        <w:autoSpaceDE w:val="0"/>
        <w:autoSpaceDN w:val="0"/>
        <w:adjustRightInd w:val="0"/>
        <w:ind w:left="2160" w:hanging="720"/>
        <w:jc w:val="both"/>
        <w:rPr>
          <w:rFonts w:ascii="Arial" w:hAnsi="Arial" w:cs="Arial"/>
          <w:sz w:val="22"/>
          <w:szCs w:val="22"/>
        </w:rPr>
      </w:pPr>
      <w:r>
        <w:rPr>
          <w:rFonts w:ascii="Arial" w:hAnsi="Arial" w:cs="Arial"/>
          <w:sz w:val="22"/>
          <w:szCs w:val="22"/>
        </w:rPr>
        <w:lastRenderedPageBreak/>
        <w:t>5.</w:t>
      </w:r>
      <w:r>
        <w:rPr>
          <w:rFonts w:ascii="Arial" w:hAnsi="Arial" w:cs="Arial"/>
          <w:sz w:val="22"/>
          <w:szCs w:val="22"/>
        </w:rPr>
        <w:tab/>
        <w:t xml:space="preserve">The </w:t>
      </w:r>
      <w:r w:rsidR="00552654" w:rsidRPr="009A6DE3">
        <w:rPr>
          <w:rFonts w:ascii="Arial" w:hAnsi="Arial" w:cs="Arial"/>
          <w:sz w:val="22"/>
          <w:szCs w:val="22"/>
        </w:rPr>
        <w:t>P</w:t>
      </w:r>
      <w:r w:rsidR="00552654">
        <w:rPr>
          <w:rFonts w:ascii="Arial" w:hAnsi="Arial" w:cs="Arial"/>
          <w:sz w:val="22"/>
          <w:szCs w:val="22"/>
        </w:rPr>
        <w:t xml:space="preserve">ump </w:t>
      </w:r>
      <w:r w:rsidR="00552654" w:rsidRPr="009A6DE3">
        <w:rPr>
          <w:rFonts w:ascii="Arial" w:hAnsi="Arial" w:cs="Arial"/>
          <w:sz w:val="22"/>
          <w:szCs w:val="22"/>
        </w:rPr>
        <w:t>S</w:t>
      </w:r>
      <w:r w:rsidR="00552654">
        <w:rPr>
          <w:rFonts w:ascii="Arial" w:hAnsi="Arial" w:cs="Arial"/>
          <w:sz w:val="22"/>
          <w:szCs w:val="22"/>
        </w:rPr>
        <w:t>tation</w:t>
      </w:r>
      <w:r w:rsidRPr="00EB4468">
        <w:rPr>
          <w:rFonts w:ascii="Arial" w:hAnsi="Arial" w:cs="Arial"/>
          <w:sz w:val="22"/>
          <w:szCs w:val="22"/>
        </w:rPr>
        <w:t xml:space="preserve"> owner </w:t>
      </w:r>
      <w:r>
        <w:rPr>
          <w:rFonts w:ascii="Arial" w:hAnsi="Arial" w:cs="Arial"/>
          <w:sz w:val="22"/>
          <w:szCs w:val="22"/>
        </w:rPr>
        <w:t xml:space="preserve">is responsible for ensuring required maintenance and operation of the </w:t>
      </w:r>
      <w:r w:rsidR="00552654" w:rsidRPr="009A6DE3">
        <w:rPr>
          <w:rFonts w:ascii="Arial" w:hAnsi="Arial" w:cs="Arial"/>
          <w:sz w:val="22"/>
          <w:szCs w:val="22"/>
        </w:rPr>
        <w:t>P</w:t>
      </w:r>
      <w:r w:rsidR="00552654">
        <w:rPr>
          <w:rFonts w:ascii="Arial" w:hAnsi="Arial" w:cs="Arial"/>
          <w:sz w:val="22"/>
          <w:szCs w:val="22"/>
        </w:rPr>
        <w:t xml:space="preserve">ump </w:t>
      </w:r>
      <w:r w:rsidR="00552654" w:rsidRPr="009A6DE3">
        <w:rPr>
          <w:rFonts w:ascii="Arial" w:hAnsi="Arial" w:cs="Arial"/>
          <w:sz w:val="22"/>
          <w:szCs w:val="22"/>
        </w:rPr>
        <w:t>S</w:t>
      </w:r>
      <w:r w:rsidR="00552654">
        <w:rPr>
          <w:rFonts w:ascii="Arial" w:hAnsi="Arial" w:cs="Arial"/>
          <w:sz w:val="22"/>
          <w:szCs w:val="22"/>
        </w:rPr>
        <w:t>tation</w:t>
      </w:r>
      <w:r>
        <w:rPr>
          <w:rFonts w:ascii="Arial" w:hAnsi="Arial" w:cs="Arial"/>
          <w:sz w:val="22"/>
          <w:szCs w:val="22"/>
        </w:rPr>
        <w:t>.</w:t>
      </w:r>
    </w:p>
    <w:p w14:paraId="1176941F" w14:textId="77777777" w:rsidR="001E47C2" w:rsidRDefault="001E47C2">
      <w:pPr>
        <w:autoSpaceDE w:val="0"/>
        <w:autoSpaceDN w:val="0"/>
        <w:adjustRightInd w:val="0"/>
        <w:ind w:left="2160" w:hanging="720"/>
        <w:jc w:val="both"/>
        <w:rPr>
          <w:rFonts w:ascii="Arial" w:hAnsi="Arial" w:cs="Arial"/>
          <w:sz w:val="22"/>
          <w:szCs w:val="22"/>
        </w:rPr>
      </w:pPr>
    </w:p>
    <w:p w14:paraId="0CC00B7B" w14:textId="5B9DF6A6" w:rsidR="0049211C" w:rsidRDefault="001E47C2">
      <w:pPr>
        <w:autoSpaceDE w:val="0"/>
        <w:autoSpaceDN w:val="0"/>
        <w:adjustRightInd w:val="0"/>
        <w:ind w:left="2160" w:hanging="720"/>
        <w:jc w:val="both"/>
        <w:rPr>
          <w:rFonts w:ascii="Arial" w:hAnsi="Arial" w:cs="Arial"/>
          <w:sz w:val="22"/>
          <w:szCs w:val="22"/>
        </w:rPr>
      </w:pPr>
      <w:r w:rsidRPr="009A6DE3">
        <w:rPr>
          <w:rFonts w:ascii="Arial" w:hAnsi="Arial" w:cs="Arial"/>
          <w:sz w:val="22"/>
          <w:szCs w:val="22"/>
        </w:rPr>
        <w:t>6.</w:t>
      </w:r>
      <w:r w:rsidRPr="009A6DE3">
        <w:rPr>
          <w:rFonts w:ascii="Arial" w:hAnsi="Arial" w:cs="Arial"/>
          <w:sz w:val="22"/>
          <w:szCs w:val="22"/>
        </w:rPr>
        <w:tab/>
      </w:r>
      <w:r w:rsidR="0049211C">
        <w:rPr>
          <w:rFonts w:ascii="Arial" w:hAnsi="Arial" w:cs="Arial"/>
          <w:sz w:val="22"/>
          <w:szCs w:val="22"/>
        </w:rPr>
        <w:t xml:space="preserve">Maintenance of the </w:t>
      </w:r>
      <w:r w:rsidR="00552654" w:rsidRPr="009A6DE3">
        <w:rPr>
          <w:rFonts w:ascii="Arial" w:hAnsi="Arial" w:cs="Arial"/>
          <w:sz w:val="22"/>
          <w:szCs w:val="22"/>
        </w:rPr>
        <w:t>P</w:t>
      </w:r>
      <w:r w:rsidR="00552654">
        <w:rPr>
          <w:rFonts w:ascii="Arial" w:hAnsi="Arial" w:cs="Arial"/>
          <w:sz w:val="22"/>
          <w:szCs w:val="22"/>
        </w:rPr>
        <w:t xml:space="preserve">ump </w:t>
      </w:r>
      <w:r w:rsidR="00552654" w:rsidRPr="009A6DE3">
        <w:rPr>
          <w:rFonts w:ascii="Arial" w:hAnsi="Arial" w:cs="Arial"/>
          <w:sz w:val="22"/>
          <w:szCs w:val="22"/>
        </w:rPr>
        <w:t>S</w:t>
      </w:r>
      <w:r w:rsidR="00552654">
        <w:rPr>
          <w:rFonts w:ascii="Arial" w:hAnsi="Arial" w:cs="Arial"/>
          <w:sz w:val="22"/>
          <w:szCs w:val="22"/>
        </w:rPr>
        <w:t xml:space="preserve">tation </w:t>
      </w:r>
      <w:r w:rsidR="0049211C">
        <w:rPr>
          <w:rFonts w:ascii="Arial" w:hAnsi="Arial" w:cs="Arial"/>
          <w:sz w:val="22"/>
          <w:szCs w:val="22"/>
        </w:rPr>
        <w:t>shall include the following minimum services provided by a state licensed, certified or manufacturer</w:t>
      </w:r>
      <w:r w:rsidR="000F792F" w:rsidRPr="009A6DE3">
        <w:rPr>
          <w:rFonts w:ascii="Arial" w:hAnsi="Arial" w:cs="Arial"/>
          <w:sz w:val="22"/>
          <w:szCs w:val="22"/>
        </w:rPr>
        <w:t>-</w:t>
      </w:r>
      <w:r w:rsidR="0049211C">
        <w:rPr>
          <w:rFonts w:ascii="Arial" w:hAnsi="Arial" w:cs="Arial"/>
          <w:sz w:val="22"/>
          <w:szCs w:val="22"/>
        </w:rPr>
        <w:t>trained</w:t>
      </w:r>
      <w:r w:rsidR="000F792F" w:rsidRPr="009A6DE3">
        <w:rPr>
          <w:rFonts w:ascii="Arial" w:hAnsi="Arial" w:cs="Arial"/>
          <w:sz w:val="22"/>
          <w:szCs w:val="22"/>
        </w:rPr>
        <w:t>/</w:t>
      </w:r>
      <w:r w:rsidR="0049211C">
        <w:rPr>
          <w:rFonts w:ascii="Arial" w:hAnsi="Arial" w:cs="Arial"/>
          <w:sz w:val="22"/>
          <w:szCs w:val="22"/>
        </w:rPr>
        <w:t>certified operator:</w:t>
      </w:r>
    </w:p>
    <w:p w14:paraId="3E8522E2" w14:textId="1704C76F" w:rsidR="0049211C" w:rsidRDefault="0049211C">
      <w:pPr>
        <w:ind w:left="2160" w:hanging="720"/>
        <w:jc w:val="both"/>
        <w:rPr>
          <w:rFonts w:ascii="Arial" w:hAnsi="Arial" w:cs="Arial"/>
          <w:sz w:val="22"/>
          <w:szCs w:val="22"/>
        </w:rPr>
      </w:pPr>
    </w:p>
    <w:p w14:paraId="14981098" w14:textId="4FBB9C4E" w:rsidR="0049211C" w:rsidRPr="00996084" w:rsidRDefault="0049211C">
      <w:pPr>
        <w:ind w:left="2880" w:hanging="720"/>
        <w:jc w:val="both"/>
        <w:rPr>
          <w:rFonts w:ascii="Arial" w:hAnsi="Arial" w:cs="Arial"/>
          <w:sz w:val="22"/>
          <w:szCs w:val="22"/>
        </w:rPr>
      </w:pPr>
      <w:r w:rsidRPr="00014AAC">
        <w:rPr>
          <w:rFonts w:ascii="Arial" w:hAnsi="Arial" w:cs="Arial"/>
          <w:sz w:val="22"/>
          <w:szCs w:val="22"/>
        </w:rPr>
        <w:t>a.</w:t>
      </w:r>
      <w:r w:rsidRPr="00014AAC">
        <w:rPr>
          <w:rFonts w:ascii="Arial" w:hAnsi="Arial" w:cs="Arial"/>
          <w:sz w:val="22"/>
          <w:szCs w:val="22"/>
        </w:rPr>
        <w:tab/>
        <w:t xml:space="preserve">Once a month the </w:t>
      </w:r>
      <w:r w:rsidR="00552654" w:rsidRPr="00000173">
        <w:rPr>
          <w:rFonts w:ascii="Arial" w:hAnsi="Arial" w:cs="Arial"/>
          <w:sz w:val="22"/>
          <w:szCs w:val="22"/>
        </w:rPr>
        <w:t>P</w:t>
      </w:r>
      <w:r w:rsidR="00552654" w:rsidRPr="00014AAC">
        <w:rPr>
          <w:rFonts w:ascii="Arial" w:hAnsi="Arial" w:cs="Arial"/>
          <w:sz w:val="22"/>
          <w:szCs w:val="22"/>
        </w:rPr>
        <w:t xml:space="preserve">ump </w:t>
      </w:r>
      <w:r w:rsidR="00552654" w:rsidRPr="00000173">
        <w:rPr>
          <w:rFonts w:ascii="Arial" w:hAnsi="Arial" w:cs="Arial"/>
          <w:sz w:val="22"/>
          <w:szCs w:val="22"/>
        </w:rPr>
        <w:t>S</w:t>
      </w:r>
      <w:r w:rsidR="00552654" w:rsidRPr="00014AAC">
        <w:rPr>
          <w:rFonts w:ascii="Arial" w:hAnsi="Arial" w:cs="Arial"/>
          <w:sz w:val="22"/>
          <w:szCs w:val="22"/>
        </w:rPr>
        <w:t>tation</w:t>
      </w:r>
      <w:r w:rsidR="00000173">
        <w:rPr>
          <w:rFonts w:ascii="Arial" w:hAnsi="Arial" w:cs="Arial"/>
          <w:sz w:val="22"/>
          <w:szCs w:val="22"/>
        </w:rPr>
        <w:t xml:space="preserve"> </w:t>
      </w:r>
      <w:r w:rsidRPr="00014AAC">
        <w:rPr>
          <w:rFonts w:ascii="Arial" w:hAnsi="Arial" w:cs="Arial"/>
          <w:sz w:val="22"/>
          <w:szCs w:val="22"/>
        </w:rPr>
        <w:t xml:space="preserve">owner shall ensure that </w:t>
      </w:r>
      <w:r w:rsidR="004A7A2F" w:rsidRPr="00000173">
        <w:rPr>
          <w:rFonts w:ascii="Arial" w:hAnsi="Arial" w:cs="Arial"/>
          <w:sz w:val="22"/>
          <w:szCs w:val="22"/>
        </w:rPr>
        <w:t xml:space="preserve">each of </w:t>
      </w:r>
      <w:r w:rsidRPr="00014AAC">
        <w:rPr>
          <w:rFonts w:ascii="Arial" w:hAnsi="Arial" w:cs="Arial"/>
          <w:sz w:val="22"/>
          <w:szCs w:val="22"/>
        </w:rPr>
        <w:t xml:space="preserve">the following maintenance </w:t>
      </w:r>
      <w:r w:rsidR="004A7A2F" w:rsidRPr="00000173">
        <w:rPr>
          <w:rFonts w:ascii="Arial" w:hAnsi="Arial" w:cs="Arial"/>
          <w:sz w:val="22"/>
          <w:szCs w:val="22"/>
        </w:rPr>
        <w:t xml:space="preserve">actions </w:t>
      </w:r>
      <w:r w:rsidRPr="00014AAC">
        <w:rPr>
          <w:rFonts w:ascii="Arial" w:hAnsi="Arial" w:cs="Arial"/>
          <w:sz w:val="22"/>
          <w:szCs w:val="22"/>
        </w:rPr>
        <w:t>is performed</w:t>
      </w:r>
      <w:r w:rsidR="00404976" w:rsidRPr="00014AAC">
        <w:rPr>
          <w:rFonts w:ascii="Arial" w:hAnsi="Arial" w:cs="Arial"/>
          <w:sz w:val="22"/>
          <w:szCs w:val="22"/>
        </w:rPr>
        <w:t xml:space="preserve"> </w:t>
      </w:r>
      <w:r w:rsidR="00404976" w:rsidRPr="00000173">
        <w:rPr>
          <w:rFonts w:ascii="Arial" w:hAnsi="Arial" w:cs="Arial"/>
          <w:sz w:val="22"/>
          <w:szCs w:val="22"/>
        </w:rPr>
        <w:t>by the operator, and that each required maintenance action is document</w:t>
      </w:r>
      <w:r w:rsidR="006B7A9C" w:rsidRPr="00000173">
        <w:rPr>
          <w:rFonts w:ascii="Arial" w:hAnsi="Arial" w:cs="Arial"/>
          <w:sz w:val="22"/>
          <w:szCs w:val="22"/>
        </w:rPr>
        <w:t>ed</w:t>
      </w:r>
      <w:r w:rsidR="00404976" w:rsidRPr="00000173">
        <w:rPr>
          <w:rFonts w:ascii="Arial" w:hAnsi="Arial" w:cs="Arial"/>
          <w:sz w:val="22"/>
          <w:szCs w:val="22"/>
        </w:rPr>
        <w:t xml:space="preserve"> on the maintenance form required by this Rule</w:t>
      </w:r>
      <w:r w:rsidRPr="00014AAC">
        <w:rPr>
          <w:rFonts w:ascii="Arial" w:hAnsi="Arial" w:cs="Arial"/>
          <w:sz w:val="22"/>
          <w:szCs w:val="22"/>
        </w:rPr>
        <w:t>:</w:t>
      </w:r>
    </w:p>
    <w:p w14:paraId="28C15E8D" w14:textId="77777777" w:rsidR="0049211C" w:rsidRDefault="0049211C">
      <w:pPr>
        <w:ind w:left="2880" w:hanging="720"/>
        <w:jc w:val="both"/>
        <w:rPr>
          <w:rFonts w:ascii="Arial" w:hAnsi="Arial" w:cs="Arial"/>
          <w:sz w:val="22"/>
          <w:szCs w:val="22"/>
        </w:rPr>
      </w:pPr>
    </w:p>
    <w:p w14:paraId="1D551E11" w14:textId="73C79202" w:rsidR="0049211C" w:rsidRDefault="0049211C">
      <w:pPr>
        <w:ind w:left="3600" w:hanging="720"/>
        <w:jc w:val="both"/>
        <w:rPr>
          <w:rFonts w:ascii="Arial" w:hAnsi="Arial" w:cs="Arial"/>
          <w:sz w:val="22"/>
          <w:szCs w:val="22"/>
        </w:rPr>
      </w:pPr>
      <w:r>
        <w:rPr>
          <w:rFonts w:ascii="Arial" w:hAnsi="Arial" w:cs="Arial"/>
          <w:sz w:val="22"/>
          <w:szCs w:val="22"/>
        </w:rPr>
        <w:t>(1)</w:t>
      </w:r>
      <w:r>
        <w:rPr>
          <w:rFonts w:ascii="Arial" w:hAnsi="Arial" w:cs="Arial"/>
          <w:sz w:val="22"/>
          <w:szCs w:val="22"/>
        </w:rPr>
        <w:tab/>
      </w:r>
      <w:r w:rsidR="00000173">
        <w:rPr>
          <w:rFonts w:ascii="Arial" w:hAnsi="Arial" w:cs="Arial"/>
          <w:sz w:val="22"/>
          <w:szCs w:val="22"/>
        </w:rPr>
        <w:t>r</w:t>
      </w:r>
      <w:r>
        <w:rPr>
          <w:rFonts w:ascii="Arial" w:hAnsi="Arial" w:cs="Arial"/>
          <w:sz w:val="22"/>
          <w:szCs w:val="22"/>
        </w:rPr>
        <w:t xml:space="preserve">emove and dispose of any debris from the </w:t>
      </w:r>
      <w:r w:rsidR="000F792F" w:rsidRPr="00000173">
        <w:rPr>
          <w:rFonts w:ascii="Arial" w:hAnsi="Arial" w:cs="Arial"/>
          <w:sz w:val="22"/>
          <w:szCs w:val="22"/>
        </w:rPr>
        <w:t xml:space="preserve">inside </w:t>
      </w:r>
      <w:r>
        <w:rPr>
          <w:rFonts w:ascii="Arial" w:hAnsi="Arial" w:cs="Arial"/>
          <w:sz w:val="22"/>
          <w:szCs w:val="22"/>
        </w:rPr>
        <w:t xml:space="preserve">surface of the </w:t>
      </w:r>
      <w:r w:rsidR="000F792F" w:rsidRPr="00000173">
        <w:rPr>
          <w:rFonts w:ascii="Arial" w:hAnsi="Arial" w:cs="Arial"/>
          <w:sz w:val="22"/>
          <w:szCs w:val="22"/>
        </w:rPr>
        <w:t xml:space="preserve">wet well of the </w:t>
      </w:r>
      <w:r w:rsidR="00552654" w:rsidRPr="00000173">
        <w:rPr>
          <w:rFonts w:ascii="Arial" w:hAnsi="Arial" w:cs="Arial"/>
          <w:sz w:val="22"/>
          <w:szCs w:val="22"/>
        </w:rPr>
        <w:t>P</w:t>
      </w:r>
      <w:r w:rsidR="00552654">
        <w:rPr>
          <w:rFonts w:ascii="Arial" w:hAnsi="Arial" w:cs="Arial"/>
          <w:sz w:val="22"/>
          <w:szCs w:val="22"/>
        </w:rPr>
        <w:t xml:space="preserve">ump </w:t>
      </w:r>
      <w:r w:rsidR="00552654" w:rsidRPr="00000173">
        <w:rPr>
          <w:rFonts w:ascii="Arial" w:hAnsi="Arial" w:cs="Arial"/>
          <w:sz w:val="22"/>
          <w:szCs w:val="22"/>
        </w:rPr>
        <w:t>S</w:t>
      </w:r>
      <w:r w:rsidR="00552654">
        <w:rPr>
          <w:rFonts w:ascii="Arial" w:hAnsi="Arial" w:cs="Arial"/>
          <w:sz w:val="22"/>
          <w:szCs w:val="22"/>
        </w:rPr>
        <w:t>tation</w:t>
      </w:r>
      <w:r w:rsidR="00000173">
        <w:rPr>
          <w:rFonts w:ascii="Arial" w:hAnsi="Arial" w:cs="Arial"/>
          <w:sz w:val="22"/>
          <w:szCs w:val="22"/>
        </w:rPr>
        <w:t xml:space="preserve"> </w:t>
      </w:r>
      <w:r>
        <w:rPr>
          <w:rFonts w:ascii="Arial" w:hAnsi="Arial" w:cs="Arial"/>
          <w:sz w:val="22"/>
          <w:szCs w:val="22"/>
        </w:rPr>
        <w:t xml:space="preserve">that may interfere with the operation of the </w:t>
      </w:r>
      <w:r w:rsidR="00552654" w:rsidRPr="00000173">
        <w:rPr>
          <w:rFonts w:ascii="Arial" w:hAnsi="Arial" w:cs="Arial"/>
          <w:sz w:val="22"/>
          <w:szCs w:val="22"/>
        </w:rPr>
        <w:t>P</w:t>
      </w:r>
      <w:r w:rsidR="00552654">
        <w:rPr>
          <w:rFonts w:ascii="Arial" w:hAnsi="Arial" w:cs="Arial"/>
          <w:sz w:val="22"/>
          <w:szCs w:val="22"/>
        </w:rPr>
        <w:t xml:space="preserve">ump </w:t>
      </w:r>
      <w:r w:rsidR="00552654" w:rsidRPr="00000173">
        <w:rPr>
          <w:rFonts w:ascii="Arial" w:hAnsi="Arial" w:cs="Arial"/>
          <w:sz w:val="22"/>
          <w:szCs w:val="22"/>
        </w:rPr>
        <w:t>S</w:t>
      </w:r>
      <w:r w:rsidR="00552654">
        <w:rPr>
          <w:rFonts w:ascii="Arial" w:hAnsi="Arial" w:cs="Arial"/>
          <w:sz w:val="22"/>
          <w:szCs w:val="22"/>
        </w:rPr>
        <w:t>tation</w:t>
      </w:r>
      <w:r w:rsidRPr="00996084">
        <w:rPr>
          <w:rFonts w:ascii="Arial" w:hAnsi="Arial" w:cs="Arial"/>
          <w:sz w:val="22"/>
          <w:szCs w:val="22"/>
        </w:rPr>
        <w:t>;</w:t>
      </w:r>
    </w:p>
    <w:p w14:paraId="656F39A8" w14:textId="77777777" w:rsidR="0049211C" w:rsidRDefault="0049211C">
      <w:pPr>
        <w:ind w:left="3600" w:hanging="720"/>
        <w:jc w:val="both"/>
        <w:rPr>
          <w:rFonts w:ascii="Arial" w:hAnsi="Arial" w:cs="Arial"/>
          <w:sz w:val="22"/>
          <w:szCs w:val="22"/>
        </w:rPr>
      </w:pPr>
    </w:p>
    <w:p w14:paraId="7703C6CF" w14:textId="45CAAD56" w:rsidR="0049211C" w:rsidRDefault="0049211C">
      <w:pPr>
        <w:ind w:left="3600" w:hanging="720"/>
        <w:jc w:val="both"/>
        <w:rPr>
          <w:rFonts w:ascii="Arial" w:hAnsi="Arial" w:cs="Arial"/>
          <w:sz w:val="22"/>
          <w:szCs w:val="22"/>
        </w:rPr>
      </w:pPr>
      <w:r>
        <w:rPr>
          <w:rFonts w:ascii="Arial" w:hAnsi="Arial" w:cs="Arial"/>
          <w:sz w:val="22"/>
          <w:szCs w:val="22"/>
        </w:rPr>
        <w:t>(2)</w:t>
      </w:r>
      <w:r>
        <w:rPr>
          <w:rFonts w:ascii="Arial" w:hAnsi="Arial" w:cs="Arial"/>
          <w:sz w:val="22"/>
          <w:szCs w:val="22"/>
        </w:rPr>
        <w:tab/>
      </w:r>
      <w:r w:rsidR="00456BDC" w:rsidRPr="00000173">
        <w:rPr>
          <w:rFonts w:ascii="Arial" w:hAnsi="Arial" w:cs="Arial"/>
          <w:sz w:val="22"/>
          <w:szCs w:val="22"/>
        </w:rPr>
        <w:t>document</w:t>
      </w:r>
      <w:r w:rsidR="000F792F" w:rsidRPr="00000173">
        <w:rPr>
          <w:rFonts w:ascii="Arial" w:hAnsi="Arial" w:cs="Arial"/>
          <w:sz w:val="22"/>
          <w:szCs w:val="22"/>
        </w:rPr>
        <w:t xml:space="preserve"> </w:t>
      </w:r>
      <w:r w:rsidR="00996084" w:rsidRPr="00000173">
        <w:rPr>
          <w:rFonts w:ascii="Arial" w:hAnsi="Arial" w:cs="Arial"/>
          <w:sz w:val="22"/>
          <w:szCs w:val="22"/>
        </w:rPr>
        <w:t xml:space="preserve">the </w:t>
      </w:r>
      <w:r>
        <w:rPr>
          <w:rFonts w:ascii="Arial" w:hAnsi="Arial" w:cs="Arial"/>
          <w:sz w:val="22"/>
          <w:szCs w:val="22"/>
        </w:rPr>
        <w:t>hour meter reading for all pumps</w:t>
      </w:r>
      <w:r w:rsidR="000F792F" w:rsidRPr="00000173">
        <w:rPr>
          <w:rFonts w:ascii="Arial" w:hAnsi="Arial" w:cs="Arial"/>
          <w:sz w:val="22"/>
          <w:szCs w:val="22"/>
        </w:rPr>
        <w:t xml:space="preserve">, as </w:t>
      </w:r>
      <w:r w:rsidR="00D97804" w:rsidRPr="00000173">
        <w:rPr>
          <w:rFonts w:ascii="Arial" w:hAnsi="Arial" w:cs="Arial"/>
          <w:sz w:val="22"/>
          <w:szCs w:val="22"/>
        </w:rPr>
        <w:t>well</w:t>
      </w:r>
      <w:r w:rsidR="000F792F" w:rsidRPr="00000173">
        <w:rPr>
          <w:rFonts w:ascii="Arial" w:hAnsi="Arial" w:cs="Arial"/>
          <w:sz w:val="22"/>
          <w:szCs w:val="22"/>
        </w:rPr>
        <w:t xml:space="preserve"> as the change in meter readings from the previous month</w:t>
      </w:r>
      <w:r w:rsidR="00404976" w:rsidRPr="00000173">
        <w:rPr>
          <w:rFonts w:ascii="Arial" w:hAnsi="Arial" w:cs="Arial"/>
          <w:sz w:val="22"/>
          <w:szCs w:val="22"/>
        </w:rPr>
        <w:t>;</w:t>
      </w:r>
    </w:p>
    <w:p w14:paraId="66EED8CD" w14:textId="77777777" w:rsidR="0049211C" w:rsidRDefault="0049211C">
      <w:pPr>
        <w:ind w:left="3600" w:hanging="720"/>
        <w:jc w:val="both"/>
        <w:rPr>
          <w:rFonts w:ascii="Arial" w:hAnsi="Arial" w:cs="Arial"/>
          <w:sz w:val="22"/>
          <w:szCs w:val="22"/>
        </w:rPr>
      </w:pPr>
    </w:p>
    <w:p w14:paraId="740015FF" w14:textId="75A90267" w:rsidR="0049211C" w:rsidRPr="004A7A2F" w:rsidRDefault="0049211C">
      <w:pPr>
        <w:ind w:left="3600" w:hanging="720"/>
        <w:jc w:val="both"/>
        <w:rPr>
          <w:rFonts w:ascii="Arial" w:hAnsi="Arial" w:cs="Arial"/>
          <w:sz w:val="22"/>
          <w:szCs w:val="22"/>
        </w:rPr>
      </w:pPr>
      <w:r w:rsidRPr="004A7A2F">
        <w:rPr>
          <w:rFonts w:ascii="Arial" w:hAnsi="Arial" w:cs="Arial"/>
          <w:sz w:val="22"/>
          <w:szCs w:val="22"/>
        </w:rPr>
        <w:t>(3)</w:t>
      </w:r>
      <w:r w:rsidRPr="004A7A2F">
        <w:rPr>
          <w:rFonts w:ascii="Arial" w:hAnsi="Arial" w:cs="Arial"/>
          <w:sz w:val="22"/>
          <w:szCs w:val="22"/>
        </w:rPr>
        <w:tab/>
      </w:r>
      <w:r w:rsidR="00885419" w:rsidRPr="00000173">
        <w:rPr>
          <w:rFonts w:ascii="Arial" w:hAnsi="Arial" w:cs="Arial"/>
          <w:sz w:val="22"/>
          <w:szCs w:val="22"/>
        </w:rPr>
        <w:t>r</w:t>
      </w:r>
      <w:r w:rsidRPr="004A7A2F">
        <w:rPr>
          <w:rFonts w:ascii="Arial" w:hAnsi="Arial" w:cs="Arial"/>
          <w:sz w:val="22"/>
          <w:szCs w:val="22"/>
        </w:rPr>
        <w:t xml:space="preserve">un each pump manually through a cycle and </w:t>
      </w:r>
      <w:r w:rsidR="00404976" w:rsidRPr="00000173">
        <w:rPr>
          <w:rFonts w:ascii="Arial" w:hAnsi="Arial" w:cs="Arial"/>
          <w:sz w:val="22"/>
          <w:szCs w:val="22"/>
        </w:rPr>
        <w:t xml:space="preserve">document </w:t>
      </w:r>
      <w:r w:rsidR="00996084" w:rsidRPr="00000173">
        <w:rPr>
          <w:rFonts w:ascii="Arial" w:hAnsi="Arial" w:cs="Arial"/>
          <w:sz w:val="22"/>
          <w:szCs w:val="22"/>
        </w:rPr>
        <w:t xml:space="preserve">the </w:t>
      </w:r>
      <w:r w:rsidRPr="004A7A2F">
        <w:rPr>
          <w:rFonts w:ascii="Arial" w:hAnsi="Arial" w:cs="Arial"/>
          <w:sz w:val="22"/>
          <w:szCs w:val="22"/>
        </w:rPr>
        <w:t>amp draw</w:t>
      </w:r>
      <w:r w:rsidR="00000173">
        <w:rPr>
          <w:rFonts w:ascii="Arial" w:hAnsi="Arial" w:cs="Arial"/>
          <w:sz w:val="22"/>
          <w:szCs w:val="22"/>
        </w:rPr>
        <w:t>;</w:t>
      </w:r>
    </w:p>
    <w:p w14:paraId="4258DC8F" w14:textId="77777777" w:rsidR="0049211C" w:rsidRPr="004A7A2F" w:rsidRDefault="0049211C">
      <w:pPr>
        <w:ind w:left="3600" w:hanging="720"/>
        <w:jc w:val="both"/>
        <w:rPr>
          <w:rFonts w:ascii="Arial" w:hAnsi="Arial" w:cs="Arial"/>
          <w:sz w:val="22"/>
          <w:szCs w:val="22"/>
        </w:rPr>
      </w:pPr>
    </w:p>
    <w:p w14:paraId="66123CC7" w14:textId="53989480" w:rsidR="0049211C" w:rsidRDefault="0049211C">
      <w:pPr>
        <w:ind w:left="3600" w:hanging="720"/>
        <w:jc w:val="both"/>
        <w:rPr>
          <w:rFonts w:ascii="Arial" w:hAnsi="Arial" w:cs="Arial"/>
          <w:sz w:val="22"/>
          <w:szCs w:val="22"/>
        </w:rPr>
      </w:pPr>
      <w:r w:rsidRPr="004A7A2F">
        <w:rPr>
          <w:rFonts w:ascii="Arial" w:hAnsi="Arial" w:cs="Arial"/>
          <w:sz w:val="22"/>
          <w:szCs w:val="22"/>
        </w:rPr>
        <w:t>(4)</w:t>
      </w:r>
      <w:r w:rsidRPr="004A7A2F">
        <w:rPr>
          <w:rFonts w:ascii="Arial" w:hAnsi="Arial" w:cs="Arial"/>
          <w:sz w:val="22"/>
          <w:szCs w:val="22"/>
        </w:rPr>
        <w:tab/>
      </w:r>
      <w:r w:rsidR="004A7A2F" w:rsidRPr="00000173">
        <w:rPr>
          <w:rFonts w:ascii="Arial" w:hAnsi="Arial" w:cs="Arial"/>
          <w:sz w:val="22"/>
          <w:szCs w:val="22"/>
        </w:rPr>
        <w:t xml:space="preserve">document </w:t>
      </w:r>
      <w:r w:rsidR="000617F5" w:rsidRPr="00000173">
        <w:rPr>
          <w:rFonts w:ascii="Arial" w:hAnsi="Arial" w:cs="Arial"/>
          <w:sz w:val="22"/>
          <w:szCs w:val="22"/>
        </w:rPr>
        <w:t>the</w:t>
      </w:r>
      <w:r w:rsidR="00000173">
        <w:rPr>
          <w:rFonts w:ascii="Arial" w:hAnsi="Arial" w:cs="Arial"/>
          <w:sz w:val="22"/>
          <w:szCs w:val="22"/>
        </w:rPr>
        <w:t xml:space="preserve"> </w:t>
      </w:r>
      <w:r w:rsidRPr="004A7A2F">
        <w:rPr>
          <w:rFonts w:ascii="Arial" w:hAnsi="Arial" w:cs="Arial"/>
          <w:sz w:val="22"/>
          <w:szCs w:val="22"/>
        </w:rPr>
        <w:t xml:space="preserve">voltage at </w:t>
      </w:r>
      <w:r w:rsidR="000617F5" w:rsidRPr="00000173">
        <w:rPr>
          <w:rFonts w:ascii="Arial" w:hAnsi="Arial" w:cs="Arial"/>
          <w:sz w:val="22"/>
          <w:szCs w:val="22"/>
        </w:rPr>
        <w:t xml:space="preserve">the </w:t>
      </w:r>
      <w:r w:rsidRPr="004A7A2F">
        <w:rPr>
          <w:rFonts w:ascii="Arial" w:hAnsi="Arial" w:cs="Arial"/>
          <w:sz w:val="22"/>
          <w:szCs w:val="22"/>
        </w:rPr>
        <w:t>control panel source</w:t>
      </w:r>
      <w:r w:rsidR="00000173">
        <w:rPr>
          <w:rFonts w:ascii="Arial" w:hAnsi="Arial" w:cs="Arial"/>
          <w:sz w:val="22"/>
          <w:szCs w:val="22"/>
        </w:rPr>
        <w:t>;</w:t>
      </w:r>
    </w:p>
    <w:p w14:paraId="64B28E89" w14:textId="77777777" w:rsidR="0049211C" w:rsidRDefault="0049211C">
      <w:pPr>
        <w:ind w:left="3600" w:hanging="720"/>
        <w:jc w:val="both"/>
        <w:rPr>
          <w:rFonts w:ascii="Arial" w:hAnsi="Arial" w:cs="Arial"/>
          <w:sz w:val="22"/>
          <w:szCs w:val="22"/>
        </w:rPr>
      </w:pPr>
    </w:p>
    <w:p w14:paraId="3112FB5B" w14:textId="1F85D75B" w:rsidR="0049211C" w:rsidRPr="00D1467A" w:rsidRDefault="0049211C">
      <w:pPr>
        <w:ind w:left="3600" w:hanging="720"/>
        <w:jc w:val="both"/>
        <w:rPr>
          <w:rFonts w:ascii="Arial" w:hAnsi="Arial" w:cs="Arial"/>
          <w:sz w:val="22"/>
          <w:szCs w:val="22"/>
        </w:rPr>
      </w:pPr>
      <w:r>
        <w:rPr>
          <w:rFonts w:ascii="Arial" w:hAnsi="Arial" w:cs="Arial"/>
          <w:sz w:val="22"/>
          <w:szCs w:val="22"/>
        </w:rPr>
        <w:t>(5)</w:t>
      </w:r>
      <w:r>
        <w:rPr>
          <w:rFonts w:ascii="Arial" w:hAnsi="Arial" w:cs="Arial"/>
          <w:sz w:val="22"/>
          <w:szCs w:val="22"/>
        </w:rPr>
        <w:tab/>
      </w:r>
      <w:r w:rsidR="000F792F" w:rsidRPr="00000173">
        <w:rPr>
          <w:rFonts w:ascii="Arial" w:hAnsi="Arial" w:cs="Arial"/>
          <w:sz w:val="22"/>
          <w:szCs w:val="22"/>
        </w:rPr>
        <w:t>c</w:t>
      </w:r>
      <w:r>
        <w:rPr>
          <w:rFonts w:ascii="Arial" w:hAnsi="Arial" w:cs="Arial"/>
          <w:sz w:val="22"/>
          <w:szCs w:val="22"/>
        </w:rPr>
        <w:t>ycle alarms</w:t>
      </w:r>
      <w:r w:rsidRPr="000617F5">
        <w:rPr>
          <w:rFonts w:ascii="Arial" w:hAnsi="Arial" w:cs="Arial"/>
          <w:sz w:val="22"/>
          <w:szCs w:val="22"/>
        </w:rPr>
        <w:t>;</w:t>
      </w:r>
    </w:p>
    <w:p w14:paraId="4041A6E1" w14:textId="77777777" w:rsidR="0049211C" w:rsidRPr="00D1467A" w:rsidRDefault="0049211C">
      <w:pPr>
        <w:ind w:left="3600" w:hanging="720"/>
        <w:jc w:val="both"/>
        <w:rPr>
          <w:rFonts w:ascii="Arial" w:hAnsi="Arial" w:cs="Arial"/>
          <w:sz w:val="22"/>
          <w:szCs w:val="22"/>
        </w:rPr>
      </w:pPr>
    </w:p>
    <w:p w14:paraId="31ABD0E4" w14:textId="6CA38444" w:rsidR="0049211C" w:rsidRDefault="0049211C">
      <w:pPr>
        <w:ind w:left="3600" w:hanging="720"/>
        <w:jc w:val="both"/>
        <w:rPr>
          <w:rFonts w:ascii="Arial" w:hAnsi="Arial" w:cs="Arial"/>
          <w:sz w:val="22"/>
          <w:szCs w:val="22"/>
        </w:rPr>
      </w:pPr>
      <w:r>
        <w:rPr>
          <w:rFonts w:ascii="Arial" w:hAnsi="Arial" w:cs="Arial"/>
          <w:sz w:val="22"/>
          <w:szCs w:val="22"/>
        </w:rPr>
        <w:t>(6)</w:t>
      </w:r>
      <w:r>
        <w:rPr>
          <w:rFonts w:ascii="Arial" w:hAnsi="Arial" w:cs="Arial"/>
          <w:sz w:val="22"/>
          <w:szCs w:val="22"/>
        </w:rPr>
        <w:tab/>
      </w:r>
      <w:r w:rsidR="000E0DB0" w:rsidRPr="00000173">
        <w:rPr>
          <w:rFonts w:ascii="Arial" w:hAnsi="Arial" w:cs="Arial"/>
          <w:sz w:val="22"/>
          <w:szCs w:val="22"/>
        </w:rPr>
        <w:t>c</w:t>
      </w:r>
      <w:r>
        <w:rPr>
          <w:rFonts w:ascii="Arial" w:hAnsi="Arial" w:cs="Arial"/>
          <w:sz w:val="22"/>
          <w:szCs w:val="22"/>
        </w:rPr>
        <w:t>onfirm floats are properly set;</w:t>
      </w:r>
    </w:p>
    <w:p w14:paraId="27799BCA" w14:textId="77777777" w:rsidR="0049211C" w:rsidRDefault="0049211C">
      <w:pPr>
        <w:ind w:left="3600" w:hanging="720"/>
        <w:jc w:val="both"/>
        <w:rPr>
          <w:rFonts w:ascii="Arial" w:hAnsi="Arial" w:cs="Arial"/>
          <w:sz w:val="22"/>
          <w:szCs w:val="22"/>
        </w:rPr>
      </w:pPr>
    </w:p>
    <w:p w14:paraId="7F5A4981" w14:textId="5816061C" w:rsidR="0049211C" w:rsidRDefault="0049211C">
      <w:pPr>
        <w:ind w:left="3600" w:hanging="720"/>
        <w:jc w:val="both"/>
        <w:rPr>
          <w:rFonts w:ascii="Arial" w:hAnsi="Arial" w:cs="Arial"/>
          <w:sz w:val="22"/>
          <w:szCs w:val="22"/>
        </w:rPr>
      </w:pPr>
      <w:r>
        <w:rPr>
          <w:rFonts w:ascii="Arial" w:hAnsi="Arial" w:cs="Arial"/>
          <w:sz w:val="22"/>
          <w:szCs w:val="22"/>
        </w:rPr>
        <w:t>(7)</w:t>
      </w:r>
      <w:r>
        <w:rPr>
          <w:rFonts w:ascii="Arial" w:hAnsi="Arial" w:cs="Arial"/>
          <w:sz w:val="22"/>
          <w:szCs w:val="22"/>
        </w:rPr>
        <w:tab/>
      </w:r>
      <w:r w:rsidR="000E0DB0" w:rsidRPr="00000173">
        <w:rPr>
          <w:rFonts w:ascii="Arial" w:hAnsi="Arial" w:cs="Arial"/>
          <w:sz w:val="22"/>
          <w:szCs w:val="22"/>
        </w:rPr>
        <w:t>c</w:t>
      </w:r>
      <w:r>
        <w:rPr>
          <w:rFonts w:ascii="Arial" w:hAnsi="Arial" w:cs="Arial"/>
          <w:sz w:val="22"/>
          <w:szCs w:val="22"/>
        </w:rPr>
        <w:t>onfirm floats are clear of grease and clean if any grease</w:t>
      </w:r>
      <w:r w:rsidR="000617F5">
        <w:rPr>
          <w:rFonts w:ascii="Arial" w:hAnsi="Arial" w:cs="Arial"/>
          <w:sz w:val="22"/>
          <w:szCs w:val="22"/>
        </w:rPr>
        <w:t xml:space="preserve"> present</w:t>
      </w:r>
      <w:r>
        <w:rPr>
          <w:rFonts w:ascii="Arial" w:hAnsi="Arial" w:cs="Arial"/>
          <w:sz w:val="22"/>
          <w:szCs w:val="22"/>
        </w:rPr>
        <w:t>;</w:t>
      </w:r>
    </w:p>
    <w:p w14:paraId="45C2D1C0" w14:textId="77777777" w:rsidR="0049211C" w:rsidRDefault="0049211C">
      <w:pPr>
        <w:ind w:left="3600" w:hanging="720"/>
        <w:jc w:val="both"/>
        <w:rPr>
          <w:rFonts w:ascii="Arial" w:hAnsi="Arial" w:cs="Arial"/>
          <w:sz w:val="22"/>
          <w:szCs w:val="22"/>
        </w:rPr>
      </w:pPr>
    </w:p>
    <w:p w14:paraId="5DF57E34" w14:textId="5FF53F1B" w:rsidR="0049211C" w:rsidRDefault="0049211C">
      <w:pPr>
        <w:ind w:left="3600" w:hanging="720"/>
        <w:jc w:val="both"/>
        <w:rPr>
          <w:rFonts w:ascii="Arial" w:hAnsi="Arial" w:cs="Arial"/>
          <w:sz w:val="22"/>
          <w:szCs w:val="22"/>
        </w:rPr>
      </w:pPr>
      <w:r>
        <w:rPr>
          <w:rFonts w:ascii="Arial" w:hAnsi="Arial" w:cs="Arial"/>
          <w:sz w:val="22"/>
          <w:szCs w:val="22"/>
        </w:rPr>
        <w:t>(8)</w:t>
      </w:r>
      <w:r>
        <w:rPr>
          <w:rFonts w:ascii="Arial" w:hAnsi="Arial" w:cs="Arial"/>
          <w:sz w:val="22"/>
          <w:szCs w:val="22"/>
        </w:rPr>
        <w:tab/>
      </w:r>
      <w:r w:rsidR="000E0DB0" w:rsidRPr="00000173">
        <w:rPr>
          <w:rFonts w:ascii="Arial" w:hAnsi="Arial" w:cs="Arial"/>
          <w:sz w:val="22"/>
          <w:szCs w:val="22"/>
        </w:rPr>
        <w:t>e</w:t>
      </w:r>
      <w:r>
        <w:rPr>
          <w:rFonts w:ascii="Arial" w:hAnsi="Arial" w:cs="Arial"/>
          <w:sz w:val="22"/>
          <w:szCs w:val="22"/>
        </w:rPr>
        <w:t>nsure that pump cables and pump chains are in good condition, are secure, and not around the pump suction;</w:t>
      </w:r>
    </w:p>
    <w:p w14:paraId="2DF7675C" w14:textId="77777777" w:rsidR="0049211C" w:rsidRDefault="0049211C">
      <w:pPr>
        <w:ind w:left="3600" w:hanging="720"/>
        <w:jc w:val="both"/>
        <w:rPr>
          <w:rFonts w:ascii="Arial" w:hAnsi="Arial" w:cs="Arial"/>
          <w:sz w:val="22"/>
          <w:szCs w:val="22"/>
        </w:rPr>
      </w:pPr>
    </w:p>
    <w:p w14:paraId="0744FF6E" w14:textId="32F15ACE" w:rsidR="0049211C" w:rsidRDefault="0049211C">
      <w:pPr>
        <w:ind w:left="3600" w:hanging="720"/>
        <w:jc w:val="both"/>
        <w:rPr>
          <w:rFonts w:ascii="Arial" w:hAnsi="Arial" w:cs="Arial"/>
          <w:sz w:val="22"/>
          <w:szCs w:val="22"/>
        </w:rPr>
      </w:pPr>
      <w:r>
        <w:rPr>
          <w:rFonts w:ascii="Arial" w:hAnsi="Arial" w:cs="Arial"/>
          <w:sz w:val="22"/>
          <w:szCs w:val="22"/>
        </w:rPr>
        <w:t>(9)</w:t>
      </w:r>
      <w:r>
        <w:rPr>
          <w:rFonts w:ascii="Arial" w:hAnsi="Arial" w:cs="Arial"/>
          <w:sz w:val="22"/>
          <w:szCs w:val="22"/>
        </w:rPr>
        <w:tab/>
      </w:r>
      <w:r w:rsidR="000E0DB0" w:rsidRPr="00000173">
        <w:rPr>
          <w:rFonts w:ascii="Arial" w:hAnsi="Arial" w:cs="Arial"/>
          <w:sz w:val="22"/>
          <w:szCs w:val="22"/>
        </w:rPr>
        <w:t>w</w:t>
      </w:r>
      <w:r w:rsidRPr="00D1467A">
        <w:rPr>
          <w:rFonts w:ascii="Arial" w:hAnsi="Arial" w:cs="Arial"/>
          <w:sz w:val="22"/>
          <w:szCs w:val="22"/>
        </w:rPr>
        <w:t xml:space="preserve">ith </w:t>
      </w:r>
      <w:r w:rsidR="00552654" w:rsidRPr="00000173">
        <w:rPr>
          <w:rFonts w:ascii="Arial" w:hAnsi="Arial" w:cs="Arial"/>
          <w:sz w:val="22"/>
          <w:szCs w:val="22"/>
        </w:rPr>
        <w:t>P</w:t>
      </w:r>
      <w:r w:rsidR="000E0DB0" w:rsidRPr="00000173">
        <w:rPr>
          <w:rFonts w:ascii="Arial" w:hAnsi="Arial" w:cs="Arial"/>
          <w:sz w:val="22"/>
          <w:szCs w:val="22"/>
        </w:rPr>
        <w:t xml:space="preserve">ump </w:t>
      </w:r>
      <w:r w:rsidR="00552654" w:rsidRPr="00000173">
        <w:rPr>
          <w:rFonts w:ascii="Arial" w:hAnsi="Arial" w:cs="Arial"/>
          <w:sz w:val="22"/>
          <w:szCs w:val="22"/>
        </w:rPr>
        <w:t>S</w:t>
      </w:r>
      <w:r w:rsidR="000E0DB0" w:rsidRPr="00000173">
        <w:rPr>
          <w:rFonts w:ascii="Arial" w:hAnsi="Arial" w:cs="Arial"/>
          <w:sz w:val="22"/>
          <w:szCs w:val="22"/>
        </w:rPr>
        <w:t xml:space="preserve">tation </w:t>
      </w:r>
      <w:r>
        <w:rPr>
          <w:rFonts w:ascii="Arial" w:hAnsi="Arial" w:cs="Arial"/>
          <w:sz w:val="22"/>
          <w:szCs w:val="22"/>
        </w:rPr>
        <w:t>wet well pumped down, stick the bottom of the tank to confirm the absence or presence of sand or debris</w:t>
      </w:r>
      <w:r w:rsidR="003C5B33">
        <w:rPr>
          <w:rFonts w:ascii="Arial" w:hAnsi="Arial" w:cs="Arial"/>
          <w:sz w:val="22"/>
          <w:szCs w:val="22"/>
        </w:rPr>
        <w:t xml:space="preserve">, and </w:t>
      </w:r>
      <w:r w:rsidR="000E0DB0" w:rsidRPr="00000173">
        <w:rPr>
          <w:rFonts w:ascii="Arial" w:hAnsi="Arial" w:cs="Arial"/>
          <w:sz w:val="22"/>
          <w:szCs w:val="22"/>
        </w:rPr>
        <w:t>r</w:t>
      </w:r>
      <w:r>
        <w:rPr>
          <w:rFonts w:ascii="Arial" w:hAnsi="Arial" w:cs="Arial"/>
          <w:sz w:val="22"/>
          <w:szCs w:val="22"/>
        </w:rPr>
        <w:t xml:space="preserve">emove and dispose of any sand or debris in the bottom of the </w:t>
      </w:r>
      <w:r w:rsidR="000E0DB0" w:rsidRPr="003C5B33">
        <w:rPr>
          <w:rFonts w:ascii="Arial" w:hAnsi="Arial" w:cs="Arial"/>
          <w:sz w:val="22"/>
          <w:szCs w:val="22"/>
        </w:rPr>
        <w:t>wet well</w:t>
      </w:r>
      <w:r>
        <w:rPr>
          <w:rFonts w:ascii="Arial" w:hAnsi="Arial" w:cs="Arial"/>
          <w:sz w:val="22"/>
          <w:szCs w:val="22"/>
        </w:rPr>
        <w:t xml:space="preserve"> that may interfere with the operation of the </w:t>
      </w:r>
      <w:r w:rsidR="00552654" w:rsidRPr="003C5B33">
        <w:rPr>
          <w:rFonts w:ascii="Arial" w:hAnsi="Arial" w:cs="Arial"/>
          <w:sz w:val="22"/>
          <w:szCs w:val="22"/>
        </w:rPr>
        <w:t>P</w:t>
      </w:r>
      <w:r w:rsidR="00552654">
        <w:rPr>
          <w:rFonts w:ascii="Arial" w:hAnsi="Arial" w:cs="Arial"/>
          <w:sz w:val="22"/>
          <w:szCs w:val="22"/>
        </w:rPr>
        <w:t xml:space="preserve">ump </w:t>
      </w:r>
      <w:r w:rsidR="00552654" w:rsidRPr="003C5B33">
        <w:rPr>
          <w:rFonts w:ascii="Arial" w:hAnsi="Arial" w:cs="Arial"/>
          <w:sz w:val="22"/>
          <w:szCs w:val="22"/>
        </w:rPr>
        <w:t>S</w:t>
      </w:r>
      <w:r w:rsidR="00552654">
        <w:rPr>
          <w:rFonts w:ascii="Arial" w:hAnsi="Arial" w:cs="Arial"/>
          <w:sz w:val="22"/>
          <w:szCs w:val="22"/>
        </w:rPr>
        <w:t>tation</w:t>
      </w:r>
      <w:r>
        <w:rPr>
          <w:rFonts w:ascii="Arial" w:hAnsi="Arial" w:cs="Arial"/>
          <w:sz w:val="22"/>
          <w:szCs w:val="22"/>
        </w:rPr>
        <w:t>;</w:t>
      </w:r>
    </w:p>
    <w:p w14:paraId="7D07CB9D" w14:textId="77777777" w:rsidR="0049211C" w:rsidRDefault="0049211C">
      <w:pPr>
        <w:ind w:left="3600" w:hanging="720"/>
        <w:jc w:val="both"/>
        <w:rPr>
          <w:rFonts w:ascii="Arial" w:hAnsi="Arial" w:cs="Arial"/>
          <w:sz w:val="22"/>
          <w:szCs w:val="22"/>
        </w:rPr>
      </w:pPr>
    </w:p>
    <w:p w14:paraId="2F1B5021" w14:textId="274715FD" w:rsidR="0049211C" w:rsidRDefault="0049211C">
      <w:pPr>
        <w:ind w:left="3600" w:hanging="720"/>
        <w:jc w:val="both"/>
        <w:rPr>
          <w:rFonts w:ascii="Arial" w:hAnsi="Arial" w:cs="Arial"/>
          <w:sz w:val="22"/>
          <w:szCs w:val="22"/>
        </w:rPr>
      </w:pPr>
      <w:r>
        <w:rPr>
          <w:rFonts w:ascii="Arial" w:hAnsi="Arial" w:cs="Arial"/>
          <w:sz w:val="22"/>
          <w:szCs w:val="22"/>
        </w:rPr>
        <w:t>(10)</w:t>
      </w:r>
      <w:r>
        <w:rPr>
          <w:rFonts w:ascii="Arial" w:hAnsi="Arial" w:cs="Arial"/>
          <w:sz w:val="22"/>
          <w:szCs w:val="22"/>
        </w:rPr>
        <w:tab/>
      </w:r>
      <w:r w:rsidR="000E0DB0" w:rsidRPr="003C5B33">
        <w:rPr>
          <w:rFonts w:ascii="Arial" w:hAnsi="Arial" w:cs="Arial"/>
          <w:sz w:val="22"/>
          <w:szCs w:val="22"/>
        </w:rPr>
        <w:t>e</w:t>
      </w:r>
      <w:r>
        <w:rPr>
          <w:rFonts w:ascii="Arial" w:hAnsi="Arial" w:cs="Arial"/>
          <w:sz w:val="22"/>
          <w:szCs w:val="22"/>
        </w:rPr>
        <w:t>nsure that any</w:t>
      </w:r>
      <w:r w:rsidR="00D70594">
        <w:rPr>
          <w:rFonts w:ascii="Arial" w:hAnsi="Arial" w:cs="Arial"/>
          <w:sz w:val="22"/>
          <w:szCs w:val="22"/>
        </w:rPr>
        <w:t xml:space="preserve"> </w:t>
      </w:r>
      <w:r w:rsidR="00D70594" w:rsidRPr="00D70594">
        <w:rPr>
          <w:rFonts w:ascii="Arial" w:hAnsi="Arial" w:cs="Arial"/>
          <w:sz w:val="22"/>
          <w:szCs w:val="22"/>
          <w:u w:val="single"/>
        </w:rPr>
        <w:t>vegetation</w:t>
      </w:r>
      <w:r>
        <w:rPr>
          <w:rFonts w:ascii="Arial" w:hAnsi="Arial" w:cs="Arial"/>
          <w:sz w:val="22"/>
          <w:szCs w:val="22"/>
        </w:rPr>
        <w:t xml:space="preserve"> </w:t>
      </w:r>
      <w:r w:rsidRPr="00D70594">
        <w:rPr>
          <w:rFonts w:ascii="Arial" w:hAnsi="Arial" w:cs="Arial"/>
          <w:strike/>
          <w:sz w:val="22"/>
          <w:szCs w:val="22"/>
        </w:rPr>
        <w:t>grass</w:t>
      </w:r>
      <w:r>
        <w:rPr>
          <w:rFonts w:ascii="Arial" w:hAnsi="Arial" w:cs="Arial"/>
          <w:sz w:val="22"/>
          <w:szCs w:val="22"/>
        </w:rPr>
        <w:t xml:space="preserve"> around the </w:t>
      </w:r>
      <w:r w:rsidR="00552654" w:rsidRPr="003C5B33">
        <w:rPr>
          <w:rFonts w:ascii="Arial" w:hAnsi="Arial" w:cs="Arial"/>
          <w:sz w:val="22"/>
          <w:szCs w:val="22"/>
        </w:rPr>
        <w:t>P</w:t>
      </w:r>
      <w:r w:rsidR="000E0DB0" w:rsidRPr="003C5B33">
        <w:rPr>
          <w:rFonts w:ascii="Arial" w:hAnsi="Arial" w:cs="Arial"/>
          <w:sz w:val="22"/>
          <w:szCs w:val="22"/>
        </w:rPr>
        <w:t xml:space="preserve">ump </w:t>
      </w:r>
      <w:r w:rsidR="00552654" w:rsidRPr="003C5B33">
        <w:rPr>
          <w:rFonts w:ascii="Arial" w:hAnsi="Arial" w:cs="Arial"/>
          <w:sz w:val="22"/>
          <w:szCs w:val="22"/>
        </w:rPr>
        <w:t>S</w:t>
      </w:r>
      <w:r>
        <w:rPr>
          <w:rFonts w:ascii="Arial" w:hAnsi="Arial" w:cs="Arial"/>
          <w:sz w:val="22"/>
          <w:szCs w:val="22"/>
        </w:rPr>
        <w:t xml:space="preserve">tation, the wet well </w:t>
      </w:r>
      <w:r w:rsidRPr="00D70594">
        <w:rPr>
          <w:rFonts w:ascii="Arial" w:hAnsi="Arial" w:cs="Arial"/>
          <w:strike/>
          <w:sz w:val="22"/>
          <w:szCs w:val="22"/>
        </w:rPr>
        <w:t>entrance</w:t>
      </w:r>
      <w:r>
        <w:rPr>
          <w:rFonts w:ascii="Arial" w:hAnsi="Arial" w:cs="Arial"/>
          <w:sz w:val="22"/>
          <w:szCs w:val="22"/>
        </w:rPr>
        <w:t xml:space="preserve">, the valve box </w:t>
      </w:r>
      <w:r w:rsidR="00D70594" w:rsidRPr="00D70594">
        <w:rPr>
          <w:rFonts w:ascii="Arial" w:hAnsi="Arial" w:cs="Arial"/>
          <w:sz w:val="22"/>
          <w:szCs w:val="22"/>
          <w:u w:val="single"/>
        </w:rPr>
        <w:t>and</w:t>
      </w:r>
      <w:r w:rsidR="00D70594">
        <w:rPr>
          <w:rFonts w:ascii="Arial" w:hAnsi="Arial" w:cs="Arial"/>
          <w:sz w:val="22"/>
          <w:szCs w:val="22"/>
        </w:rPr>
        <w:t xml:space="preserve"> </w:t>
      </w:r>
      <w:r w:rsidRPr="00D70594">
        <w:rPr>
          <w:rFonts w:ascii="Arial" w:hAnsi="Arial" w:cs="Arial"/>
          <w:strike/>
          <w:sz w:val="22"/>
          <w:szCs w:val="22"/>
        </w:rPr>
        <w:t>entrance and any vegetation that would hinder access to the</w:t>
      </w:r>
      <w:r>
        <w:rPr>
          <w:rFonts w:ascii="Arial" w:hAnsi="Arial" w:cs="Arial"/>
          <w:sz w:val="22"/>
          <w:szCs w:val="22"/>
        </w:rPr>
        <w:t xml:space="preserve"> control panel is trimmed back and the area is free from debris</w:t>
      </w:r>
      <w:r w:rsidR="00D70594">
        <w:rPr>
          <w:rFonts w:ascii="Arial" w:hAnsi="Arial" w:cs="Arial"/>
          <w:sz w:val="22"/>
          <w:szCs w:val="22"/>
        </w:rPr>
        <w:t xml:space="preserve"> </w:t>
      </w:r>
      <w:r w:rsidR="00D70594" w:rsidRPr="00D70594">
        <w:rPr>
          <w:rFonts w:ascii="Arial" w:hAnsi="Arial" w:cs="Arial"/>
          <w:sz w:val="22"/>
          <w:szCs w:val="22"/>
          <w:u w:val="single"/>
        </w:rPr>
        <w:t>to avoid hindering access to or observation of the Pump Station components</w:t>
      </w:r>
      <w:r>
        <w:rPr>
          <w:rFonts w:ascii="Arial" w:hAnsi="Arial" w:cs="Arial"/>
          <w:sz w:val="22"/>
          <w:szCs w:val="22"/>
        </w:rPr>
        <w:t>;</w:t>
      </w:r>
    </w:p>
    <w:p w14:paraId="45DDD2D6" w14:textId="77777777" w:rsidR="0049211C" w:rsidRDefault="0049211C">
      <w:pPr>
        <w:ind w:left="3600" w:hanging="720"/>
        <w:jc w:val="both"/>
        <w:rPr>
          <w:rFonts w:ascii="Arial" w:hAnsi="Arial" w:cs="Arial"/>
          <w:sz w:val="22"/>
          <w:szCs w:val="22"/>
        </w:rPr>
      </w:pPr>
    </w:p>
    <w:p w14:paraId="69EE3534" w14:textId="145947FA" w:rsidR="0049211C" w:rsidRDefault="0049211C">
      <w:pPr>
        <w:ind w:left="3600" w:hanging="720"/>
        <w:jc w:val="both"/>
        <w:rPr>
          <w:rFonts w:ascii="Arial" w:hAnsi="Arial" w:cs="Arial"/>
          <w:sz w:val="22"/>
          <w:szCs w:val="22"/>
        </w:rPr>
      </w:pPr>
      <w:r>
        <w:rPr>
          <w:rFonts w:ascii="Arial" w:hAnsi="Arial" w:cs="Arial"/>
          <w:sz w:val="22"/>
          <w:szCs w:val="22"/>
        </w:rPr>
        <w:t>(11)</w:t>
      </w:r>
      <w:r>
        <w:rPr>
          <w:rFonts w:ascii="Arial" w:hAnsi="Arial" w:cs="Arial"/>
          <w:sz w:val="22"/>
          <w:szCs w:val="22"/>
        </w:rPr>
        <w:tab/>
      </w:r>
      <w:r w:rsidR="000E0DB0" w:rsidRPr="003C5B33">
        <w:rPr>
          <w:rFonts w:ascii="Arial" w:hAnsi="Arial" w:cs="Arial"/>
          <w:sz w:val="22"/>
          <w:szCs w:val="22"/>
        </w:rPr>
        <w:t>e</w:t>
      </w:r>
      <w:r>
        <w:rPr>
          <w:rFonts w:ascii="Arial" w:hAnsi="Arial" w:cs="Arial"/>
          <w:sz w:val="22"/>
          <w:szCs w:val="22"/>
        </w:rPr>
        <w:t>xercise all isolation valves completely closed and leave completely open;</w:t>
      </w:r>
    </w:p>
    <w:p w14:paraId="727C0772" w14:textId="77777777" w:rsidR="0049211C" w:rsidRDefault="0049211C">
      <w:pPr>
        <w:ind w:left="3600" w:hanging="720"/>
        <w:jc w:val="both"/>
        <w:rPr>
          <w:rFonts w:ascii="Arial" w:hAnsi="Arial" w:cs="Arial"/>
          <w:sz w:val="22"/>
          <w:szCs w:val="22"/>
        </w:rPr>
      </w:pPr>
    </w:p>
    <w:p w14:paraId="1B368E69" w14:textId="55E80744" w:rsidR="0049211C" w:rsidRDefault="0049211C">
      <w:pPr>
        <w:ind w:left="3600" w:hanging="720"/>
        <w:jc w:val="both"/>
        <w:rPr>
          <w:rFonts w:ascii="Arial" w:hAnsi="Arial" w:cs="Arial"/>
          <w:sz w:val="22"/>
          <w:szCs w:val="22"/>
        </w:rPr>
      </w:pPr>
      <w:r>
        <w:rPr>
          <w:rFonts w:ascii="Arial" w:hAnsi="Arial" w:cs="Arial"/>
          <w:sz w:val="22"/>
          <w:szCs w:val="22"/>
        </w:rPr>
        <w:t>(12)</w:t>
      </w:r>
      <w:r>
        <w:rPr>
          <w:rFonts w:ascii="Arial" w:hAnsi="Arial" w:cs="Arial"/>
          <w:sz w:val="22"/>
          <w:szCs w:val="22"/>
        </w:rPr>
        <w:tab/>
      </w:r>
      <w:r w:rsidR="000E0DB0" w:rsidRPr="003C5B33">
        <w:rPr>
          <w:rFonts w:ascii="Arial" w:hAnsi="Arial" w:cs="Arial"/>
          <w:sz w:val="22"/>
          <w:szCs w:val="22"/>
        </w:rPr>
        <w:t>c</w:t>
      </w:r>
      <w:r>
        <w:rPr>
          <w:rFonts w:ascii="Arial" w:hAnsi="Arial" w:cs="Arial"/>
          <w:sz w:val="22"/>
          <w:szCs w:val="22"/>
        </w:rPr>
        <w:t xml:space="preserve">onfirm all electrical lugs in </w:t>
      </w:r>
      <w:r w:rsidR="000E0DB0" w:rsidRPr="003C5B33">
        <w:rPr>
          <w:rFonts w:ascii="Arial" w:hAnsi="Arial" w:cs="Arial"/>
          <w:sz w:val="22"/>
          <w:szCs w:val="22"/>
        </w:rPr>
        <w:t xml:space="preserve">control </w:t>
      </w:r>
      <w:r>
        <w:rPr>
          <w:rFonts w:ascii="Arial" w:hAnsi="Arial" w:cs="Arial"/>
          <w:sz w:val="22"/>
          <w:szCs w:val="22"/>
        </w:rPr>
        <w:t>panel are tight and seal is secure for panel;</w:t>
      </w:r>
    </w:p>
    <w:p w14:paraId="17021E80" w14:textId="77777777" w:rsidR="0049211C" w:rsidRDefault="0049211C">
      <w:pPr>
        <w:ind w:left="3600" w:hanging="720"/>
        <w:jc w:val="both"/>
        <w:rPr>
          <w:rFonts w:ascii="Arial" w:hAnsi="Arial" w:cs="Arial"/>
          <w:sz w:val="22"/>
          <w:szCs w:val="22"/>
        </w:rPr>
      </w:pPr>
    </w:p>
    <w:p w14:paraId="4758CB7F" w14:textId="416B9CF6" w:rsidR="0049211C" w:rsidRDefault="0049211C">
      <w:pPr>
        <w:ind w:left="3600" w:hanging="720"/>
        <w:jc w:val="both"/>
        <w:rPr>
          <w:rFonts w:ascii="Arial" w:hAnsi="Arial" w:cs="Arial"/>
          <w:sz w:val="22"/>
          <w:szCs w:val="22"/>
        </w:rPr>
      </w:pPr>
      <w:r>
        <w:rPr>
          <w:rFonts w:ascii="Arial" w:hAnsi="Arial" w:cs="Arial"/>
          <w:sz w:val="22"/>
          <w:szCs w:val="22"/>
        </w:rPr>
        <w:t>(13)</w:t>
      </w:r>
      <w:r>
        <w:rPr>
          <w:rFonts w:ascii="Arial" w:hAnsi="Arial" w:cs="Arial"/>
          <w:sz w:val="22"/>
          <w:szCs w:val="22"/>
        </w:rPr>
        <w:tab/>
      </w:r>
      <w:r w:rsidR="000E0DB0" w:rsidRPr="000E0DB0">
        <w:rPr>
          <w:rFonts w:ascii="Arial" w:hAnsi="Arial" w:cs="Arial"/>
          <w:sz w:val="22"/>
          <w:szCs w:val="22"/>
        </w:rPr>
        <w:t>s</w:t>
      </w:r>
      <w:r>
        <w:rPr>
          <w:rFonts w:ascii="Arial" w:hAnsi="Arial" w:cs="Arial"/>
          <w:sz w:val="22"/>
          <w:szCs w:val="22"/>
        </w:rPr>
        <w:t>ecure each lock and lubricate as needed; and</w:t>
      </w:r>
    </w:p>
    <w:p w14:paraId="3483AD6A" w14:textId="77777777" w:rsidR="0049211C" w:rsidRDefault="0049211C">
      <w:pPr>
        <w:ind w:left="3600" w:hanging="720"/>
        <w:jc w:val="both"/>
        <w:rPr>
          <w:rFonts w:ascii="Arial" w:hAnsi="Arial" w:cs="Arial"/>
          <w:sz w:val="22"/>
          <w:szCs w:val="22"/>
        </w:rPr>
      </w:pPr>
    </w:p>
    <w:p w14:paraId="3AA09306" w14:textId="58715A5D" w:rsidR="0049211C" w:rsidRDefault="0049211C">
      <w:pPr>
        <w:ind w:left="3600" w:hanging="720"/>
        <w:jc w:val="both"/>
        <w:rPr>
          <w:rFonts w:ascii="Arial" w:hAnsi="Arial" w:cs="Arial"/>
          <w:sz w:val="22"/>
          <w:szCs w:val="22"/>
        </w:rPr>
      </w:pPr>
      <w:r>
        <w:rPr>
          <w:rFonts w:ascii="Arial" w:hAnsi="Arial" w:cs="Arial"/>
          <w:sz w:val="22"/>
          <w:szCs w:val="22"/>
        </w:rPr>
        <w:t>(14)</w:t>
      </w:r>
      <w:r>
        <w:rPr>
          <w:rFonts w:ascii="Arial" w:hAnsi="Arial" w:cs="Arial"/>
          <w:sz w:val="22"/>
          <w:szCs w:val="22"/>
        </w:rPr>
        <w:tab/>
      </w:r>
      <w:r w:rsidR="000E0DB0" w:rsidRPr="003C5B33">
        <w:rPr>
          <w:rFonts w:ascii="Arial" w:hAnsi="Arial" w:cs="Arial"/>
          <w:sz w:val="22"/>
          <w:szCs w:val="22"/>
        </w:rPr>
        <w:t>i</w:t>
      </w:r>
      <w:r>
        <w:rPr>
          <w:rFonts w:ascii="Arial" w:hAnsi="Arial" w:cs="Arial"/>
          <w:sz w:val="22"/>
          <w:szCs w:val="22"/>
        </w:rPr>
        <w:t>nspect the check valves to ensure they are functioning properly and will prevent back flow from the force main to the wet well.</w:t>
      </w:r>
    </w:p>
    <w:p w14:paraId="3D352D03" w14:textId="77777777" w:rsidR="0049211C" w:rsidRDefault="0049211C">
      <w:pPr>
        <w:ind w:left="2160" w:hanging="720"/>
        <w:jc w:val="both"/>
        <w:rPr>
          <w:rFonts w:ascii="Arial" w:hAnsi="Arial" w:cs="Arial"/>
          <w:sz w:val="22"/>
          <w:szCs w:val="22"/>
        </w:rPr>
      </w:pPr>
    </w:p>
    <w:p w14:paraId="3C0CB225" w14:textId="36F58EF8" w:rsidR="0049211C" w:rsidRDefault="0049211C">
      <w:pPr>
        <w:ind w:left="2880" w:hanging="720"/>
        <w:jc w:val="both"/>
        <w:rPr>
          <w:rFonts w:ascii="Arial" w:hAnsi="Arial" w:cs="Arial"/>
          <w:sz w:val="22"/>
          <w:szCs w:val="22"/>
        </w:rPr>
      </w:pPr>
      <w:r>
        <w:rPr>
          <w:rFonts w:ascii="Arial" w:hAnsi="Arial" w:cs="Arial"/>
          <w:sz w:val="22"/>
          <w:szCs w:val="22"/>
        </w:rPr>
        <w:t>b.</w:t>
      </w:r>
      <w:r>
        <w:rPr>
          <w:rFonts w:ascii="Arial" w:hAnsi="Arial" w:cs="Arial"/>
          <w:sz w:val="22"/>
          <w:szCs w:val="22"/>
        </w:rPr>
        <w:tab/>
        <w:t xml:space="preserve">Once every three months the </w:t>
      </w:r>
      <w:r w:rsidR="00552654" w:rsidRPr="003C5B33">
        <w:rPr>
          <w:rFonts w:ascii="Arial" w:hAnsi="Arial" w:cs="Arial"/>
          <w:sz w:val="22"/>
          <w:szCs w:val="22"/>
        </w:rPr>
        <w:t>P</w:t>
      </w:r>
      <w:r w:rsidR="00552654">
        <w:rPr>
          <w:rFonts w:ascii="Arial" w:hAnsi="Arial" w:cs="Arial"/>
          <w:sz w:val="22"/>
          <w:szCs w:val="22"/>
        </w:rPr>
        <w:t xml:space="preserve">ump </w:t>
      </w:r>
      <w:r w:rsidR="00552654" w:rsidRPr="003C5B33">
        <w:rPr>
          <w:rFonts w:ascii="Arial" w:hAnsi="Arial" w:cs="Arial"/>
          <w:sz w:val="22"/>
          <w:szCs w:val="22"/>
        </w:rPr>
        <w:t>S</w:t>
      </w:r>
      <w:r w:rsidR="00552654">
        <w:rPr>
          <w:rFonts w:ascii="Arial" w:hAnsi="Arial" w:cs="Arial"/>
          <w:sz w:val="22"/>
          <w:szCs w:val="22"/>
        </w:rPr>
        <w:t>tation</w:t>
      </w:r>
      <w:r w:rsidR="003C5B33">
        <w:rPr>
          <w:rFonts w:ascii="Arial" w:hAnsi="Arial" w:cs="Arial"/>
          <w:sz w:val="22"/>
          <w:szCs w:val="22"/>
        </w:rPr>
        <w:t xml:space="preserve"> </w:t>
      </w:r>
      <w:r>
        <w:rPr>
          <w:rFonts w:ascii="Arial" w:hAnsi="Arial" w:cs="Arial"/>
          <w:sz w:val="22"/>
          <w:szCs w:val="22"/>
        </w:rPr>
        <w:t xml:space="preserve">owner shall ensure that a </w:t>
      </w:r>
      <w:proofErr w:type="spellStart"/>
      <w:r w:rsidR="00D70594" w:rsidRPr="00D70594">
        <w:rPr>
          <w:rFonts w:ascii="Arial" w:hAnsi="Arial" w:cs="Arial"/>
          <w:sz w:val="22"/>
          <w:szCs w:val="22"/>
          <w:u w:val="single"/>
        </w:rPr>
        <w:t>m</w:t>
      </w:r>
      <w:r w:rsidRPr="00D70594">
        <w:rPr>
          <w:rFonts w:ascii="Arial" w:hAnsi="Arial" w:cs="Arial"/>
          <w:strike/>
          <w:sz w:val="22"/>
          <w:szCs w:val="22"/>
        </w:rPr>
        <w:t>M</w:t>
      </w:r>
      <w:r>
        <w:rPr>
          <w:rFonts w:ascii="Arial" w:hAnsi="Arial" w:cs="Arial"/>
          <w:sz w:val="22"/>
          <w:szCs w:val="22"/>
        </w:rPr>
        <w:t>egohm</w:t>
      </w:r>
      <w:proofErr w:type="spellEnd"/>
      <w:r>
        <w:rPr>
          <w:rFonts w:ascii="Arial" w:hAnsi="Arial" w:cs="Arial"/>
          <w:sz w:val="22"/>
          <w:szCs w:val="22"/>
        </w:rPr>
        <w:t xml:space="preserve"> test is performed on the pump motors to determine the condition of the motor winding insulation to establish a base line reading to be used over time to </w:t>
      </w:r>
      <w:r w:rsidRPr="00014AAC">
        <w:rPr>
          <w:rFonts w:ascii="Arial" w:hAnsi="Arial" w:cs="Arial"/>
          <w:sz w:val="22"/>
          <w:szCs w:val="22"/>
        </w:rPr>
        <w:lastRenderedPageBreak/>
        <w:t>determine if the windings are deteriorating</w:t>
      </w:r>
      <w:r w:rsidR="00885419" w:rsidRPr="003C5B33">
        <w:rPr>
          <w:rFonts w:ascii="Arial" w:hAnsi="Arial" w:cs="Arial"/>
          <w:sz w:val="22"/>
          <w:szCs w:val="22"/>
        </w:rPr>
        <w:t>, and document</w:t>
      </w:r>
      <w:r w:rsidR="00D70594">
        <w:rPr>
          <w:rFonts w:ascii="Arial" w:hAnsi="Arial" w:cs="Arial"/>
          <w:sz w:val="22"/>
          <w:szCs w:val="22"/>
        </w:rPr>
        <w:t xml:space="preserve"> </w:t>
      </w:r>
      <w:r w:rsidR="00D70594" w:rsidRPr="00D70594">
        <w:rPr>
          <w:rFonts w:ascii="Arial" w:hAnsi="Arial" w:cs="Arial"/>
          <w:sz w:val="22"/>
          <w:szCs w:val="22"/>
          <w:u w:val="single"/>
        </w:rPr>
        <w:t>the numerical findings of this test</w:t>
      </w:r>
      <w:r w:rsidR="00885419" w:rsidRPr="003C5B33">
        <w:rPr>
          <w:rFonts w:ascii="Arial" w:hAnsi="Arial" w:cs="Arial"/>
          <w:sz w:val="22"/>
          <w:szCs w:val="22"/>
        </w:rPr>
        <w:t xml:space="preserve"> </w:t>
      </w:r>
      <w:r w:rsidR="00885419" w:rsidRPr="00D70594">
        <w:rPr>
          <w:rFonts w:ascii="Arial" w:hAnsi="Arial" w:cs="Arial"/>
          <w:strike/>
          <w:sz w:val="22"/>
          <w:szCs w:val="22"/>
        </w:rPr>
        <w:t>this action</w:t>
      </w:r>
      <w:r w:rsidR="00885419" w:rsidRPr="003C5B33">
        <w:rPr>
          <w:rFonts w:ascii="Arial" w:hAnsi="Arial" w:cs="Arial"/>
          <w:sz w:val="22"/>
          <w:szCs w:val="22"/>
        </w:rPr>
        <w:t xml:space="preserve"> on the maintenance form required by this Rule</w:t>
      </w:r>
      <w:r w:rsidR="00014AAC" w:rsidRPr="003C5B33">
        <w:rPr>
          <w:rFonts w:ascii="Arial" w:hAnsi="Arial" w:cs="Arial"/>
          <w:sz w:val="22"/>
          <w:szCs w:val="22"/>
        </w:rPr>
        <w:t>.</w:t>
      </w:r>
    </w:p>
    <w:p w14:paraId="4E1AF80D" w14:textId="77777777" w:rsidR="0049211C" w:rsidRDefault="0049211C">
      <w:pPr>
        <w:ind w:left="2880" w:hanging="720"/>
        <w:jc w:val="both"/>
        <w:rPr>
          <w:rFonts w:ascii="Arial" w:hAnsi="Arial" w:cs="Arial"/>
          <w:sz w:val="22"/>
          <w:szCs w:val="22"/>
        </w:rPr>
      </w:pPr>
    </w:p>
    <w:p w14:paraId="68CF7A4C" w14:textId="54E1BC73" w:rsidR="0049211C" w:rsidRPr="00047641" w:rsidRDefault="0049211C" w:rsidP="00885419">
      <w:pPr>
        <w:ind w:left="2880" w:hanging="720"/>
        <w:jc w:val="both"/>
        <w:rPr>
          <w:rFonts w:ascii="Arial" w:hAnsi="Arial" w:cs="Arial"/>
          <w:sz w:val="22"/>
          <w:szCs w:val="22"/>
        </w:rPr>
      </w:pPr>
      <w:r>
        <w:rPr>
          <w:rFonts w:ascii="Arial" w:hAnsi="Arial" w:cs="Arial"/>
          <w:sz w:val="22"/>
          <w:szCs w:val="22"/>
        </w:rPr>
        <w:t>c.</w:t>
      </w:r>
      <w:r>
        <w:rPr>
          <w:rFonts w:ascii="Arial" w:hAnsi="Arial" w:cs="Arial"/>
          <w:sz w:val="22"/>
          <w:szCs w:val="22"/>
        </w:rPr>
        <w:tab/>
      </w:r>
      <w:r w:rsidRPr="00F77E4C">
        <w:rPr>
          <w:rFonts w:ascii="Arial" w:hAnsi="Arial" w:cs="Arial"/>
          <w:sz w:val="22"/>
          <w:szCs w:val="22"/>
        </w:rPr>
        <w:t xml:space="preserve">For </w:t>
      </w:r>
      <w:r w:rsidR="00552654" w:rsidRPr="003C5B33">
        <w:rPr>
          <w:rFonts w:ascii="Arial" w:hAnsi="Arial" w:cs="Arial"/>
          <w:sz w:val="22"/>
          <w:szCs w:val="22"/>
        </w:rPr>
        <w:t>P</w:t>
      </w:r>
      <w:r w:rsidR="002B7586" w:rsidRPr="003C5B33">
        <w:rPr>
          <w:rFonts w:ascii="Arial" w:hAnsi="Arial" w:cs="Arial"/>
          <w:sz w:val="22"/>
          <w:szCs w:val="22"/>
        </w:rPr>
        <w:t xml:space="preserve">ump </w:t>
      </w:r>
      <w:r w:rsidR="00552654" w:rsidRPr="003C5B33">
        <w:rPr>
          <w:rFonts w:ascii="Arial" w:hAnsi="Arial" w:cs="Arial"/>
          <w:sz w:val="22"/>
          <w:szCs w:val="22"/>
        </w:rPr>
        <w:t>S</w:t>
      </w:r>
      <w:r w:rsidRPr="00F77E4C">
        <w:rPr>
          <w:rFonts w:ascii="Arial" w:hAnsi="Arial" w:cs="Arial"/>
          <w:sz w:val="22"/>
          <w:szCs w:val="22"/>
        </w:rPr>
        <w:t xml:space="preserve">tations servicing </w:t>
      </w:r>
      <w:r w:rsidR="00552654" w:rsidRPr="003C5B33">
        <w:rPr>
          <w:rFonts w:ascii="Arial" w:hAnsi="Arial" w:cs="Arial"/>
          <w:sz w:val="22"/>
          <w:szCs w:val="22"/>
        </w:rPr>
        <w:t>M</w:t>
      </w:r>
      <w:r w:rsidR="002B7586" w:rsidRPr="003C5B33">
        <w:rPr>
          <w:rFonts w:ascii="Arial" w:hAnsi="Arial" w:cs="Arial"/>
          <w:sz w:val="22"/>
          <w:szCs w:val="22"/>
        </w:rPr>
        <w:t>ulti-</w:t>
      </w:r>
      <w:r w:rsidR="00552654" w:rsidRPr="003C5B33">
        <w:rPr>
          <w:rFonts w:ascii="Arial" w:hAnsi="Arial" w:cs="Arial"/>
          <w:sz w:val="22"/>
          <w:szCs w:val="22"/>
        </w:rPr>
        <w:t>R</w:t>
      </w:r>
      <w:r w:rsidR="002B7586" w:rsidRPr="003C5B33">
        <w:rPr>
          <w:rFonts w:ascii="Arial" w:hAnsi="Arial" w:cs="Arial"/>
          <w:sz w:val="22"/>
          <w:szCs w:val="22"/>
        </w:rPr>
        <w:t xml:space="preserve">esidential </w:t>
      </w:r>
      <w:r w:rsidR="00552654" w:rsidRPr="003C5B33">
        <w:rPr>
          <w:rFonts w:ascii="Arial" w:hAnsi="Arial" w:cs="Arial"/>
          <w:sz w:val="22"/>
          <w:szCs w:val="22"/>
        </w:rPr>
        <w:t>P</w:t>
      </w:r>
      <w:r w:rsidR="002B7586" w:rsidRPr="003C5B33">
        <w:rPr>
          <w:rFonts w:ascii="Arial" w:hAnsi="Arial" w:cs="Arial"/>
          <w:sz w:val="22"/>
          <w:szCs w:val="22"/>
        </w:rPr>
        <w:t xml:space="preserve">roperties </w:t>
      </w:r>
      <w:r w:rsidRPr="00F77E4C">
        <w:rPr>
          <w:rFonts w:ascii="Arial" w:hAnsi="Arial" w:cs="Arial"/>
          <w:sz w:val="22"/>
          <w:szCs w:val="22"/>
        </w:rPr>
        <w:t xml:space="preserve">and </w:t>
      </w:r>
      <w:r w:rsidR="00552654" w:rsidRPr="003C5B33">
        <w:rPr>
          <w:rFonts w:ascii="Arial" w:hAnsi="Arial" w:cs="Arial"/>
          <w:sz w:val="22"/>
          <w:szCs w:val="22"/>
        </w:rPr>
        <w:t>F</w:t>
      </w:r>
      <w:r w:rsidRPr="00F77E4C">
        <w:rPr>
          <w:rFonts w:ascii="Arial" w:hAnsi="Arial" w:cs="Arial"/>
          <w:sz w:val="22"/>
          <w:szCs w:val="22"/>
        </w:rPr>
        <w:t xml:space="preserve">ood </w:t>
      </w:r>
      <w:r w:rsidR="00552654" w:rsidRPr="003C5B33">
        <w:rPr>
          <w:rFonts w:ascii="Arial" w:hAnsi="Arial" w:cs="Arial"/>
          <w:sz w:val="22"/>
          <w:szCs w:val="22"/>
        </w:rPr>
        <w:t>Service</w:t>
      </w:r>
      <w:r w:rsidR="00552654" w:rsidRPr="00047641">
        <w:rPr>
          <w:rFonts w:ascii="Arial" w:hAnsi="Arial" w:cs="Arial"/>
          <w:sz w:val="22"/>
          <w:szCs w:val="22"/>
        </w:rPr>
        <w:t xml:space="preserve"> </w:t>
      </w:r>
      <w:r w:rsidR="00552654" w:rsidRPr="003C5B33">
        <w:rPr>
          <w:rFonts w:ascii="Arial" w:hAnsi="Arial" w:cs="Arial"/>
          <w:sz w:val="22"/>
          <w:szCs w:val="22"/>
        </w:rPr>
        <w:t>E</w:t>
      </w:r>
      <w:r w:rsidRPr="00F77E4C">
        <w:rPr>
          <w:rFonts w:ascii="Arial" w:hAnsi="Arial" w:cs="Arial"/>
          <w:sz w:val="22"/>
          <w:szCs w:val="22"/>
        </w:rPr>
        <w:t xml:space="preserve">stablishments, upon recommendation by the operator, but no less than once every </w:t>
      </w:r>
      <w:r w:rsidR="00D56F4E">
        <w:rPr>
          <w:rFonts w:ascii="Arial" w:hAnsi="Arial" w:cs="Arial"/>
          <w:sz w:val="22"/>
          <w:szCs w:val="22"/>
        </w:rPr>
        <w:t>six</w:t>
      </w:r>
      <w:r w:rsidRPr="00F77E4C">
        <w:rPr>
          <w:rFonts w:ascii="Arial" w:hAnsi="Arial" w:cs="Arial"/>
          <w:sz w:val="22"/>
          <w:szCs w:val="22"/>
        </w:rPr>
        <w:t xml:space="preserve"> months</w:t>
      </w:r>
      <w:r>
        <w:rPr>
          <w:rFonts w:ascii="Arial" w:hAnsi="Arial" w:cs="Arial"/>
          <w:sz w:val="22"/>
          <w:szCs w:val="22"/>
        </w:rPr>
        <w:t xml:space="preserve"> the </w:t>
      </w:r>
      <w:r w:rsidR="00552654" w:rsidRPr="003C5B33">
        <w:rPr>
          <w:rFonts w:ascii="Arial" w:hAnsi="Arial" w:cs="Arial"/>
          <w:sz w:val="22"/>
          <w:szCs w:val="22"/>
        </w:rPr>
        <w:t>P</w:t>
      </w:r>
      <w:r w:rsidR="00552654">
        <w:rPr>
          <w:rFonts w:ascii="Arial" w:hAnsi="Arial" w:cs="Arial"/>
          <w:sz w:val="22"/>
          <w:szCs w:val="22"/>
        </w:rPr>
        <w:t xml:space="preserve">ump </w:t>
      </w:r>
      <w:r w:rsidR="00552654" w:rsidRPr="003C5B33">
        <w:rPr>
          <w:rFonts w:ascii="Arial" w:hAnsi="Arial" w:cs="Arial"/>
          <w:sz w:val="22"/>
          <w:szCs w:val="22"/>
        </w:rPr>
        <w:t>S</w:t>
      </w:r>
      <w:r w:rsidR="00552654">
        <w:rPr>
          <w:rFonts w:ascii="Arial" w:hAnsi="Arial" w:cs="Arial"/>
          <w:sz w:val="22"/>
          <w:szCs w:val="22"/>
        </w:rPr>
        <w:t>tation</w:t>
      </w:r>
      <w:r>
        <w:rPr>
          <w:rFonts w:ascii="Arial" w:hAnsi="Arial" w:cs="Arial"/>
          <w:sz w:val="22"/>
          <w:szCs w:val="22"/>
        </w:rPr>
        <w:t xml:space="preserve"> owner shall </w:t>
      </w:r>
      <w:r w:rsidRPr="00014AAC">
        <w:rPr>
          <w:rFonts w:ascii="Arial" w:hAnsi="Arial" w:cs="Arial"/>
          <w:sz w:val="22"/>
          <w:szCs w:val="22"/>
        </w:rPr>
        <w:t>ensure the following maintenance</w:t>
      </w:r>
      <w:r w:rsidR="00885419" w:rsidRPr="00047641">
        <w:rPr>
          <w:rFonts w:ascii="Arial" w:hAnsi="Arial" w:cs="Arial"/>
          <w:sz w:val="22"/>
          <w:szCs w:val="22"/>
        </w:rPr>
        <w:t xml:space="preserve"> </w:t>
      </w:r>
      <w:r w:rsidR="00885419" w:rsidRPr="003C5B33">
        <w:rPr>
          <w:rFonts w:ascii="Arial" w:hAnsi="Arial" w:cs="Arial"/>
          <w:sz w:val="22"/>
          <w:szCs w:val="22"/>
        </w:rPr>
        <w:t>actions are performed by the operator, and that each required maintenance action is document</w:t>
      </w:r>
      <w:r w:rsidR="006B7A9C" w:rsidRPr="003C5B33">
        <w:rPr>
          <w:rFonts w:ascii="Arial" w:hAnsi="Arial" w:cs="Arial"/>
          <w:sz w:val="22"/>
          <w:szCs w:val="22"/>
        </w:rPr>
        <w:t>ed</w:t>
      </w:r>
      <w:r w:rsidR="00885419" w:rsidRPr="003C5B33">
        <w:rPr>
          <w:rFonts w:ascii="Arial" w:hAnsi="Arial" w:cs="Arial"/>
          <w:sz w:val="22"/>
          <w:szCs w:val="22"/>
        </w:rPr>
        <w:t xml:space="preserve"> on the maintenance form required by this Rule:</w:t>
      </w:r>
    </w:p>
    <w:p w14:paraId="1E388342" w14:textId="77777777" w:rsidR="006B7A9C" w:rsidRDefault="006B7A9C" w:rsidP="00885419">
      <w:pPr>
        <w:ind w:left="2880" w:hanging="720"/>
        <w:jc w:val="both"/>
        <w:rPr>
          <w:rFonts w:ascii="Arial" w:hAnsi="Arial" w:cs="Arial"/>
          <w:sz w:val="22"/>
          <w:szCs w:val="22"/>
        </w:rPr>
      </w:pPr>
    </w:p>
    <w:p w14:paraId="7ED5A098" w14:textId="77777777" w:rsidR="002B7586" w:rsidRDefault="0049211C">
      <w:pPr>
        <w:ind w:left="3600" w:hanging="720"/>
        <w:jc w:val="both"/>
        <w:rPr>
          <w:rFonts w:ascii="Arial" w:hAnsi="Arial" w:cs="Arial"/>
          <w:sz w:val="22"/>
          <w:szCs w:val="22"/>
        </w:rPr>
      </w:pPr>
      <w:r>
        <w:rPr>
          <w:rFonts w:ascii="Arial" w:hAnsi="Arial" w:cs="Arial"/>
          <w:sz w:val="22"/>
          <w:szCs w:val="22"/>
        </w:rPr>
        <w:t>(1)</w:t>
      </w:r>
      <w:r>
        <w:rPr>
          <w:rFonts w:ascii="Arial" w:hAnsi="Arial" w:cs="Arial"/>
          <w:sz w:val="22"/>
          <w:szCs w:val="22"/>
        </w:rPr>
        <w:tab/>
        <w:t>pump out wet well</w:t>
      </w:r>
      <w:r w:rsidRPr="001D6B35">
        <w:rPr>
          <w:rFonts w:ascii="Arial" w:hAnsi="Arial" w:cs="Arial"/>
          <w:sz w:val="22"/>
          <w:szCs w:val="22"/>
        </w:rPr>
        <w:t>s</w:t>
      </w:r>
      <w:r>
        <w:rPr>
          <w:rFonts w:ascii="Arial" w:hAnsi="Arial" w:cs="Arial"/>
          <w:sz w:val="22"/>
          <w:szCs w:val="22"/>
        </w:rPr>
        <w:t xml:space="preserve"> and pressure wash to prevent solids and grease build-up, to reduce odors, and to reduce potential damage to the pumps.</w:t>
      </w:r>
    </w:p>
    <w:p w14:paraId="7444632F" w14:textId="77777777" w:rsidR="002B7586" w:rsidRDefault="002B7586">
      <w:pPr>
        <w:ind w:left="3600" w:hanging="720"/>
        <w:jc w:val="both"/>
        <w:rPr>
          <w:rFonts w:ascii="Arial" w:hAnsi="Arial" w:cs="Arial"/>
          <w:sz w:val="22"/>
          <w:szCs w:val="22"/>
        </w:rPr>
      </w:pPr>
    </w:p>
    <w:p w14:paraId="1E9F464A" w14:textId="4BC032DF" w:rsidR="002B7586" w:rsidRDefault="002B7586" w:rsidP="002B7586">
      <w:pPr>
        <w:ind w:left="4320" w:hanging="720"/>
        <w:jc w:val="both"/>
        <w:rPr>
          <w:rFonts w:ascii="Arial" w:hAnsi="Arial" w:cs="Arial"/>
          <w:sz w:val="22"/>
          <w:szCs w:val="22"/>
        </w:rPr>
      </w:pPr>
      <w:r w:rsidRPr="003C5B33">
        <w:rPr>
          <w:rFonts w:ascii="Arial" w:hAnsi="Arial" w:cs="Arial"/>
          <w:sz w:val="22"/>
          <w:szCs w:val="22"/>
        </w:rPr>
        <w:t>(</w:t>
      </w:r>
      <w:r w:rsidR="00B41047" w:rsidRPr="003C5B33">
        <w:rPr>
          <w:rFonts w:ascii="Arial" w:hAnsi="Arial" w:cs="Arial"/>
          <w:sz w:val="22"/>
          <w:szCs w:val="22"/>
        </w:rPr>
        <w:t>a</w:t>
      </w:r>
      <w:r w:rsidRPr="003C5B33">
        <w:rPr>
          <w:rFonts w:ascii="Arial" w:hAnsi="Arial" w:cs="Arial"/>
          <w:sz w:val="22"/>
          <w:szCs w:val="22"/>
        </w:rPr>
        <w:t>)</w:t>
      </w:r>
      <w:r w:rsidRPr="003C5B33">
        <w:rPr>
          <w:rFonts w:ascii="Arial" w:hAnsi="Arial" w:cs="Arial"/>
          <w:sz w:val="22"/>
          <w:szCs w:val="22"/>
        </w:rPr>
        <w:tab/>
      </w:r>
      <w:r w:rsidR="0049211C">
        <w:rPr>
          <w:rFonts w:ascii="Arial" w:hAnsi="Arial" w:cs="Arial"/>
          <w:sz w:val="22"/>
          <w:szCs w:val="22"/>
        </w:rPr>
        <w:t xml:space="preserve">The </w:t>
      </w:r>
      <w:r w:rsidR="00552654" w:rsidRPr="003C5B33">
        <w:rPr>
          <w:rFonts w:ascii="Arial" w:hAnsi="Arial" w:cs="Arial"/>
          <w:sz w:val="22"/>
          <w:szCs w:val="22"/>
        </w:rPr>
        <w:t>P</w:t>
      </w:r>
      <w:r w:rsidR="00552654">
        <w:rPr>
          <w:rFonts w:ascii="Arial" w:hAnsi="Arial" w:cs="Arial"/>
          <w:sz w:val="22"/>
          <w:szCs w:val="22"/>
        </w:rPr>
        <w:t xml:space="preserve">ump </w:t>
      </w:r>
      <w:r w:rsidR="00552654" w:rsidRPr="003C5B33">
        <w:rPr>
          <w:rFonts w:ascii="Arial" w:hAnsi="Arial" w:cs="Arial"/>
          <w:sz w:val="22"/>
          <w:szCs w:val="22"/>
        </w:rPr>
        <w:t>S</w:t>
      </w:r>
      <w:r w:rsidR="00552654">
        <w:rPr>
          <w:rFonts w:ascii="Arial" w:hAnsi="Arial" w:cs="Arial"/>
          <w:sz w:val="22"/>
          <w:szCs w:val="22"/>
        </w:rPr>
        <w:t xml:space="preserve">tation </w:t>
      </w:r>
      <w:r w:rsidR="0049211C">
        <w:rPr>
          <w:rFonts w:ascii="Arial" w:hAnsi="Arial" w:cs="Arial"/>
          <w:sz w:val="22"/>
          <w:szCs w:val="22"/>
        </w:rPr>
        <w:t>owner must provide the operator access to a water supply source</w:t>
      </w:r>
      <w:r w:rsidRPr="003C5B33">
        <w:rPr>
          <w:rFonts w:ascii="Arial" w:hAnsi="Arial" w:cs="Arial"/>
          <w:sz w:val="22"/>
          <w:szCs w:val="22"/>
        </w:rPr>
        <w:t>;</w:t>
      </w:r>
    </w:p>
    <w:p w14:paraId="5B0BBE54" w14:textId="77777777" w:rsidR="002B7586" w:rsidRDefault="002B7586" w:rsidP="002B7586">
      <w:pPr>
        <w:ind w:left="4320" w:hanging="720"/>
        <w:jc w:val="both"/>
        <w:rPr>
          <w:rFonts w:ascii="Arial" w:hAnsi="Arial" w:cs="Arial"/>
          <w:sz w:val="22"/>
          <w:szCs w:val="22"/>
        </w:rPr>
      </w:pPr>
    </w:p>
    <w:p w14:paraId="7A93A938" w14:textId="68EF04E7" w:rsidR="0049211C" w:rsidRDefault="002B7586" w:rsidP="002B7586">
      <w:pPr>
        <w:ind w:left="4320" w:hanging="720"/>
        <w:jc w:val="both"/>
        <w:rPr>
          <w:rFonts w:ascii="Arial" w:hAnsi="Arial" w:cs="Arial"/>
          <w:sz w:val="22"/>
          <w:szCs w:val="22"/>
        </w:rPr>
      </w:pPr>
      <w:r w:rsidRPr="003C5B33">
        <w:rPr>
          <w:rFonts w:ascii="Arial" w:hAnsi="Arial" w:cs="Arial"/>
          <w:sz w:val="22"/>
          <w:szCs w:val="22"/>
        </w:rPr>
        <w:t>(</w:t>
      </w:r>
      <w:r w:rsidR="00B41047" w:rsidRPr="003C5B33">
        <w:rPr>
          <w:rFonts w:ascii="Arial" w:hAnsi="Arial" w:cs="Arial"/>
          <w:sz w:val="22"/>
          <w:szCs w:val="22"/>
        </w:rPr>
        <w:t>b</w:t>
      </w:r>
      <w:r w:rsidRPr="003C5B33">
        <w:rPr>
          <w:rFonts w:ascii="Arial" w:hAnsi="Arial" w:cs="Arial"/>
          <w:sz w:val="22"/>
          <w:szCs w:val="22"/>
        </w:rPr>
        <w:t>)</w:t>
      </w:r>
      <w:r w:rsidRPr="003C5B33">
        <w:rPr>
          <w:rFonts w:ascii="Arial" w:hAnsi="Arial" w:cs="Arial"/>
          <w:sz w:val="22"/>
          <w:szCs w:val="22"/>
        </w:rPr>
        <w:tab/>
      </w:r>
      <w:r w:rsidR="00D578FB">
        <w:rPr>
          <w:rFonts w:ascii="Arial" w:hAnsi="Arial" w:cs="Arial"/>
          <w:sz w:val="22"/>
          <w:szCs w:val="22"/>
        </w:rPr>
        <w:t>t</w:t>
      </w:r>
      <w:r w:rsidR="0049211C">
        <w:rPr>
          <w:rFonts w:ascii="Arial" w:hAnsi="Arial" w:cs="Arial"/>
          <w:sz w:val="22"/>
          <w:szCs w:val="22"/>
        </w:rPr>
        <w:t xml:space="preserve">he removed wastewater shall be hauled by a state licensed hauler to a </w:t>
      </w:r>
      <w:r w:rsidR="00552654" w:rsidRPr="003C5B33">
        <w:rPr>
          <w:rFonts w:ascii="Arial" w:hAnsi="Arial" w:cs="Arial"/>
          <w:sz w:val="22"/>
          <w:szCs w:val="22"/>
        </w:rPr>
        <w:t>W</w:t>
      </w:r>
      <w:r w:rsidR="00552654">
        <w:rPr>
          <w:rFonts w:ascii="Arial" w:hAnsi="Arial" w:cs="Arial"/>
          <w:sz w:val="22"/>
          <w:szCs w:val="22"/>
        </w:rPr>
        <w:t xml:space="preserve">astewater </w:t>
      </w:r>
      <w:r w:rsidR="00552654" w:rsidRPr="003C5B33">
        <w:rPr>
          <w:rFonts w:ascii="Arial" w:hAnsi="Arial" w:cs="Arial"/>
          <w:sz w:val="22"/>
          <w:szCs w:val="22"/>
        </w:rPr>
        <w:t>T</w:t>
      </w:r>
      <w:r w:rsidR="00552654">
        <w:rPr>
          <w:rFonts w:ascii="Arial" w:hAnsi="Arial" w:cs="Arial"/>
          <w:sz w:val="22"/>
          <w:szCs w:val="22"/>
        </w:rPr>
        <w:t xml:space="preserve">reatment </w:t>
      </w:r>
      <w:r w:rsidR="00552654" w:rsidRPr="003C5B33">
        <w:rPr>
          <w:rFonts w:ascii="Arial" w:hAnsi="Arial" w:cs="Arial"/>
          <w:sz w:val="22"/>
          <w:szCs w:val="22"/>
        </w:rPr>
        <w:t>F</w:t>
      </w:r>
      <w:r w:rsidR="00552654">
        <w:rPr>
          <w:rFonts w:ascii="Arial" w:hAnsi="Arial" w:cs="Arial"/>
          <w:sz w:val="22"/>
          <w:szCs w:val="22"/>
        </w:rPr>
        <w:t>acilit</w:t>
      </w:r>
      <w:r w:rsidR="0049211C">
        <w:rPr>
          <w:rFonts w:ascii="Arial" w:hAnsi="Arial" w:cs="Arial"/>
          <w:sz w:val="22"/>
          <w:szCs w:val="22"/>
        </w:rPr>
        <w:t xml:space="preserve">y and </w:t>
      </w:r>
      <w:bookmarkStart w:id="15" w:name="_Hlk97819243"/>
      <w:r w:rsidR="0049211C">
        <w:rPr>
          <w:rFonts w:ascii="Arial" w:hAnsi="Arial" w:cs="Arial"/>
          <w:sz w:val="22"/>
          <w:szCs w:val="22"/>
        </w:rPr>
        <w:t xml:space="preserve">the </w:t>
      </w:r>
      <w:r w:rsidRPr="003C5B33">
        <w:rPr>
          <w:rFonts w:ascii="Arial" w:hAnsi="Arial" w:cs="Arial"/>
          <w:sz w:val="22"/>
          <w:szCs w:val="22"/>
        </w:rPr>
        <w:t xml:space="preserve">invoice </w:t>
      </w:r>
      <w:r w:rsidR="0049211C">
        <w:rPr>
          <w:rFonts w:ascii="Arial" w:hAnsi="Arial" w:cs="Arial"/>
          <w:sz w:val="22"/>
          <w:szCs w:val="22"/>
        </w:rPr>
        <w:t xml:space="preserve">for </w:t>
      </w:r>
      <w:r w:rsidRPr="003C5B33">
        <w:rPr>
          <w:rFonts w:ascii="Arial" w:hAnsi="Arial" w:cs="Arial"/>
          <w:sz w:val="22"/>
          <w:szCs w:val="22"/>
        </w:rPr>
        <w:t xml:space="preserve">hauling and disposal, with the amount of wastewater removed documented, shall be </w:t>
      </w:r>
      <w:r w:rsidR="0049211C">
        <w:rPr>
          <w:rFonts w:ascii="Arial" w:hAnsi="Arial" w:cs="Arial"/>
          <w:sz w:val="22"/>
          <w:szCs w:val="22"/>
        </w:rPr>
        <w:t xml:space="preserve">provided to the </w:t>
      </w:r>
      <w:r w:rsidR="00552654" w:rsidRPr="003C5B33">
        <w:rPr>
          <w:rFonts w:ascii="Arial" w:hAnsi="Arial" w:cs="Arial"/>
          <w:sz w:val="22"/>
          <w:szCs w:val="22"/>
        </w:rPr>
        <w:t>P</w:t>
      </w:r>
      <w:r w:rsidRPr="003C5B33">
        <w:rPr>
          <w:rFonts w:ascii="Arial" w:hAnsi="Arial" w:cs="Arial"/>
          <w:sz w:val="22"/>
          <w:szCs w:val="22"/>
        </w:rPr>
        <w:t xml:space="preserve">ump </w:t>
      </w:r>
      <w:r w:rsidR="00552654" w:rsidRPr="003C5B33">
        <w:rPr>
          <w:rFonts w:ascii="Arial" w:hAnsi="Arial" w:cs="Arial"/>
          <w:sz w:val="22"/>
          <w:szCs w:val="22"/>
        </w:rPr>
        <w:t>S</w:t>
      </w:r>
      <w:r w:rsidR="0049211C">
        <w:rPr>
          <w:rFonts w:ascii="Arial" w:hAnsi="Arial" w:cs="Arial"/>
          <w:sz w:val="22"/>
          <w:szCs w:val="22"/>
        </w:rPr>
        <w:t>tation owner</w:t>
      </w:r>
      <w:r w:rsidRPr="003C5B33">
        <w:rPr>
          <w:rFonts w:ascii="Arial" w:hAnsi="Arial" w:cs="Arial"/>
          <w:sz w:val="22"/>
          <w:szCs w:val="22"/>
        </w:rPr>
        <w:t>; and</w:t>
      </w:r>
    </w:p>
    <w:bookmarkEnd w:id="15"/>
    <w:p w14:paraId="2BE84873" w14:textId="09301B74" w:rsidR="002B7586" w:rsidRDefault="002B7586" w:rsidP="002B7586">
      <w:pPr>
        <w:ind w:left="4320" w:hanging="720"/>
        <w:jc w:val="both"/>
        <w:rPr>
          <w:rFonts w:ascii="Arial" w:hAnsi="Arial" w:cs="Arial"/>
          <w:sz w:val="22"/>
          <w:szCs w:val="22"/>
        </w:rPr>
      </w:pPr>
    </w:p>
    <w:p w14:paraId="1599E30C" w14:textId="5F1D2736" w:rsidR="002B7586" w:rsidRPr="003C5B33" w:rsidRDefault="002B7586" w:rsidP="002B7586">
      <w:pPr>
        <w:ind w:left="4320" w:hanging="720"/>
        <w:jc w:val="both"/>
        <w:rPr>
          <w:rFonts w:ascii="Arial" w:hAnsi="Arial" w:cs="Arial"/>
          <w:sz w:val="22"/>
          <w:szCs w:val="22"/>
        </w:rPr>
      </w:pPr>
      <w:r w:rsidRPr="003C5B33">
        <w:rPr>
          <w:rFonts w:ascii="Arial" w:hAnsi="Arial" w:cs="Arial"/>
          <w:sz w:val="22"/>
          <w:szCs w:val="22"/>
        </w:rPr>
        <w:t>(</w:t>
      </w:r>
      <w:r w:rsidR="00B41047" w:rsidRPr="003C5B33">
        <w:rPr>
          <w:rFonts w:ascii="Arial" w:hAnsi="Arial" w:cs="Arial"/>
          <w:sz w:val="22"/>
          <w:szCs w:val="22"/>
        </w:rPr>
        <w:t>c</w:t>
      </w:r>
      <w:r w:rsidRPr="003C5B33">
        <w:rPr>
          <w:rFonts w:ascii="Arial" w:hAnsi="Arial" w:cs="Arial"/>
          <w:sz w:val="22"/>
          <w:szCs w:val="22"/>
        </w:rPr>
        <w:t>)</w:t>
      </w:r>
      <w:r w:rsidRPr="003C5B33">
        <w:rPr>
          <w:rFonts w:ascii="Arial" w:hAnsi="Arial" w:cs="Arial"/>
          <w:sz w:val="22"/>
          <w:szCs w:val="22"/>
        </w:rPr>
        <w:tab/>
      </w:r>
      <w:r w:rsidR="00D578FB">
        <w:rPr>
          <w:rFonts w:ascii="Arial" w:hAnsi="Arial" w:cs="Arial"/>
          <w:sz w:val="22"/>
          <w:szCs w:val="22"/>
        </w:rPr>
        <w:t>t</w:t>
      </w:r>
      <w:r w:rsidRPr="003C5B33">
        <w:rPr>
          <w:rFonts w:ascii="Arial" w:hAnsi="Arial" w:cs="Arial"/>
          <w:sz w:val="22"/>
          <w:szCs w:val="22"/>
        </w:rPr>
        <w:t xml:space="preserve">he </w:t>
      </w:r>
      <w:r w:rsidR="00552654" w:rsidRPr="003C5B33">
        <w:rPr>
          <w:rFonts w:ascii="Arial" w:hAnsi="Arial" w:cs="Arial"/>
          <w:sz w:val="22"/>
          <w:szCs w:val="22"/>
        </w:rPr>
        <w:t>P</w:t>
      </w:r>
      <w:r w:rsidRPr="003C5B33">
        <w:rPr>
          <w:rFonts w:ascii="Arial" w:hAnsi="Arial" w:cs="Arial"/>
          <w:sz w:val="22"/>
          <w:szCs w:val="22"/>
        </w:rPr>
        <w:t xml:space="preserve">ump </w:t>
      </w:r>
      <w:r w:rsidR="00552654" w:rsidRPr="003C5B33">
        <w:rPr>
          <w:rFonts w:ascii="Arial" w:hAnsi="Arial" w:cs="Arial"/>
          <w:sz w:val="22"/>
          <w:szCs w:val="22"/>
        </w:rPr>
        <w:t>S</w:t>
      </w:r>
      <w:r w:rsidRPr="003C5B33">
        <w:rPr>
          <w:rFonts w:ascii="Arial" w:hAnsi="Arial" w:cs="Arial"/>
          <w:sz w:val="22"/>
          <w:szCs w:val="22"/>
        </w:rPr>
        <w:t>tation owner shall provide the hauling and disposal invoices for the last five years to the Division upon request.</w:t>
      </w:r>
    </w:p>
    <w:p w14:paraId="0DCFD3F7" w14:textId="77777777" w:rsidR="0049211C" w:rsidRDefault="0049211C">
      <w:pPr>
        <w:ind w:left="3600" w:hanging="720"/>
        <w:jc w:val="both"/>
        <w:rPr>
          <w:rFonts w:ascii="Arial" w:hAnsi="Arial" w:cs="Arial"/>
          <w:sz w:val="22"/>
          <w:szCs w:val="22"/>
        </w:rPr>
      </w:pPr>
    </w:p>
    <w:p w14:paraId="79035FB4" w14:textId="6EF352CB" w:rsidR="0049211C" w:rsidRDefault="0049211C">
      <w:pPr>
        <w:ind w:left="3600" w:hanging="720"/>
        <w:jc w:val="both"/>
        <w:rPr>
          <w:rFonts w:ascii="Arial" w:hAnsi="Arial" w:cs="Arial"/>
          <w:sz w:val="22"/>
          <w:szCs w:val="22"/>
        </w:rPr>
      </w:pPr>
      <w:r>
        <w:rPr>
          <w:rFonts w:ascii="Arial" w:hAnsi="Arial" w:cs="Arial"/>
          <w:sz w:val="22"/>
          <w:szCs w:val="22"/>
        </w:rPr>
        <w:t>(2)</w:t>
      </w:r>
      <w:r>
        <w:rPr>
          <w:rFonts w:ascii="Arial" w:hAnsi="Arial" w:cs="Arial"/>
          <w:sz w:val="22"/>
          <w:szCs w:val="22"/>
        </w:rPr>
        <w:tab/>
      </w:r>
      <w:r w:rsidR="002B7586">
        <w:rPr>
          <w:rFonts w:ascii="Arial" w:hAnsi="Arial" w:cs="Arial"/>
          <w:sz w:val="22"/>
          <w:szCs w:val="22"/>
        </w:rPr>
        <w:t>p</w:t>
      </w:r>
      <w:r>
        <w:rPr>
          <w:rFonts w:ascii="Arial" w:hAnsi="Arial" w:cs="Arial"/>
          <w:sz w:val="22"/>
          <w:szCs w:val="22"/>
        </w:rPr>
        <w:t>ull the pumps and inspect the impeller and suction ports of each pump, noting the condition of each pump.</w:t>
      </w:r>
    </w:p>
    <w:p w14:paraId="117B6658" w14:textId="4FFEA809" w:rsidR="0049211C" w:rsidRDefault="0049211C">
      <w:pPr>
        <w:ind w:left="3600" w:hanging="720"/>
        <w:jc w:val="both"/>
        <w:rPr>
          <w:rFonts w:ascii="Arial" w:hAnsi="Arial" w:cs="Arial"/>
          <w:sz w:val="22"/>
          <w:szCs w:val="22"/>
        </w:rPr>
      </w:pPr>
    </w:p>
    <w:p w14:paraId="4266311E" w14:textId="7EF4EF9B" w:rsidR="006B7A9C" w:rsidRPr="00047641" w:rsidRDefault="0049211C" w:rsidP="006B7A9C">
      <w:pPr>
        <w:ind w:left="2880" w:hanging="720"/>
        <w:jc w:val="both"/>
        <w:rPr>
          <w:rFonts w:ascii="Arial" w:hAnsi="Arial" w:cs="Arial"/>
          <w:sz w:val="22"/>
          <w:szCs w:val="22"/>
        </w:rPr>
      </w:pPr>
      <w:r>
        <w:rPr>
          <w:rFonts w:ascii="Arial" w:hAnsi="Arial" w:cs="Arial"/>
          <w:sz w:val="22"/>
          <w:szCs w:val="22"/>
        </w:rPr>
        <w:t>d.</w:t>
      </w:r>
      <w:r>
        <w:rPr>
          <w:rFonts w:ascii="Arial" w:hAnsi="Arial" w:cs="Arial"/>
          <w:sz w:val="22"/>
          <w:szCs w:val="22"/>
        </w:rPr>
        <w:tab/>
        <w:t xml:space="preserve">For </w:t>
      </w:r>
      <w:r w:rsidR="00552654" w:rsidRPr="003C5B33">
        <w:rPr>
          <w:rFonts w:ascii="Arial" w:hAnsi="Arial" w:cs="Arial"/>
          <w:sz w:val="22"/>
          <w:szCs w:val="22"/>
        </w:rPr>
        <w:t>P</w:t>
      </w:r>
      <w:r w:rsidR="00B10159" w:rsidRPr="003C5B33">
        <w:rPr>
          <w:rFonts w:ascii="Arial" w:hAnsi="Arial" w:cs="Arial"/>
          <w:sz w:val="22"/>
          <w:szCs w:val="22"/>
        </w:rPr>
        <w:t xml:space="preserve">ump </w:t>
      </w:r>
      <w:r w:rsidR="00552654" w:rsidRPr="003C5B33">
        <w:rPr>
          <w:rFonts w:ascii="Arial" w:hAnsi="Arial" w:cs="Arial"/>
          <w:sz w:val="22"/>
          <w:szCs w:val="22"/>
        </w:rPr>
        <w:t>S</w:t>
      </w:r>
      <w:r>
        <w:rPr>
          <w:rFonts w:ascii="Arial" w:hAnsi="Arial" w:cs="Arial"/>
          <w:sz w:val="22"/>
          <w:szCs w:val="22"/>
        </w:rPr>
        <w:t xml:space="preserve">tations servicing all other locations (not </w:t>
      </w:r>
      <w:r w:rsidR="00552654" w:rsidRPr="003C5B33">
        <w:rPr>
          <w:rFonts w:ascii="Arial" w:hAnsi="Arial" w:cs="Arial"/>
          <w:sz w:val="22"/>
          <w:szCs w:val="22"/>
        </w:rPr>
        <w:t>M</w:t>
      </w:r>
      <w:r w:rsidR="00B10159" w:rsidRPr="003C5B33">
        <w:rPr>
          <w:rFonts w:ascii="Arial" w:hAnsi="Arial" w:cs="Arial"/>
          <w:sz w:val="22"/>
          <w:szCs w:val="22"/>
        </w:rPr>
        <w:t>ulti-</w:t>
      </w:r>
      <w:r w:rsidR="00552654" w:rsidRPr="003C5B33">
        <w:rPr>
          <w:rFonts w:ascii="Arial" w:hAnsi="Arial" w:cs="Arial"/>
          <w:sz w:val="22"/>
          <w:szCs w:val="22"/>
        </w:rPr>
        <w:t>R</w:t>
      </w:r>
      <w:r w:rsidR="00B10159" w:rsidRPr="003C5B33">
        <w:rPr>
          <w:rFonts w:ascii="Arial" w:hAnsi="Arial" w:cs="Arial"/>
          <w:sz w:val="22"/>
          <w:szCs w:val="22"/>
        </w:rPr>
        <w:t xml:space="preserve">esidential </w:t>
      </w:r>
      <w:r w:rsidR="00552654" w:rsidRPr="003C5B33">
        <w:rPr>
          <w:rFonts w:ascii="Arial" w:hAnsi="Arial" w:cs="Arial"/>
          <w:sz w:val="22"/>
          <w:szCs w:val="22"/>
        </w:rPr>
        <w:t>P</w:t>
      </w:r>
      <w:r w:rsidR="00B10159" w:rsidRPr="003C5B33">
        <w:rPr>
          <w:rFonts w:ascii="Arial" w:hAnsi="Arial" w:cs="Arial"/>
          <w:sz w:val="22"/>
          <w:szCs w:val="22"/>
        </w:rPr>
        <w:t>roperties</w:t>
      </w:r>
      <w:r w:rsidR="00B10159" w:rsidRPr="00047641">
        <w:rPr>
          <w:rFonts w:ascii="Arial" w:hAnsi="Arial" w:cs="Arial"/>
          <w:sz w:val="22"/>
          <w:szCs w:val="22"/>
        </w:rPr>
        <w:t xml:space="preserve"> </w:t>
      </w:r>
      <w:r>
        <w:rPr>
          <w:rFonts w:ascii="Arial" w:hAnsi="Arial" w:cs="Arial"/>
          <w:sz w:val="22"/>
          <w:szCs w:val="22"/>
        </w:rPr>
        <w:t xml:space="preserve">and </w:t>
      </w:r>
      <w:r w:rsidR="00F77E4C" w:rsidRPr="003C5B33">
        <w:rPr>
          <w:rFonts w:ascii="Arial" w:hAnsi="Arial" w:cs="Arial"/>
          <w:sz w:val="22"/>
          <w:szCs w:val="22"/>
        </w:rPr>
        <w:t>F</w:t>
      </w:r>
      <w:r w:rsidR="00F77E4C" w:rsidRPr="00F77E4C">
        <w:rPr>
          <w:rFonts w:ascii="Arial" w:hAnsi="Arial" w:cs="Arial"/>
          <w:sz w:val="22"/>
          <w:szCs w:val="22"/>
        </w:rPr>
        <w:t xml:space="preserve">ood </w:t>
      </w:r>
      <w:r w:rsidR="00F77E4C" w:rsidRPr="003C5B33">
        <w:rPr>
          <w:rFonts w:ascii="Arial" w:hAnsi="Arial" w:cs="Arial"/>
          <w:sz w:val="22"/>
          <w:szCs w:val="22"/>
        </w:rPr>
        <w:t>Service E</w:t>
      </w:r>
      <w:r w:rsidR="00F77E4C" w:rsidRPr="00F77E4C">
        <w:rPr>
          <w:rFonts w:ascii="Arial" w:hAnsi="Arial" w:cs="Arial"/>
          <w:sz w:val="22"/>
          <w:szCs w:val="22"/>
        </w:rPr>
        <w:t>stablishments</w:t>
      </w:r>
      <w:r w:rsidRPr="00F77E4C">
        <w:rPr>
          <w:rFonts w:ascii="Arial" w:hAnsi="Arial" w:cs="Arial"/>
          <w:sz w:val="22"/>
          <w:szCs w:val="22"/>
        </w:rPr>
        <w:t xml:space="preserve">), upon recommendation by the operator, but no less than once every </w:t>
      </w:r>
      <w:r w:rsidR="00D56F4E">
        <w:rPr>
          <w:rFonts w:ascii="Arial" w:hAnsi="Arial" w:cs="Arial"/>
          <w:sz w:val="22"/>
          <w:szCs w:val="22"/>
        </w:rPr>
        <w:t>two</w:t>
      </w:r>
      <w:r w:rsidRPr="00F77E4C">
        <w:rPr>
          <w:rFonts w:ascii="Arial" w:hAnsi="Arial" w:cs="Arial"/>
          <w:sz w:val="22"/>
          <w:szCs w:val="22"/>
        </w:rPr>
        <w:t xml:space="preserve"> years</w:t>
      </w:r>
      <w:r>
        <w:rPr>
          <w:rFonts w:ascii="Arial" w:hAnsi="Arial" w:cs="Arial"/>
          <w:sz w:val="22"/>
          <w:szCs w:val="22"/>
        </w:rPr>
        <w:t xml:space="preserve">, the </w:t>
      </w:r>
      <w:r w:rsidR="00F77E4C" w:rsidRPr="003C5B33">
        <w:rPr>
          <w:rFonts w:ascii="Arial" w:hAnsi="Arial" w:cs="Arial"/>
          <w:sz w:val="22"/>
          <w:szCs w:val="22"/>
        </w:rPr>
        <w:t>P</w:t>
      </w:r>
      <w:r w:rsidR="00F77E4C">
        <w:rPr>
          <w:rFonts w:ascii="Arial" w:hAnsi="Arial" w:cs="Arial"/>
          <w:sz w:val="22"/>
          <w:szCs w:val="22"/>
        </w:rPr>
        <w:t xml:space="preserve">ump </w:t>
      </w:r>
      <w:r w:rsidR="00F77E4C" w:rsidRPr="003C5B33">
        <w:rPr>
          <w:rFonts w:ascii="Arial" w:hAnsi="Arial" w:cs="Arial"/>
          <w:sz w:val="22"/>
          <w:szCs w:val="22"/>
        </w:rPr>
        <w:t>S</w:t>
      </w:r>
      <w:r w:rsidR="00F77E4C">
        <w:rPr>
          <w:rFonts w:ascii="Arial" w:hAnsi="Arial" w:cs="Arial"/>
          <w:sz w:val="22"/>
          <w:szCs w:val="22"/>
        </w:rPr>
        <w:t>tation</w:t>
      </w:r>
      <w:r>
        <w:rPr>
          <w:rFonts w:ascii="Arial" w:hAnsi="Arial" w:cs="Arial"/>
          <w:sz w:val="22"/>
          <w:szCs w:val="22"/>
        </w:rPr>
        <w:t xml:space="preserve"> owner shall ensure the following </w:t>
      </w:r>
      <w:r w:rsidRPr="00014AAC">
        <w:rPr>
          <w:rFonts w:ascii="Arial" w:hAnsi="Arial" w:cs="Arial"/>
          <w:sz w:val="22"/>
          <w:szCs w:val="22"/>
        </w:rPr>
        <w:t>maintenance</w:t>
      </w:r>
      <w:r w:rsidR="006B7A9C" w:rsidRPr="00014AAC">
        <w:rPr>
          <w:rFonts w:ascii="Arial" w:hAnsi="Arial" w:cs="Arial"/>
          <w:sz w:val="22"/>
          <w:szCs w:val="22"/>
        </w:rPr>
        <w:t xml:space="preserve"> </w:t>
      </w:r>
      <w:r w:rsidR="006B7A9C" w:rsidRPr="003C5B33">
        <w:rPr>
          <w:rFonts w:ascii="Arial" w:hAnsi="Arial" w:cs="Arial"/>
          <w:sz w:val="22"/>
          <w:szCs w:val="22"/>
        </w:rPr>
        <w:t>actions are performed by the operator, and that each required maintenance action is documented on the maintenance form required by this Rule</w:t>
      </w:r>
      <w:r w:rsidR="006B7A9C" w:rsidRPr="00014AAC">
        <w:rPr>
          <w:rFonts w:ascii="Arial" w:hAnsi="Arial" w:cs="Arial"/>
          <w:sz w:val="22"/>
          <w:szCs w:val="22"/>
        </w:rPr>
        <w:t>:</w:t>
      </w:r>
    </w:p>
    <w:p w14:paraId="38827E6F" w14:textId="4CBA9303" w:rsidR="0049211C" w:rsidRDefault="0049211C">
      <w:pPr>
        <w:ind w:left="2880" w:hanging="720"/>
        <w:jc w:val="both"/>
        <w:rPr>
          <w:rFonts w:ascii="Arial" w:hAnsi="Arial" w:cs="Arial"/>
          <w:sz w:val="22"/>
          <w:szCs w:val="22"/>
        </w:rPr>
      </w:pPr>
    </w:p>
    <w:p w14:paraId="6F14D1CE" w14:textId="77777777" w:rsidR="00B10159" w:rsidRDefault="0049211C">
      <w:pPr>
        <w:ind w:left="3600" w:hanging="720"/>
        <w:jc w:val="both"/>
        <w:rPr>
          <w:rFonts w:ascii="Arial" w:hAnsi="Arial" w:cs="Arial"/>
          <w:sz w:val="22"/>
          <w:szCs w:val="22"/>
        </w:rPr>
      </w:pPr>
      <w:r>
        <w:rPr>
          <w:rFonts w:ascii="Arial" w:hAnsi="Arial" w:cs="Arial"/>
          <w:sz w:val="22"/>
          <w:szCs w:val="22"/>
        </w:rPr>
        <w:t>(1)</w:t>
      </w:r>
      <w:r>
        <w:rPr>
          <w:rFonts w:ascii="Arial" w:hAnsi="Arial" w:cs="Arial"/>
          <w:sz w:val="22"/>
          <w:szCs w:val="22"/>
        </w:rPr>
        <w:tab/>
        <w:t>pump out wet wells and pressure wash to prevent solids and grease build-up, to reduce odors, and to reduce potential damage to the pumps.</w:t>
      </w:r>
    </w:p>
    <w:p w14:paraId="00D777BB" w14:textId="77777777" w:rsidR="00B10159" w:rsidRDefault="00B10159">
      <w:pPr>
        <w:ind w:left="3600" w:hanging="720"/>
        <w:jc w:val="both"/>
        <w:rPr>
          <w:rFonts w:ascii="Arial" w:hAnsi="Arial" w:cs="Arial"/>
          <w:sz w:val="22"/>
          <w:szCs w:val="22"/>
        </w:rPr>
      </w:pPr>
    </w:p>
    <w:p w14:paraId="04367F46" w14:textId="43287552" w:rsidR="00B10159" w:rsidRDefault="00B10159" w:rsidP="00B10159">
      <w:pPr>
        <w:ind w:left="4320" w:hanging="720"/>
        <w:jc w:val="both"/>
        <w:rPr>
          <w:rFonts w:ascii="Arial" w:hAnsi="Arial" w:cs="Arial"/>
          <w:sz w:val="22"/>
          <w:szCs w:val="22"/>
        </w:rPr>
      </w:pPr>
      <w:r w:rsidRPr="00F45F58">
        <w:rPr>
          <w:rFonts w:ascii="Arial" w:hAnsi="Arial" w:cs="Arial"/>
          <w:sz w:val="22"/>
          <w:szCs w:val="22"/>
        </w:rPr>
        <w:t>(</w:t>
      </w:r>
      <w:r w:rsidR="00B41047" w:rsidRPr="00F45F58">
        <w:rPr>
          <w:rFonts w:ascii="Arial" w:hAnsi="Arial" w:cs="Arial"/>
          <w:sz w:val="22"/>
          <w:szCs w:val="22"/>
        </w:rPr>
        <w:t>a</w:t>
      </w:r>
      <w:r w:rsidRPr="00F45F58">
        <w:rPr>
          <w:rFonts w:ascii="Arial" w:hAnsi="Arial" w:cs="Arial"/>
          <w:sz w:val="22"/>
          <w:szCs w:val="22"/>
        </w:rPr>
        <w:t>)</w:t>
      </w:r>
      <w:r w:rsidRPr="00F45F58">
        <w:rPr>
          <w:rFonts w:ascii="Arial" w:hAnsi="Arial" w:cs="Arial"/>
          <w:sz w:val="22"/>
          <w:szCs w:val="22"/>
        </w:rPr>
        <w:tab/>
      </w:r>
      <w:r w:rsidR="0049211C">
        <w:rPr>
          <w:rFonts w:ascii="Arial" w:hAnsi="Arial" w:cs="Arial"/>
          <w:sz w:val="22"/>
          <w:szCs w:val="22"/>
        </w:rPr>
        <w:t xml:space="preserve">The </w:t>
      </w:r>
      <w:r w:rsidR="006022F7" w:rsidRPr="00F45F58">
        <w:rPr>
          <w:rFonts w:ascii="Arial" w:hAnsi="Arial" w:cs="Arial"/>
          <w:sz w:val="22"/>
          <w:szCs w:val="22"/>
        </w:rPr>
        <w:t>P</w:t>
      </w:r>
      <w:r w:rsidR="006022F7">
        <w:rPr>
          <w:rFonts w:ascii="Arial" w:hAnsi="Arial" w:cs="Arial"/>
          <w:sz w:val="22"/>
          <w:szCs w:val="22"/>
        </w:rPr>
        <w:t xml:space="preserve">ump </w:t>
      </w:r>
      <w:r w:rsidR="006022F7" w:rsidRPr="00F45F58">
        <w:rPr>
          <w:rFonts w:ascii="Arial" w:hAnsi="Arial" w:cs="Arial"/>
          <w:sz w:val="22"/>
          <w:szCs w:val="22"/>
        </w:rPr>
        <w:t>S</w:t>
      </w:r>
      <w:r w:rsidR="006022F7">
        <w:rPr>
          <w:rFonts w:ascii="Arial" w:hAnsi="Arial" w:cs="Arial"/>
          <w:sz w:val="22"/>
          <w:szCs w:val="22"/>
        </w:rPr>
        <w:t>tation</w:t>
      </w:r>
      <w:r w:rsidR="00F45F58">
        <w:rPr>
          <w:rFonts w:ascii="Arial" w:hAnsi="Arial" w:cs="Arial"/>
          <w:sz w:val="22"/>
          <w:szCs w:val="22"/>
        </w:rPr>
        <w:t xml:space="preserve"> </w:t>
      </w:r>
      <w:r w:rsidR="0049211C">
        <w:rPr>
          <w:rFonts w:ascii="Arial" w:hAnsi="Arial" w:cs="Arial"/>
          <w:sz w:val="22"/>
          <w:szCs w:val="22"/>
        </w:rPr>
        <w:t>owner must provide the operator access to a water supply source</w:t>
      </w:r>
      <w:r w:rsidRPr="00F45F58">
        <w:rPr>
          <w:rFonts w:ascii="Arial" w:hAnsi="Arial" w:cs="Arial"/>
          <w:sz w:val="22"/>
          <w:szCs w:val="22"/>
        </w:rPr>
        <w:t>;</w:t>
      </w:r>
    </w:p>
    <w:p w14:paraId="2F377DBB" w14:textId="77777777" w:rsidR="00B10159" w:rsidRDefault="00B10159" w:rsidP="00B10159">
      <w:pPr>
        <w:ind w:left="4320" w:hanging="720"/>
        <w:jc w:val="both"/>
        <w:rPr>
          <w:rFonts w:ascii="Arial" w:hAnsi="Arial" w:cs="Arial"/>
          <w:sz w:val="22"/>
          <w:szCs w:val="22"/>
        </w:rPr>
      </w:pPr>
    </w:p>
    <w:p w14:paraId="01393222" w14:textId="5EB2122F" w:rsidR="0049211C" w:rsidRPr="00047641" w:rsidRDefault="00B41047" w:rsidP="00B10159">
      <w:pPr>
        <w:ind w:left="4320" w:hanging="720"/>
        <w:jc w:val="both"/>
        <w:rPr>
          <w:rFonts w:ascii="Arial" w:hAnsi="Arial" w:cs="Arial"/>
          <w:sz w:val="22"/>
          <w:szCs w:val="22"/>
        </w:rPr>
      </w:pPr>
      <w:r w:rsidRPr="00F45F58">
        <w:rPr>
          <w:rFonts w:ascii="Arial" w:hAnsi="Arial" w:cs="Arial"/>
          <w:sz w:val="22"/>
          <w:szCs w:val="22"/>
        </w:rPr>
        <w:t>(b</w:t>
      </w:r>
      <w:r w:rsidR="00B10159" w:rsidRPr="00F45F58">
        <w:rPr>
          <w:rFonts w:ascii="Arial" w:hAnsi="Arial" w:cs="Arial"/>
          <w:sz w:val="22"/>
          <w:szCs w:val="22"/>
        </w:rPr>
        <w:t>)</w:t>
      </w:r>
      <w:r w:rsidR="00B10159" w:rsidRPr="00F45F58">
        <w:rPr>
          <w:rFonts w:ascii="Arial" w:hAnsi="Arial" w:cs="Arial"/>
          <w:sz w:val="22"/>
          <w:szCs w:val="22"/>
        </w:rPr>
        <w:tab/>
      </w:r>
      <w:r w:rsidR="00D578FB">
        <w:rPr>
          <w:rFonts w:ascii="Arial" w:hAnsi="Arial" w:cs="Arial"/>
          <w:sz w:val="22"/>
          <w:szCs w:val="22"/>
        </w:rPr>
        <w:t>t</w:t>
      </w:r>
      <w:r w:rsidR="00B10159">
        <w:rPr>
          <w:rFonts w:ascii="Arial" w:hAnsi="Arial" w:cs="Arial"/>
          <w:sz w:val="22"/>
          <w:szCs w:val="22"/>
        </w:rPr>
        <w:t xml:space="preserve">he removed wastewater shall be hauled by a state licensed hauler to a </w:t>
      </w:r>
      <w:r w:rsidR="001047F6" w:rsidRPr="00F45F58">
        <w:rPr>
          <w:rFonts w:ascii="Arial" w:hAnsi="Arial" w:cs="Arial"/>
          <w:sz w:val="22"/>
          <w:szCs w:val="22"/>
        </w:rPr>
        <w:t>W</w:t>
      </w:r>
      <w:r w:rsidR="00B10159">
        <w:rPr>
          <w:rFonts w:ascii="Arial" w:hAnsi="Arial" w:cs="Arial"/>
          <w:sz w:val="22"/>
          <w:szCs w:val="22"/>
        </w:rPr>
        <w:t xml:space="preserve">astewater </w:t>
      </w:r>
      <w:r w:rsidR="001047F6" w:rsidRPr="00F45F58">
        <w:rPr>
          <w:rFonts w:ascii="Arial" w:hAnsi="Arial" w:cs="Arial"/>
          <w:sz w:val="22"/>
          <w:szCs w:val="22"/>
        </w:rPr>
        <w:t>T</w:t>
      </w:r>
      <w:r w:rsidR="00B10159">
        <w:rPr>
          <w:rFonts w:ascii="Arial" w:hAnsi="Arial" w:cs="Arial"/>
          <w:sz w:val="22"/>
          <w:szCs w:val="22"/>
        </w:rPr>
        <w:t xml:space="preserve">reatment </w:t>
      </w:r>
      <w:r w:rsidR="001047F6" w:rsidRPr="00F45F58">
        <w:rPr>
          <w:rFonts w:ascii="Arial" w:hAnsi="Arial" w:cs="Arial"/>
          <w:sz w:val="22"/>
          <w:szCs w:val="22"/>
        </w:rPr>
        <w:t>F</w:t>
      </w:r>
      <w:r w:rsidR="00B10159">
        <w:rPr>
          <w:rFonts w:ascii="Arial" w:hAnsi="Arial" w:cs="Arial"/>
          <w:sz w:val="22"/>
          <w:szCs w:val="22"/>
        </w:rPr>
        <w:t xml:space="preserve">acility and the </w:t>
      </w:r>
      <w:r w:rsidR="00B10159" w:rsidRPr="00F45F58">
        <w:rPr>
          <w:rFonts w:ascii="Arial" w:hAnsi="Arial" w:cs="Arial"/>
          <w:sz w:val="22"/>
          <w:szCs w:val="22"/>
        </w:rPr>
        <w:t xml:space="preserve">invoice </w:t>
      </w:r>
      <w:r w:rsidR="00B10159">
        <w:rPr>
          <w:rFonts w:ascii="Arial" w:hAnsi="Arial" w:cs="Arial"/>
          <w:sz w:val="22"/>
          <w:szCs w:val="22"/>
        </w:rPr>
        <w:t xml:space="preserve">for </w:t>
      </w:r>
      <w:r w:rsidR="00B10159" w:rsidRPr="00F45F58">
        <w:rPr>
          <w:rFonts w:ascii="Arial" w:hAnsi="Arial" w:cs="Arial"/>
          <w:sz w:val="22"/>
          <w:szCs w:val="22"/>
        </w:rPr>
        <w:t xml:space="preserve">hauling and disposal, with the amount of wastewater removed documented, shall be </w:t>
      </w:r>
      <w:r w:rsidR="00B10159">
        <w:rPr>
          <w:rFonts w:ascii="Arial" w:hAnsi="Arial" w:cs="Arial"/>
          <w:sz w:val="22"/>
          <w:szCs w:val="22"/>
        </w:rPr>
        <w:t xml:space="preserve">provided to the </w:t>
      </w:r>
      <w:r w:rsidR="006022F7" w:rsidRPr="00F45F58">
        <w:rPr>
          <w:rFonts w:ascii="Arial" w:hAnsi="Arial" w:cs="Arial"/>
          <w:sz w:val="22"/>
          <w:szCs w:val="22"/>
        </w:rPr>
        <w:t>P</w:t>
      </w:r>
      <w:r w:rsidR="00B10159" w:rsidRPr="00F45F58">
        <w:rPr>
          <w:rFonts w:ascii="Arial" w:hAnsi="Arial" w:cs="Arial"/>
          <w:sz w:val="22"/>
          <w:szCs w:val="22"/>
        </w:rPr>
        <w:t xml:space="preserve">ump </w:t>
      </w:r>
      <w:r w:rsidR="006022F7" w:rsidRPr="00F45F58">
        <w:rPr>
          <w:rFonts w:ascii="Arial" w:hAnsi="Arial" w:cs="Arial"/>
          <w:sz w:val="22"/>
          <w:szCs w:val="22"/>
        </w:rPr>
        <w:t>S</w:t>
      </w:r>
      <w:r w:rsidR="00B10159">
        <w:rPr>
          <w:rFonts w:ascii="Arial" w:hAnsi="Arial" w:cs="Arial"/>
          <w:sz w:val="22"/>
          <w:szCs w:val="22"/>
        </w:rPr>
        <w:t>tation owner</w:t>
      </w:r>
      <w:r w:rsidR="00B10159" w:rsidRPr="00F45F58">
        <w:rPr>
          <w:rFonts w:ascii="Arial" w:hAnsi="Arial" w:cs="Arial"/>
          <w:sz w:val="22"/>
          <w:szCs w:val="22"/>
        </w:rPr>
        <w:t>; and</w:t>
      </w:r>
    </w:p>
    <w:p w14:paraId="18316911" w14:textId="3A986853" w:rsidR="00B10159" w:rsidRPr="00047641" w:rsidRDefault="00B10159" w:rsidP="00B10159">
      <w:pPr>
        <w:ind w:left="4320" w:hanging="720"/>
        <w:jc w:val="both"/>
        <w:rPr>
          <w:rFonts w:ascii="Arial" w:hAnsi="Arial" w:cs="Arial"/>
          <w:sz w:val="22"/>
          <w:szCs w:val="22"/>
        </w:rPr>
      </w:pPr>
    </w:p>
    <w:p w14:paraId="03E70602" w14:textId="4EF4F07F" w:rsidR="00B10159" w:rsidRPr="00F45F58" w:rsidRDefault="00B10159" w:rsidP="00B10159">
      <w:pPr>
        <w:ind w:left="4320" w:hanging="720"/>
        <w:jc w:val="both"/>
        <w:rPr>
          <w:rFonts w:ascii="Arial" w:hAnsi="Arial" w:cs="Arial"/>
          <w:sz w:val="22"/>
          <w:szCs w:val="22"/>
        </w:rPr>
      </w:pPr>
      <w:r w:rsidRPr="00F45F58">
        <w:rPr>
          <w:rFonts w:ascii="Arial" w:hAnsi="Arial" w:cs="Arial"/>
          <w:sz w:val="22"/>
          <w:szCs w:val="22"/>
        </w:rPr>
        <w:t>(</w:t>
      </w:r>
      <w:r w:rsidR="00B41047" w:rsidRPr="00F45F58">
        <w:rPr>
          <w:rFonts w:ascii="Arial" w:hAnsi="Arial" w:cs="Arial"/>
          <w:sz w:val="22"/>
          <w:szCs w:val="22"/>
        </w:rPr>
        <w:t>c</w:t>
      </w:r>
      <w:r w:rsidRPr="00F45F58">
        <w:rPr>
          <w:rFonts w:ascii="Arial" w:hAnsi="Arial" w:cs="Arial"/>
          <w:sz w:val="22"/>
          <w:szCs w:val="22"/>
        </w:rPr>
        <w:t>)</w:t>
      </w:r>
      <w:r w:rsidRPr="00F45F58">
        <w:rPr>
          <w:rFonts w:ascii="Arial" w:hAnsi="Arial" w:cs="Arial"/>
          <w:sz w:val="22"/>
          <w:szCs w:val="22"/>
        </w:rPr>
        <w:tab/>
      </w:r>
      <w:r w:rsidR="00655F23">
        <w:rPr>
          <w:rFonts w:ascii="Arial" w:hAnsi="Arial" w:cs="Arial"/>
          <w:sz w:val="22"/>
          <w:szCs w:val="22"/>
        </w:rPr>
        <w:t>t</w:t>
      </w:r>
      <w:r w:rsidRPr="00F45F58">
        <w:rPr>
          <w:rFonts w:ascii="Arial" w:hAnsi="Arial" w:cs="Arial"/>
          <w:sz w:val="22"/>
          <w:szCs w:val="22"/>
        </w:rPr>
        <w:t xml:space="preserve">he </w:t>
      </w:r>
      <w:r w:rsidR="006022F7" w:rsidRPr="00F45F58">
        <w:rPr>
          <w:rFonts w:ascii="Arial" w:hAnsi="Arial" w:cs="Arial"/>
          <w:sz w:val="22"/>
          <w:szCs w:val="22"/>
        </w:rPr>
        <w:t>P</w:t>
      </w:r>
      <w:r w:rsidRPr="00F45F58">
        <w:rPr>
          <w:rFonts w:ascii="Arial" w:hAnsi="Arial" w:cs="Arial"/>
          <w:sz w:val="22"/>
          <w:szCs w:val="22"/>
        </w:rPr>
        <w:t xml:space="preserve">ump </w:t>
      </w:r>
      <w:r w:rsidR="006022F7" w:rsidRPr="00F45F58">
        <w:rPr>
          <w:rFonts w:ascii="Arial" w:hAnsi="Arial" w:cs="Arial"/>
          <w:sz w:val="22"/>
          <w:szCs w:val="22"/>
        </w:rPr>
        <w:t>S</w:t>
      </w:r>
      <w:r w:rsidRPr="00F45F58">
        <w:rPr>
          <w:rFonts w:ascii="Arial" w:hAnsi="Arial" w:cs="Arial"/>
          <w:sz w:val="22"/>
          <w:szCs w:val="22"/>
        </w:rPr>
        <w:t>tation owner shall provide the hauling and disposal invoices for the last five years to the Division upon request</w:t>
      </w:r>
      <w:r w:rsidR="00655F23">
        <w:rPr>
          <w:rFonts w:ascii="Arial" w:hAnsi="Arial" w:cs="Arial"/>
          <w:sz w:val="22"/>
          <w:szCs w:val="22"/>
        </w:rPr>
        <w:t>.</w:t>
      </w:r>
    </w:p>
    <w:p w14:paraId="0A44F29C" w14:textId="77777777" w:rsidR="0049211C" w:rsidRDefault="0049211C">
      <w:pPr>
        <w:ind w:left="3600" w:hanging="720"/>
        <w:jc w:val="both"/>
        <w:rPr>
          <w:rFonts w:ascii="Arial" w:hAnsi="Arial" w:cs="Arial"/>
          <w:sz w:val="22"/>
          <w:szCs w:val="22"/>
        </w:rPr>
      </w:pPr>
    </w:p>
    <w:p w14:paraId="121BFD41" w14:textId="72C1B3B3" w:rsidR="0049211C" w:rsidRDefault="0049211C">
      <w:pPr>
        <w:ind w:left="3600" w:hanging="720"/>
        <w:jc w:val="both"/>
        <w:rPr>
          <w:rFonts w:ascii="Arial" w:hAnsi="Arial" w:cs="Arial"/>
          <w:sz w:val="22"/>
          <w:szCs w:val="22"/>
        </w:rPr>
      </w:pPr>
      <w:r>
        <w:rPr>
          <w:rFonts w:ascii="Arial" w:hAnsi="Arial" w:cs="Arial"/>
          <w:sz w:val="22"/>
          <w:szCs w:val="22"/>
        </w:rPr>
        <w:t>(2)</w:t>
      </w:r>
      <w:r>
        <w:rPr>
          <w:rFonts w:ascii="Arial" w:hAnsi="Arial" w:cs="Arial"/>
          <w:sz w:val="22"/>
          <w:szCs w:val="22"/>
        </w:rPr>
        <w:tab/>
      </w:r>
      <w:r w:rsidR="00B10159">
        <w:rPr>
          <w:rFonts w:ascii="Arial" w:hAnsi="Arial" w:cs="Arial"/>
          <w:sz w:val="22"/>
          <w:szCs w:val="22"/>
        </w:rPr>
        <w:t>p</w:t>
      </w:r>
      <w:r>
        <w:rPr>
          <w:rFonts w:ascii="Arial" w:hAnsi="Arial" w:cs="Arial"/>
          <w:sz w:val="22"/>
          <w:szCs w:val="22"/>
        </w:rPr>
        <w:t>ull the pumps and inspect the impeller and suction ports of each pump.</w:t>
      </w:r>
    </w:p>
    <w:p w14:paraId="56CF5687" w14:textId="77777777" w:rsidR="0049211C" w:rsidRDefault="0049211C">
      <w:pPr>
        <w:ind w:left="3600" w:hanging="720"/>
        <w:jc w:val="both"/>
        <w:rPr>
          <w:rFonts w:ascii="Arial" w:hAnsi="Arial" w:cs="Arial"/>
          <w:sz w:val="22"/>
          <w:szCs w:val="22"/>
        </w:rPr>
      </w:pPr>
    </w:p>
    <w:p w14:paraId="6B376C2B" w14:textId="6713934B" w:rsidR="0049211C" w:rsidRDefault="0049211C">
      <w:pPr>
        <w:ind w:left="2880" w:hanging="720"/>
        <w:jc w:val="both"/>
        <w:rPr>
          <w:rFonts w:ascii="Arial" w:hAnsi="Arial" w:cs="Arial"/>
          <w:sz w:val="22"/>
          <w:szCs w:val="22"/>
        </w:rPr>
      </w:pPr>
      <w:r>
        <w:rPr>
          <w:rFonts w:ascii="Arial" w:hAnsi="Arial" w:cs="Arial"/>
          <w:sz w:val="22"/>
          <w:szCs w:val="22"/>
        </w:rPr>
        <w:t>e.</w:t>
      </w:r>
      <w:r>
        <w:rPr>
          <w:rFonts w:ascii="Arial" w:hAnsi="Arial" w:cs="Arial"/>
          <w:sz w:val="22"/>
          <w:szCs w:val="22"/>
        </w:rPr>
        <w:tab/>
        <w:t xml:space="preserve">For </w:t>
      </w:r>
      <w:r w:rsidR="006022F7" w:rsidRPr="00F45F58">
        <w:rPr>
          <w:rFonts w:ascii="Arial" w:hAnsi="Arial" w:cs="Arial"/>
          <w:sz w:val="22"/>
          <w:szCs w:val="22"/>
        </w:rPr>
        <w:t>P</w:t>
      </w:r>
      <w:r w:rsidR="00B10159" w:rsidRPr="00F45F58">
        <w:rPr>
          <w:rFonts w:ascii="Arial" w:hAnsi="Arial" w:cs="Arial"/>
          <w:sz w:val="22"/>
          <w:szCs w:val="22"/>
        </w:rPr>
        <w:t xml:space="preserve">ump </w:t>
      </w:r>
      <w:r w:rsidR="006022F7" w:rsidRPr="00F45F58">
        <w:rPr>
          <w:rFonts w:ascii="Arial" w:hAnsi="Arial" w:cs="Arial"/>
          <w:sz w:val="22"/>
          <w:szCs w:val="22"/>
        </w:rPr>
        <w:t>S</w:t>
      </w:r>
      <w:r>
        <w:rPr>
          <w:rFonts w:ascii="Arial" w:hAnsi="Arial" w:cs="Arial"/>
          <w:sz w:val="22"/>
          <w:szCs w:val="22"/>
        </w:rPr>
        <w:t xml:space="preserve">tations monitored by a Supervisory Control and Data Acquisition System (SCADA System), a </w:t>
      </w:r>
      <w:r w:rsidR="006022F7" w:rsidRPr="00F45F58">
        <w:rPr>
          <w:rFonts w:ascii="Arial" w:hAnsi="Arial" w:cs="Arial"/>
          <w:sz w:val="22"/>
          <w:szCs w:val="22"/>
        </w:rPr>
        <w:t>P</w:t>
      </w:r>
      <w:r w:rsidR="00B10159" w:rsidRPr="00F45F58">
        <w:rPr>
          <w:rFonts w:ascii="Arial" w:hAnsi="Arial" w:cs="Arial"/>
          <w:sz w:val="22"/>
          <w:szCs w:val="22"/>
        </w:rPr>
        <w:t xml:space="preserve">ump </w:t>
      </w:r>
      <w:r w:rsidR="006022F7" w:rsidRPr="00F45F58">
        <w:rPr>
          <w:rFonts w:ascii="Arial" w:hAnsi="Arial" w:cs="Arial"/>
          <w:sz w:val="22"/>
          <w:szCs w:val="22"/>
        </w:rPr>
        <w:t>S</w:t>
      </w:r>
      <w:r>
        <w:rPr>
          <w:rFonts w:ascii="Arial" w:hAnsi="Arial" w:cs="Arial"/>
          <w:sz w:val="22"/>
          <w:szCs w:val="22"/>
        </w:rPr>
        <w:t xml:space="preserve">tation owner may submit a request for approval of an alternative maintenance plan in cooperation with </w:t>
      </w:r>
      <w:r w:rsidR="001047F6" w:rsidRPr="00F45F58">
        <w:rPr>
          <w:rFonts w:ascii="Arial" w:hAnsi="Arial" w:cs="Arial"/>
          <w:sz w:val="22"/>
          <w:szCs w:val="22"/>
        </w:rPr>
        <w:t xml:space="preserve">the </w:t>
      </w:r>
      <w:r>
        <w:rPr>
          <w:rFonts w:ascii="Arial" w:hAnsi="Arial" w:cs="Arial"/>
          <w:sz w:val="22"/>
          <w:szCs w:val="22"/>
        </w:rPr>
        <w:t>contracted operator.  The request must outline in detail:</w:t>
      </w:r>
    </w:p>
    <w:p w14:paraId="483D9E2A" w14:textId="77777777" w:rsidR="0049211C" w:rsidRDefault="0049211C">
      <w:pPr>
        <w:ind w:left="3600" w:hanging="720"/>
        <w:jc w:val="both"/>
        <w:rPr>
          <w:rFonts w:ascii="Arial" w:hAnsi="Arial" w:cs="Arial"/>
          <w:sz w:val="22"/>
          <w:szCs w:val="22"/>
        </w:rPr>
      </w:pPr>
    </w:p>
    <w:p w14:paraId="7EE98480" w14:textId="77777777" w:rsidR="0049211C" w:rsidRDefault="0049211C">
      <w:pPr>
        <w:ind w:left="3600" w:hanging="720"/>
        <w:jc w:val="both"/>
        <w:rPr>
          <w:rFonts w:ascii="Arial" w:hAnsi="Arial" w:cs="Arial"/>
          <w:sz w:val="22"/>
          <w:szCs w:val="22"/>
        </w:rPr>
      </w:pPr>
      <w:r>
        <w:rPr>
          <w:rFonts w:ascii="Arial" w:hAnsi="Arial" w:cs="Arial"/>
          <w:sz w:val="22"/>
          <w:szCs w:val="22"/>
        </w:rPr>
        <w:t>(1)</w:t>
      </w:r>
      <w:r>
        <w:rPr>
          <w:rFonts w:ascii="Arial" w:hAnsi="Arial" w:cs="Arial"/>
          <w:sz w:val="22"/>
          <w:szCs w:val="22"/>
        </w:rPr>
        <w:tab/>
        <w:t>the proposed maintenance plan and schedule;</w:t>
      </w:r>
    </w:p>
    <w:p w14:paraId="5F8D1B22" w14:textId="77777777" w:rsidR="0049211C" w:rsidRDefault="0049211C">
      <w:pPr>
        <w:ind w:left="4320" w:hanging="720"/>
        <w:jc w:val="both"/>
        <w:rPr>
          <w:rFonts w:ascii="Arial" w:hAnsi="Arial" w:cs="Arial"/>
          <w:sz w:val="22"/>
          <w:szCs w:val="22"/>
        </w:rPr>
      </w:pPr>
    </w:p>
    <w:p w14:paraId="4356D246" w14:textId="1F87FC81" w:rsidR="0049211C" w:rsidRDefault="0049211C">
      <w:pPr>
        <w:ind w:left="3600" w:hanging="720"/>
        <w:jc w:val="both"/>
        <w:rPr>
          <w:rFonts w:ascii="Arial" w:hAnsi="Arial" w:cs="Arial"/>
          <w:sz w:val="22"/>
          <w:szCs w:val="22"/>
        </w:rPr>
      </w:pPr>
      <w:r>
        <w:rPr>
          <w:rFonts w:ascii="Arial" w:hAnsi="Arial" w:cs="Arial"/>
          <w:sz w:val="22"/>
          <w:szCs w:val="22"/>
        </w:rPr>
        <w:lastRenderedPageBreak/>
        <w:t>(2)</w:t>
      </w:r>
      <w:r>
        <w:rPr>
          <w:rFonts w:ascii="Arial" w:hAnsi="Arial" w:cs="Arial"/>
          <w:sz w:val="22"/>
          <w:szCs w:val="22"/>
        </w:rPr>
        <w:tab/>
        <w:t xml:space="preserve">the SCADA System data monitored and the data retention plan for the SCADA System data.  At a minimum, the data otherwise </w:t>
      </w:r>
      <w:r w:rsidR="00456BDC" w:rsidRPr="00DA3D32">
        <w:rPr>
          <w:rFonts w:ascii="Arial" w:hAnsi="Arial" w:cs="Arial"/>
          <w:sz w:val="22"/>
          <w:szCs w:val="22"/>
        </w:rPr>
        <w:t>documented</w:t>
      </w:r>
      <w:r w:rsidR="00456BDC" w:rsidRPr="00456BDC">
        <w:rPr>
          <w:rFonts w:ascii="Arial" w:hAnsi="Arial" w:cs="Arial"/>
          <w:sz w:val="22"/>
          <w:szCs w:val="22"/>
        </w:rPr>
        <w:t xml:space="preserve"> </w:t>
      </w:r>
      <w:r>
        <w:rPr>
          <w:rFonts w:ascii="Arial" w:hAnsi="Arial" w:cs="Arial"/>
          <w:sz w:val="22"/>
          <w:szCs w:val="22"/>
        </w:rPr>
        <w:t xml:space="preserve">for the required maintenance as outlined in this rule must be made a permanent part of the </w:t>
      </w:r>
      <w:r w:rsidR="006022F7" w:rsidRPr="00DA3D32">
        <w:rPr>
          <w:rFonts w:ascii="Arial" w:hAnsi="Arial" w:cs="Arial"/>
          <w:sz w:val="22"/>
          <w:szCs w:val="22"/>
        </w:rPr>
        <w:t>P</w:t>
      </w:r>
      <w:r w:rsidR="00B10159" w:rsidRPr="00DA3D32">
        <w:rPr>
          <w:rFonts w:ascii="Arial" w:hAnsi="Arial" w:cs="Arial"/>
          <w:sz w:val="22"/>
          <w:szCs w:val="22"/>
        </w:rPr>
        <w:t xml:space="preserve">ump </w:t>
      </w:r>
      <w:r w:rsidR="006022F7" w:rsidRPr="00DA3D32">
        <w:rPr>
          <w:rFonts w:ascii="Arial" w:hAnsi="Arial" w:cs="Arial"/>
          <w:sz w:val="22"/>
          <w:szCs w:val="22"/>
        </w:rPr>
        <w:t>S</w:t>
      </w:r>
      <w:r>
        <w:rPr>
          <w:rFonts w:ascii="Arial" w:hAnsi="Arial" w:cs="Arial"/>
          <w:sz w:val="22"/>
          <w:szCs w:val="22"/>
        </w:rPr>
        <w:t xml:space="preserve">tation owner’s maintenance </w:t>
      </w:r>
      <w:r w:rsidR="00B10159" w:rsidRPr="00DA3D32">
        <w:rPr>
          <w:rFonts w:ascii="Arial" w:hAnsi="Arial" w:cs="Arial"/>
          <w:sz w:val="22"/>
          <w:szCs w:val="22"/>
        </w:rPr>
        <w:t>records</w:t>
      </w:r>
      <w:r>
        <w:rPr>
          <w:rFonts w:ascii="Arial" w:hAnsi="Arial" w:cs="Arial"/>
          <w:sz w:val="22"/>
          <w:szCs w:val="22"/>
        </w:rPr>
        <w:t>;</w:t>
      </w:r>
    </w:p>
    <w:p w14:paraId="74CDA8FC" w14:textId="77777777" w:rsidR="0049211C" w:rsidRDefault="0049211C">
      <w:pPr>
        <w:ind w:left="3600" w:hanging="720"/>
        <w:jc w:val="both"/>
        <w:rPr>
          <w:rFonts w:ascii="Arial" w:hAnsi="Arial" w:cs="Arial"/>
          <w:sz w:val="22"/>
          <w:szCs w:val="22"/>
        </w:rPr>
      </w:pPr>
    </w:p>
    <w:p w14:paraId="10D8B86C" w14:textId="77777777" w:rsidR="0049211C" w:rsidRDefault="0049211C">
      <w:pPr>
        <w:ind w:left="3600" w:hanging="720"/>
        <w:jc w:val="both"/>
        <w:rPr>
          <w:rFonts w:ascii="Arial" w:hAnsi="Arial" w:cs="Arial"/>
          <w:sz w:val="22"/>
          <w:szCs w:val="22"/>
        </w:rPr>
      </w:pPr>
      <w:r>
        <w:rPr>
          <w:rFonts w:ascii="Arial" w:hAnsi="Arial" w:cs="Arial"/>
          <w:sz w:val="22"/>
          <w:szCs w:val="22"/>
        </w:rPr>
        <w:t>(3)</w:t>
      </w:r>
      <w:r>
        <w:rPr>
          <w:rFonts w:ascii="Arial" w:hAnsi="Arial" w:cs="Arial"/>
          <w:sz w:val="22"/>
          <w:szCs w:val="22"/>
        </w:rPr>
        <w:tab/>
        <w:t>the operator’s training and state license or certification level;</w:t>
      </w:r>
    </w:p>
    <w:p w14:paraId="6527B7DC" w14:textId="77777777" w:rsidR="0049211C" w:rsidRDefault="0049211C">
      <w:pPr>
        <w:ind w:left="3600" w:hanging="720"/>
        <w:jc w:val="both"/>
        <w:rPr>
          <w:rFonts w:ascii="Arial" w:hAnsi="Arial" w:cs="Arial"/>
          <w:sz w:val="22"/>
          <w:szCs w:val="22"/>
        </w:rPr>
      </w:pPr>
    </w:p>
    <w:p w14:paraId="3FC56EB4" w14:textId="77777777" w:rsidR="0049211C" w:rsidRDefault="0049211C">
      <w:pPr>
        <w:ind w:left="3600" w:hanging="720"/>
        <w:jc w:val="both"/>
        <w:rPr>
          <w:rFonts w:ascii="Arial" w:hAnsi="Arial" w:cs="Arial"/>
          <w:sz w:val="22"/>
          <w:szCs w:val="22"/>
        </w:rPr>
      </w:pPr>
      <w:r>
        <w:rPr>
          <w:rFonts w:ascii="Arial" w:hAnsi="Arial" w:cs="Arial"/>
          <w:sz w:val="22"/>
          <w:szCs w:val="22"/>
        </w:rPr>
        <w:t>(4)</w:t>
      </w:r>
      <w:r>
        <w:rPr>
          <w:rFonts w:ascii="Arial" w:hAnsi="Arial" w:cs="Arial"/>
          <w:sz w:val="22"/>
          <w:szCs w:val="22"/>
        </w:rPr>
        <w:tab/>
        <w:t>the training and certification or state license level of each staff member of the operator’s company; and</w:t>
      </w:r>
    </w:p>
    <w:p w14:paraId="1434CBEE" w14:textId="77777777" w:rsidR="0049211C" w:rsidRDefault="0049211C">
      <w:pPr>
        <w:ind w:left="3600" w:hanging="720"/>
        <w:jc w:val="both"/>
        <w:rPr>
          <w:rFonts w:ascii="Arial" w:hAnsi="Arial" w:cs="Arial"/>
          <w:sz w:val="22"/>
          <w:szCs w:val="22"/>
        </w:rPr>
      </w:pPr>
    </w:p>
    <w:p w14:paraId="48802973" w14:textId="1CA52EA5" w:rsidR="0049211C" w:rsidRDefault="0049211C">
      <w:pPr>
        <w:ind w:left="3600" w:hanging="720"/>
        <w:jc w:val="both"/>
        <w:rPr>
          <w:rFonts w:ascii="Arial" w:hAnsi="Arial" w:cs="Arial"/>
          <w:sz w:val="22"/>
          <w:szCs w:val="22"/>
        </w:rPr>
      </w:pPr>
      <w:r>
        <w:rPr>
          <w:rFonts w:ascii="Arial" w:hAnsi="Arial" w:cs="Arial"/>
          <w:sz w:val="22"/>
          <w:szCs w:val="22"/>
        </w:rPr>
        <w:t>(5)</w:t>
      </w:r>
      <w:r>
        <w:rPr>
          <w:rFonts w:ascii="Arial" w:hAnsi="Arial" w:cs="Arial"/>
          <w:sz w:val="22"/>
          <w:szCs w:val="22"/>
        </w:rPr>
        <w:tab/>
        <w:t>the response times provided by the operator in event of a SCADA alert</w:t>
      </w:r>
      <w:r w:rsidR="000750D0" w:rsidRPr="00DA3D32">
        <w:rPr>
          <w:rFonts w:ascii="Arial" w:hAnsi="Arial" w:cs="Arial"/>
          <w:sz w:val="22"/>
          <w:szCs w:val="22"/>
        </w:rPr>
        <w:t>.</w:t>
      </w:r>
    </w:p>
    <w:p w14:paraId="77C2FF42" w14:textId="77777777" w:rsidR="0049211C" w:rsidRDefault="0049211C">
      <w:pPr>
        <w:ind w:left="3600" w:hanging="720"/>
        <w:jc w:val="both"/>
        <w:rPr>
          <w:rFonts w:ascii="Arial" w:hAnsi="Arial" w:cs="Arial"/>
          <w:sz w:val="22"/>
          <w:szCs w:val="22"/>
        </w:rPr>
      </w:pPr>
    </w:p>
    <w:p w14:paraId="0EC7890E" w14:textId="2349D43E" w:rsidR="0049211C" w:rsidRDefault="0049211C">
      <w:pPr>
        <w:ind w:left="2880"/>
        <w:jc w:val="both"/>
        <w:rPr>
          <w:rFonts w:ascii="Arial" w:hAnsi="Arial" w:cs="Arial"/>
          <w:sz w:val="22"/>
          <w:szCs w:val="22"/>
        </w:rPr>
      </w:pPr>
      <w:r>
        <w:rPr>
          <w:rFonts w:ascii="Arial" w:hAnsi="Arial" w:cs="Arial"/>
          <w:sz w:val="22"/>
          <w:szCs w:val="22"/>
        </w:rPr>
        <w:t xml:space="preserve">The </w:t>
      </w:r>
      <w:r w:rsidR="006022F7" w:rsidRPr="00DA3D32">
        <w:rPr>
          <w:rFonts w:ascii="Arial" w:hAnsi="Arial" w:cs="Arial"/>
          <w:sz w:val="22"/>
          <w:szCs w:val="22"/>
        </w:rPr>
        <w:t>P</w:t>
      </w:r>
      <w:r w:rsidR="000750D0" w:rsidRPr="00DA3D32">
        <w:rPr>
          <w:rFonts w:ascii="Arial" w:hAnsi="Arial" w:cs="Arial"/>
          <w:sz w:val="22"/>
          <w:szCs w:val="22"/>
        </w:rPr>
        <w:t xml:space="preserve">ump </w:t>
      </w:r>
      <w:r w:rsidR="006022F7" w:rsidRPr="00DA3D32">
        <w:rPr>
          <w:rFonts w:ascii="Arial" w:hAnsi="Arial" w:cs="Arial"/>
          <w:sz w:val="22"/>
          <w:szCs w:val="22"/>
        </w:rPr>
        <w:t>S</w:t>
      </w:r>
      <w:r>
        <w:rPr>
          <w:rFonts w:ascii="Arial" w:hAnsi="Arial" w:cs="Arial"/>
          <w:sz w:val="22"/>
          <w:szCs w:val="22"/>
        </w:rPr>
        <w:t xml:space="preserve">tation owner shall provide any additional information requested by the Division in order to evaluate the request.  Any alternative maintenance plan acceptable to the Division must be approved by the Board as </w:t>
      </w:r>
      <w:r w:rsidR="00A77EBC" w:rsidRPr="00DA3D32">
        <w:rPr>
          <w:rFonts w:ascii="Arial" w:hAnsi="Arial" w:cs="Arial"/>
          <w:sz w:val="22"/>
          <w:szCs w:val="22"/>
        </w:rPr>
        <w:t>an alternative monitoring plan for compliance with the requirements of this Rule</w:t>
      </w:r>
      <w:r w:rsidR="00DA3D32">
        <w:rPr>
          <w:rFonts w:ascii="Arial" w:hAnsi="Arial" w:cs="Arial"/>
          <w:sz w:val="22"/>
          <w:szCs w:val="22"/>
        </w:rPr>
        <w:t>.</w:t>
      </w:r>
    </w:p>
    <w:p w14:paraId="17E19E27" w14:textId="77777777" w:rsidR="0049211C" w:rsidRDefault="0049211C">
      <w:pPr>
        <w:ind w:left="2880" w:hanging="720"/>
        <w:jc w:val="both"/>
        <w:rPr>
          <w:rFonts w:ascii="Arial" w:hAnsi="Arial" w:cs="Arial"/>
          <w:sz w:val="22"/>
          <w:szCs w:val="22"/>
        </w:rPr>
      </w:pPr>
    </w:p>
    <w:p w14:paraId="5786D329" w14:textId="3B34E9E7" w:rsidR="00DB3CBD" w:rsidRPr="00DF2650" w:rsidRDefault="0049211C">
      <w:pPr>
        <w:ind w:left="2880" w:hanging="720"/>
        <w:jc w:val="both"/>
        <w:rPr>
          <w:rFonts w:ascii="Arial" w:hAnsi="Arial" w:cs="Arial"/>
          <w:sz w:val="22"/>
          <w:szCs w:val="22"/>
        </w:rPr>
      </w:pPr>
      <w:bookmarkStart w:id="16" w:name="_Hlk97044622"/>
      <w:r w:rsidRPr="00DF2650">
        <w:rPr>
          <w:rFonts w:ascii="Arial" w:hAnsi="Arial" w:cs="Arial"/>
          <w:sz w:val="22"/>
          <w:szCs w:val="22"/>
        </w:rPr>
        <w:t>f.</w:t>
      </w:r>
      <w:r w:rsidRPr="00DF2650">
        <w:rPr>
          <w:rFonts w:ascii="Arial" w:hAnsi="Arial" w:cs="Arial"/>
          <w:sz w:val="22"/>
          <w:szCs w:val="22"/>
        </w:rPr>
        <w:tab/>
        <w:t xml:space="preserve">Jetting of </w:t>
      </w:r>
      <w:r w:rsidR="006022F7" w:rsidRPr="00DA3D32">
        <w:rPr>
          <w:rFonts w:ascii="Arial" w:hAnsi="Arial" w:cs="Arial"/>
          <w:sz w:val="22"/>
          <w:szCs w:val="22"/>
        </w:rPr>
        <w:t>W</w:t>
      </w:r>
      <w:r w:rsidR="000750D0" w:rsidRPr="00DA3D32">
        <w:rPr>
          <w:rFonts w:ascii="Arial" w:hAnsi="Arial" w:cs="Arial"/>
          <w:sz w:val="22"/>
          <w:szCs w:val="22"/>
        </w:rPr>
        <w:t xml:space="preserve">astewater </w:t>
      </w:r>
      <w:r w:rsidR="006022F7" w:rsidRPr="00DA3D32">
        <w:rPr>
          <w:rFonts w:ascii="Arial" w:hAnsi="Arial" w:cs="Arial"/>
          <w:sz w:val="22"/>
          <w:szCs w:val="22"/>
        </w:rPr>
        <w:t>C</w:t>
      </w:r>
      <w:r w:rsidRPr="00DF2650">
        <w:rPr>
          <w:rFonts w:ascii="Arial" w:hAnsi="Arial" w:cs="Arial"/>
          <w:sz w:val="22"/>
          <w:szCs w:val="22"/>
        </w:rPr>
        <w:t>ollection</w:t>
      </w:r>
      <w:r w:rsidR="000750D0" w:rsidRPr="00DA3D32">
        <w:rPr>
          <w:rFonts w:ascii="Arial" w:hAnsi="Arial" w:cs="Arial"/>
          <w:sz w:val="22"/>
          <w:szCs w:val="22"/>
        </w:rPr>
        <w:t>/</w:t>
      </w:r>
      <w:r w:rsidR="006022F7" w:rsidRPr="00DA3D32">
        <w:rPr>
          <w:rFonts w:ascii="Arial" w:hAnsi="Arial" w:cs="Arial"/>
          <w:sz w:val="22"/>
          <w:szCs w:val="22"/>
        </w:rPr>
        <w:t>T</w:t>
      </w:r>
      <w:r w:rsidR="000750D0" w:rsidRPr="00DA3D32">
        <w:rPr>
          <w:rFonts w:ascii="Arial" w:hAnsi="Arial" w:cs="Arial"/>
          <w:sz w:val="22"/>
          <w:szCs w:val="22"/>
        </w:rPr>
        <w:t>ransmission</w:t>
      </w:r>
      <w:r w:rsidRPr="00DF2650">
        <w:rPr>
          <w:rFonts w:ascii="Arial" w:hAnsi="Arial" w:cs="Arial"/>
          <w:sz w:val="22"/>
          <w:szCs w:val="22"/>
        </w:rPr>
        <w:t xml:space="preserve"> </w:t>
      </w:r>
      <w:r w:rsidR="006022F7" w:rsidRPr="00DA3D32">
        <w:rPr>
          <w:rFonts w:ascii="Arial" w:hAnsi="Arial" w:cs="Arial"/>
          <w:sz w:val="22"/>
          <w:szCs w:val="22"/>
        </w:rPr>
        <w:t>S</w:t>
      </w:r>
      <w:r w:rsidRPr="00DF2650">
        <w:rPr>
          <w:rFonts w:ascii="Arial" w:hAnsi="Arial" w:cs="Arial"/>
          <w:sz w:val="22"/>
          <w:szCs w:val="22"/>
        </w:rPr>
        <w:t xml:space="preserve">ystem lines </w:t>
      </w:r>
      <w:r w:rsidR="000750D0" w:rsidRPr="00DA3D32">
        <w:rPr>
          <w:rFonts w:ascii="Arial" w:hAnsi="Arial" w:cs="Arial"/>
          <w:sz w:val="22"/>
          <w:szCs w:val="22"/>
        </w:rPr>
        <w:t xml:space="preserve">upstream of the </w:t>
      </w:r>
      <w:r w:rsidR="006022F7" w:rsidRPr="00DA3D32">
        <w:rPr>
          <w:rFonts w:ascii="Arial" w:hAnsi="Arial" w:cs="Arial"/>
          <w:sz w:val="22"/>
          <w:szCs w:val="22"/>
        </w:rPr>
        <w:t>P</w:t>
      </w:r>
      <w:r w:rsidR="000750D0" w:rsidRPr="00DA3D32">
        <w:rPr>
          <w:rFonts w:ascii="Arial" w:hAnsi="Arial" w:cs="Arial"/>
          <w:sz w:val="22"/>
          <w:szCs w:val="22"/>
        </w:rPr>
        <w:t xml:space="preserve">ump </w:t>
      </w:r>
      <w:r w:rsidR="006022F7" w:rsidRPr="00DA3D32">
        <w:rPr>
          <w:rFonts w:ascii="Arial" w:hAnsi="Arial" w:cs="Arial"/>
          <w:sz w:val="22"/>
          <w:szCs w:val="22"/>
        </w:rPr>
        <w:t>S</w:t>
      </w:r>
      <w:r w:rsidR="000750D0" w:rsidRPr="00DA3D32">
        <w:rPr>
          <w:rFonts w:ascii="Arial" w:hAnsi="Arial" w:cs="Arial"/>
          <w:sz w:val="22"/>
          <w:szCs w:val="22"/>
        </w:rPr>
        <w:t xml:space="preserve">tation and through the discharge line to the last manhole prior to the </w:t>
      </w:r>
      <w:r w:rsidR="006022F7" w:rsidRPr="00DA3D32">
        <w:rPr>
          <w:rFonts w:ascii="Arial" w:hAnsi="Arial" w:cs="Arial"/>
          <w:sz w:val="22"/>
          <w:szCs w:val="22"/>
        </w:rPr>
        <w:t xml:space="preserve">Regional Sewer Utility </w:t>
      </w:r>
      <w:r w:rsidR="000750D0" w:rsidRPr="00DA3D32">
        <w:rPr>
          <w:rFonts w:ascii="Arial" w:hAnsi="Arial" w:cs="Arial"/>
          <w:sz w:val="22"/>
          <w:szCs w:val="22"/>
        </w:rPr>
        <w:t xml:space="preserve">point of connection </w:t>
      </w:r>
      <w:r w:rsidRPr="00DF2650">
        <w:rPr>
          <w:rFonts w:ascii="Arial" w:hAnsi="Arial" w:cs="Arial"/>
          <w:sz w:val="22"/>
          <w:szCs w:val="22"/>
        </w:rPr>
        <w:t xml:space="preserve">shall be conducted as needed to clear grease and sediment from </w:t>
      </w:r>
      <w:r w:rsidR="006022F7" w:rsidRPr="00DA3D32">
        <w:rPr>
          <w:rFonts w:ascii="Arial" w:hAnsi="Arial" w:cs="Arial"/>
          <w:sz w:val="22"/>
          <w:szCs w:val="22"/>
        </w:rPr>
        <w:t>Wastewater C</w:t>
      </w:r>
      <w:r w:rsidR="006022F7" w:rsidRPr="00DF2650">
        <w:rPr>
          <w:rFonts w:ascii="Arial" w:hAnsi="Arial" w:cs="Arial"/>
          <w:sz w:val="22"/>
          <w:szCs w:val="22"/>
        </w:rPr>
        <w:t>ollection</w:t>
      </w:r>
      <w:r w:rsidR="006022F7" w:rsidRPr="00DA3D32">
        <w:rPr>
          <w:rFonts w:ascii="Arial" w:hAnsi="Arial" w:cs="Arial"/>
          <w:sz w:val="22"/>
          <w:szCs w:val="22"/>
        </w:rPr>
        <w:t>/Transmission</w:t>
      </w:r>
      <w:r w:rsidR="006022F7" w:rsidRPr="00DF2650">
        <w:rPr>
          <w:rFonts w:ascii="Arial" w:hAnsi="Arial" w:cs="Arial"/>
          <w:sz w:val="22"/>
          <w:szCs w:val="22"/>
        </w:rPr>
        <w:t xml:space="preserve"> </w:t>
      </w:r>
      <w:r w:rsidR="006022F7" w:rsidRPr="00DA3D32">
        <w:rPr>
          <w:rFonts w:ascii="Arial" w:hAnsi="Arial" w:cs="Arial"/>
          <w:sz w:val="22"/>
          <w:szCs w:val="22"/>
        </w:rPr>
        <w:t>S</w:t>
      </w:r>
      <w:r w:rsidR="006022F7" w:rsidRPr="00DF2650">
        <w:rPr>
          <w:rFonts w:ascii="Arial" w:hAnsi="Arial" w:cs="Arial"/>
          <w:sz w:val="22"/>
          <w:szCs w:val="22"/>
        </w:rPr>
        <w:t xml:space="preserve">ystem </w:t>
      </w:r>
      <w:r w:rsidRPr="00DF2650">
        <w:rPr>
          <w:rFonts w:ascii="Arial" w:hAnsi="Arial" w:cs="Arial"/>
          <w:sz w:val="22"/>
          <w:szCs w:val="22"/>
        </w:rPr>
        <w:t>lines.</w:t>
      </w:r>
    </w:p>
    <w:p w14:paraId="75A1C9B8" w14:textId="77777777" w:rsidR="00DB3CBD" w:rsidRPr="00DF2650" w:rsidRDefault="00DB3CBD">
      <w:pPr>
        <w:ind w:left="2880" w:hanging="720"/>
        <w:jc w:val="both"/>
        <w:rPr>
          <w:rFonts w:ascii="Arial" w:hAnsi="Arial" w:cs="Arial"/>
          <w:sz w:val="22"/>
          <w:szCs w:val="22"/>
        </w:rPr>
      </w:pPr>
    </w:p>
    <w:p w14:paraId="75CFB2AB" w14:textId="39C4721B" w:rsidR="00DB3CBD" w:rsidRPr="00DA3D32" w:rsidRDefault="00DB3CBD" w:rsidP="00DB3CBD">
      <w:pPr>
        <w:ind w:left="3600" w:hanging="720"/>
        <w:jc w:val="both"/>
        <w:rPr>
          <w:rFonts w:ascii="Arial" w:hAnsi="Arial" w:cs="Arial"/>
          <w:sz w:val="22"/>
          <w:szCs w:val="22"/>
        </w:rPr>
      </w:pPr>
      <w:r w:rsidRPr="00DA3D32">
        <w:rPr>
          <w:rFonts w:ascii="Arial" w:hAnsi="Arial" w:cs="Arial"/>
          <w:sz w:val="22"/>
          <w:szCs w:val="22"/>
        </w:rPr>
        <w:t>(1)</w:t>
      </w:r>
      <w:r w:rsidRPr="00DA3D32">
        <w:rPr>
          <w:rFonts w:ascii="Arial" w:hAnsi="Arial" w:cs="Arial"/>
          <w:sz w:val="22"/>
          <w:szCs w:val="22"/>
        </w:rPr>
        <w:tab/>
      </w:r>
      <w:r w:rsidR="000750D0" w:rsidRPr="00DA3D32">
        <w:rPr>
          <w:rFonts w:ascii="Arial" w:hAnsi="Arial" w:cs="Arial"/>
          <w:sz w:val="22"/>
          <w:szCs w:val="22"/>
        </w:rPr>
        <w:t xml:space="preserve">A pump truck must remove all trash, grease and debris jetted through the lines to the last manhole </w:t>
      </w:r>
      <w:r w:rsidR="001047F6" w:rsidRPr="00DA3D32">
        <w:rPr>
          <w:rFonts w:ascii="Arial" w:hAnsi="Arial" w:cs="Arial"/>
          <w:sz w:val="22"/>
          <w:szCs w:val="22"/>
        </w:rPr>
        <w:t xml:space="preserve">prior to the Regional Sewer Utility point of connection </w:t>
      </w:r>
      <w:r w:rsidR="000750D0" w:rsidRPr="00DA3D32">
        <w:rPr>
          <w:rFonts w:ascii="Arial" w:hAnsi="Arial" w:cs="Arial"/>
          <w:sz w:val="22"/>
          <w:szCs w:val="22"/>
        </w:rPr>
        <w:t xml:space="preserve">to be hauled to a </w:t>
      </w:r>
      <w:r w:rsidR="006022F7" w:rsidRPr="00DA3D32">
        <w:rPr>
          <w:rFonts w:ascii="Arial" w:hAnsi="Arial" w:cs="Arial"/>
          <w:sz w:val="22"/>
          <w:szCs w:val="22"/>
        </w:rPr>
        <w:t>Wastewater T</w:t>
      </w:r>
      <w:r w:rsidR="000750D0" w:rsidRPr="00DA3D32">
        <w:rPr>
          <w:rFonts w:ascii="Arial" w:hAnsi="Arial" w:cs="Arial"/>
          <w:sz w:val="22"/>
          <w:szCs w:val="22"/>
        </w:rPr>
        <w:t xml:space="preserve">reatment </w:t>
      </w:r>
      <w:r w:rsidR="006022F7" w:rsidRPr="00DA3D32">
        <w:rPr>
          <w:rFonts w:ascii="Arial" w:hAnsi="Arial" w:cs="Arial"/>
          <w:sz w:val="22"/>
          <w:szCs w:val="22"/>
        </w:rPr>
        <w:t>F</w:t>
      </w:r>
      <w:r w:rsidR="000750D0" w:rsidRPr="00DA3D32">
        <w:rPr>
          <w:rFonts w:ascii="Arial" w:hAnsi="Arial" w:cs="Arial"/>
          <w:sz w:val="22"/>
          <w:szCs w:val="22"/>
        </w:rPr>
        <w:t xml:space="preserve">acility and must not allow the trash, grease and debris to be jetted into the </w:t>
      </w:r>
      <w:r w:rsidR="006022F7" w:rsidRPr="00DA3D32">
        <w:rPr>
          <w:rFonts w:ascii="Arial" w:hAnsi="Arial" w:cs="Arial"/>
          <w:sz w:val="22"/>
          <w:szCs w:val="22"/>
        </w:rPr>
        <w:t>R</w:t>
      </w:r>
      <w:r w:rsidR="000750D0" w:rsidRPr="00DA3D32">
        <w:rPr>
          <w:rFonts w:ascii="Arial" w:hAnsi="Arial" w:cs="Arial"/>
          <w:sz w:val="22"/>
          <w:szCs w:val="22"/>
        </w:rPr>
        <w:t xml:space="preserve">egional </w:t>
      </w:r>
      <w:r w:rsidR="006022F7" w:rsidRPr="00DA3D32">
        <w:rPr>
          <w:rFonts w:ascii="Arial" w:hAnsi="Arial" w:cs="Arial"/>
          <w:sz w:val="22"/>
          <w:szCs w:val="22"/>
        </w:rPr>
        <w:t>S</w:t>
      </w:r>
      <w:r w:rsidR="000750D0" w:rsidRPr="00DA3D32">
        <w:rPr>
          <w:rFonts w:ascii="Arial" w:hAnsi="Arial" w:cs="Arial"/>
          <w:sz w:val="22"/>
          <w:szCs w:val="22"/>
        </w:rPr>
        <w:t xml:space="preserve">ewer </w:t>
      </w:r>
      <w:r w:rsidR="006022F7" w:rsidRPr="00DA3D32">
        <w:rPr>
          <w:rFonts w:ascii="Arial" w:hAnsi="Arial" w:cs="Arial"/>
          <w:sz w:val="22"/>
          <w:szCs w:val="22"/>
        </w:rPr>
        <w:t>U</w:t>
      </w:r>
      <w:r w:rsidR="000750D0" w:rsidRPr="00DA3D32">
        <w:rPr>
          <w:rFonts w:ascii="Arial" w:hAnsi="Arial" w:cs="Arial"/>
          <w:sz w:val="22"/>
          <w:szCs w:val="22"/>
        </w:rPr>
        <w:t>tility mains</w:t>
      </w:r>
      <w:r w:rsidR="00DF2650" w:rsidRPr="00DA3D32">
        <w:rPr>
          <w:rFonts w:ascii="Arial" w:hAnsi="Arial" w:cs="Arial"/>
          <w:sz w:val="22"/>
          <w:szCs w:val="22"/>
        </w:rPr>
        <w:t>.</w:t>
      </w:r>
    </w:p>
    <w:p w14:paraId="58C59F3E" w14:textId="77777777" w:rsidR="00DB3CBD" w:rsidRPr="00047641" w:rsidRDefault="00DB3CBD" w:rsidP="00DB3CBD">
      <w:pPr>
        <w:ind w:left="3600" w:hanging="720"/>
        <w:jc w:val="both"/>
        <w:rPr>
          <w:rFonts w:ascii="Arial" w:hAnsi="Arial" w:cs="Arial"/>
          <w:sz w:val="22"/>
          <w:szCs w:val="22"/>
        </w:rPr>
      </w:pPr>
    </w:p>
    <w:p w14:paraId="6708A54A" w14:textId="77E6B0E3" w:rsidR="00DB3CBD" w:rsidRPr="00DF2650" w:rsidRDefault="00DB3CBD" w:rsidP="00DB3CBD">
      <w:pPr>
        <w:ind w:left="3600" w:hanging="720"/>
        <w:jc w:val="both"/>
        <w:rPr>
          <w:rFonts w:ascii="Arial" w:hAnsi="Arial" w:cs="Arial"/>
          <w:sz w:val="22"/>
          <w:szCs w:val="22"/>
        </w:rPr>
      </w:pPr>
      <w:r w:rsidRPr="001D6B35">
        <w:rPr>
          <w:rFonts w:ascii="Arial" w:hAnsi="Arial" w:cs="Arial"/>
          <w:sz w:val="22"/>
          <w:szCs w:val="22"/>
        </w:rPr>
        <w:t>(</w:t>
      </w:r>
      <w:r w:rsidRPr="00DA3D32">
        <w:rPr>
          <w:rFonts w:ascii="Arial" w:hAnsi="Arial" w:cs="Arial"/>
          <w:sz w:val="22"/>
          <w:szCs w:val="22"/>
        </w:rPr>
        <w:t>2)</w:t>
      </w:r>
      <w:r w:rsidRPr="00DA3D32">
        <w:rPr>
          <w:rFonts w:ascii="Arial" w:hAnsi="Arial" w:cs="Arial"/>
          <w:sz w:val="22"/>
          <w:szCs w:val="22"/>
        </w:rPr>
        <w:tab/>
      </w:r>
      <w:r w:rsidR="00DF2650" w:rsidRPr="00DA3D32">
        <w:rPr>
          <w:rFonts w:ascii="Arial" w:hAnsi="Arial" w:cs="Arial"/>
          <w:sz w:val="22"/>
          <w:szCs w:val="22"/>
        </w:rPr>
        <w:t>T</w:t>
      </w:r>
      <w:r w:rsidRPr="00DF2650">
        <w:rPr>
          <w:rFonts w:ascii="Arial" w:hAnsi="Arial" w:cs="Arial"/>
          <w:sz w:val="22"/>
          <w:szCs w:val="22"/>
        </w:rPr>
        <w:t xml:space="preserve">he </w:t>
      </w:r>
      <w:r w:rsidRPr="00DA3D32">
        <w:rPr>
          <w:rFonts w:ascii="Arial" w:hAnsi="Arial" w:cs="Arial"/>
          <w:sz w:val="22"/>
          <w:szCs w:val="22"/>
        </w:rPr>
        <w:t xml:space="preserve">invoice </w:t>
      </w:r>
      <w:r w:rsidRPr="00DF2650">
        <w:rPr>
          <w:rFonts w:ascii="Arial" w:hAnsi="Arial" w:cs="Arial"/>
          <w:sz w:val="22"/>
          <w:szCs w:val="22"/>
        </w:rPr>
        <w:t xml:space="preserve">for </w:t>
      </w:r>
      <w:r w:rsidRPr="00DA3D32">
        <w:rPr>
          <w:rFonts w:ascii="Arial" w:hAnsi="Arial" w:cs="Arial"/>
          <w:sz w:val="22"/>
          <w:szCs w:val="22"/>
        </w:rPr>
        <w:t xml:space="preserve">hauling and disposal, with the amount of wastewater removed documented, shall be </w:t>
      </w:r>
      <w:r w:rsidRPr="00DF2650">
        <w:rPr>
          <w:rFonts w:ascii="Arial" w:hAnsi="Arial" w:cs="Arial"/>
          <w:sz w:val="22"/>
          <w:szCs w:val="22"/>
        </w:rPr>
        <w:t xml:space="preserve">provided to the </w:t>
      </w:r>
      <w:r w:rsidRPr="00DA3D32">
        <w:rPr>
          <w:rFonts w:ascii="Arial" w:hAnsi="Arial" w:cs="Arial"/>
          <w:sz w:val="22"/>
          <w:szCs w:val="22"/>
        </w:rPr>
        <w:t>Pump S</w:t>
      </w:r>
      <w:r w:rsidRPr="00DF2650">
        <w:rPr>
          <w:rFonts w:ascii="Arial" w:hAnsi="Arial" w:cs="Arial"/>
          <w:sz w:val="22"/>
          <w:szCs w:val="22"/>
        </w:rPr>
        <w:t>tation owner</w:t>
      </w:r>
      <w:r w:rsidRPr="00DA3D32">
        <w:rPr>
          <w:rFonts w:ascii="Arial" w:hAnsi="Arial" w:cs="Arial"/>
          <w:sz w:val="22"/>
          <w:szCs w:val="22"/>
        </w:rPr>
        <w:t xml:space="preserve"> and kept with the required maintenance records.</w:t>
      </w:r>
    </w:p>
    <w:bookmarkEnd w:id="16"/>
    <w:p w14:paraId="670CA491" w14:textId="77777777" w:rsidR="0049211C" w:rsidRPr="00DF2650" w:rsidRDefault="0049211C">
      <w:pPr>
        <w:ind w:left="2880" w:hanging="720"/>
        <w:jc w:val="both"/>
        <w:rPr>
          <w:rFonts w:ascii="Arial" w:hAnsi="Arial" w:cs="Arial"/>
          <w:sz w:val="22"/>
          <w:szCs w:val="22"/>
        </w:rPr>
      </w:pPr>
    </w:p>
    <w:p w14:paraId="0F186A1A" w14:textId="37FB2253" w:rsidR="000750D0" w:rsidRPr="00DA3D32" w:rsidRDefault="00DA3D32">
      <w:pPr>
        <w:ind w:left="2880" w:hanging="720"/>
        <w:jc w:val="both"/>
        <w:rPr>
          <w:rFonts w:ascii="Arial" w:hAnsi="Arial" w:cs="Arial"/>
          <w:sz w:val="22"/>
          <w:szCs w:val="22"/>
        </w:rPr>
      </w:pPr>
      <w:r>
        <w:rPr>
          <w:rFonts w:ascii="Arial" w:hAnsi="Arial" w:cs="Arial"/>
          <w:sz w:val="22"/>
          <w:szCs w:val="22"/>
        </w:rPr>
        <w:t>g</w:t>
      </w:r>
      <w:r w:rsidR="000750D0" w:rsidRPr="00DA3D32">
        <w:rPr>
          <w:rFonts w:ascii="Arial" w:hAnsi="Arial" w:cs="Arial"/>
          <w:sz w:val="22"/>
          <w:szCs w:val="22"/>
        </w:rPr>
        <w:t>.</w:t>
      </w:r>
      <w:r w:rsidR="000750D0" w:rsidRPr="00DA3D32">
        <w:rPr>
          <w:rFonts w:ascii="Arial" w:hAnsi="Arial" w:cs="Arial"/>
          <w:sz w:val="22"/>
          <w:szCs w:val="22"/>
        </w:rPr>
        <w:tab/>
        <w:t xml:space="preserve">The operator shall </w:t>
      </w:r>
      <w:r w:rsidR="00456BDC" w:rsidRPr="00DA3D32">
        <w:rPr>
          <w:rFonts w:ascii="Arial" w:hAnsi="Arial" w:cs="Arial"/>
          <w:sz w:val="22"/>
          <w:szCs w:val="22"/>
        </w:rPr>
        <w:t>document</w:t>
      </w:r>
      <w:r w:rsidR="000750D0" w:rsidRPr="00DA3D32">
        <w:rPr>
          <w:rFonts w:ascii="Arial" w:hAnsi="Arial" w:cs="Arial"/>
          <w:sz w:val="22"/>
          <w:szCs w:val="22"/>
        </w:rPr>
        <w:t xml:space="preserve"> </w:t>
      </w:r>
      <w:r w:rsidR="00DF2650" w:rsidRPr="00DA3D32">
        <w:rPr>
          <w:rFonts w:ascii="Arial" w:hAnsi="Arial" w:cs="Arial"/>
          <w:sz w:val="22"/>
          <w:szCs w:val="22"/>
        </w:rPr>
        <w:t>on</w:t>
      </w:r>
      <w:r w:rsidR="00EB6DF4" w:rsidRPr="00DA3D32">
        <w:rPr>
          <w:rFonts w:ascii="Arial" w:hAnsi="Arial" w:cs="Arial"/>
          <w:sz w:val="22"/>
          <w:szCs w:val="22"/>
        </w:rPr>
        <w:t xml:space="preserve"> the maintenance </w:t>
      </w:r>
      <w:r w:rsidR="00DF2650" w:rsidRPr="00DA3D32">
        <w:rPr>
          <w:rFonts w:ascii="Arial" w:hAnsi="Arial" w:cs="Arial"/>
          <w:sz w:val="22"/>
          <w:szCs w:val="22"/>
        </w:rPr>
        <w:t>form</w:t>
      </w:r>
      <w:r w:rsidR="00EB6DF4" w:rsidRPr="00DA3D32">
        <w:rPr>
          <w:rFonts w:ascii="Arial" w:hAnsi="Arial" w:cs="Arial"/>
          <w:sz w:val="22"/>
          <w:szCs w:val="22"/>
        </w:rPr>
        <w:t xml:space="preserve"> any </w:t>
      </w:r>
      <w:r w:rsidR="000750D0" w:rsidRPr="00DA3D32">
        <w:rPr>
          <w:rFonts w:ascii="Arial" w:hAnsi="Arial" w:cs="Arial"/>
          <w:sz w:val="22"/>
          <w:szCs w:val="22"/>
        </w:rPr>
        <w:t xml:space="preserve">notice made </w:t>
      </w:r>
      <w:r w:rsidR="00EB6DF4" w:rsidRPr="00DA3D32">
        <w:rPr>
          <w:rFonts w:ascii="Arial" w:hAnsi="Arial" w:cs="Arial"/>
          <w:sz w:val="22"/>
          <w:szCs w:val="22"/>
        </w:rPr>
        <w:t xml:space="preserve">by the operator </w:t>
      </w:r>
      <w:r w:rsidR="000750D0" w:rsidRPr="00DA3D32">
        <w:rPr>
          <w:rFonts w:ascii="Arial" w:hAnsi="Arial" w:cs="Arial"/>
          <w:sz w:val="22"/>
          <w:szCs w:val="22"/>
        </w:rPr>
        <w:t xml:space="preserve">to the </w:t>
      </w:r>
      <w:r w:rsidR="006022F7" w:rsidRPr="00DA3D32">
        <w:rPr>
          <w:rFonts w:ascii="Arial" w:hAnsi="Arial" w:cs="Arial"/>
          <w:sz w:val="22"/>
          <w:szCs w:val="22"/>
        </w:rPr>
        <w:t>P</w:t>
      </w:r>
      <w:r w:rsidR="000750D0" w:rsidRPr="00DA3D32">
        <w:rPr>
          <w:rFonts w:ascii="Arial" w:hAnsi="Arial" w:cs="Arial"/>
          <w:sz w:val="22"/>
          <w:szCs w:val="22"/>
        </w:rPr>
        <w:t xml:space="preserve">ump </w:t>
      </w:r>
      <w:r w:rsidR="006022F7" w:rsidRPr="00DA3D32">
        <w:rPr>
          <w:rFonts w:ascii="Arial" w:hAnsi="Arial" w:cs="Arial"/>
          <w:sz w:val="22"/>
          <w:szCs w:val="22"/>
        </w:rPr>
        <w:t>S</w:t>
      </w:r>
      <w:r w:rsidR="000750D0" w:rsidRPr="00DA3D32">
        <w:rPr>
          <w:rFonts w:ascii="Arial" w:hAnsi="Arial" w:cs="Arial"/>
          <w:sz w:val="22"/>
          <w:szCs w:val="22"/>
        </w:rPr>
        <w:t xml:space="preserve">tation owner of an unlawful discharge of wastewater as required by this Rule.  The information </w:t>
      </w:r>
      <w:r w:rsidR="00456BDC" w:rsidRPr="00DA3D32">
        <w:rPr>
          <w:rFonts w:ascii="Arial" w:hAnsi="Arial" w:cs="Arial"/>
          <w:sz w:val="22"/>
          <w:szCs w:val="22"/>
        </w:rPr>
        <w:t xml:space="preserve">documented </w:t>
      </w:r>
      <w:r w:rsidR="00DF2650" w:rsidRPr="00DA3D32">
        <w:rPr>
          <w:rFonts w:ascii="Arial" w:hAnsi="Arial" w:cs="Arial"/>
          <w:sz w:val="22"/>
          <w:szCs w:val="22"/>
        </w:rPr>
        <w:t>on</w:t>
      </w:r>
      <w:r w:rsidR="00EB6DF4" w:rsidRPr="00DA3D32">
        <w:rPr>
          <w:rFonts w:ascii="Arial" w:hAnsi="Arial" w:cs="Arial"/>
          <w:sz w:val="22"/>
          <w:szCs w:val="22"/>
        </w:rPr>
        <w:t xml:space="preserve"> the maintenance record </w:t>
      </w:r>
      <w:r w:rsidR="000750D0" w:rsidRPr="00DA3D32">
        <w:rPr>
          <w:rFonts w:ascii="Arial" w:hAnsi="Arial" w:cs="Arial"/>
          <w:sz w:val="22"/>
          <w:szCs w:val="22"/>
        </w:rPr>
        <w:t>shall include details of who was notified with the date and time of the notification.</w:t>
      </w:r>
    </w:p>
    <w:p w14:paraId="349A6B41" w14:textId="77777777" w:rsidR="0049211C" w:rsidRPr="00AA23CA" w:rsidRDefault="0049211C">
      <w:pPr>
        <w:ind w:left="2160" w:hanging="720"/>
        <w:jc w:val="both"/>
        <w:rPr>
          <w:rFonts w:ascii="Arial" w:hAnsi="Arial" w:cs="Arial"/>
          <w:sz w:val="22"/>
          <w:szCs w:val="22"/>
        </w:rPr>
      </w:pPr>
    </w:p>
    <w:p w14:paraId="23115FAD" w14:textId="5853CA56" w:rsidR="0049211C" w:rsidRDefault="00AA23CA">
      <w:pPr>
        <w:tabs>
          <w:tab w:val="left" w:pos="6720"/>
        </w:tabs>
        <w:ind w:left="2160" w:hanging="720"/>
        <w:jc w:val="both"/>
        <w:rPr>
          <w:rFonts w:ascii="Arial" w:hAnsi="Arial" w:cs="Arial"/>
          <w:sz w:val="22"/>
          <w:szCs w:val="22"/>
        </w:rPr>
      </w:pPr>
      <w:r w:rsidRPr="00DA3D32">
        <w:rPr>
          <w:rFonts w:ascii="Arial" w:hAnsi="Arial" w:cs="Arial"/>
          <w:sz w:val="22"/>
          <w:szCs w:val="22"/>
        </w:rPr>
        <w:t>7</w:t>
      </w:r>
      <w:r w:rsidR="0049211C" w:rsidRPr="00AA23CA">
        <w:rPr>
          <w:rFonts w:ascii="Arial" w:hAnsi="Arial" w:cs="Arial"/>
          <w:sz w:val="22"/>
          <w:szCs w:val="22"/>
        </w:rPr>
        <w:t>.</w:t>
      </w:r>
      <w:r w:rsidR="0049211C" w:rsidRPr="00AA23CA">
        <w:rPr>
          <w:rFonts w:ascii="Arial" w:hAnsi="Arial" w:cs="Arial"/>
          <w:sz w:val="22"/>
          <w:szCs w:val="22"/>
        </w:rPr>
        <w:tab/>
        <w:t xml:space="preserve">In the case of a breakdown or malfunction of a </w:t>
      </w:r>
      <w:r w:rsidR="006022F7" w:rsidRPr="00DA3D32">
        <w:rPr>
          <w:rFonts w:ascii="Arial" w:hAnsi="Arial" w:cs="Arial"/>
          <w:sz w:val="22"/>
          <w:szCs w:val="22"/>
        </w:rPr>
        <w:t>P</w:t>
      </w:r>
      <w:r w:rsidR="00D729EE" w:rsidRPr="00DA3D32">
        <w:rPr>
          <w:rFonts w:ascii="Arial" w:hAnsi="Arial" w:cs="Arial"/>
          <w:sz w:val="22"/>
          <w:szCs w:val="22"/>
        </w:rPr>
        <w:t xml:space="preserve">ump </w:t>
      </w:r>
      <w:r w:rsidR="006022F7" w:rsidRPr="00DA3D32">
        <w:rPr>
          <w:rFonts w:ascii="Arial" w:hAnsi="Arial" w:cs="Arial"/>
          <w:sz w:val="22"/>
          <w:szCs w:val="22"/>
        </w:rPr>
        <w:t>S</w:t>
      </w:r>
      <w:r w:rsidR="00D729EE" w:rsidRPr="00DA3D32">
        <w:rPr>
          <w:rFonts w:ascii="Arial" w:hAnsi="Arial" w:cs="Arial"/>
          <w:sz w:val="22"/>
          <w:szCs w:val="22"/>
        </w:rPr>
        <w:t>tation</w:t>
      </w:r>
      <w:r w:rsidR="0049211C">
        <w:rPr>
          <w:rFonts w:ascii="Arial" w:hAnsi="Arial" w:cs="Arial"/>
          <w:sz w:val="22"/>
          <w:szCs w:val="22"/>
        </w:rPr>
        <w:t xml:space="preserve">, the </w:t>
      </w:r>
      <w:r w:rsidR="006022F7" w:rsidRPr="00DA3D32">
        <w:rPr>
          <w:rFonts w:ascii="Arial" w:hAnsi="Arial" w:cs="Arial"/>
          <w:sz w:val="22"/>
          <w:szCs w:val="22"/>
        </w:rPr>
        <w:t>P</w:t>
      </w:r>
      <w:r w:rsidR="00D729EE" w:rsidRPr="00DA3D32">
        <w:rPr>
          <w:rFonts w:ascii="Arial" w:hAnsi="Arial" w:cs="Arial"/>
          <w:sz w:val="22"/>
          <w:szCs w:val="22"/>
        </w:rPr>
        <w:t xml:space="preserve">ump </w:t>
      </w:r>
      <w:r w:rsidR="006022F7" w:rsidRPr="00DA3D32">
        <w:rPr>
          <w:rFonts w:ascii="Arial" w:hAnsi="Arial" w:cs="Arial"/>
          <w:sz w:val="22"/>
          <w:szCs w:val="22"/>
        </w:rPr>
        <w:t>S</w:t>
      </w:r>
      <w:r w:rsidR="00D729EE" w:rsidRPr="00DA3D32">
        <w:rPr>
          <w:rFonts w:ascii="Arial" w:hAnsi="Arial" w:cs="Arial"/>
          <w:sz w:val="22"/>
          <w:szCs w:val="22"/>
        </w:rPr>
        <w:t xml:space="preserve">tation </w:t>
      </w:r>
      <w:r w:rsidR="0049211C">
        <w:rPr>
          <w:rFonts w:ascii="Arial" w:hAnsi="Arial" w:cs="Arial"/>
          <w:sz w:val="22"/>
          <w:szCs w:val="22"/>
        </w:rPr>
        <w:t xml:space="preserve">owner or operator shall </w:t>
      </w:r>
      <w:r w:rsidR="009F7231" w:rsidRPr="00DA3D32">
        <w:rPr>
          <w:rFonts w:ascii="Arial" w:hAnsi="Arial" w:cs="Arial"/>
          <w:sz w:val="22"/>
          <w:szCs w:val="22"/>
        </w:rPr>
        <w:t xml:space="preserve">document </w:t>
      </w:r>
      <w:r w:rsidR="0049211C">
        <w:rPr>
          <w:rFonts w:ascii="Arial" w:hAnsi="Arial" w:cs="Arial"/>
          <w:sz w:val="22"/>
          <w:szCs w:val="22"/>
        </w:rPr>
        <w:t xml:space="preserve">the breakdown or malfunction event and the reason therefore </w:t>
      </w:r>
      <w:r w:rsidR="00DF2650" w:rsidRPr="00DA3D32">
        <w:rPr>
          <w:rFonts w:ascii="Arial" w:hAnsi="Arial" w:cs="Arial"/>
          <w:sz w:val="22"/>
          <w:szCs w:val="22"/>
        </w:rPr>
        <w:t xml:space="preserve">on </w:t>
      </w:r>
      <w:r w:rsidR="0049211C">
        <w:rPr>
          <w:rFonts w:ascii="Arial" w:hAnsi="Arial" w:cs="Arial"/>
          <w:sz w:val="22"/>
          <w:szCs w:val="22"/>
        </w:rPr>
        <w:t xml:space="preserve">the </w:t>
      </w:r>
      <w:r w:rsidR="00D729EE" w:rsidRPr="00DA3D32">
        <w:rPr>
          <w:rFonts w:ascii="Arial" w:hAnsi="Arial" w:cs="Arial"/>
          <w:sz w:val="22"/>
          <w:szCs w:val="22"/>
        </w:rPr>
        <w:t xml:space="preserve">maintenance </w:t>
      </w:r>
      <w:r w:rsidR="00DF2650" w:rsidRPr="00DA3D32">
        <w:rPr>
          <w:rFonts w:ascii="Arial" w:hAnsi="Arial" w:cs="Arial"/>
          <w:sz w:val="22"/>
          <w:szCs w:val="22"/>
        </w:rPr>
        <w:t>form</w:t>
      </w:r>
      <w:r w:rsidR="0049211C">
        <w:rPr>
          <w:rFonts w:ascii="Arial" w:hAnsi="Arial" w:cs="Arial"/>
          <w:sz w:val="22"/>
          <w:szCs w:val="22"/>
        </w:rPr>
        <w:t xml:space="preserve"> upon discovery of the initial alarm of the system malfunction.</w:t>
      </w:r>
    </w:p>
    <w:p w14:paraId="6C903920" w14:textId="77777777" w:rsidR="0049211C" w:rsidRDefault="0049211C">
      <w:pPr>
        <w:tabs>
          <w:tab w:val="left" w:pos="6720"/>
        </w:tabs>
        <w:ind w:left="2160" w:hanging="720"/>
        <w:jc w:val="both"/>
        <w:rPr>
          <w:rFonts w:ascii="Arial" w:hAnsi="Arial" w:cs="Arial"/>
          <w:sz w:val="22"/>
          <w:szCs w:val="22"/>
        </w:rPr>
      </w:pPr>
    </w:p>
    <w:p w14:paraId="73EC7330" w14:textId="2D45054E" w:rsidR="0049211C" w:rsidRDefault="00AA23CA">
      <w:pPr>
        <w:tabs>
          <w:tab w:val="left" w:pos="6720"/>
        </w:tabs>
        <w:ind w:left="2160" w:hanging="720"/>
        <w:jc w:val="both"/>
        <w:rPr>
          <w:rFonts w:ascii="Arial" w:hAnsi="Arial" w:cs="Arial"/>
          <w:sz w:val="22"/>
          <w:szCs w:val="22"/>
        </w:rPr>
      </w:pPr>
      <w:r w:rsidRPr="00DA3D32">
        <w:rPr>
          <w:rFonts w:ascii="Arial" w:hAnsi="Arial" w:cs="Arial"/>
          <w:sz w:val="22"/>
          <w:szCs w:val="22"/>
        </w:rPr>
        <w:t>8</w:t>
      </w:r>
      <w:r w:rsidR="0049211C" w:rsidRPr="00AA23CA">
        <w:rPr>
          <w:rFonts w:ascii="Arial" w:hAnsi="Arial" w:cs="Arial"/>
          <w:sz w:val="22"/>
          <w:szCs w:val="22"/>
        </w:rPr>
        <w:t>.</w:t>
      </w:r>
      <w:r w:rsidR="0049211C" w:rsidRPr="00AA23CA">
        <w:rPr>
          <w:rFonts w:ascii="Arial" w:hAnsi="Arial" w:cs="Arial"/>
          <w:sz w:val="22"/>
          <w:szCs w:val="22"/>
        </w:rPr>
        <w:tab/>
        <w:t>The owner or operator shall investigate each instance of system malfunction</w:t>
      </w:r>
      <w:r w:rsidR="00D729EE" w:rsidRPr="00DA3D32">
        <w:rPr>
          <w:rFonts w:ascii="Arial" w:hAnsi="Arial" w:cs="Arial"/>
          <w:sz w:val="22"/>
          <w:szCs w:val="22"/>
        </w:rPr>
        <w:t xml:space="preserve">, including the failure of an alarm of malfunction. </w:t>
      </w:r>
      <w:r w:rsidR="0049211C" w:rsidRPr="00AA23CA">
        <w:rPr>
          <w:rFonts w:ascii="Arial" w:hAnsi="Arial" w:cs="Arial"/>
          <w:sz w:val="22"/>
          <w:szCs w:val="22"/>
        </w:rPr>
        <w:t xml:space="preserve">During the </w:t>
      </w:r>
      <w:r w:rsidR="00D729EE" w:rsidRPr="00DA3D32">
        <w:rPr>
          <w:rFonts w:ascii="Arial" w:hAnsi="Arial" w:cs="Arial"/>
          <w:sz w:val="22"/>
          <w:szCs w:val="22"/>
        </w:rPr>
        <w:t xml:space="preserve">malfunction </w:t>
      </w:r>
      <w:r w:rsidR="0049211C" w:rsidRPr="00AA23CA">
        <w:rPr>
          <w:rFonts w:ascii="Arial" w:hAnsi="Arial" w:cs="Arial"/>
          <w:sz w:val="22"/>
          <w:szCs w:val="22"/>
        </w:rPr>
        <w:t xml:space="preserve">investigation, if </w:t>
      </w:r>
      <w:r w:rsidR="00187A93" w:rsidRPr="00DA3D32">
        <w:rPr>
          <w:rFonts w:ascii="Arial" w:hAnsi="Arial" w:cs="Arial"/>
          <w:sz w:val="22"/>
          <w:szCs w:val="22"/>
        </w:rPr>
        <w:t xml:space="preserve">a </w:t>
      </w:r>
      <w:r w:rsidR="006022F7" w:rsidRPr="00DA3D32">
        <w:rPr>
          <w:rFonts w:ascii="Arial" w:hAnsi="Arial" w:cs="Arial"/>
          <w:sz w:val="22"/>
          <w:szCs w:val="22"/>
        </w:rPr>
        <w:t>P</w:t>
      </w:r>
      <w:r w:rsidR="00D729EE" w:rsidRPr="00DA3D32">
        <w:rPr>
          <w:rFonts w:ascii="Arial" w:hAnsi="Arial" w:cs="Arial"/>
          <w:sz w:val="22"/>
          <w:szCs w:val="22"/>
        </w:rPr>
        <w:t xml:space="preserve">ump </w:t>
      </w:r>
      <w:r w:rsidR="006022F7" w:rsidRPr="00DA3D32">
        <w:rPr>
          <w:rFonts w:ascii="Arial" w:hAnsi="Arial" w:cs="Arial"/>
          <w:sz w:val="22"/>
          <w:szCs w:val="22"/>
        </w:rPr>
        <w:t>S</w:t>
      </w:r>
      <w:r w:rsidR="00D729EE" w:rsidRPr="00DA3D32">
        <w:rPr>
          <w:rFonts w:ascii="Arial" w:hAnsi="Arial" w:cs="Arial"/>
          <w:sz w:val="22"/>
          <w:szCs w:val="22"/>
        </w:rPr>
        <w:t>tation</w:t>
      </w:r>
      <w:r w:rsidR="00D729EE" w:rsidRPr="00047641">
        <w:rPr>
          <w:rFonts w:ascii="Arial" w:hAnsi="Arial" w:cs="Arial"/>
          <w:sz w:val="22"/>
          <w:szCs w:val="22"/>
        </w:rPr>
        <w:t xml:space="preserve"> </w:t>
      </w:r>
      <w:r w:rsidR="0049211C" w:rsidRPr="00AA23CA">
        <w:rPr>
          <w:rFonts w:ascii="Arial" w:hAnsi="Arial" w:cs="Arial"/>
          <w:sz w:val="22"/>
          <w:szCs w:val="22"/>
        </w:rPr>
        <w:t xml:space="preserve">owner or operator discovers that a release or </w:t>
      </w:r>
      <w:r w:rsidR="001047F6" w:rsidRPr="00DA3D32">
        <w:rPr>
          <w:rFonts w:ascii="Arial" w:hAnsi="Arial" w:cs="Arial"/>
          <w:sz w:val="22"/>
          <w:szCs w:val="22"/>
        </w:rPr>
        <w:t>D</w:t>
      </w:r>
      <w:r w:rsidR="0049211C" w:rsidRPr="00AA23CA">
        <w:rPr>
          <w:rFonts w:ascii="Arial" w:hAnsi="Arial" w:cs="Arial"/>
          <w:sz w:val="22"/>
          <w:szCs w:val="22"/>
        </w:rPr>
        <w:t xml:space="preserve">ischarge of wastewater from the </w:t>
      </w:r>
      <w:r w:rsidR="006022F7" w:rsidRPr="00DA3D32">
        <w:rPr>
          <w:rFonts w:ascii="Arial" w:hAnsi="Arial" w:cs="Arial"/>
          <w:sz w:val="22"/>
          <w:szCs w:val="22"/>
        </w:rPr>
        <w:t>Wastewater C</w:t>
      </w:r>
      <w:r w:rsidR="006022F7" w:rsidRPr="00AA23CA">
        <w:rPr>
          <w:rFonts w:ascii="Arial" w:hAnsi="Arial" w:cs="Arial"/>
          <w:sz w:val="22"/>
          <w:szCs w:val="22"/>
        </w:rPr>
        <w:t>ollection</w:t>
      </w:r>
      <w:r w:rsidR="006022F7" w:rsidRPr="00DA3D32">
        <w:rPr>
          <w:rFonts w:ascii="Arial" w:hAnsi="Arial" w:cs="Arial"/>
          <w:sz w:val="22"/>
          <w:szCs w:val="22"/>
        </w:rPr>
        <w:t>/Transmission</w:t>
      </w:r>
      <w:r w:rsidR="006022F7" w:rsidRPr="00AA23CA">
        <w:rPr>
          <w:rFonts w:ascii="Arial" w:hAnsi="Arial" w:cs="Arial"/>
          <w:sz w:val="22"/>
          <w:szCs w:val="22"/>
        </w:rPr>
        <w:t xml:space="preserve"> </w:t>
      </w:r>
      <w:r w:rsidR="006022F7" w:rsidRPr="00DA3D32">
        <w:rPr>
          <w:rFonts w:ascii="Arial" w:hAnsi="Arial" w:cs="Arial"/>
          <w:sz w:val="22"/>
          <w:szCs w:val="22"/>
        </w:rPr>
        <w:t>S</w:t>
      </w:r>
      <w:r w:rsidR="006022F7" w:rsidRPr="00AA23CA">
        <w:rPr>
          <w:rFonts w:ascii="Arial" w:hAnsi="Arial" w:cs="Arial"/>
          <w:sz w:val="22"/>
          <w:szCs w:val="22"/>
        </w:rPr>
        <w:t>ystem</w:t>
      </w:r>
      <w:r w:rsidR="00A80F3A">
        <w:rPr>
          <w:rFonts w:ascii="Arial" w:hAnsi="Arial" w:cs="Arial"/>
          <w:sz w:val="22"/>
          <w:szCs w:val="22"/>
        </w:rPr>
        <w:t xml:space="preserve"> </w:t>
      </w:r>
      <w:r w:rsidR="00D729EE" w:rsidRPr="00DA3D32">
        <w:rPr>
          <w:rFonts w:ascii="Arial" w:hAnsi="Arial" w:cs="Arial"/>
          <w:sz w:val="22"/>
          <w:szCs w:val="22"/>
        </w:rPr>
        <w:t xml:space="preserve">lines, manholes or </w:t>
      </w:r>
      <w:r w:rsidR="00A44903" w:rsidRPr="00DA3D32">
        <w:rPr>
          <w:rFonts w:ascii="Arial" w:hAnsi="Arial" w:cs="Arial"/>
          <w:sz w:val="22"/>
          <w:szCs w:val="22"/>
        </w:rPr>
        <w:t>P</w:t>
      </w:r>
      <w:r w:rsidR="00D729EE" w:rsidRPr="00DA3D32">
        <w:rPr>
          <w:rFonts w:ascii="Arial" w:hAnsi="Arial" w:cs="Arial"/>
          <w:sz w:val="22"/>
          <w:szCs w:val="22"/>
        </w:rPr>
        <w:t xml:space="preserve">ump </w:t>
      </w:r>
      <w:r w:rsidR="00A44903" w:rsidRPr="00DA3D32">
        <w:rPr>
          <w:rFonts w:ascii="Arial" w:hAnsi="Arial" w:cs="Arial"/>
          <w:sz w:val="22"/>
          <w:szCs w:val="22"/>
        </w:rPr>
        <w:t>S</w:t>
      </w:r>
      <w:r w:rsidR="00D729EE" w:rsidRPr="00DA3D32">
        <w:rPr>
          <w:rFonts w:ascii="Arial" w:hAnsi="Arial" w:cs="Arial"/>
          <w:sz w:val="22"/>
          <w:szCs w:val="22"/>
        </w:rPr>
        <w:t>tation wet well</w:t>
      </w:r>
      <w:r w:rsidR="00377C9B" w:rsidRPr="00DA3D32">
        <w:rPr>
          <w:rFonts w:ascii="Arial" w:hAnsi="Arial" w:cs="Arial"/>
          <w:sz w:val="22"/>
          <w:szCs w:val="22"/>
        </w:rPr>
        <w:t>,</w:t>
      </w:r>
      <w:r w:rsidR="00D729EE" w:rsidRPr="00047641">
        <w:rPr>
          <w:rFonts w:ascii="Arial" w:hAnsi="Arial" w:cs="Arial"/>
          <w:sz w:val="22"/>
          <w:szCs w:val="22"/>
        </w:rPr>
        <w:t xml:space="preserve"> </w:t>
      </w:r>
      <w:r w:rsidR="0049211C" w:rsidRPr="00AA23CA">
        <w:rPr>
          <w:rFonts w:ascii="Arial" w:hAnsi="Arial" w:cs="Arial"/>
          <w:sz w:val="22"/>
          <w:szCs w:val="22"/>
        </w:rPr>
        <w:t xml:space="preserve">to </w:t>
      </w:r>
      <w:r w:rsidR="001047F6" w:rsidRPr="00DA3D32">
        <w:rPr>
          <w:rFonts w:ascii="Arial" w:hAnsi="Arial" w:cs="Arial"/>
          <w:sz w:val="22"/>
          <w:szCs w:val="22"/>
        </w:rPr>
        <w:t>MS</w:t>
      </w:r>
      <w:r w:rsidR="00377C9B" w:rsidRPr="00DA3D32">
        <w:rPr>
          <w:rFonts w:ascii="Arial" w:hAnsi="Arial" w:cs="Arial"/>
          <w:sz w:val="22"/>
          <w:szCs w:val="22"/>
        </w:rPr>
        <w:t>4</w:t>
      </w:r>
      <w:r w:rsidR="001047F6" w:rsidRPr="00DA3D32">
        <w:rPr>
          <w:rFonts w:ascii="Arial" w:hAnsi="Arial" w:cs="Arial"/>
          <w:sz w:val="22"/>
          <w:szCs w:val="22"/>
        </w:rPr>
        <w:t xml:space="preserve">, Waters, </w:t>
      </w:r>
      <w:r w:rsidR="0049211C" w:rsidRPr="00AA23CA">
        <w:rPr>
          <w:rFonts w:ascii="Arial" w:hAnsi="Arial" w:cs="Arial"/>
          <w:sz w:val="22"/>
          <w:szCs w:val="22"/>
        </w:rPr>
        <w:t xml:space="preserve">the ground or surrounding environment has occurred, the </w:t>
      </w:r>
      <w:r w:rsidR="00A44903" w:rsidRPr="00DA3D32">
        <w:rPr>
          <w:rFonts w:ascii="Arial" w:hAnsi="Arial" w:cs="Arial"/>
          <w:sz w:val="22"/>
          <w:szCs w:val="22"/>
        </w:rPr>
        <w:t>P</w:t>
      </w:r>
      <w:r w:rsidR="00D729EE" w:rsidRPr="00DA3D32">
        <w:rPr>
          <w:rFonts w:ascii="Arial" w:hAnsi="Arial" w:cs="Arial"/>
          <w:sz w:val="22"/>
          <w:szCs w:val="22"/>
        </w:rPr>
        <w:t xml:space="preserve">ump </w:t>
      </w:r>
      <w:r w:rsidR="00A44903" w:rsidRPr="00DA3D32">
        <w:rPr>
          <w:rFonts w:ascii="Arial" w:hAnsi="Arial" w:cs="Arial"/>
          <w:sz w:val="22"/>
          <w:szCs w:val="22"/>
        </w:rPr>
        <w:t>S</w:t>
      </w:r>
      <w:r w:rsidR="00D729EE" w:rsidRPr="00DA3D32">
        <w:rPr>
          <w:rFonts w:ascii="Arial" w:hAnsi="Arial" w:cs="Arial"/>
          <w:sz w:val="22"/>
          <w:szCs w:val="22"/>
        </w:rPr>
        <w:t>tation</w:t>
      </w:r>
      <w:r w:rsidR="00D729EE" w:rsidRPr="00047641">
        <w:rPr>
          <w:rFonts w:ascii="Arial" w:hAnsi="Arial" w:cs="Arial"/>
          <w:sz w:val="22"/>
          <w:szCs w:val="22"/>
        </w:rPr>
        <w:t xml:space="preserve"> </w:t>
      </w:r>
      <w:r w:rsidR="0049211C" w:rsidRPr="00AA23CA">
        <w:rPr>
          <w:rFonts w:ascii="Arial" w:hAnsi="Arial" w:cs="Arial"/>
          <w:sz w:val="22"/>
          <w:szCs w:val="22"/>
        </w:rPr>
        <w:t xml:space="preserve">owner or operator shall notify the Division by telephone at (904) 255-7100 or e-mail at </w:t>
      </w:r>
      <w:hyperlink r:id="rId18" w:history="1">
        <w:r w:rsidR="001047F6" w:rsidRPr="00C6571C">
          <w:rPr>
            <w:rStyle w:val="Hyperlink"/>
            <w:rFonts w:ascii="Arial" w:hAnsi="Arial" w:cs="Arial"/>
            <w:color w:val="auto"/>
            <w:sz w:val="22"/>
            <w:szCs w:val="22"/>
          </w:rPr>
          <w:t>SSO@coj.net</w:t>
        </w:r>
      </w:hyperlink>
      <w:r w:rsidR="001047F6" w:rsidRPr="00C6571C">
        <w:rPr>
          <w:rFonts w:ascii="Arial" w:hAnsi="Arial" w:cs="Arial"/>
          <w:sz w:val="22"/>
          <w:szCs w:val="22"/>
        </w:rPr>
        <w:t xml:space="preserve"> </w:t>
      </w:r>
      <w:r w:rsidR="0049211C" w:rsidRPr="00AA23CA">
        <w:rPr>
          <w:rFonts w:ascii="Arial" w:hAnsi="Arial" w:cs="Arial"/>
          <w:sz w:val="22"/>
          <w:szCs w:val="22"/>
        </w:rPr>
        <w:t xml:space="preserve">immediately upon discovery of such release or </w:t>
      </w:r>
      <w:r w:rsidR="001047F6" w:rsidRPr="00DA3D32">
        <w:rPr>
          <w:rFonts w:ascii="Arial" w:hAnsi="Arial" w:cs="Arial"/>
          <w:sz w:val="22"/>
          <w:szCs w:val="22"/>
        </w:rPr>
        <w:t>D</w:t>
      </w:r>
      <w:r w:rsidR="0049211C" w:rsidRPr="00AA23CA">
        <w:rPr>
          <w:rFonts w:ascii="Arial" w:hAnsi="Arial" w:cs="Arial"/>
          <w:sz w:val="22"/>
          <w:szCs w:val="22"/>
        </w:rPr>
        <w:t>ischarge.</w:t>
      </w:r>
    </w:p>
    <w:p w14:paraId="510BEE4D" w14:textId="77777777" w:rsidR="0049211C" w:rsidRDefault="0049211C">
      <w:pPr>
        <w:tabs>
          <w:tab w:val="left" w:pos="6720"/>
        </w:tabs>
        <w:ind w:left="2160" w:hanging="720"/>
        <w:jc w:val="both"/>
        <w:rPr>
          <w:rFonts w:ascii="Arial" w:hAnsi="Arial" w:cs="Arial"/>
          <w:sz w:val="22"/>
          <w:szCs w:val="22"/>
        </w:rPr>
      </w:pPr>
    </w:p>
    <w:p w14:paraId="327B1F01" w14:textId="4CBAB714" w:rsidR="00D729EE" w:rsidRDefault="0049211C">
      <w:pPr>
        <w:tabs>
          <w:tab w:val="left" w:pos="6720"/>
        </w:tabs>
        <w:ind w:left="2880" w:hanging="720"/>
        <w:jc w:val="both"/>
        <w:rPr>
          <w:rFonts w:ascii="Arial" w:hAnsi="Arial" w:cs="Arial"/>
          <w:sz w:val="22"/>
          <w:szCs w:val="22"/>
        </w:rPr>
      </w:pPr>
      <w:r>
        <w:rPr>
          <w:rFonts w:ascii="Arial" w:hAnsi="Arial" w:cs="Arial"/>
          <w:sz w:val="22"/>
          <w:szCs w:val="22"/>
        </w:rPr>
        <w:t>a.</w:t>
      </w:r>
      <w:r>
        <w:rPr>
          <w:rFonts w:ascii="Arial" w:hAnsi="Arial" w:cs="Arial"/>
          <w:sz w:val="22"/>
          <w:szCs w:val="22"/>
        </w:rPr>
        <w:tab/>
        <w:t>If any release of wastewater occurs, a copy of the invoice or report</w:t>
      </w:r>
      <w:r w:rsidR="00D729EE" w:rsidRPr="00DA3D32">
        <w:rPr>
          <w:rFonts w:ascii="Arial" w:hAnsi="Arial" w:cs="Arial"/>
          <w:sz w:val="22"/>
          <w:szCs w:val="22"/>
        </w:rPr>
        <w:t>, without monetary information,</w:t>
      </w:r>
      <w:r>
        <w:rPr>
          <w:rFonts w:ascii="Arial" w:hAnsi="Arial" w:cs="Arial"/>
          <w:sz w:val="22"/>
          <w:szCs w:val="22"/>
        </w:rPr>
        <w:t xml:space="preserve"> from the operator shall be submitted to the Division </w:t>
      </w:r>
      <w:r w:rsidR="00D729EE" w:rsidRPr="00DA3D32">
        <w:rPr>
          <w:rFonts w:ascii="Arial" w:hAnsi="Arial" w:cs="Arial"/>
          <w:sz w:val="22"/>
          <w:szCs w:val="22"/>
        </w:rPr>
        <w:t xml:space="preserve">by the </w:t>
      </w:r>
      <w:r w:rsidR="00A44903" w:rsidRPr="00DA3D32">
        <w:rPr>
          <w:rFonts w:ascii="Arial" w:hAnsi="Arial" w:cs="Arial"/>
          <w:sz w:val="22"/>
          <w:szCs w:val="22"/>
        </w:rPr>
        <w:t>P</w:t>
      </w:r>
      <w:r w:rsidR="00D729EE" w:rsidRPr="00DA3D32">
        <w:rPr>
          <w:rFonts w:ascii="Arial" w:hAnsi="Arial" w:cs="Arial"/>
          <w:sz w:val="22"/>
          <w:szCs w:val="22"/>
        </w:rPr>
        <w:t xml:space="preserve">ump </w:t>
      </w:r>
      <w:r w:rsidR="00A44903" w:rsidRPr="00DA3D32">
        <w:rPr>
          <w:rFonts w:ascii="Arial" w:hAnsi="Arial" w:cs="Arial"/>
          <w:sz w:val="22"/>
          <w:szCs w:val="22"/>
        </w:rPr>
        <w:t>S</w:t>
      </w:r>
      <w:r w:rsidR="00D729EE" w:rsidRPr="00DA3D32">
        <w:rPr>
          <w:rFonts w:ascii="Arial" w:hAnsi="Arial" w:cs="Arial"/>
          <w:sz w:val="22"/>
          <w:szCs w:val="22"/>
        </w:rPr>
        <w:t>tation owner</w:t>
      </w:r>
      <w:r w:rsidR="00956811">
        <w:rPr>
          <w:rFonts w:ascii="Arial" w:hAnsi="Arial" w:cs="Arial"/>
          <w:sz w:val="22"/>
          <w:szCs w:val="22"/>
        </w:rPr>
        <w:t xml:space="preserve"> </w:t>
      </w:r>
      <w:r>
        <w:rPr>
          <w:rFonts w:ascii="Arial" w:hAnsi="Arial" w:cs="Arial"/>
          <w:sz w:val="22"/>
          <w:szCs w:val="22"/>
        </w:rPr>
        <w:t>within five business days.</w:t>
      </w:r>
    </w:p>
    <w:p w14:paraId="29E71899" w14:textId="77777777" w:rsidR="00D729EE" w:rsidRDefault="00D729EE" w:rsidP="00D729EE">
      <w:pPr>
        <w:tabs>
          <w:tab w:val="left" w:pos="6720"/>
        </w:tabs>
        <w:ind w:left="3600" w:hanging="720"/>
        <w:jc w:val="both"/>
        <w:rPr>
          <w:rFonts w:ascii="Arial" w:hAnsi="Arial" w:cs="Arial"/>
          <w:sz w:val="22"/>
          <w:szCs w:val="22"/>
        </w:rPr>
      </w:pPr>
    </w:p>
    <w:p w14:paraId="345C2FD4" w14:textId="2B07C297" w:rsidR="00C85D2C" w:rsidRPr="00047641" w:rsidRDefault="00D729EE" w:rsidP="00D729EE">
      <w:pPr>
        <w:tabs>
          <w:tab w:val="left" w:pos="6720"/>
        </w:tabs>
        <w:ind w:left="3600" w:hanging="720"/>
        <w:jc w:val="both"/>
        <w:rPr>
          <w:rFonts w:ascii="Arial" w:hAnsi="Arial" w:cs="Arial"/>
          <w:sz w:val="22"/>
          <w:szCs w:val="22"/>
        </w:rPr>
      </w:pPr>
      <w:r w:rsidRPr="00DA3D32">
        <w:rPr>
          <w:rFonts w:ascii="Arial" w:hAnsi="Arial" w:cs="Arial"/>
          <w:sz w:val="22"/>
          <w:szCs w:val="22"/>
        </w:rPr>
        <w:t>(1)</w:t>
      </w:r>
      <w:r w:rsidRPr="00DA3D32">
        <w:rPr>
          <w:rFonts w:ascii="Arial" w:hAnsi="Arial" w:cs="Arial"/>
          <w:sz w:val="22"/>
          <w:szCs w:val="22"/>
        </w:rPr>
        <w:tab/>
      </w:r>
      <w:r w:rsidR="0049211C">
        <w:rPr>
          <w:rFonts w:ascii="Arial" w:hAnsi="Arial" w:cs="Arial"/>
          <w:sz w:val="22"/>
          <w:szCs w:val="22"/>
        </w:rPr>
        <w:t>The operator invoice or report</w:t>
      </w:r>
      <w:r w:rsidRPr="00DA3D32">
        <w:rPr>
          <w:rFonts w:ascii="Arial" w:hAnsi="Arial" w:cs="Arial"/>
          <w:sz w:val="22"/>
          <w:szCs w:val="22"/>
        </w:rPr>
        <w:t>, without monetary information,</w:t>
      </w:r>
      <w:r w:rsidR="0049211C">
        <w:rPr>
          <w:rFonts w:ascii="Arial" w:hAnsi="Arial" w:cs="Arial"/>
          <w:sz w:val="22"/>
          <w:szCs w:val="22"/>
        </w:rPr>
        <w:t xml:space="preserve"> shall </w:t>
      </w:r>
      <w:r w:rsidR="00DF2650" w:rsidRPr="00DA3D32">
        <w:rPr>
          <w:rFonts w:ascii="Arial" w:hAnsi="Arial" w:cs="Arial"/>
          <w:sz w:val="22"/>
          <w:szCs w:val="22"/>
        </w:rPr>
        <w:t>include</w:t>
      </w:r>
      <w:r w:rsidR="00956811">
        <w:rPr>
          <w:rFonts w:ascii="Arial" w:hAnsi="Arial" w:cs="Arial"/>
          <w:sz w:val="22"/>
          <w:szCs w:val="22"/>
        </w:rPr>
        <w:t>:</w:t>
      </w:r>
    </w:p>
    <w:p w14:paraId="53BA74F3" w14:textId="77777777" w:rsidR="00C85D2C" w:rsidRPr="00047641" w:rsidRDefault="00C85D2C" w:rsidP="00D729EE">
      <w:pPr>
        <w:tabs>
          <w:tab w:val="left" w:pos="6720"/>
        </w:tabs>
        <w:ind w:left="3600" w:hanging="720"/>
        <w:jc w:val="both"/>
        <w:rPr>
          <w:rFonts w:ascii="Arial" w:hAnsi="Arial" w:cs="Arial"/>
          <w:sz w:val="22"/>
          <w:szCs w:val="22"/>
        </w:rPr>
      </w:pPr>
    </w:p>
    <w:p w14:paraId="768C31CA" w14:textId="13C1C01A" w:rsidR="00C85D2C" w:rsidRDefault="00C85D2C" w:rsidP="00C85D2C">
      <w:pPr>
        <w:tabs>
          <w:tab w:val="left" w:pos="6720"/>
        </w:tabs>
        <w:ind w:left="4320" w:hanging="720"/>
        <w:jc w:val="both"/>
        <w:rPr>
          <w:rFonts w:ascii="Arial" w:hAnsi="Arial" w:cs="Arial"/>
          <w:sz w:val="22"/>
          <w:szCs w:val="22"/>
        </w:rPr>
      </w:pPr>
      <w:r w:rsidRPr="00956811">
        <w:rPr>
          <w:rFonts w:ascii="Arial" w:hAnsi="Arial" w:cs="Arial"/>
          <w:sz w:val="22"/>
          <w:szCs w:val="22"/>
        </w:rPr>
        <w:lastRenderedPageBreak/>
        <w:t>(a)</w:t>
      </w:r>
      <w:r w:rsidRPr="00956811">
        <w:rPr>
          <w:rFonts w:ascii="Arial" w:hAnsi="Arial" w:cs="Arial"/>
          <w:sz w:val="22"/>
          <w:szCs w:val="22"/>
        </w:rPr>
        <w:tab/>
      </w:r>
      <w:r w:rsidR="0049211C">
        <w:rPr>
          <w:rFonts w:ascii="Arial" w:hAnsi="Arial" w:cs="Arial"/>
          <w:sz w:val="22"/>
          <w:szCs w:val="22"/>
        </w:rPr>
        <w:t xml:space="preserve">the cause of the release of </w:t>
      </w:r>
      <w:r w:rsidR="00D729EE" w:rsidRPr="00956811">
        <w:rPr>
          <w:rFonts w:ascii="Arial" w:hAnsi="Arial" w:cs="Arial"/>
          <w:sz w:val="22"/>
          <w:szCs w:val="22"/>
        </w:rPr>
        <w:t>wastewater</w:t>
      </w:r>
      <w:r w:rsidR="00655F23">
        <w:rPr>
          <w:rFonts w:ascii="Arial" w:hAnsi="Arial" w:cs="Arial"/>
          <w:sz w:val="22"/>
          <w:szCs w:val="22"/>
        </w:rPr>
        <w:t>;</w:t>
      </w:r>
    </w:p>
    <w:p w14:paraId="0525DD8A" w14:textId="77777777" w:rsidR="00C85D2C" w:rsidRDefault="00C85D2C" w:rsidP="00C85D2C">
      <w:pPr>
        <w:tabs>
          <w:tab w:val="left" w:pos="6720"/>
        </w:tabs>
        <w:ind w:left="4320" w:hanging="720"/>
        <w:jc w:val="both"/>
        <w:rPr>
          <w:rFonts w:ascii="Arial" w:hAnsi="Arial" w:cs="Arial"/>
          <w:sz w:val="22"/>
          <w:szCs w:val="22"/>
        </w:rPr>
      </w:pPr>
    </w:p>
    <w:p w14:paraId="43D36BEB" w14:textId="337C34DB" w:rsidR="00C85D2C" w:rsidRPr="00047641" w:rsidRDefault="00C85D2C" w:rsidP="00C85D2C">
      <w:pPr>
        <w:tabs>
          <w:tab w:val="left" w:pos="6720"/>
        </w:tabs>
        <w:ind w:left="4320" w:hanging="720"/>
        <w:jc w:val="both"/>
        <w:rPr>
          <w:rFonts w:ascii="Arial" w:hAnsi="Arial" w:cs="Arial"/>
          <w:sz w:val="22"/>
          <w:szCs w:val="22"/>
        </w:rPr>
      </w:pPr>
      <w:r w:rsidRPr="00956811">
        <w:rPr>
          <w:rFonts w:ascii="Arial" w:hAnsi="Arial" w:cs="Arial"/>
          <w:sz w:val="22"/>
          <w:szCs w:val="22"/>
        </w:rPr>
        <w:t>(b)</w:t>
      </w:r>
      <w:r w:rsidRPr="00956811">
        <w:rPr>
          <w:rFonts w:ascii="Arial" w:hAnsi="Arial" w:cs="Arial"/>
          <w:sz w:val="22"/>
          <w:szCs w:val="22"/>
        </w:rPr>
        <w:tab/>
      </w:r>
      <w:r w:rsidR="0049211C">
        <w:rPr>
          <w:rFonts w:ascii="Arial" w:hAnsi="Arial" w:cs="Arial"/>
          <w:sz w:val="22"/>
          <w:szCs w:val="22"/>
        </w:rPr>
        <w:t xml:space="preserve">detail the repairs made, </w:t>
      </w:r>
      <w:r w:rsidRPr="00956811">
        <w:rPr>
          <w:rFonts w:ascii="Arial" w:hAnsi="Arial" w:cs="Arial"/>
          <w:sz w:val="22"/>
          <w:szCs w:val="22"/>
        </w:rPr>
        <w:t>including method and materials</w:t>
      </w:r>
      <w:r w:rsidR="00655F23">
        <w:rPr>
          <w:rFonts w:ascii="Arial" w:hAnsi="Arial" w:cs="Arial"/>
          <w:sz w:val="22"/>
          <w:szCs w:val="22"/>
        </w:rPr>
        <w:t>;</w:t>
      </w:r>
      <w:r w:rsidRPr="00956811">
        <w:rPr>
          <w:rFonts w:ascii="Arial" w:hAnsi="Arial" w:cs="Arial"/>
          <w:sz w:val="22"/>
          <w:szCs w:val="22"/>
        </w:rPr>
        <w:t xml:space="preserve"> and</w:t>
      </w:r>
    </w:p>
    <w:p w14:paraId="4C455FD0" w14:textId="77777777" w:rsidR="00C85D2C" w:rsidRDefault="00C85D2C" w:rsidP="00C85D2C">
      <w:pPr>
        <w:tabs>
          <w:tab w:val="left" w:pos="6720"/>
        </w:tabs>
        <w:ind w:left="4320" w:hanging="720"/>
        <w:jc w:val="both"/>
        <w:rPr>
          <w:rFonts w:ascii="Arial" w:hAnsi="Arial" w:cs="Arial"/>
          <w:sz w:val="22"/>
          <w:szCs w:val="22"/>
        </w:rPr>
      </w:pPr>
    </w:p>
    <w:p w14:paraId="5AB88FA5" w14:textId="2A4ED38B" w:rsidR="00D729EE" w:rsidRDefault="00C85D2C" w:rsidP="00C85D2C">
      <w:pPr>
        <w:tabs>
          <w:tab w:val="left" w:pos="6720"/>
        </w:tabs>
        <w:ind w:left="4320" w:hanging="720"/>
        <w:jc w:val="both"/>
        <w:rPr>
          <w:rFonts w:ascii="Arial" w:hAnsi="Arial" w:cs="Arial"/>
          <w:sz w:val="22"/>
          <w:szCs w:val="22"/>
        </w:rPr>
      </w:pPr>
      <w:r w:rsidRPr="00956811">
        <w:rPr>
          <w:rFonts w:ascii="Arial" w:hAnsi="Arial" w:cs="Arial"/>
          <w:sz w:val="22"/>
          <w:szCs w:val="22"/>
        </w:rPr>
        <w:t>(c)</w:t>
      </w:r>
      <w:r w:rsidRPr="00956811">
        <w:rPr>
          <w:rFonts w:ascii="Arial" w:hAnsi="Arial" w:cs="Arial"/>
          <w:sz w:val="22"/>
          <w:szCs w:val="22"/>
        </w:rPr>
        <w:tab/>
      </w:r>
      <w:r w:rsidR="00DD562E" w:rsidRPr="00956811">
        <w:rPr>
          <w:rFonts w:ascii="Arial" w:hAnsi="Arial" w:cs="Arial"/>
          <w:sz w:val="22"/>
          <w:szCs w:val="22"/>
        </w:rPr>
        <w:t>include</w:t>
      </w:r>
      <w:r w:rsidR="0049211C">
        <w:rPr>
          <w:rFonts w:ascii="Arial" w:hAnsi="Arial" w:cs="Arial"/>
          <w:sz w:val="22"/>
          <w:szCs w:val="22"/>
        </w:rPr>
        <w:t xml:space="preserve"> the amount of wastewater removed by pump truck</w:t>
      </w:r>
      <w:r w:rsidR="00956811">
        <w:rPr>
          <w:rFonts w:ascii="Arial" w:hAnsi="Arial" w:cs="Arial"/>
          <w:sz w:val="22"/>
          <w:szCs w:val="22"/>
        </w:rPr>
        <w:t>.</w:t>
      </w:r>
    </w:p>
    <w:p w14:paraId="3A3DEB65" w14:textId="77777777" w:rsidR="00D729EE" w:rsidRDefault="00D729EE" w:rsidP="00D729EE">
      <w:pPr>
        <w:tabs>
          <w:tab w:val="left" w:pos="6720"/>
        </w:tabs>
        <w:ind w:left="3600" w:hanging="720"/>
        <w:jc w:val="both"/>
        <w:rPr>
          <w:rFonts w:ascii="Arial" w:hAnsi="Arial" w:cs="Arial"/>
          <w:sz w:val="22"/>
          <w:szCs w:val="22"/>
        </w:rPr>
      </w:pPr>
    </w:p>
    <w:p w14:paraId="65789E5C" w14:textId="54ED2E4A" w:rsidR="00867DB5" w:rsidRDefault="00D729EE" w:rsidP="00D729EE">
      <w:pPr>
        <w:tabs>
          <w:tab w:val="left" w:pos="6720"/>
        </w:tabs>
        <w:ind w:left="3600" w:hanging="720"/>
        <w:jc w:val="both"/>
        <w:rPr>
          <w:rFonts w:ascii="Arial" w:hAnsi="Arial" w:cs="Arial"/>
          <w:sz w:val="22"/>
          <w:szCs w:val="22"/>
        </w:rPr>
      </w:pPr>
      <w:r w:rsidRPr="00956811">
        <w:rPr>
          <w:rFonts w:ascii="Arial" w:hAnsi="Arial" w:cs="Arial"/>
          <w:sz w:val="22"/>
          <w:szCs w:val="22"/>
        </w:rPr>
        <w:t>(2)</w:t>
      </w:r>
      <w:r w:rsidRPr="00956811">
        <w:rPr>
          <w:rFonts w:ascii="Arial" w:hAnsi="Arial" w:cs="Arial"/>
          <w:sz w:val="22"/>
          <w:szCs w:val="22"/>
        </w:rPr>
        <w:tab/>
      </w:r>
      <w:r w:rsidR="0049211C">
        <w:rPr>
          <w:rFonts w:ascii="Arial" w:hAnsi="Arial" w:cs="Arial"/>
          <w:sz w:val="22"/>
          <w:szCs w:val="22"/>
        </w:rPr>
        <w:t xml:space="preserve">A copy of the </w:t>
      </w:r>
      <w:r w:rsidR="00A8306A" w:rsidRPr="00956811">
        <w:rPr>
          <w:rFonts w:ascii="Arial" w:hAnsi="Arial" w:cs="Arial"/>
          <w:sz w:val="22"/>
          <w:szCs w:val="22"/>
        </w:rPr>
        <w:t>invoice</w:t>
      </w:r>
      <w:r w:rsidRPr="00956811">
        <w:rPr>
          <w:rFonts w:ascii="Arial" w:hAnsi="Arial" w:cs="Arial"/>
          <w:sz w:val="22"/>
          <w:szCs w:val="22"/>
        </w:rPr>
        <w:t xml:space="preserve">, without monetary cost, </w:t>
      </w:r>
      <w:r w:rsidR="0049211C">
        <w:rPr>
          <w:rFonts w:ascii="Arial" w:hAnsi="Arial" w:cs="Arial"/>
          <w:sz w:val="22"/>
          <w:szCs w:val="22"/>
        </w:rPr>
        <w:t xml:space="preserve">for the disposal of the </w:t>
      </w:r>
      <w:r w:rsidRPr="00956811">
        <w:rPr>
          <w:rFonts w:ascii="Arial" w:hAnsi="Arial" w:cs="Arial"/>
          <w:sz w:val="22"/>
          <w:szCs w:val="22"/>
        </w:rPr>
        <w:t>wastewater</w:t>
      </w:r>
      <w:r w:rsidR="0049211C">
        <w:rPr>
          <w:rFonts w:ascii="Arial" w:hAnsi="Arial" w:cs="Arial"/>
          <w:sz w:val="22"/>
          <w:szCs w:val="22"/>
        </w:rPr>
        <w:t xml:space="preserve"> at a permitted </w:t>
      </w:r>
      <w:r w:rsidR="00A44903" w:rsidRPr="00956811">
        <w:rPr>
          <w:rFonts w:ascii="Arial" w:hAnsi="Arial" w:cs="Arial"/>
          <w:sz w:val="22"/>
          <w:szCs w:val="22"/>
        </w:rPr>
        <w:t>W</w:t>
      </w:r>
      <w:r w:rsidRPr="00956811">
        <w:rPr>
          <w:rFonts w:ascii="Arial" w:hAnsi="Arial" w:cs="Arial"/>
          <w:sz w:val="22"/>
          <w:szCs w:val="22"/>
        </w:rPr>
        <w:t xml:space="preserve">astewater </w:t>
      </w:r>
      <w:r w:rsidR="00A44903" w:rsidRPr="00956811">
        <w:rPr>
          <w:rFonts w:ascii="Arial" w:hAnsi="Arial" w:cs="Arial"/>
          <w:sz w:val="22"/>
          <w:szCs w:val="22"/>
        </w:rPr>
        <w:t>T</w:t>
      </w:r>
      <w:r w:rsidR="0049211C">
        <w:rPr>
          <w:rFonts w:ascii="Arial" w:hAnsi="Arial" w:cs="Arial"/>
          <w:sz w:val="22"/>
          <w:szCs w:val="22"/>
        </w:rPr>
        <w:t xml:space="preserve">reatment </w:t>
      </w:r>
      <w:r w:rsidR="00A44903" w:rsidRPr="00956811">
        <w:rPr>
          <w:rFonts w:ascii="Arial" w:hAnsi="Arial" w:cs="Arial"/>
          <w:sz w:val="22"/>
          <w:szCs w:val="22"/>
        </w:rPr>
        <w:t>F</w:t>
      </w:r>
      <w:r w:rsidR="0049211C">
        <w:rPr>
          <w:rFonts w:ascii="Arial" w:hAnsi="Arial" w:cs="Arial"/>
          <w:sz w:val="22"/>
          <w:szCs w:val="22"/>
        </w:rPr>
        <w:t xml:space="preserve">acility shall also be submitted </w:t>
      </w:r>
      <w:r w:rsidR="00CF1021" w:rsidRPr="00956811">
        <w:rPr>
          <w:rFonts w:ascii="Arial" w:hAnsi="Arial" w:cs="Arial"/>
          <w:sz w:val="22"/>
          <w:szCs w:val="22"/>
        </w:rPr>
        <w:t xml:space="preserve">by e-mail </w:t>
      </w:r>
      <w:r w:rsidR="0049211C">
        <w:rPr>
          <w:rFonts w:ascii="Arial" w:hAnsi="Arial" w:cs="Arial"/>
          <w:sz w:val="22"/>
          <w:szCs w:val="22"/>
        </w:rPr>
        <w:t>to the Division</w:t>
      </w:r>
      <w:r w:rsidR="00956811">
        <w:rPr>
          <w:rFonts w:ascii="Arial" w:hAnsi="Arial" w:cs="Arial"/>
          <w:sz w:val="22"/>
          <w:szCs w:val="22"/>
        </w:rPr>
        <w:t>.</w:t>
      </w:r>
    </w:p>
    <w:p w14:paraId="0394F267" w14:textId="77777777" w:rsidR="00867DB5" w:rsidRDefault="00867DB5" w:rsidP="00D729EE">
      <w:pPr>
        <w:tabs>
          <w:tab w:val="left" w:pos="6720"/>
        </w:tabs>
        <w:ind w:left="3600" w:hanging="720"/>
        <w:jc w:val="both"/>
        <w:rPr>
          <w:rFonts w:ascii="Arial" w:hAnsi="Arial" w:cs="Arial"/>
          <w:sz w:val="22"/>
          <w:szCs w:val="22"/>
        </w:rPr>
      </w:pPr>
    </w:p>
    <w:p w14:paraId="0BF864B7" w14:textId="76CB635A" w:rsidR="0049211C" w:rsidRPr="00AA23CA" w:rsidRDefault="0049211C">
      <w:pPr>
        <w:autoSpaceDE w:val="0"/>
        <w:autoSpaceDN w:val="0"/>
        <w:adjustRightInd w:val="0"/>
        <w:ind w:left="2880" w:hanging="720"/>
        <w:jc w:val="both"/>
        <w:rPr>
          <w:rFonts w:ascii="Arial" w:hAnsi="Arial" w:cs="Arial"/>
          <w:sz w:val="22"/>
          <w:szCs w:val="22"/>
        </w:rPr>
      </w:pPr>
      <w:r>
        <w:rPr>
          <w:rFonts w:ascii="Arial" w:hAnsi="Arial" w:cs="Arial"/>
          <w:sz w:val="22"/>
          <w:szCs w:val="22"/>
        </w:rPr>
        <w:t>b.</w:t>
      </w:r>
      <w:r>
        <w:rPr>
          <w:rFonts w:ascii="Arial" w:hAnsi="Arial" w:cs="Arial"/>
          <w:sz w:val="22"/>
          <w:szCs w:val="22"/>
        </w:rPr>
        <w:tab/>
        <w:t xml:space="preserve">The failure of an operator to notify the </w:t>
      </w:r>
      <w:r w:rsidR="00A44903" w:rsidRPr="00956811">
        <w:rPr>
          <w:rFonts w:ascii="Arial" w:hAnsi="Arial" w:cs="Arial"/>
          <w:sz w:val="22"/>
          <w:szCs w:val="22"/>
        </w:rPr>
        <w:t>P</w:t>
      </w:r>
      <w:r w:rsidR="00D729EE" w:rsidRPr="00956811">
        <w:rPr>
          <w:rFonts w:ascii="Arial" w:hAnsi="Arial" w:cs="Arial"/>
          <w:sz w:val="22"/>
          <w:szCs w:val="22"/>
        </w:rPr>
        <w:t xml:space="preserve">ump </w:t>
      </w:r>
      <w:r w:rsidR="00A44903" w:rsidRPr="00956811">
        <w:rPr>
          <w:rFonts w:ascii="Arial" w:hAnsi="Arial" w:cs="Arial"/>
          <w:sz w:val="22"/>
          <w:szCs w:val="22"/>
        </w:rPr>
        <w:t>S</w:t>
      </w:r>
      <w:r w:rsidR="00D729EE" w:rsidRPr="00956811">
        <w:rPr>
          <w:rFonts w:ascii="Arial" w:hAnsi="Arial" w:cs="Arial"/>
          <w:sz w:val="22"/>
          <w:szCs w:val="22"/>
        </w:rPr>
        <w:t xml:space="preserve">tation </w:t>
      </w:r>
      <w:r>
        <w:rPr>
          <w:rFonts w:ascii="Arial" w:hAnsi="Arial" w:cs="Arial"/>
          <w:sz w:val="22"/>
          <w:szCs w:val="22"/>
        </w:rPr>
        <w:t xml:space="preserve">owner of the breakdown or malfunction shall not relieve the </w:t>
      </w:r>
      <w:r w:rsidR="00A44903" w:rsidRPr="00956811">
        <w:rPr>
          <w:rFonts w:ascii="Arial" w:hAnsi="Arial" w:cs="Arial"/>
          <w:sz w:val="22"/>
          <w:szCs w:val="22"/>
        </w:rPr>
        <w:t>P</w:t>
      </w:r>
      <w:r w:rsidR="00D729EE" w:rsidRPr="00956811">
        <w:rPr>
          <w:rFonts w:ascii="Arial" w:hAnsi="Arial" w:cs="Arial"/>
          <w:sz w:val="22"/>
          <w:szCs w:val="22"/>
        </w:rPr>
        <w:t xml:space="preserve">ump </w:t>
      </w:r>
      <w:r w:rsidR="00A44903" w:rsidRPr="00956811">
        <w:rPr>
          <w:rFonts w:ascii="Arial" w:hAnsi="Arial" w:cs="Arial"/>
          <w:sz w:val="22"/>
          <w:szCs w:val="22"/>
        </w:rPr>
        <w:t>S</w:t>
      </w:r>
      <w:r w:rsidR="00D729EE" w:rsidRPr="00956811">
        <w:rPr>
          <w:rFonts w:ascii="Arial" w:hAnsi="Arial" w:cs="Arial"/>
          <w:sz w:val="22"/>
          <w:szCs w:val="22"/>
        </w:rPr>
        <w:t xml:space="preserve">tation </w:t>
      </w:r>
      <w:r>
        <w:rPr>
          <w:rFonts w:ascii="Arial" w:hAnsi="Arial" w:cs="Arial"/>
          <w:sz w:val="22"/>
          <w:szCs w:val="22"/>
        </w:rPr>
        <w:t xml:space="preserve">owner of the responsibility to notify </w:t>
      </w:r>
      <w:r w:rsidRPr="00AA23CA">
        <w:rPr>
          <w:rFonts w:ascii="Arial" w:hAnsi="Arial" w:cs="Arial"/>
          <w:sz w:val="22"/>
          <w:szCs w:val="22"/>
        </w:rPr>
        <w:t xml:space="preserve">the Division.  In addition to the </w:t>
      </w:r>
      <w:r w:rsidR="00A44903" w:rsidRPr="00956811">
        <w:rPr>
          <w:rFonts w:ascii="Arial" w:hAnsi="Arial" w:cs="Arial"/>
          <w:sz w:val="22"/>
          <w:szCs w:val="22"/>
        </w:rPr>
        <w:t>P</w:t>
      </w:r>
      <w:r w:rsidR="00D729EE" w:rsidRPr="00956811">
        <w:rPr>
          <w:rFonts w:ascii="Arial" w:hAnsi="Arial" w:cs="Arial"/>
          <w:sz w:val="22"/>
          <w:szCs w:val="22"/>
        </w:rPr>
        <w:t xml:space="preserve">ump </w:t>
      </w:r>
      <w:r w:rsidR="00A44903" w:rsidRPr="00956811">
        <w:rPr>
          <w:rFonts w:ascii="Arial" w:hAnsi="Arial" w:cs="Arial"/>
          <w:sz w:val="22"/>
          <w:szCs w:val="22"/>
        </w:rPr>
        <w:t>S</w:t>
      </w:r>
      <w:r w:rsidR="00D729EE" w:rsidRPr="00956811">
        <w:rPr>
          <w:rFonts w:ascii="Arial" w:hAnsi="Arial" w:cs="Arial"/>
          <w:sz w:val="22"/>
          <w:szCs w:val="22"/>
        </w:rPr>
        <w:t xml:space="preserve">tation </w:t>
      </w:r>
      <w:r w:rsidRPr="00AA23CA">
        <w:rPr>
          <w:rFonts w:ascii="Arial" w:hAnsi="Arial" w:cs="Arial"/>
          <w:sz w:val="22"/>
          <w:szCs w:val="22"/>
        </w:rPr>
        <w:t>owner, an operator may also be held liable for failure to notify the Division pursuant to Section 362.110(c), Ordinance Code.</w:t>
      </w:r>
    </w:p>
    <w:p w14:paraId="533C7FDE" w14:textId="77777777" w:rsidR="0049211C" w:rsidRPr="00AA23CA" w:rsidRDefault="0049211C">
      <w:pPr>
        <w:tabs>
          <w:tab w:val="left" w:pos="6720"/>
        </w:tabs>
        <w:ind w:left="2880" w:hanging="720"/>
        <w:jc w:val="both"/>
        <w:rPr>
          <w:rFonts w:ascii="Arial" w:hAnsi="Arial" w:cs="Arial"/>
          <w:sz w:val="22"/>
          <w:szCs w:val="22"/>
        </w:rPr>
      </w:pPr>
    </w:p>
    <w:p w14:paraId="53025B1D" w14:textId="15FE0197" w:rsidR="0049211C" w:rsidRPr="00AA23CA" w:rsidRDefault="0049211C">
      <w:pPr>
        <w:tabs>
          <w:tab w:val="left" w:pos="6720"/>
        </w:tabs>
        <w:ind w:left="2880" w:hanging="720"/>
        <w:jc w:val="both"/>
        <w:rPr>
          <w:rFonts w:ascii="Arial" w:hAnsi="Arial" w:cs="Arial"/>
          <w:sz w:val="22"/>
          <w:szCs w:val="22"/>
        </w:rPr>
      </w:pPr>
      <w:r w:rsidRPr="00AA23CA">
        <w:rPr>
          <w:rFonts w:ascii="Arial" w:hAnsi="Arial" w:cs="Arial"/>
          <w:sz w:val="22"/>
          <w:szCs w:val="22"/>
        </w:rPr>
        <w:t>c.</w:t>
      </w:r>
      <w:r w:rsidRPr="00AA23CA">
        <w:rPr>
          <w:rFonts w:ascii="Arial" w:hAnsi="Arial" w:cs="Arial"/>
          <w:sz w:val="22"/>
          <w:szCs w:val="22"/>
        </w:rPr>
        <w:tab/>
        <w:t xml:space="preserve">Notifying the Division does not relieve the </w:t>
      </w:r>
      <w:r w:rsidR="00A44903" w:rsidRPr="00956811">
        <w:rPr>
          <w:rFonts w:ascii="Arial" w:hAnsi="Arial" w:cs="Arial"/>
          <w:sz w:val="22"/>
          <w:szCs w:val="22"/>
        </w:rPr>
        <w:t>P</w:t>
      </w:r>
      <w:r w:rsidR="00D729EE" w:rsidRPr="00956811">
        <w:rPr>
          <w:rFonts w:ascii="Arial" w:hAnsi="Arial" w:cs="Arial"/>
          <w:sz w:val="22"/>
          <w:szCs w:val="22"/>
        </w:rPr>
        <w:t xml:space="preserve">ump </w:t>
      </w:r>
      <w:r w:rsidR="00A44903" w:rsidRPr="00956811">
        <w:rPr>
          <w:rFonts w:ascii="Arial" w:hAnsi="Arial" w:cs="Arial"/>
          <w:sz w:val="22"/>
          <w:szCs w:val="22"/>
        </w:rPr>
        <w:t>S</w:t>
      </w:r>
      <w:r w:rsidR="00D729EE" w:rsidRPr="00956811">
        <w:rPr>
          <w:rFonts w:ascii="Arial" w:hAnsi="Arial" w:cs="Arial"/>
          <w:sz w:val="22"/>
          <w:szCs w:val="22"/>
        </w:rPr>
        <w:t>tation</w:t>
      </w:r>
      <w:r w:rsidR="00D729EE" w:rsidRPr="001D6B35">
        <w:rPr>
          <w:rFonts w:ascii="Arial" w:hAnsi="Arial" w:cs="Arial"/>
          <w:sz w:val="22"/>
          <w:szCs w:val="22"/>
        </w:rPr>
        <w:t xml:space="preserve"> </w:t>
      </w:r>
      <w:r w:rsidRPr="00AA23CA">
        <w:rPr>
          <w:rFonts w:ascii="Arial" w:hAnsi="Arial" w:cs="Arial"/>
          <w:sz w:val="22"/>
          <w:szCs w:val="22"/>
        </w:rPr>
        <w:t xml:space="preserve">owner or operator of the </w:t>
      </w:r>
      <w:r w:rsidR="00D254B2" w:rsidRPr="00956811">
        <w:rPr>
          <w:rFonts w:ascii="Arial" w:hAnsi="Arial" w:cs="Arial"/>
          <w:sz w:val="22"/>
          <w:szCs w:val="22"/>
        </w:rPr>
        <w:t xml:space="preserve">notification </w:t>
      </w:r>
      <w:r w:rsidRPr="00AA23CA">
        <w:rPr>
          <w:rFonts w:ascii="Arial" w:hAnsi="Arial" w:cs="Arial"/>
          <w:sz w:val="22"/>
          <w:szCs w:val="22"/>
        </w:rPr>
        <w:t>requirement</w:t>
      </w:r>
      <w:r w:rsidR="00867DB5" w:rsidRPr="00956811">
        <w:rPr>
          <w:rFonts w:ascii="Arial" w:hAnsi="Arial" w:cs="Arial"/>
          <w:sz w:val="22"/>
          <w:szCs w:val="22"/>
        </w:rPr>
        <w:t>s</w:t>
      </w:r>
      <w:r w:rsidRPr="00AA23CA">
        <w:rPr>
          <w:rFonts w:ascii="Arial" w:hAnsi="Arial" w:cs="Arial"/>
          <w:sz w:val="22"/>
          <w:szCs w:val="22"/>
        </w:rPr>
        <w:t xml:space="preserve"> for </w:t>
      </w:r>
      <w:r w:rsidR="00A44903" w:rsidRPr="00956811">
        <w:rPr>
          <w:rFonts w:ascii="Arial" w:hAnsi="Arial" w:cs="Arial"/>
          <w:sz w:val="22"/>
          <w:szCs w:val="22"/>
        </w:rPr>
        <w:t>D</w:t>
      </w:r>
      <w:r w:rsidRPr="00AA23CA">
        <w:rPr>
          <w:rFonts w:ascii="Arial" w:hAnsi="Arial" w:cs="Arial"/>
          <w:sz w:val="22"/>
          <w:szCs w:val="22"/>
        </w:rPr>
        <w:t>ischarges, spills or releases of untreated wastewater or other abnormal events set forth in Rule 62-604.550, FAC.</w:t>
      </w:r>
    </w:p>
    <w:p w14:paraId="1C6E3DDB" w14:textId="77777777" w:rsidR="0049211C" w:rsidRPr="00AA23CA" w:rsidRDefault="0049211C">
      <w:pPr>
        <w:autoSpaceDE w:val="0"/>
        <w:autoSpaceDN w:val="0"/>
        <w:adjustRightInd w:val="0"/>
        <w:ind w:left="2160" w:hanging="720"/>
        <w:jc w:val="both"/>
        <w:rPr>
          <w:rFonts w:ascii="Arial" w:hAnsi="Arial" w:cs="Arial"/>
          <w:sz w:val="22"/>
          <w:szCs w:val="22"/>
        </w:rPr>
      </w:pPr>
    </w:p>
    <w:p w14:paraId="2DE9C320" w14:textId="77777777" w:rsidR="00655F23" w:rsidRDefault="00655F23">
      <w:pPr>
        <w:rPr>
          <w:rFonts w:ascii="Arial" w:hAnsi="Arial" w:cs="Arial"/>
          <w:sz w:val="22"/>
          <w:szCs w:val="22"/>
        </w:rPr>
      </w:pPr>
      <w:r>
        <w:rPr>
          <w:rFonts w:ascii="Arial" w:hAnsi="Arial" w:cs="Arial"/>
          <w:sz w:val="22"/>
          <w:szCs w:val="22"/>
        </w:rPr>
        <w:br w:type="page"/>
      </w:r>
    </w:p>
    <w:p w14:paraId="4C47B7A0" w14:textId="3F04958B" w:rsidR="0049211C" w:rsidRDefault="00AA23CA">
      <w:pPr>
        <w:autoSpaceDE w:val="0"/>
        <w:autoSpaceDN w:val="0"/>
        <w:adjustRightInd w:val="0"/>
        <w:ind w:left="2160" w:hanging="720"/>
        <w:jc w:val="both"/>
        <w:rPr>
          <w:rFonts w:ascii="Arial" w:hAnsi="Arial" w:cs="Arial"/>
          <w:sz w:val="22"/>
          <w:szCs w:val="22"/>
        </w:rPr>
      </w:pPr>
      <w:r w:rsidRPr="00956811">
        <w:rPr>
          <w:rFonts w:ascii="Arial" w:hAnsi="Arial" w:cs="Arial"/>
          <w:sz w:val="22"/>
          <w:szCs w:val="22"/>
        </w:rPr>
        <w:lastRenderedPageBreak/>
        <w:t>9</w:t>
      </w:r>
      <w:r w:rsidR="0049211C" w:rsidRPr="00AA23CA">
        <w:rPr>
          <w:rFonts w:ascii="Arial" w:hAnsi="Arial" w:cs="Arial"/>
          <w:sz w:val="22"/>
          <w:szCs w:val="22"/>
        </w:rPr>
        <w:t>.</w:t>
      </w:r>
      <w:r w:rsidR="0049211C" w:rsidRPr="00AA23CA">
        <w:rPr>
          <w:rFonts w:ascii="Arial" w:hAnsi="Arial" w:cs="Arial"/>
          <w:sz w:val="22"/>
          <w:szCs w:val="22"/>
        </w:rPr>
        <w:tab/>
        <w:t xml:space="preserve">Electrical service must be supplied to the </w:t>
      </w:r>
      <w:r w:rsidR="00A44903" w:rsidRPr="00956811">
        <w:rPr>
          <w:rFonts w:ascii="Arial" w:hAnsi="Arial" w:cs="Arial"/>
          <w:sz w:val="22"/>
          <w:szCs w:val="22"/>
        </w:rPr>
        <w:t>P</w:t>
      </w:r>
      <w:r w:rsidR="00D729EE" w:rsidRPr="00956811">
        <w:rPr>
          <w:rFonts w:ascii="Arial" w:hAnsi="Arial" w:cs="Arial"/>
          <w:sz w:val="22"/>
          <w:szCs w:val="22"/>
        </w:rPr>
        <w:t xml:space="preserve">ump </w:t>
      </w:r>
      <w:r w:rsidR="00A44903" w:rsidRPr="00956811">
        <w:rPr>
          <w:rFonts w:ascii="Arial" w:hAnsi="Arial" w:cs="Arial"/>
          <w:sz w:val="22"/>
          <w:szCs w:val="22"/>
        </w:rPr>
        <w:t>S</w:t>
      </w:r>
      <w:r w:rsidR="0049211C" w:rsidRPr="00AA23CA">
        <w:rPr>
          <w:rFonts w:ascii="Arial" w:hAnsi="Arial" w:cs="Arial"/>
          <w:sz w:val="22"/>
          <w:szCs w:val="22"/>
        </w:rPr>
        <w:t xml:space="preserve">tation at all times.  In the event electrical service fails, regardless of the reason, and temporary or emergency power cannot be supplied, it is mandatory that the </w:t>
      </w:r>
      <w:r w:rsidR="00A44903" w:rsidRPr="00956811">
        <w:rPr>
          <w:rFonts w:ascii="Arial" w:hAnsi="Arial" w:cs="Arial"/>
          <w:sz w:val="22"/>
          <w:szCs w:val="22"/>
        </w:rPr>
        <w:t>P</w:t>
      </w:r>
      <w:r w:rsidR="00343722" w:rsidRPr="00956811">
        <w:rPr>
          <w:rFonts w:ascii="Arial" w:hAnsi="Arial" w:cs="Arial"/>
          <w:sz w:val="22"/>
          <w:szCs w:val="22"/>
        </w:rPr>
        <w:t>ump</w:t>
      </w:r>
      <w:r w:rsidR="00343722" w:rsidRPr="00AA23CA">
        <w:rPr>
          <w:rFonts w:ascii="Arial" w:hAnsi="Arial" w:cs="Arial"/>
          <w:sz w:val="22"/>
          <w:szCs w:val="22"/>
        </w:rPr>
        <w:t xml:space="preserve"> </w:t>
      </w:r>
      <w:r w:rsidR="00A44903" w:rsidRPr="00956811">
        <w:rPr>
          <w:rFonts w:ascii="Arial" w:hAnsi="Arial" w:cs="Arial"/>
          <w:sz w:val="22"/>
          <w:szCs w:val="22"/>
        </w:rPr>
        <w:t>S</w:t>
      </w:r>
      <w:r w:rsidR="0049211C" w:rsidRPr="00AA23CA">
        <w:rPr>
          <w:rFonts w:ascii="Arial" w:hAnsi="Arial" w:cs="Arial"/>
          <w:sz w:val="22"/>
          <w:szCs w:val="22"/>
        </w:rPr>
        <w:t xml:space="preserve">tation be monitored and the </w:t>
      </w:r>
      <w:r w:rsidR="00A44903" w:rsidRPr="00956811">
        <w:rPr>
          <w:rFonts w:ascii="Arial" w:hAnsi="Arial" w:cs="Arial"/>
          <w:sz w:val="22"/>
          <w:szCs w:val="22"/>
        </w:rPr>
        <w:t>P</w:t>
      </w:r>
      <w:r w:rsidR="00343722" w:rsidRPr="00956811">
        <w:rPr>
          <w:rFonts w:ascii="Arial" w:hAnsi="Arial" w:cs="Arial"/>
          <w:sz w:val="22"/>
          <w:szCs w:val="22"/>
        </w:rPr>
        <w:t xml:space="preserve">ump </w:t>
      </w:r>
      <w:r w:rsidR="00A44903" w:rsidRPr="00956811">
        <w:rPr>
          <w:rFonts w:ascii="Arial" w:hAnsi="Arial" w:cs="Arial"/>
          <w:sz w:val="22"/>
          <w:szCs w:val="22"/>
        </w:rPr>
        <w:t>S</w:t>
      </w:r>
      <w:r w:rsidR="0049211C" w:rsidRPr="00AA23CA">
        <w:rPr>
          <w:rFonts w:ascii="Arial" w:hAnsi="Arial" w:cs="Arial"/>
          <w:sz w:val="22"/>
          <w:szCs w:val="22"/>
        </w:rPr>
        <w:t xml:space="preserve">tation wet well be pumped and hauled by a state licensed hauler to a </w:t>
      </w:r>
      <w:r w:rsidR="00A44903" w:rsidRPr="00956811">
        <w:rPr>
          <w:rFonts w:ascii="Arial" w:hAnsi="Arial" w:cs="Arial"/>
          <w:sz w:val="22"/>
          <w:szCs w:val="22"/>
        </w:rPr>
        <w:t>W</w:t>
      </w:r>
      <w:r w:rsidR="00A44903" w:rsidRPr="00AA23CA">
        <w:rPr>
          <w:rFonts w:ascii="Arial" w:hAnsi="Arial" w:cs="Arial"/>
          <w:sz w:val="22"/>
          <w:szCs w:val="22"/>
        </w:rPr>
        <w:t xml:space="preserve">astewater </w:t>
      </w:r>
      <w:r w:rsidR="00A44903" w:rsidRPr="00956811">
        <w:rPr>
          <w:rFonts w:ascii="Arial" w:hAnsi="Arial" w:cs="Arial"/>
          <w:sz w:val="22"/>
          <w:szCs w:val="22"/>
        </w:rPr>
        <w:t>T</w:t>
      </w:r>
      <w:r w:rsidR="00A44903" w:rsidRPr="00AA23CA">
        <w:rPr>
          <w:rFonts w:ascii="Arial" w:hAnsi="Arial" w:cs="Arial"/>
          <w:sz w:val="22"/>
          <w:szCs w:val="22"/>
        </w:rPr>
        <w:t xml:space="preserve">reatment </w:t>
      </w:r>
      <w:r w:rsidR="00A44903" w:rsidRPr="00956811">
        <w:rPr>
          <w:rFonts w:ascii="Arial" w:hAnsi="Arial" w:cs="Arial"/>
          <w:sz w:val="22"/>
          <w:szCs w:val="22"/>
        </w:rPr>
        <w:t>F</w:t>
      </w:r>
      <w:r w:rsidR="00A44903" w:rsidRPr="00AA23CA">
        <w:rPr>
          <w:rFonts w:ascii="Arial" w:hAnsi="Arial" w:cs="Arial"/>
          <w:sz w:val="22"/>
          <w:szCs w:val="22"/>
        </w:rPr>
        <w:t>acilit</w:t>
      </w:r>
      <w:r w:rsidR="0049211C" w:rsidRPr="00AA23CA">
        <w:rPr>
          <w:rFonts w:ascii="Arial" w:hAnsi="Arial" w:cs="Arial"/>
          <w:sz w:val="22"/>
          <w:szCs w:val="22"/>
        </w:rPr>
        <w:t>y</w:t>
      </w:r>
      <w:r w:rsidR="00956811">
        <w:rPr>
          <w:rFonts w:ascii="Arial" w:hAnsi="Arial" w:cs="Arial"/>
          <w:sz w:val="22"/>
          <w:szCs w:val="22"/>
        </w:rPr>
        <w:t xml:space="preserve"> </w:t>
      </w:r>
      <w:r w:rsidR="0049211C" w:rsidRPr="00AA23CA">
        <w:rPr>
          <w:rFonts w:ascii="Arial" w:hAnsi="Arial" w:cs="Arial"/>
          <w:sz w:val="22"/>
          <w:szCs w:val="22"/>
        </w:rPr>
        <w:t xml:space="preserve">to prevent an unlawful </w:t>
      </w:r>
      <w:r w:rsidR="00867DB5" w:rsidRPr="00956811">
        <w:rPr>
          <w:rFonts w:ascii="Arial" w:hAnsi="Arial" w:cs="Arial"/>
          <w:sz w:val="22"/>
          <w:szCs w:val="22"/>
        </w:rPr>
        <w:t>D</w:t>
      </w:r>
      <w:r w:rsidR="0049211C" w:rsidRPr="00AA23CA">
        <w:rPr>
          <w:rFonts w:ascii="Arial" w:hAnsi="Arial" w:cs="Arial"/>
          <w:sz w:val="22"/>
          <w:szCs w:val="22"/>
        </w:rPr>
        <w:t>ischarge of wastewater.</w:t>
      </w:r>
      <w:r w:rsidR="0049211C">
        <w:rPr>
          <w:rFonts w:ascii="Arial" w:hAnsi="Arial" w:cs="Arial"/>
          <w:sz w:val="22"/>
          <w:szCs w:val="22"/>
        </w:rPr>
        <w:t xml:space="preserve">  A copy of the </w:t>
      </w:r>
      <w:r w:rsidR="00343722" w:rsidRPr="00956811">
        <w:rPr>
          <w:rFonts w:ascii="Arial" w:hAnsi="Arial" w:cs="Arial"/>
          <w:sz w:val="22"/>
          <w:szCs w:val="22"/>
        </w:rPr>
        <w:t>invoice stating the amount of wastewater pumped and hauled</w:t>
      </w:r>
      <w:r w:rsidR="00956811">
        <w:rPr>
          <w:rFonts w:ascii="Arial" w:hAnsi="Arial" w:cs="Arial"/>
          <w:sz w:val="22"/>
          <w:szCs w:val="22"/>
        </w:rPr>
        <w:t xml:space="preserve"> </w:t>
      </w:r>
      <w:r w:rsidR="00343722" w:rsidRPr="00956811">
        <w:rPr>
          <w:rFonts w:ascii="Arial" w:hAnsi="Arial" w:cs="Arial"/>
          <w:sz w:val="22"/>
          <w:szCs w:val="22"/>
        </w:rPr>
        <w:t xml:space="preserve">to </w:t>
      </w:r>
      <w:r w:rsidR="0049211C">
        <w:rPr>
          <w:rFonts w:ascii="Arial" w:hAnsi="Arial" w:cs="Arial"/>
          <w:sz w:val="22"/>
          <w:szCs w:val="22"/>
        </w:rPr>
        <w:t xml:space="preserve">the </w:t>
      </w:r>
      <w:r w:rsidR="00A44903" w:rsidRPr="00956811">
        <w:rPr>
          <w:rFonts w:ascii="Arial" w:hAnsi="Arial" w:cs="Arial"/>
          <w:sz w:val="22"/>
          <w:szCs w:val="22"/>
        </w:rPr>
        <w:t>W</w:t>
      </w:r>
      <w:r w:rsidR="00A44903">
        <w:rPr>
          <w:rFonts w:ascii="Arial" w:hAnsi="Arial" w:cs="Arial"/>
          <w:sz w:val="22"/>
          <w:szCs w:val="22"/>
        </w:rPr>
        <w:t xml:space="preserve">astewater </w:t>
      </w:r>
      <w:r w:rsidR="00A44903" w:rsidRPr="00956811">
        <w:rPr>
          <w:rFonts w:ascii="Arial" w:hAnsi="Arial" w:cs="Arial"/>
          <w:sz w:val="22"/>
          <w:szCs w:val="22"/>
        </w:rPr>
        <w:t>T</w:t>
      </w:r>
      <w:r w:rsidR="00A44903">
        <w:rPr>
          <w:rFonts w:ascii="Arial" w:hAnsi="Arial" w:cs="Arial"/>
          <w:sz w:val="22"/>
          <w:szCs w:val="22"/>
        </w:rPr>
        <w:t xml:space="preserve">reatment </w:t>
      </w:r>
      <w:r w:rsidR="00A44903" w:rsidRPr="00956811">
        <w:rPr>
          <w:rFonts w:ascii="Arial" w:hAnsi="Arial" w:cs="Arial"/>
          <w:sz w:val="22"/>
          <w:szCs w:val="22"/>
        </w:rPr>
        <w:t>F</w:t>
      </w:r>
      <w:r w:rsidR="00A44903">
        <w:rPr>
          <w:rFonts w:ascii="Arial" w:hAnsi="Arial" w:cs="Arial"/>
          <w:sz w:val="22"/>
          <w:szCs w:val="22"/>
        </w:rPr>
        <w:t>acilit</w:t>
      </w:r>
      <w:r w:rsidR="00A80F3A">
        <w:rPr>
          <w:rFonts w:ascii="Arial" w:hAnsi="Arial" w:cs="Arial"/>
          <w:sz w:val="22"/>
          <w:szCs w:val="22"/>
        </w:rPr>
        <w:t>y</w:t>
      </w:r>
      <w:r w:rsidR="00A44903">
        <w:rPr>
          <w:rFonts w:ascii="Arial" w:hAnsi="Arial" w:cs="Arial"/>
          <w:sz w:val="22"/>
          <w:szCs w:val="22"/>
        </w:rPr>
        <w:t xml:space="preserve"> </w:t>
      </w:r>
      <w:r w:rsidR="0049211C">
        <w:rPr>
          <w:rFonts w:ascii="Arial" w:hAnsi="Arial" w:cs="Arial"/>
          <w:sz w:val="22"/>
          <w:szCs w:val="22"/>
        </w:rPr>
        <w:t xml:space="preserve">shall be provided to the </w:t>
      </w:r>
      <w:r w:rsidR="00A44903" w:rsidRPr="00956811">
        <w:rPr>
          <w:rFonts w:ascii="Arial" w:hAnsi="Arial" w:cs="Arial"/>
          <w:sz w:val="22"/>
          <w:szCs w:val="22"/>
        </w:rPr>
        <w:t>P</w:t>
      </w:r>
      <w:r w:rsidR="00343722" w:rsidRPr="00956811">
        <w:rPr>
          <w:rFonts w:ascii="Arial" w:hAnsi="Arial" w:cs="Arial"/>
          <w:sz w:val="22"/>
          <w:szCs w:val="22"/>
        </w:rPr>
        <w:t xml:space="preserve">ump </w:t>
      </w:r>
      <w:r w:rsidR="00A44903" w:rsidRPr="00956811">
        <w:rPr>
          <w:rFonts w:ascii="Arial" w:hAnsi="Arial" w:cs="Arial"/>
          <w:sz w:val="22"/>
          <w:szCs w:val="22"/>
        </w:rPr>
        <w:t>S</w:t>
      </w:r>
      <w:r w:rsidR="0049211C">
        <w:rPr>
          <w:rFonts w:ascii="Arial" w:hAnsi="Arial" w:cs="Arial"/>
          <w:sz w:val="22"/>
          <w:szCs w:val="22"/>
        </w:rPr>
        <w:t>tation owner.</w:t>
      </w:r>
    </w:p>
    <w:p w14:paraId="765C5062" w14:textId="77777777" w:rsidR="0049211C" w:rsidRDefault="0049211C">
      <w:pPr>
        <w:tabs>
          <w:tab w:val="left" w:pos="6720"/>
        </w:tabs>
        <w:ind w:left="2880" w:hanging="720"/>
        <w:jc w:val="both"/>
        <w:rPr>
          <w:rFonts w:ascii="Arial" w:hAnsi="Arial" w:cs="Arial"/>
          <w:sz w:val="22"/>
          <w:szCs w:val="22"/>
        </w:rPr>
      </w:pPr>
    </w:p>
    <w:p w14:paraId="4E84C8F2" w14:textId="1E8AADBB" w:rsidR="0049211C" w:rsidRDefault="00AA23CA">
      <w:pPr>
        <w:tabs>
          <w:tab w:val="left" w:pos="6720"/>
        </w:tabs>
        <w:ind w:left="2160" w:hanging="720"/>
        <w:jc w:val="both"/>
        <w:rPr>
          <w:rFonts w:ascii="Arial" w:hAnsi="Arial" w:cs="Arial"/>
          <w:sz w:val="22"/>
          <w:szCs w:val="22"/>
        </w:rPr>
      </w:pPr>
      <w:r w:rsidRPr="00956811">
        <w:rPr>
          <w:rFonts w:ascii="Arial" w:hAnsi="Arial" w:cs="Arial"/>
          <w:sz w:val="22"/>
          <w:szCs w:val="22"/>
        </w:rPr>
        <w:t>10</w:t>
      </w:r>
      <w:r w:rsidR="0049211C" w:rsidRPr="00AA23CA">
        <w:rPr>
          <w:rFonts w:ascii="Arial" w:hAnsi="Arial" w:cs="Arial"/>
          <w:sz w:val="22"/>
          <w:szCs w:val="22"/>
        </w:rPr>
        <w:t>.</w:t>
      </w:r>
      <w:r w:rsidR="0049211C">
        <w:rPr>
          <w:rFonts w:ascii="Arial" w:hAnsi="Arial" w:cs="Arial"/>
          <w:sz w:val="22"/>
          <w:szCs w:val="22"/>
        </w:rPr>
        <w:tab/>
        <w:t xml:space="preserve">In lieu of the requirements </w:t>
      </w:r>
      <w:r w:rsidR="00343722" w:rsidRPr="00956811">
        <w:rPr>
          <w:rFonts w:ascii="Arial" w:hAnsi="Arial" w:cs="Arial"/>
          <w:sz w:val="22"/>
          <w:szCs w:val="22"/>
        </w:rPr>
        <w:t xml:space="preserve">specified in this </w:t>
      </w:r>
      <w:r w:rsidR="00956811">
        <w:rPr>
          <w:rFonts w:ascii="Arial" w:hAnsi="Arial" w:cs="Arial"/>
          <w:sz w:val="22"/>
          <w:szCs w:val="22"/>
        </w:rPr>
        <w:t>R</w:t>
      </w:r>
      <w:r w:rsidR="0049211C">
        <w:rPr>
          <w:rFonts w:ascii="Arial" w:hAnsi="Arial" w:cs="Arial"/>
          <w:sz w:val="22"/>
          <w:szCs w:val="22"/>
        </w:rPr>
        <w:t xml:space="preserve">ule, publicly owned </w:t>
      </w:r>
      <w:r w:rsidR="00A44903" w:rsidRPr="00956811">
        <w:rPr>
          <w:rFonts w:ascii="Arial" w:hAnsi="Arial" w:cs="Arial"/>
          <w:sz w:val="22"/>
          <w:szCs w:val="22"/>
        </w:rPr>
        <w:t>R</w:t>
      </w:r>
      <w:r w:rsidR="0049211C">
        <w:rPr>
          <w:rFonts w:ascii="Arial" w:hAnsi="Arial" w:cs="Arial"/>
          <w:sz w:val="22"/>
          <w:szCs w:val="22"/>
        </w:rPr>
        <w:t xml:space="preserve">egional </w:t>
      </w:r>
      <w:r w:rsidR="00A44903" w:rsidRPr="00956811">
        <w:rPr>
          <w:rFonts w:ascii="Arial" w:hAnsi="Arial" w:cs="Arial"/>
          <w:sz w:val="22"/>
          <w:szCs w:val="22"/>
        </w:rPr>
        <w:t>S</w:t>
      </w:r>
      <w:r w:rsidR="0049211C">
        <w:rPr>
          <w:rFonts w:ascii="Arial" w:hAnsi="Arial" w:cs="Arial"/>
          <w:sz w:val="22"/>
          <w:szCs w:val="22"/>
        </w:rPr>
        <w:t>ewer</w:t>
      </w:r>
      <w:r w:rsidR="00956811">
        <w:rPr>
          <w:rFonts w:ascii="Arial" w:hAnsi="Arial" w:cs="Arial"/>
          <w:sz w:val="22"/>
          <w:szCs w:val="22"/>
        </w:rPr>
        <w:t xml:space="preserve"> </w:t>
      </w:r>
      <w:r w:rsidR="00A44903" w:rsidRPr="00956811">
        <w:rPr>
          <w:rFonts w:ascii="Arial" w:hAnsi="Arial" w:cs="Arial"/>
          <w:sz w:val="22"/>
          <w:szCs w:val="22"/>
        </w:rPr>
        <w:t>U</w:t>
      </w:r>
      <w:r w:rsidR="0049211C">
        <w:rPr>
          <w:rFonts w:ascii="Arial" w:hAnsi="Arial" w:cs="Arial"/>
          <w:sz w:val="22"/>
          <w:szCs w:val="22"/>
        </w:rPr>
        <w:t xml:space="preserve">tilities shall conduct operation and maintenance in accordance with federal and state requirements, which are consistent with the requirements of </w:t>
      </w:r>
      <w:r w:rsidR="00343722" w:rsidRPr="00956811">
        <w:rPr>
          <w:rFonts w:ascii="Arial" w:hAnsi="Arial" w:cs="Arial"/>
          <w:sz w:val="22"/>
          <w:szCs w:val="22"/>
        </w:rPr>
        <w:t xml:space="preserve">this </w:t>
      </w:r>
      <w:r w:rsidR="0049211C">
        <w:rPr>
          <w:rFonts w:ascii="Arial" w:hAnsi="Arial" w:cs="Arial"/>
          <w:sz w:val="22"/>
          <w:szCs w:val="22"/>
        </w:rPr>
        <w:t>Rule, and provide documentation of such maintenance within five business days of a request by the Division.</w:t>
      </w:r>
    </w:p>
    <w:p w14:paraId="571DC3CE" w14:textId="77777777" w:rsidR="0049211C" w:rsidRDefault="0049211C">
      <w:pPr>
        <w:autoSpaceDE w:val="0"/>
        <w:autoSpaceDN w:val="0"/>
        <w:adjustRightInd w:val="0"/>
        <w:ind w:left="2160" w:hanging="720"/>
        <w:jc w:val="both"/>
        <w:rPr>
          <w:rFonts w:ascii="Arial" w:hAnsi="Arial" w:cs="Arial"/>
          <w:sz w:val="22"/>
          <w:szCs w:val="22"/>
        </w:rPr>
      </w:pPr>
    </w:p>
    <w:p w14:paraId="702F1A72" w14:textId="4937AA9C" w:rsidR="00343722" w:rsidRPr="008D35AF" w:rsidRDefault="0049211C">
      <w:pPr>
        <w:autoSpaceDE w:val="0"/>
        <w:autoSpaceDN w:val="0"/>
        <w:adjustRightInd w:val="0"/>
        <w:ind w:left="1440" w:hanging="720"/>
        <w:jc w:val="both"/>
        <w:rPr>
          <w:rFonts w:ascii="Arial" w:hAnsi="Arial" w:cs="Arial"/>
          <w:sz w:val="22"/>
          <w:szCs w:val="22"/>
        </w:rPr>
      </w:pPr>
      <w:r w:rsidRPr="00053DF3">
        <w:rPr>
          <w:rFonts w:ascii="Arial" w:hAnsi="Arial" w:cs="Arial"/>
          <w:sz w:val="22"/>
          <w:szCs w:val="22"/>
        </w:rPr>
        <w:t>B.</w:t>
      </w:r>
      <w:r w:rsidRPr="00053DF3">
        <w:rPr>
          <w:rFonts w:ascii="Arial" w:hAnsi="Arial" w:cs="Arial"/>
          <w:sz w:val="22"/>
          <w:szCs w:val="22"/>
        </w:rPr>
        <w:tab/>
      </w:r>
      <w:r w:rsidR="00D254B2" w:rsidRPr="00956811">
        <w:rPr>
          <w:rFonts w:ascii="Arial" w:hAnsi="Arial" w:cs="Arial"/>
          <w:sz w:val="22"/>
          <w:szCs w:val="22"/>
        </w:rPr>
        <w:t>In addition to any permit or design requirements of this Rule, r</w:t>
      </w:r>
      <w:r w:rsidRPr="00956811">
        <w:rPr>
          <w:rFonts w:ascii="Arial" w:hAnsi="Arial" w:cs="Arial"/>
          <w:sz w:val="22"/>
          <w:szCs w:val="22"/>
        </w:rPr>
        <w:t>eplacements</w:t>
      </w:r>
      <w:r w:rsidRPr="00053DF3">
        <w:rPr>
          <w:rFonts w:ascii="Arial" w:hAnsi="Arial" w:cs="Arial"/>
          <w:sz w:val="22"/>
          <w:szCs w:val="22"/>
        </w:rPr>
        <w:t xml:space="preserve"> of</w:t>
      </w:r>
      <w:r>
        <w:rPr>
          <w:rFonts w:ascii="Arial" w:hAnsi="Arial" w:cs="Arial"/>
          <w:sz w:val="22"/>
          <w:szCs w:val="22"/>
        </w:rPr>
        <w:t xml:space="preserve"> pumps </w:t>
      </w:r>
      <w:r w:rsidR="00340E4E" w:rsidRPr="00956811">
        <w:rPr>
          <w:rFonts w:ascii="Arial" w:hAnsi="Arial" w:cs="Arial"/>
          <w:sz w:val="22"/>
          <w:szCs w:val="22"/>
        </w:rPr>
        <w:t xml:space="preserve">require </w:t>
      </w:r>
      <w:r w:rsidR="00343722" w:rsidRPr="00956811">
        <w:rPr>
          <w:rFonts w:ascii="Arial" w:hAnsi="Arial" w:cs="Arial"/>
          <w:sz w:val="22"/>
          <w:szCs w:val="22"/>
        </w:rPr>
        <w:t>the following:</w:t>
      </w:r>
    </w:p>
    <w:p w14:paraId="29CE5338" w14:textId="77777777" w:rsidR="00343722" w:rsidRPr="008D35AF" w:rsidRDefault="00343722">
      <w:pPr>
        <w:autoSpaceDE w:val="0"/>
        <w:autoSpaceDN w:val="0"/>
        <w:adjustRightInd w:val="0"/>
        <w:ind w:left="1440" w:hanging="720"/>
        <w:jc w:val="both"/>
        <w:rPr>
          <w:rFonts w:ascii="Arial" w:hAnsi="Arial" w:cs="Arial"/>
          <w:sz w:val="22"/>
          <w:szCs w:val="22"/>
        </w:rPr>
      </w:pPr>
    </w:p>
    <w:p w14:paraId="5161822F" w14:textId="00F6D636" w:rsidR="00343722" w:rsidRDefault="00343722" w:rsidP="00343722">
      <w:pPr>
        <w:autoSpaceDE w:val="0"/>
        <w:autoSpaceDN w:val="0"/>
        <w:adjustRightInd w:val="0"/>
        <w:ind w:left="2160" w:hanging="720"/>
        <w:jc w:val="both"/>
        <w:rPr>
          <w:rFonts w:ascii="Arial" w:hAnsi="Arial" w:cs="Arial"/>
          <w:sz w:val="22"/>
          <w:szCs w:val="22"/>
        </w:rPr>
      </w:pPr>
      <w:r w:rsidRPr="00956811">
        <w:rPr>
          <w:rFonts w:ascii="Arial" w:hAnsi="Arial" w:cs="Arial"/>
          <w:sz w:val="22"/>
          <w:szCs w:val="22"/>
        </w:rPr>
        <w:t>1.</w:t>
      </w:r>
      <w:r w:rsidRPr="00956811">
        <w:rPr>
          <w:rFonts w:ascii="Arial" w:hAnsi="Arial" w:cs="Arial"/>
          <w:sz w:val="22"/>
          <w:szCs w:val="22"/>
        </w:rPr>
        <w:tab/>
      </w:r>
      <w:r w:rsidR="0049211C">
        <w:rPr>
          <w:rFonts w:ascii="Arial" w:hAnsi="Arial" w:cs="Arial"/>
          <w:sz w:val="22"/>
          <w:szCs w:val="22"/>
        </w:rPr>
        <w:t xml:space="preserve">Pumps </w:t>
      </w:r>
      <w:r w:rsidR="00F6784E" w:rsidRPr="00956811">
        <w:rPr>
          <w:rFonts w:ascii="Arial" w:hAnsi="Arial" w:cs="Arial"/>
          <w:sz w:val="22"/>
          <w:szCs w:val="22"/>
        </w:rPr>
        <w:t xml:space="preserve">at </w:t>
      </w:r>
      <w:r w:rsidR="0049211C">
        <w:rPr>
          <w:rFonts w:ascii="Arial" w:hAnsi="Arial" w:cs="Arial"/>
          <w:sz w:val="22"/>
          <w:szCs w:val="22"/>
        </w:rPr>
        <w:t xml:space="preserve">a </w:t>
      </w:r>
      <w:r w:rsidR="00A44903" w:rsidRPr="00956811">
        <w:rPr>
          <w:rFonts w:ascii="Arial" w:hAnsi="Arial" w:cs="Arial"/>
          <w:sz w:val="22"/>
          <w:szCs w:val="22"/>
        </w:rPr>
        <w:t>P</w:t>
      </w:r>
      <w:r w:rsidR="00A44903">
        <w:rPr>
          <w:rFonts w:ascii="Arial" w:hAnsi="Arial" w:cs="Arial"/>
          <w:sz w:val="22"/>
          <w:szCs w:val="22"/>
        </w:rPr>
        <w:t xml:space="preserve">ump </w:t>
      </w:r>
      <w:r w:rsidR="00A44903" w:rsidRPr="00956811">
        <w:rPr>
          <w:rFonts w:ascii="Arial" w:hAnsi="Arial" w:cs="Arial"/>
          <w:sz w:val="22"/>
          <w:szCs w:val="22"/>
        </w:rPr>
        <w:t>S</w:t>
      </w:r>
      <w:r w:rsidR="00A44903">
        <w:rPr>
          <w:rFonts w:ascii="Arial" w:hAnsi="Arial" w:cs="Arial"/>
          <w:sz w:val="22"/>
          <w:szCs w:val="22"/>
        </w:rPr>
        <w:t>tation</w:t>
      </w:r>
      <w:r w:rsidR="00956811">
        <w:rPr>
          <w:rFonts w:ascii="Arial" w:hAnsi="Arial" w:cs="Arial"/>
          <w:sz w:val="22"/>
          <w:szCs w:val="22"/>
        </w:rPr>
        <w:t xml:space="preserve"> </w:t>
      </w:r>
      <w:r w:rsidR="0049211C">
        <w:rPr>
          <w:rFonts w:ascii="Arial" w:hAnsi="Arial" w:cs="Arial"/>
          <w:sz w:val="22"/>
          <w:szCs w:val="22"/>
        </w:rPr>
        <w:t>that are replaced must be replaced by similar or upgraded equipment to ensure there is no degradation of the design and performance of the system.</w:t>
      </w:r>
    </w:p>
    <w:p w14:paraId="4906A36F" w14:textId="77777777" w:rsidR="00343722" w:rsidRDefault="00343722" w:rsidP="00343722">
      <w:pPr>
        <w:autoSpaceDE w:val="0"/>
        <w:autoSpaceDN w:val="0"/>
        <w:adjustRightInd w:val="0"/>
        <w:ind w:left="2160" w:hanging="720"/>
        <w:jc w:val="both"/>
        <w:rPr>
          <w:rFonts w:ascii="Arial" w:hAnsi="Arial" w:cs="Arial"/>
          <w:sz w:val="22"/>
          <w:szCs w:val="22"/>
        </w:rPr>
      </w:pPr>
    </w:p>
    <w:p w14:paraId="0B69624A" w14:textId="686E7B59" w:rsidR="00343722" w:rsidRDefault="00343722" w:rsidP="00343722">
      <w:pPr>
        <w:autoSpaceDE w:val="0"/>
        <w:autoSpaceDN w:val="0"/>
        <w:adjustRightInd w:val="0"/>
        <w:ind w:left="2160" w:hanging="720"/>
        <w:jc w:val="both"/>
        <w:rPr>
          <w:rFonts w:ascii="Arial" w:hAnsi="Arial" w:cs="Arial"/>
          <w:sz w:val="22"/>
          <w:szCs w:val="22"/>
        </w:rPr>
      </w:pPr>
      <w:r w:rsidRPr="00956811">
        <w:rPr>
          <w:rFonts w:ascii="Arial" w:hAnsi="Arial" w:cs="Arial"/>
          <w:sz w:val="22"/>
          <w:szCs w:val="22"/>
        </w:rPr>
        <w:t>2.</w:t>
      </w:r>
      <w:r w:rsidRPr="00956811">
        <w:rPr>
          <w:rFonts w:ascii="Arial" w:hAnsi="Arial" w:cs="Arial"/>
          <w:sz w:val="22"/>
          <w:szCs w:val="22"/>
        </w:rPr>
        <w:tab/>
        <w:t>F</w:t>
      </w:r>
      <w:r w:rsidR="0049211C">
        <w:rPr>
          <w:rFonts w:ascii="Arial" w:hAnsi="Arial" w:cs="Arial"/>
          <w:sz w:val="22"/>
          <w:szCs w:val="22"/>
        </w:rPr>
        <w:t xml:space="preserve">or each </w:t>
      </w:r>
      <w:r w:rsidR="00F6784E" w:rsidRPr="00956811">
        <w:rPr>
          <w:rFonts w:ascii="Arial" w:hAnsi="Arial" w:cs="Arial"/>
          <w:sz w:val="22"/>
          <w:szCs w:val="22"/>
        </w:rPr>
        <w:t xml:space="preserve">pump </w:t>
      </w:r>
      <w:r w:rsidR="0049211C">
        <w:rPr>
          <w:rFonts w:ascii="Arial" w:hAnsi="Arial" w:cs="Arial"/>
          <w:sz w:val="22"/>
          <w:szCs w:val="22"/>
        </w:rPr>
        <w:t>replacemen</w:t>
      </w:r>
      <w:r w:rsidR="00956811">
        <w:rPr>
          <w:rFonts w:ascii="Arial" w:hAnsi="Arial" w:cs="Arial"/>
          <w:sz w:val="22"/>
          <w:szCs w:val="22"/>
        </w:rPr>
        <w:t>t</w:t>
      </w:r>
      <w:r w:rsidR="0049211C">
        <w:rPr>
          <w:rFonts w:ascii="Arial" w:hAnsi="Arial" w:cs="Arial"/>
          <w:sz w:val="22"/>
          <w:szCs w:val="22"/>
        </w:rPr>
        <w:t>,</w:t>
      </w:r>
      <w:r w:rsidR="00DE304B">
        <w:rPr>
          <w:rFonts w:ascii="Arial" w:hAnsi="Arial" w:cs="Arial"/>
          <w:sz w:val="22"/>
          <w:szCs w:val="22"/>
        </w:rPr>
        <w:t xml:space="preserve"> </w:t>
      </w:r>
      <w:r w:rsidR="00DE304B" w:rsidRPr="00956811">
        <w:rPr>
          <w:rFonts w:ascii="Arial" w:hAnsi="Arial" w:cs="Arial"/>
          <w:sz w:val="22"/>
          <w:szCs w:val="22"/>
        </w:rPr>
        <w:t xml:space="preserve">if different manufacturer and model as permitted, </w:t>
      </w:r>
      <w:r w:rsidR="0049211C">
        <w:rPr>
          <w:rFonts w:ascii="Arial" w:hAnsi="Arial" w:cs="Arial"/>
          <w:sz w:val="22"/>
          <w:szCs w:val="22"/>
        </w:rPr>
        <w:t>the operation and maintenance manual shall be revised.</w:t>
      </w:r>
    </w:p>
    <w:p w14:paraId="5C31CAD3" w14:textId="77777777" w:rsidR="00343722" w:rsidRDefault="00343722" w:rsidP="00343722">
      <w:pPr>
        <w:autoSpaceDE w:val="0"/>
        <w:autoSpaceDN w:val="0"/>
        <w:adjustRightInd w:val="0"/>
        <w:ind w:left="2160" w:hanging="720"/>
        <w:jc w:val="both"/>
        <w:rPr>
          <w:rFonts w:ascii="Arial" w:hAnsi="Arial" w:cs="Arial"/>
          <w:sz w:val="22"/>
          <w:szCs w:val="22"/>
        </w:rPr>
      </w:pPr>
    </w:p>
    <w:p w14:paraId="00BFD028" w14:textId="51DFA225" w:rsidR="00343722" w:rsidRDefault="00343722" w:rsidP="00343722">
      <w:pPr>
        <w:autoSpaceDE w:val="0"/>
        <w:autoSpaceDN w:val="0"/>
        <w:adjustRightInd w:val="0"/>
        <w:ind w:left="2160" w:hanging="720"/>
        <w:jc w:val="both"/>
        <w:rPr>
          <w:rFonts w:ascii="Arial" w:hAnsi="Arial" w:cs="Arial"/>
          <w:sz w:val="22"/>
          <w:szCs w:val="22"/>
        </w:rPr>
      </w:pPr>
      <w:r w:rsidRPr="00956811">
        <w:rPr>
          <w:rFonts w:ascii="Arial" w:hAnsi="Arial" w:cs="Arial"/>
          <w:sz w:val="22"/>
          <w:szCs w:val="22"/>
        </w:rPr>
        <w:t>3.</w:t>
      </w:r>
      <w:r w:rsidRPr="00956811">
        <w:rPr>
          <w:rFonts w:ascii="Arial" w:hAnsi="Arial" w:cs="Arial"/>
          <w:sz w:val="22"/>
          <w:szCs w:val="22"/>
        </w:rPr>
        <w:tab/>
      </w:r>
      <w:r w:rsidR="0049211C">
        <w:rPr>
          <w:rFonts w:ascii="Arial" w:hAnsi="Arial" w:cs="Arial"/>
          <w:sz w:val="22"/>
          <w:szCs w:val="22"/>
        </w:rPr>
        <w:t xml:space="preserve">For each pump replacement, copies of the manufacturer’s pump curves for the original pump and the replacement pump shall be provided to the Division within three </w:t>
      </w:r>
      <w:r w:rsidRPr="00956811">
        <w:rPr>
          <w:rFonts w:ascii="Arial" w:hAnsi="Arial" w:cs="Arial"/>
          <w:sz w:val="22"/>
          <w:szCs w:val="22"/>
        </w:rPr>
        <w:t>business</w:t>
      </w:r>
      <w:r w:rsidRPr="008D35AF">
        <w:rPr>
          <w:rFonts w:ascii="Arial" w:hAnsi="Arial" w:cs="Arial"/>
          <w:sz w:val="22"/>
          <w:szCs w:val="22"/>
        </w:rPr>
        <w:t xml:space="preserve"> </w:t>
      </w:r>
      <w:r w:rsidR="0049211C">
        <w:rPr>
          <w:rFonts w:ascii="Arial" w:hAnsi="Arial" w:cs="Arial"/>
          <w:sz w:val="22"/>
          <w:szCs w:val="22"/>
        </w:rPr>
        <w:t>days of completion of the replacement.</w:t>
      </w:r>
    </w:p>
    <w:p w14:paraId="1868AFAE" w14:textId="77777777" w:rsidR="00343722" w:rsidRDefault="00343722" w:rsidP="00343722">
      <w:pPr>
        <w:autoSpaceDE w:val="0"/>
        <w:autoSpaceDN w:val="0"/>
        <w:adjustRightInd w:val="0"/>
        <w:ind w:left="2160" w:hanging="720"/>
        <w:jc w:val="both"/>
        <w:rPr>
          <w:rFonts w:ascii="Arial" w:hAnsi="Arial" w:cs="Arial"/>
          <w:sz w:val="22"/>
          <w:szCs w:val="22"/>
        </w:rPr>
      </w:pPr>
    </w:p>
    <w:p w14:paraId="4FA9BE52" w14:textId="6FF940AC" w:rsidR="000909A3" w:rsidRPr="008D35AF" w:rsidRDefault="00343722" w:rsidP="00343722">
      <w:pPr>
        <w:autoSpaceDE w:val="0"/>
        <w:autoSpaceDN w:val="0"/>
        <w:adjustRightInd w:val="0"/>
        <w:ind w:left="2160" w:hanging="720"/>
        <w:jc w:val="both"/>
        <w:rPr>
          <w:rFonts w:ascii="Arial" w:hAnsi="Arial" w:cs="Arial"/>
          <w:sz w:val="22"/>
          <w:szCs w:val="22"/>
        </w:rPr>
      </w:pPr>
      <w:r w:rsidRPr="00956811">
        <w:rPr>
          <w:rFonts w:ascii="Arial" w:hAnsi="Arial" w:cs="Arial"/>
          <w:sz w:val="22"/>
          <w:szCs w:val="22"/>
        </w:rPr>
        <w:t>4.</w:t>
      </w:r>
      <w:r w:rsidRPr="00956811">
        <w:rPr>
          <w:rFonts w:ascii="Arial" w:hAnsi="Arial" w:cs="Arial"/>
          <w:sz w:val="22"/>
          <w:szCs w:val="22"/>
        </w:rPr>
        <w:tab/>
      </w:r>
      <w:r w:rsidR="0049211C">
        <w:rPr>
          <w:rFonts w:ascii="Arial" w:hAnsi="Arial" w:cs="Arial"/>
          <w:sz w:val="22"/>
          <w:szCs w:val="22"/>
        </w:rPr>
        <w:t>The copies provided shall identify the</w:t>
      </w:r>
      <w:r w:rsidR="00BD4D16">
        <w:rPr>
          <w:rFonts w:ascii="Arial" w:hAnsi="Arial" w:cs="Arial"/>
          <w:sz w:val="22"/>
          <w:szCs w:val="22"/>
        </w:rPr>
        <w:t>:</w:t>
      </w:r>
    </w:p>
    <w:p w14:paraId="4B0D95CB" w14:textId="77777777" w:rsidR="00D56F4E" w:rsidRPr="008D35AF" w:rsidRDefault="00D56F4E" w:rsidP="00343722">
      <w:pPr>
        <w:autoSpaceDE w:val="0"/>
        <w:autoSpaceDN w:val="0"/>
        <w:adjustRightInd w:val="0"/>
        <w:ind w:left="2160" w:hanging="720"/>
        <w:jc w:val="both"/>
        <w:rPr>
          <w:rFonts w:ascii="Arial" w:hAnsi="Arial" w:cs="Arial"/>
          <w:sz w:val="22"/>
          <w:szCs w:val="22"/>
        </w:rPr>
      </w:pPr>
    </w:p>
    <w:p w14:paraId="40902273" w14:textId="643ED19A" w:rsidR="000909A3" w:rsidRPr="008D35AF" w:rsidRDefault="000909A3" w:rsidP="000909A3">
      <w:pPr>
        <w:autoSpaceDE w:val="0"/>
        <w:autoSpaceDN w:val="0"/>
        <w:adjustRightInd w:val="0"/>
        <w:ind w:left="2880" w:hanging="720"/>
        <w:jc w:val="both"/>
        <w:rPr>
          <w:rFonts w:ascii="Arial" w:hAnsi="Arial" w:cs="Arial"/>
          <w:sz w:val="22"/>
          <w:szCs w:val="22"/>
        </w:rPr>
      </w:pPr>
      <w:r w:rsidRPr="00956811">
        <w:rPr>
          <w:rFonts w:ascii="Arial" w:hAnsi="Arial" w:cs="Arial"/>
          <w:sz w:val="22"/>
          <w:szCs w:val="22"/>
        </w:rPr>
        <w:t>a.</w:t>
      </w:r>
      <w:r w:rsidRPr="00956811">
        <w:rPr>
          <w:rFonts w:ascii="Arial" w:hAnsi="Arial" w:cs="Arial"/>
          <w:sz w:val="22"/>
          <w:szCs w:val="22"/>
        </w:rPr>
        <w:tab/>
      </w:r>
      <w:r w:rsidR="00A44903" w:rsidRPr="00956811">
        <w:rPr>
          <w:rFonts w:ascii="Arial" w:hAnsi="Arial" w:cs="Arial"/>
          <w:sz w:val="22"/>
          <w:szCs w:val="22"/>
        </w:rPr>
        <w:t>P</w:t>
      </w:r>
      <w:r w:rsidR="00343722" w:rsidRPr="00956811">
        <w:rPr>
          <w:rFonts w:ascii="Arial" w:hAnsi="Arial" w:cs="Arial"/>
          <w:sz w:val="22"/>
          <w:szCs w:val="22"/>
        </w:rPr>
        <w:t xml:space="preserve">ump </w:t>
      </w:r>
      <w:r w:rsidR="00A44903" w:rsidRPr="00956811">
        <w:rPr>
          <w:rFonts w:ascii="Arial" w:hAnsi="Arial" w:cs="Arial"/>
          <w:sz w:val="22"/>
          <w:szCs w:val="22"/>
        </w:rPr>
        <w:t>S</w:t>
      </w:r>
      <w:r w:rsidR="00343722" w:rsidRPr="00956811">
        <w:rPr>
          <w:rFonts w:ascii="Arial" w:hAnsi="Arial" w:cs="Arial"/>
          <w:sz w:val="22"/>
          <w:szCs w:val="22"/>
        </w:rPr>
        <w:t xml:space="preserve">tation </w:t>
      </w:r>
      <w:r w:rsidR="0049211C">
        <w:rPr>
          <w:rFonts w:ascii="Arial" w:hAnsi="Arial" w:cs="Arial"/>
          <w:sz w:val="22"/>
          <w:szCs w:val="22"/>
        </w:rPr>
        <w:t>owner’s name and address</w:t>
      </w:r>
      <w:r w:rsidR="00BD4D16">
        <w:rPr>
          <w:rFonts w:ascii="Arial" w:hAnsi="Arial" w:cs="Arial"/>
          <w:sz w:val="22"/>
          <w:szCs w:val="22"/>
        </w:rPr>
        <w:t>;</w:t>
      </w:r>
    </w:p>
    <w:p w14:paraId="61A35288" w14:textId="77777777" w:rsidR="000909A3" w:rsidRPr="008D35AF" w:rsidRDefault="000909A3" w:rsidP="000909A3">
      <w:pPr>
        <w:autoSpaceDE w:val="0"/>
        <w:autoSpaceDN w:val="0"/>
        <w:adjustRightInd w:val="0"/>
        <w:ind w:left="2880" w:hanging="720"/>
        <w:jc w:val="both"/>
        <w:rPr>
          <w:rFonts w:ascii="Arial" w:hAnsi="Arial" w:cs="Arial"/>
          <w:sz w:val="22"/>
          <w:szCs w:val="22"/>
        </w:rPr>
      </w:pPr>
    </w:p>
    <w:p w14:paraId="612C8802" w14:textId="54AB58A9" w:rsidR="000909A3" w:rsidRPr="008D35AF" w:rsidRDefault="000909A3" w:rsidP="000909A3">
      <w:pPr>
        <w:autoSpaceDE w:val="0"/>
        <w:autoSpaceDN w:val="0"/>
        <w:adjustRightInd w:val="0"/>
        <w:ind w:left="2880" w:hanging="720"/>
        <w:jc w:val="both"/>
        <w:rPr>
          <w:rFonts w:ascii="Arial" w:hAnsi="Arial" w:cs="Arial"/>
          <w:sz w:val="22"/>
          <w:szCs w:val="22"/>
        </w:rPr>
      </w:pPr>
      <w:r w:rsidRPr="00956811">
        <w:rPr>
          <w:rFonts w:ascii="Arial" w:hAnsi="Arial" w:cs="Arial"/>
          <w:sz w:val="22"/>
          <w:szCs w:val="22"/>
        </w:rPr>
        <w:t>b.</w:t>
      </w:r>
      <w:r w:rsidRPr="00956811">
        <w:rPr>
          <w:rFonts w:ascii="Arial" w:hAnsi="Arial" w:cs="Arial"/>
          <w:sz w:val="22"/>
          <w:szCs w:val="22"/>
        </w:rPr>
        <w:tab/>
        <w:t xml:space="preserve">the address </w:t>
      </w:r>
      <w:r w:rsidR="0049211C">
        <w:rPr>
          <w:rFonts w:ascii="Arial" w:hAnsi="Arial" w:cs="Arial"/>
          <w:sz w:val="22"/>
          <w:szCs w:val="22"/>
        </w:rPr>
        <w:t xml:space="preserve">of the </w:t>
      </w:r>
      <w:r w:rsidRPr="00956811">
        <w:rPr>
          <w:rFonts w:ascii="Arial" w:hAnsi="Arial" w:cs="Arial"/>
          <w:sz w:val="22"/>
          <w:szCs w:val="22"/>
        </w:rPr>
        <w:t>P</w:t>
      </w:r>
      <w:r>
        <w:rPr>
          <w:rFonts w:ascii="Arial" w:hAnsi="Arial" w:cs="Arial"/>
          <w:sz w:val="22"/>
          <w:szCs w:val="22"/>
        </w:rPr>
        <w:t xml:space="preserve">ump </w:t>
      </w:r>
      <w:r w:rsidRPr="00956811">
        <w:rPr>
          <w:rFonts w:ascii="Arial" w:hAnsi="Arial" w:cs="Arial"/>
          <w:sz w:val="22"/>
          <w:szCs w:val="22"/>
        </w:rPr>
        <w:t>S</w:t>
      </w:r>
      <w:r>
        <w:rPr>
          <w:rFonts w:ascii="Arial" w:hAnsi="Arial" w:cs="Arial"/>
          <w:sz w:val="22"/>
          <w:szCs w:val="22"/>
        </w:rPr>
        <w:t>tation</w:t>
      </w:r>
      <w:r w:rsidR="00BD4D16">
        <w:rPr>
          <w:rFonts w:ascii="Arial" w:hAnsi="Arial" w:cs="Arial"/>
          <w:sz w:val="22"/>
          <w:szCs w:val="22"/>
        </w:rPr>
        <w:t>;</w:t>
      </w:r>
      <w:r w:rsidRPr="00956811">
        <w:rPr>
          <w:rFonts w:ascii="Arial" w:hAnsi="Arial" w:cs="Arial"/>
          <w:sz w:val="22"/>
          <w:szCs w:val="22"/>
        </w:rPr>
        <w:t xml:space="preserve"> and</w:t>
      </w:r>
    </w:p>
    <w:p w14:paraId="08E8EB76" w14:textId="77777777" w:rsidR="000909A3" w:rsidRPr="008D35AF" w:rsidRDefault="000909A3" w:rsidP="000909A3">
      <w:pPr>
        <w:autoSpaceDE w:val="0"/>
        <w:autoSpaceDN w:val="0"/>
        <w:adjustRightInd w:val="0"/>
        <w:ind w:left="2880" w:hanging="720"/>
        <w:jc w:val="both"/>
        <w:rPr>
          <w:rFonts w:ascii="Arial" w:hAnsi="Arial" w:cs="Arial"/>
          <w:sz w:val="22"/>
          <w:szCs w:val="22"/>
        </w:rPr>
      </w:pPr>
    </w:p>
    <w:p w14:paraId="00032DD8" w14:textId="77FE188F" w:rsidR="000909A3" w:rsidRPr="00956811" w:rsidRDefault="000909A3" w:rsidP="000909A3">
      <w:pPr>
        <w:autoSpaceDE w:val="0"/>
        <w:autoSpaceDN w:val="0"/>
        <w:adjustRightInd w:val="0"/>
        <w:ind w:left="2880" w:hanging="720"/>
        <w:jc w:val="both"/>
        <w:rPr>
          <w:rFonts w:ascii="Arial" w:hAnsi="Arial" w:cs="Arial"/>
          <w:sz w:val="22"/>
          <w:szCs w:val="22"/>
        </w:rPr>
      </w:pPr>
      <w:r w:rsidRPr="00956811">
        <w:rPr>
          <w:rFonts w:ascii="Arial" w:hAnsi="Arial" w:cs="Arial"/>
          <w:sz w:val="22"/>
          <w:szCs w:val="22"/>
        </w:rPr>
        <w:t>c.</w:t>
      </w:r>
      <w:r w:rsidRPr="00956811">
        <w:rPr>
          <w:rFonts w:ascii="Arial" w:hAnsi="Arial" w:cs="Arial"/>
          <w:sz w:val="22"/>
          <w:szCs w:val="22"/>
        </w:rPr>
        <w:tab/>
        <w:t>the Pump Station Identifier</w:t>
      </w:r>
      <w:r w:rsidR="00BD4D16">
        <w:rPr>
          <w:rFonts w:ascii="Arial" w:hAnsi="Arial" w:cs="Arial"/>
          <w:sz w:val="22"/>
          <w:szCs w:val="22"/>
        </w:rPr>
        <w:t>;</w:t>
      </w:r>
    </w:p>
    <w:p w14:paraId="3FDC9FA0" w14:textId="77777777" w:rsidR="000909A3" w:rsidRDefault="000909A3" w:rsidP="000909A3">
      <w:pPr>
        <w:autoSpaceDE w:val="0"/>
        <w:autoSpaceDN w:val="0"/>
        <w:adjustRightInd w:val="0"/>
        <w:ind w:left="2880" w:hanging="720"/>
        <w:jc w:val="both"/>
        <w:rPr>
          <w:rFonts w:ascii="Arial" w:hAnsi="Arial" w:cs="Arial"/>
          <w:sz w:val="22"/>
          <w:szCs w:val="22"/>
        </w:rPr>
      </w:pPr>
    </w:p>
    <w:p w14:paraId="467025DA" w14:textId="7BEA1975" w:rsidR="00343722" w:rsidRPr="008D35AF" w:rsidRDefault="0049211C" w:rsidP="000909A3">
      <w:pPr>
        <w:autoSpaceDE w:val="0"/>
        <w:autoSpaceDN w:val="0"/>
        <w:adjustRightInd w:val="0"/>
        <w:ind w:left="2160"/>
        <w:jc w:val="both"/>
        <w:rPr>
          <w:rFonts w:ascii="Arial" w:hAnsi="Arial" w:cs="Arial"/>
          <w:iCs/>
          <w:sz w:val="22"/>
          <w:szCs w:val="22"/>
        </w:rPr>
      </w:pPr>
      <w:r w:rsidRPr="00053DF3">
        <w:rPr>
          <w:rFonts w:ascii="Arial" w:hAnsi="Arial" w:cs="Arial"/>
          <w:sz w:val="22"/>
          <w:szCs w:val="22"/>
        </w:rPr>
        <w:t>and be sent to</w:t>
      </w:r>
      <w:r w:rsidR="00053DF3">
        <w:rPr>
          <w:rFonts w:ascii="Arial" w:hAnsi="Arial" w:cs="Arial"/>
          <w:sz w:val="22"/>
          <w:szCs w:val="22"/>
        </w:rPr>
        <w:t xml:space="preserve"> </w:t>
      </w:r>
      <w:r w:rsidR="00053DF3" w:rsidRPr="00956811">
        <w:rPr>
          <w:rFonts w:ascii="Arial" w:hAnsi="Arial" w:cs="Arial"/>
          <w:sz w:val="22"/>
          <w:szCs w:val="22"/>
        </w:rPr>
        <w:t xml:space="preserve">the </w:t>
      </w:r>
      <w:r w:rsidR="00777DC2">
        <w:rPr>
          <w:rFonts w:ascii="Arial" w:hAnsi="Arial" w:cs="Arial"/>
          <w:sz w:val="22"/>
          <w:szCs w:val="22"/>
        </w:rPr>
        <w:t xml:space="preserve">Division </w:t>
      </w:r>
      <w:r w:rsidR="00343722" w:rsidRPr="00777DC2">
        <w:rPr>
          <w:rFonts w:ascii="Arial" w:hAnsi="Arial" w:cs="Arial"/>
          <w:iCs/>
          <w:sz w:val="22"/>
          <w:szCs w:val="22"/>
        </w:rPr>
        <w:t xml:space="preserve">by e-mail with attachments to </w:t>
      </w:r>
      <w:hyperlink r:id="rId19" w:history="1">
        <w:r w:rsidR="00343722" w:rsidRPr="00C6571C">
          <w:rPr>
            <w:rStyle w:val="Hyperlink"/>
            <w:rFonts w:ascii="Arial" w:hAnsi="Arial" w:cs="Arial"/>
            <w:iCs/>
            <w:color w:val="auto"/>
            <w:sz w:val="22"/>
            <w:szCs w:val="22"/>
          </w:rPr>
          <w:t>SSO@coj.net</w:t>
        </w:r>
      </w:hyperlink>
      <w:r w:rsidR="00343722" w:rsidRPr="00C6571C">
        <w:rPr>
          <w:rFonts w:ascii="Arial" w:hAnsi="Arial" w:cs="Arial"/>
          <w:iCs/>
          <w:sz w:val="22"/>
          <w:szCs w:val="22"/>
        </w:rPr>
        <w:t>.</w:t>
      </w:r>
    </w:p>
    <w:p w14:paraId="4B486452" w14:textId="333D7156" w:rsidR="00053DF3" w:rsidRPr="008D35AF" w:rsidRDefault="00053DF3" w:rsidP="000909A3">
      <w:pPr>
        <w:autoSpaceDE w:val="0"/>
        <w:autoSpaceDN w:val="0"/>
        <w:adjustRightInd w:val="0"/>
        <w:ind w:left="2160"/>
        <w:jc w:val="both"/>
        <w:rPr>
          <w:rFonts w:ascii="Arial" w:hAnsi="Arial" w:cs="Arial"/>
          <w:iCs/>
          <w:sz w:val="22"/>
          <w:szCs w:val="22"/>
        </w:rPr>
      </w:pPr>
    </w:p>
    <w:p w14:paraId="5731B806" w14:textId="2FA3952D" w:rsidR="00053DF3" w:rsidRPr="00777DC2" w:rsidRDefault="00053DF3" w:rsidP="00053DF3">
      <w:pPr>
        <w:autoSpaceDE w:val="0"/>
        <w:autoSpaceDN w:val="0"/>
        <w:adjustRightInd w:val="0"/>
        <w:ind w:left="2160" w:hanging="720"/>
        <w:jc w:val="both"/>
        <w:rPr>
          <w:rFonts w:ascii="Arial" w:hAnsi="Arial" w:cs="Arial"/>
          <w:iCs/>
          <w:sz w:val="22"/>
          <w:szCs w:val="22"/>
        </w:rPr>
      </w:pPr>
      <w:r w:rsidRPr="00777DC2">
        <w:rPr>
          <w:rFonts w:ascii="Arial" w:hAnsi="Arial" w:cs="Arial"/>
          <w:iCs/>
          <w:sz w:val="22"/>
          <w:szCs w:val="22"/>
        </w:rPr>
        <w:t>5.</w:t>
      </w:r>
      <w:r w:rsidRPr="00777DC2">
        <w:rPr>
          <w:rFonts w:ascii="Arial" w:hAnsi="Arial" w:cs="Arial"/>
          <w:iCs/>
          <w:sz w:val="22"/>
          <w:szCs w:val="22"/>
        </w:rPr>
        <w:tab/>
        <w:t>An upgrade to pumps required by a change in force main pressure, flows to the Pump Station, or change in capacity, may require a permit pursuant to this Rule.</w:t>
      </w:r>
    </w:p>
    <w:p w14:paraId="7209998D" w14:textId="77777777" w:rsidR="00343722" w:rsidRPr="008D35AF" w:rsidRDefault="00343722" w:rsidP="00343722">
      <w:pPr>
        <w:autoSpaceDE w:val="0"/>
        <w:autoSpaceDN w:val="0"/>
        <w:adjustRightInd w:val="0"/>
        <w:ind w:left="2160" w:hanging="720"/>
        <w:jc w:val="both"/>
        <w:rPr>
          <w:rFonts w:ascii="Arial" w:hAnsi="Arial" w:cs="Arial"/>
          <w:i/>
          <w:sz w:val="22"/>
          <w:szCs w:val="22"/>
        </w:rPr>
      </w:pPr>
    </w:p>
    <w:p w14:paraId="2BED9226" w14:textId="60F4FC89" w:rsidR="0049211C" w:rsidRDefault="00053DF3" w:rsidP="00343722">
      <w:pPr>
        <w:autoSpaceDE w:val="0"/>
        <w:autoSpaceDN w:val="0"/>
        <w:adjustRightInd w:val="0"/>
        <w:ind w:left="2160" w:hanging="720"/>
        <w:jc w:val="both"/>
        <w:rPr>
          <w:rFonts w:ascii="Arial" w:hAnsi="Arial" w:cs="Arial"/>
          <w:sz w:val="22"/>
          <w:szCs w:val="22"/>
        </w:rPr>
      </w:pPr>
      <w:r w:rsidRPr="00777DC2">
        <w:rPr>
          <w:rFonts w:ascii="Arial" w:hAnsi="Arial" w:cs="Arial"/>
          <w:iCs/>
          <w:sz w:val="22"/>
          <w:szCs w:val="22"/>
        </w:rPr>
        <w:t>6</w:t>
      </w:r>
      <w:r w:rsidR="00343722" w:rsidRPr="00777DC2">
        <w:rPr>
          <w:rFonts w:ascii="Arial" w:hAnsi="Arial" w:cs="Arial"/>
          <w:iCs/>
          <w:sz w:val="22"/>
          <w:szCs w:val="22"/>
        </w:rPr>
        <w:t>.</w:t>
      </w:r>
      <w:r w:rsidR="00343722" w:rsidRPr="00777DC2">
        <w:rPr>
          <w:rFonts w:ascii="Arial" w:hAnsi="Arial" w:cs="Arial"/>
          <w:iCs/>
          <w:sz w:val="22"/>
          <w:szCs w:val="22"/>
        </w:rPr>
        <w:tab/>
      </w:r>
      <w:r w:rsidR="0049211C">
        <w:rPr>
          <w:rFonts w:ascii="Arial" w:hAnsi="Arial" w:cs="Arial"/>
          <w:sz w:val="22"/>
          <w:szCs w:val="22"/>
        </w:rPr>
        <w:t xml:space="preserve">Publicly owned </w:t>
      </w:r>
      <w:r w:rsidR="000909A3" w:rsidRPr="00777DC2">
        <w:rPr>
          <w:rFonts w:ascii="Arial" w:hAnsi="Arial" w:cs="Arial"/>
          <w:sz w:val="22"/>
          <w:szCs w:val="22"/>
        </w:rPr>
        <w:t>R</w:t>
      </w:r>
      <w:r w:rsidR="0049211C">
        <w:rPr>
          <w:rFonts w:ascii="Arial" w:hAnsi="Arial" w:cs="Arial"/>
          <w:sz w:val="22"/>
          <w:szCs w:val="22"/>
        </w:rPr>
        <w:t xml:space="preserve">egional </w:t>
      </w:r>
      <w:r w:rsidR="000909A3" w:rsidRPr="00777DC2">
        <w:rPr>
          <w:rFonts w:ascii="Arial" w:hAnsi="Arial" w:cs="Arial"/>
          <w:sz w:val="22"/>
          <w:szCs w:val="22"/>
        </w:rPr>
        <w:t>S</w:t>
      </w:r>
      <w:r w:rsidR="0049211C">
        <w:rPr>
          <w:rFonts w:ascii="Arial" w:hAnsi="Arial" w:cs="Arial"/>
          <w:sz w:val="22"/>
          <w:szCs w:val="22"/>
        </w:rPr>
        <w:t>ewer</w:t>
      </w:r>
      <w:r w:rsidR="00777DC2">
        <w:rPr>
          <w:rFonts w:ascii="Arial" w:hAnsi="Arial" w:cs="Arial"/>
          <w:sz w:val="22"/>
          <w:szCs w:val="22"/>
        </w:rPr>
        <w:t xml:space="preserve"> </w:t>
      </w:r>
      <w:r w:rsidR="000909A3" w:rsidRPr="00777DC2">
        <w:rPr>
          <w:rFonts w:ascii="Arial" w:hAnsi="Arial" w:cs="Arial"/>
          <w:sz w:val="22"/>
          <w:szCs w:val="22"/>
        </w:rPr>
        <w:t>U</w:t>
      </w:r>
      <w:r w:rsidR="0049211C" w:rsidRPr="000909A3">
        <w:rPr>
          <w:rFonts w:ascii="Arial" w:hAnsi="Arial" w:cs="Arial"/>
          <w:sz w:val="22"/>
          <w:szCs w:val="22"/>
        </w:rPr>
        <w:t>tilities</w:t>
      </w:r>
      <w:r w:rsidR="0049211C">
        <w:rPr>
          <w:rFonts w:ascii="Arial" w:hAnsi="Arial" w:cs="Arial"/>
          <w:sz w:val="22"/>
          <w:szCs w:val="22"/>
        </w:rPr>
        <w:t xml:space="preserve"> shall provide this documentation within five business days of a request by the Division.</w:t>
      </w:r>
    </w:p>
    <w:p w14:paraId="540C8D40" w14:textId="77777777" w:rsidR="0049211C" w:rsidRDefault="0049211C">
      <w:pPr>
        <w:ind w:left="2160" w:hanging="720"/>
        <w:jc w:val="both"/>
        <w:rPr>
          <w:rFonts w:ascii="Arial" w:hAnsi="Arial" w:cs="Arial"/>
          <w:sz w:val="22"/>
          <w:szCs w:val="22"/>
        </w:rPr>
      </w:pPr>
    </w:p>
    <w:p w14:paraId="0093BB1A" w14:textId="79A4FE7F" w:rsidR="0049211C" w:rsidRDefault="0049211C">
      <w:pPr>
        <w:autoSpaceDE w:val="0"/>
        <w:autoSpaceDN w:val="0"/>
        <w:adjustRightInd w:val="0"/>
        <w:ind w:left="1440" w:hanging="720"/>
        <w:jc w:val="both"/>
        <w:rPr>
          <w:rFonts w:ascii="Arial" w:hAnsi="Arial" w:cs="Arial"/>
          <w:sz w:val="22"/>
          <w:szCs w:val="22"/>
        </w:rPr>
      </w:pPr>
      <w:r>
        <w:rPr>
          <w:rFonts w:ascii="Arial" w:hAnsi="Arial" w:cs="Arial"/>
          <w:sz w:val="22"/>
          <w:szCs w:val="22"/>
        </w:rPr>
        <w:t>C.</w:t>
      </w:r>
      <w:r>
        <w:rPr>
          <w:rFonts w:ascii="Arial" w:hAnsi="Arial" w:cs="Arial"/>
          <w:sz w:val="22"/>
          <w:szCs w:val="22"/>
        </w:rPr>
        <w:tab/>
        <w:t xml:space="preserve">Exception: For the purpose of this Section, a </w:t>
      </w:r>
      <w:r w:rsidR="000909A3" w:rsidRPr="00777DC2">
        <w:rPr>
          <w:rFonts w:ascii="Arial" w:hAnsi="Arial" w:cs="Arial"/>
          <w:sz w:val="22"/>
          <w:szCs w:val="22"/>
        </w:rPr>
        <w:t>P</w:t>
      </w:r>
      <w:r>
        <w:rPr>
          <w:rFonts w:ascii="Arial" w:hAnsi="Arial" w:cs="Arial"/>
          <w:sz w:val="22"/>
          <w:szCs w:val="22"/>
        </w:rPr>
        <w:t>ump</w:t>
      </w:r>
      <w:r w:rsidR="00777DC2">
        <w:rPr>
          <w:rFonts w:ascii="Arial" w:hAnsi="Arial" w:cs="Arial"/>
          <w:sz w:val="22"/>
          <w:szCs w:val="22"/>
        </w:rPr>
        <w:t xml:space="preserve"> </w:t>
      </w:r>
      <w:r w:rsidR="000909A3" w:rsidRPr="00777DC2">
        <w:rPr>
          <w:rFonts w:ascii="Arial" w:hAnsi="Arial" w:cs="Arial"/>
          <w:sz w:val="22"/>
          <w:szCs w:val="22"/>
        </w:rPr>
        <w:t>S</w:t>
      </w:r>
      <w:r w:rsidR="00343722" w:rsidRPr="00777DC2">
        <w:rPr>
          <w:rFonts w:ascii="Arial" w:hAnsi="Arial" w:cs="Arial"/>
          <w:sz w:val="22"/>
          <w:szCs w:val="22"/>
        </w:rPr>
        <w:t xml:space="preserve">tation </w:t>
      </w:r>
      <w:r>
        <w:rPr>
          <w:rFonts w:ascii="Arial" w:hAnsi="Arial" w:cs="Arial"/>
          <w:sz w:val="22"/>
          <w:szCs w:val="22"/>
        </w:rPr>
        <w:t xml:space="preserve">serving an individual single-family residence that transmits to </w:t>
      </w:r>
      <w:r w:rsidRPr="000909A3">
        <w:rPr>
          <w:rFonts w:ascii="Arial" w:hAnsi="Arial" w:cs="Arial"/>
          <w:sz w:val="22"/>
          <w:szCs w:val="22"/>
        </w:rPr>
        <w:t xml:space="preserve">a </w:t>
      </w:r>
      <w:r w:rsidR="000909A3" w:rsidRPr="00777DC2">
        <w:rPr>
          <w:rFonts w:ascii="Arial" w:hAnsi="Arial" w:cs="Arial"/>
          <w:sz w:val="22"/>
          <w:szCs w:val="22"/>
        </w:rPr>
        <w:t>G</w:t>
      </w:r>
      <w:r w:rsidRPr="000909A3">
        <w:rPr>
          <w:rFonts w:ascii="Arial" w:hAnsi="Arial" w:cs="Arial"/>
          <w:sz w:val="22"/>
          <w:szCs w:val="22"/>
        </w:rPr>
        <w:t xml:space="preserve">ravity </w:t>
      </w:r>
      <w:r w:rsidR="000909A3" w:rsidRPr="00777DC2">
        <w:rPr>
          <w:rFonts w:ascii="Arial" w:hAnsi="Arial" w:cs="Arial"/>
          <w:sz w:val="22"/>
          <w:szCs w:val="22"/>
        </w:rPr>
        <w:t>S</w:t>
      </w:r>
      <w:r w:rsidRPr="000909A3">
        <w:rPr>
          <w:rFonts w:ascii="Arial" w:hAnsi="Arial" w:cs="Arial"/>
          <w:sz w:val="22"/>
          <w:szCs w:val="22"/>
        </w:rPr>
        <w:t xml:space="preserve">ystem, which system is located in a utility easement or right-of-way fronting </w:t>
      </w:r>
      <w:r w:rsidR="00343722" w:rsidRPr="00777DC2">
        <w:rPr>
          <w:rFonts w:ascii="Arial" w:hAnsi="Arial" w:cs="Arial"/>
          <w:sz w:val="22"/>
          <w:szCs w:val="22"/>
        </w:rPr>
        <w:t xml:space="preserve">the </w:t>
      </w:r>
      <w:r w:rsidRPr="000909A3">
        <w:rPr>
          <w:rFonts w:ascii="Arial" w:hAnsi="Arial" w:cs="Arial"/>
          <w:sz w:val="22"/>
          <w:szCs w:val="22"/>
        </w:rPr>
        <w:t>individual single-family residence, is considered a service connection and the requirements</w:t>
      </w:r>
      <w:r>
        <w:rPr>
          <w:rFonts w:ascii="Arial" w:hAnsi="Arial" w:cs="Arial"/>
          <w:sz w:val="22"/>
          <w:szCs w:val="22"/>
        </w:rPr>
        <w:t xml:space="preserve"> for </w:t>
      </w:r>
      <w:r w:rsidR="000909A3" w:rsidRPr="00777DC2">
        <w:rPr>
          <w:rFonts w:ascii="Arial" w:hAnsi="Arial" w:cs="Arial"/>
          <w:sz w:val="22"/>
          <w:szCs w:val="22"/>
        </w:rPr>
        <w:t>W</w:t>
      </w:r>
      <w:r w:rsidR="00187A93" w:rsidRPr="00777DC2">
        <w:rPr>
          <w:rFonts w:ascii="Arial" w:hAnsi="Arial" w:cs="Arial"/>
          <w:sz w:val="22"/>
          <w:szCs w:val="22"/>
        </w:rPr>
        <w:t>a</w:t>
      </w:r>
      <w:r w:rsidR="00343722" w:rsidRPr="00777DC2">
        <w:rPr>
          <w:rFonts w:ascii="Arial" w:hAnsi="Arial" w:cs="Arial"/>
          <w:sz w:val="22"/>
          <w:szCs w:val="22"/>
        </w:rPr>
        <w:t xml:space="preserve">stewater </w:t>
      </w:r>
      <w:r w:rsidR="000909A3" w:rsidRPr="00777DC2">
        <w:rPr>
          <w:rFonts w:ascii="Arial" w:hAnsi="Arial" w:cs="Arial"/>
          <w:sz w:val="22"/>
          <w:szCs w:val="22"/>
        </w:rPr>
        <w:t>C</w:t>
      </w:r>
      <w:r w:rsidR="00187A93" w:rsidRPr="00777DC2">
        <w:rPr>
          <w:rFonts w:ascii="Arial" w:hAnsi="Arial" w:cs="Arial"/>
          <w:sz w:val="22"/>
          <w:szCs w:val="22"/>
        </w:rPr>
        <w:t>o</w:t>
      </w:r>
      <w:r w:rsidR="00343722" w:rsidRPr="00777DC2">
        <w:rPr>
          <w:rFonts w:ascii="Arial" w:hAnsi="Arial" w:cs="Arial"/>
          <w:sz w:val="22"/>
          <w:szCs w:val="22"/>
        </w:rPr>
        <w:t>llection/</w:t>
      </w:r>
      <w:r w:rsidR="000909A3" w:rsidRPr="00777DC2">
        <w:rPr>
          <w:rFonts w:ascii="Arial" w:hAnsi="Arial" w:cs="Arial"/>
          <w:sz w:val="22"/>
          <w:szCs w:val="22"/>
        </w:rPr>
        <w:t>T</w:t>
      </w:r>
      <w:r w:rsidR="00187A93" w:rsidRPr="00777DC2">
        <w:rPr>
          <w:rFonts w:ascii="Arial" w:hAnsi="Arial" w:cs="Arial"/>
          <w:sz w:val="22"/>
          <w:szCs w:val="22"/>
        </w:rPr>
        <w:t>r</w:t>
      </w:r>
      <w:r w:rsidR="00343722" w:rsidRPr="00777DC2">
        <w:rPr>
          <w:rFonts w:ascii="Arial" w:hAnsi="Arial" w:cs="Arial"/>
          <w:sz w:val="22"/>
          <w:szCs w:val="22"/>
        </w:rPr>
        <w:t xml:space="preserve">ansmission </w:t>
      </w:r>
      <w:r w:rsidR="000909A3" w:rsidRPr="00777DC2">
        <w:rPr>
          <w:rFonts w:ascii="Arial" w:hAnsi="Arial" w:cs="Arial"/>
          <w:sz w:val="22"/>
          <w:szCs w:val="22"/>
        </w:rPr>
        <w:t>S</w:t>
      </w:r>
      <w:r w:rsidR="00187A93" w:rsidRPr="00777DC2">
        <w:rPr>
          <w:rFonts w:ascii="Arial" w:hAnsi="Arial" w:cs="Arial"/>
          <w:sz w:val="22"/>
          <w:szCs w:val="22"/>
        </w:rPr>
        <w:t>y</w:t>
      </w:r>
      <w:r w:rsidR="00343722" w:rsidRPr="00777DC2">
        <w:rPr>
          <w:rFonts w:ascii="Arial" w:hAnsi="Arial" w:cs="Arial"/>
          <w:sz w:val="22"/>
          <w:szCs w:val="22"/>
        </w:rPr>
        <w:t xml:space="preserve">stem </w:t>
      </w:r>
      <w:r w:rsidR="000909A3" w:rsidRPr="00777DC2">
        <w:rPr>
          <w:rFonts w:ascii="Arial" w:hAnsi="Arial" w:cs="Arial"/>
          <w:sz w:val="22"/>
          <w:szCs w:val="22"/>
        </w:rPr>
        <w:t>P</w:t>
      </w:r>
      <w:r w:rsidR="000909A3">
        <w:rPr>
          <w:rFonts w:ascii="Arial" w:hAnsi="Arial" w:cs="Arial"/>
          <w:sz w:val="22"/>
          <w:szCs w:val="22"/>
        </w:rPr>
        <w:t xml:space="preserve">ump </w:t>
      </w:r>
      <w:r w:rsidR="000909A3" w:rsidRPr="00777DC2">
        <w:rPr>
          <w:rFonts w:ascii="Arial" w:hAnsi="Arial" w:cs="Arial"/>
          <w:sz w:val="22"/>
          <w:szCs w:val="22"/>
        </w:rPr>
        <w:t>S</w:t>
      </w:r>
      <w:r w:rsidR="000909A3">
        <w:rPr>
          <w:rFonts w:ascii="Arial" w:hAnsi="Arial" w:cs="Arial"/>
          <w:sz w:val="22"/>
          <w:szCs w:val="22"/>
        </w:rPr>
        <w:t>tation</w:t>
      </w:r>
      <w:r>
        <w:rPr>
          <w:rFonts w:ascii="Arial" w:hAnsi="Arial" w:cs="Arial"/>
          <w:sz w:val="22"/>
          <w:szCs w:val="22"/>
        </w:rPr>
        <w:t xml:space="preserve"> shall not apply.</w:t>
      </w:r>
    </w:p>
    <w:p w14:paraId="3E7D88AC" w14:textId="77777777" w:rsidR="0049211C" w:rsidRDefault="0049211C">
      <w:pPr>
        <w:autoSpaceDE w:val="0"/>
        <w:autoSpaceDN w:val="0"/>
        <w:adjustRightInd w:val="0"/>
        <w:ind w:left="1440" w:hanging="720"/>
        <w:jc w:val="both"/>
        <w:rPr>
          <w:rFonts w:ascii="Arial" w:hAnsi="Arial" w:cs="Arial"/>
          <w:sz w:val="22"/>
          <w:szCs w:val="22"/>
        </w:rPr>
      </w:pPr>
    </w:p>
    <w:p w14:paraId="70F0F91D" w14:textId="073DE605" w:rsidR="0049211C" w:rsidRDefault="0049211C">
      <w:pPr>
        <w:autoSpaceDE w:val="0"/>
        <w:autoSpaceDN w:val="0"/>
        <w:adjustRightInd w:val="0"/>
        <w:jc w:val="both"/>
        <w:rPr>
          <w:rFonts w:ascii="Arial" w:hAnsi="Arial" w:cs="Arial"/>
          <w:sz w:val="16"/>
          <w:szCs w:val="16"/>
        </w:rPr>
      </w:pPr>
      <w:r>
        <w:rPr>
          <w:rFonts w:ascii="Arial" w:hAnsi="Arial" w:cs="Arial"/>
          <w:sz w:val="16"/>
          <w:szCs w:val="16"/>
        </w:rPr>
        <w:t>[History: Former Rule 3 revised, renumbered, and newly adopted 4/11/1</w:t>
      </w:r>
      <w:r w:rsidR="00880DC5">
        <w:rPr>
          <w:rFonts w:ascii="Arial" w:hAnsi="Arial" w:cs="Arial"/>
          <w:sz w:val="16"/>
          <w:szCs w:val="16"/>
        </w:rPr>
        <w:t>9</w:t>
      </w:r>
      <w:r>
        <w:rPr>
          <w:rFonts w:ascii="Arial" w:hAnsi="Arial" w:cs="Arial"/>
          <w:sz w:val="16"/>
          <w:szCs w:val="16"/>
        </w:rPr>
        <w:t>1, effective 5/02/11</w:t>
      </w:r>
      <w:r w:rsidR="00343722">
        <w:rPr>
          <w:rFonts w:ascii="Arial" w:hAnsi="Arial" w:cs="Arial"/>
          <w:sz w:val="16"/>
          <w:szCs w:val="16"/>
        </w:rPr>
        <w:t xml:space="preserve">; </w:t>
      </w:r>
      <w:r w:rsidR="00343722" w:rsidRPr="00777DC2">
        <w:rPr>
          <w:rFonts w:ascii="Arial" w:hAnsi="Arial" w:cs="Arial"/>
          <w:sz w:val="16"/>
          <w:szCs w:val="16"/>
        </w:rPr>
        <w:t>Amended for adoptions</w:t>
      </w:r>
      <w:r w:rsidR="00777DC2">
        <w:rPr>
          <w:rFonts w:ascii="Arial" w:hAnsi="Arial" w:cs="Arial"/>
          <w:sz w:val="16"/>
          <w:szCs w:val="16"/>
        </w:rPr>
        <w:t xml:space="preserve"> 4/18/2022, amended 4/18/2022, effective 5/11/2022</w:t>
      </w:r>
      <w:r>
        <w:rPr>
          <w:rFonts w:ascii="Arial" w:hAnsi="Arial" w:cs="Arial"/>
          <w:sz w:val="16"/>
          <w:szCs w:val="16"/>
        </w:rPr>
        <w:t>]</w:t>
      </w:r>
    </w:p>
    <w:p w14:paraId="0EA46544" w14:textId="35DA63CE" w:rsidR="00880DC5" w:rsidRDefault="00880DC5" w:rsidP="00880DC5">
      <w:pPr>
        <w:autoSpaceDE w:val="0"/>
        <w:autoSpaceDN w:val="0"/>
        <w:adjustRightInd w:val="0"/>
        <w:jc w:val="both"/>
        <w:rPr>
          <w:rFonts w:ascii="Arial" w:hAnsi="Arial" w:cs="Arial"/>
          <w:sz w:val="22"/>
          <w:szCs w:val="22"/>
        </w:rPr>
      </w:pPr>
    </w:p>
    <w:p w14:paraId="5B083173" w14:textId="632637A5" w:rsidR="0049211C" w:rsidRDefault="0049211C">
      <w:pPr>
        <w:autoSpaceDE w:val="0"/>
        <w:autoSpaceDN w:val="0"/>
        <w:adjustRightInd w:val="0"/>
        <w:ind w:left="720" w:hanging="720"/>
        <w:jc w:val="both"/>
        <w:rPr>
          <w:rFonts w:ascii="Arial" w:hAnsi="Arial" w:cs="Arial"/>
          <w:b/>
          <w:sz w:val="22"/>
          <w:szCs w:val="22"/>
        </w:rPr>
      </w:pPr>
      <w:r>
        <w:rPr>
          <w:rFonts w:ascii="Arial" w:hAnsi="Arial" w:cs="Arial"/>
          <w:b/>
          <w:sz w:val="22"/>
          <w:szCs w:val="22"/>
        </w:rPr>
        <w:t>3.406</w:t>
      </w:r>
      <w:r>
        <w:rPr>
          <w:rFonts w:ascii="Arial" w:hAnsi="Arial" w:cs="Arial"/>
          <w:b/>
          <w:sz w:val="22"/>
          <w:szCs w:val="22"/>
        </w:rPr>
        <w:tab/>
        <w:t xml:space="preserve">Gravity </w:t>
      </w:r>
      <w:r w:rsidR="00FD03FD" w:rsidRPr="00777DC2">
        <w:rPr>
          <w:rFonts w:ascii="Arial" w:hAnsi="Arial" w:cs="Arial"/>
          <w:b/>
          <w:sz w:val="22"/>
          <w:szCs w:val="22"/>
        </w:rPr>
        <w:t xml:space="preserve">System </w:t>
      </w:r>
      <w:r>
        <w:rPr>
          <w:rFonts w:ascii="Arial" w:hAnsi="Arial" w:cs="Arial"/>
          <w:b/>
          <w:sz w:val="22"/>
          <w:szCs w:val="22"/>
        </w:rPr>
        <w:t>Requirements</w:t>
      </w:r>
    </w:p>
    <w:p w14:paraId="645DED54" w14:textId="77777777" w:rsidR="0049211C" w:rsidRDefault="0049211C">
      <w:pPr>
        <w:autoSpaceDE w:val="0"/>
        <w:autoSpaceDN w:val="0"/>
        <w:adjustRightInd w:val="0"/>
        <w:ind w:left="720" w:hanging="720"/>
        <w:jc w:val="both"/>
        <w:rPr>
          <w:rFonts w:ascii="Arial" w:hAnsi="Arial" w:cs="Arial"/>
          <w:sz w:val="22"/>
          <w:szCs w:val="22"/>
        </w:rPr>
      </w:pPr>
    </w:p>
    <w:p w14:paraId="0266A695" w14:textId="0A3E1A0E" w:rsidR="0049211C" w:rsidRDefault="0049211C">
      <w:pPr>
        <w:autoSpaceDE w:val="0"/>
        <w:autoSpaceDN w:val="0"/>
        <w:adjustRightInd w:val="0"/>
        <w:ind w:left="1440" w:hanging="720"/>
        <w:jc w:val="both"/>
        <w:rPr>
          <w:rFonts w:ascii="Arial" w:hAnsi="Arial" w:cs="Arial"/>
          <w:sz w:val="22"/>
          <w:szCs w:val="22"/>
        </w:rPr>
      </w:pPr>
      <w:r>
        <w:rPr>
          <w:rFonts w:ascii="Arial" w:hAnsi="Arial" w:cs="Arial"/>
          <w:sz w:val="22"/>
          <w:szCs w:val="22"/>
        </w:rPr>
        <w:t>A.</w:t>
      </w:r>
      <w:r>
        <w:rPr>
          <w:rFonts w:ascii="Arial" w:hAnsi="Arial" w:cs="Arial"/>
          <w:sz w:val="22"/>
          <w:szCs w:val="22"/>
        </w:rPr>
        <w:tab/>
        <w:t xml:space="preserve">Service connections of a single building by </w:t>
      </w:r>
      <w:bookmarkStart w:id="17" w:name="_Hlk97559013"/>
      <w:r w:rsidR="002D0FC4" w:rsidRPr="00777DC2">
        <w:rPr>
          <w:rFonts w:ascii="Arial" w:hAnsi="Arial" w:cs="Arial"/>
          <w:sz w:val="22"/>
          <w:szCs w:val="22"/>
        </w:rPr>
        <w:t>G</w:t>
      </w:r>
      <w:r w:rsidR="002D0FC4">
        <w:rPr>
          <w:rFonts w:ascii="Arial" w:hAnsi="Arial" w:cs="Arial"/>
          <w:sz w:val="22"/>
          <w:szCs w:val="22"/>
        </w:rPr>
        <w:t>ravi</w:t>
      </w:r>
      <w:r w:rsidRPr="002D0FC4">
        <w:rPr>
          <w:rFonts w:ascii="Arial" w:hAnsi="Arial" w:cs="Arial"/>
          <w:sz w:val="22"/>
          <w:szCs w:val="22"/>
        </w:rPr>
        <w:t xml:space="preserve">ty </w:t>
      </w:r>
      <w:r w:rsidR="002D0FC4" w:rsidRPr="00777DC2">
        <w:rPr>
          <w:rFonts w:ascii="Arial" w:hAnsi="Arial" w:cs="Arial"/>
          <w:sz w:val="22"/>
          <w:szCs w:val="22"/>
        </w:rPr>
        <w:t>S</w:t>
      </w:r>
      <w:r w:rsidR="00FD03FD" w:rsidRPr="00777DC2">
        <w:rPr>
          <w:rFonts w:ascii="Arial" w:hAnsi="Arial" w:cs="Arial"/>
          <w:sz w:val="22"/>
          <w:szCs w:val="22"/>
        </w:rPr>
        <w:t>ystem</w:t>
      </w:r>
      <w:r w:rsidR="00FD03FD">
        <w:rPr>
          <w:rFonts w:ascii="Arial" w:hAnsi="Arial" w:cs="Arial"/>
          <w:sz w:val="22"/>
          <w:szCs w:val="22"/>
        </w:rPr>
        <w:t xml:space="preserve"> </w:t>
      </w:r>
      <w:bookmarkEnd w:id="17"/>
      <w:r>
        <w:rPr>
          <w:rFonts w:ascii="Arial" w:hAnsi="Arial" w:cs="Arial"/>
          <w:sz w:val="22"/>
          <w:szCs w:val="22"/>
        </w:rPr>
        <w:t xml:space="preserve">to an existing permitted </w:t>
      </w:r>
      <w:r w:rsidR="002D0FC4" w:rsidRPr="00777DC2">
        <w:rPr>
          <w:rFonts w:ascii="Arial" w:hAnsi="Arial" w:cs="Arial"/>
          <w:bCs/>
          <w:sz w:val="22"/>
          <w:szCs w:val="22"/>
        </w:rPr>
        <w:t>W</w:t>
      </w:r>
      <w:r w:rsidR="002D0FC4">
        <w:rPr>
          <w:rFonts w:ascii="Arial" w:hAnsi="Arial" w:cs="Arial"/>
          <w:bCs/>
          <w:sz w:val="22"/>
          <w:szCs w:val="22"/>
        </w:rPr>
        <w:t xml:space="preserve">astewater </w:t>
      </w:r>
      <w:r w:rsidR="002D0FC4" w:rsidRPr="00777DC2">
        <w:rPr>
          <w:rFonts w:ascii="Arial" w:hAnsi="Arial" w:cs="Arial"/>
          <w:bCs/>
          <w:sz w:val="22"/>
          <w:szCs w:val="22"/>
        </w:rPr>
        <w:t>C</w:t>
      </w:r>
      <w:r w:rsidR="002D0FC4">
        <w:rPr>
          <w:rFonts w:ascii="Arial" w:hAnsi="Arial" w:cs="Arial"/>
          <w:bCs/>
          <w:sz w:val="22"/>
          <w:szCs w:val="22"/>
        </w:rPr>
        <w:t>ollection</w:t>
      </w:r>
      <w:r w:rsidR="00777DC2">
        <w:rPr>
          <w:rFonts w:ascii="Arial" w:hAnsi="Arial" w:cs="Arial"/>
          <w:bCs/>
          <w:sz w:val="22"/>
          <w:szCs w:val="22"/>
        </w:rPr>
        <w:t>/T</w:t>
      </w:r>
      <w:r w:rsidR="002D0FC4" w:rsidRPr="00377909">
        <w:rPr>
          <w:rFonts w:ascii="Arial" w:hAnsi="Arial" w:cs="Arial"/>
          <w:bCs/>
          <w:sz w:val="22"/>
          <w:szCs w:val="22"/>
        </w:rPr>
        <w:t>ransmission</w:t>
      </w:r>
      <w:r w:rsidR="002D0FC4">
        <w:rPr>
          <w:rFonts w:ascii="Arial" w:hAnsi="Arial" w:cs="Arial"/>
          <w:bCs/>
          <w:sz w:val="22"/>
          <w:szCs w:val="22"/>
        </w:rPr>
        <w:t xml:space="preserve"> </w:t>
      </w:r>
      <w:r w:rsidR="002D0FC4" w:rsidRPr="00777DC2">
        <w:rPr>
          <w:rFonts w:ascii="Arial" w:hAnsi="Arial" w:cs="Arial"/>
          <w:bCs/>
          <w:sz w:val="22"/>
          <w:szCs w:val="22"/>
        </w:rPr>
        <w:t>S</w:t>
      </w:r>
      <w:r w:rsidR="002D0FC4">
        <w:rPr>
          <w:rFonts w:ascii="Arial" w:hAnsi="Arial" w:cs="Arial"/>
          <w:bCs/>
          <w:sz w:val="22"/>
          <w:szCs w:val="22"/>
        </w:rPr>
        <w:t xml:space="preserve">ystem </w:t>
      </w:r>
      <w:r>
        <w:rPr>
          <w:rFonts w:ascii="Arial" w:hAnsi="Arial" w:cs="Arial"/>
          <w:sz w:val="22"/>
          <w:szCs w:val="22"/>
        </w:rPr>
        <w:t xml:space="preserve">having sufficient available capacity are exempt from </w:t>
      </w:r>
      <w:r w:rsidR="002D0FC4" w:rsidRPr="00777DC2">
        <w:rPr>
          <w:rFonts w:ascii="Arial" w:hAnsi="Arial" w:cs="Arial"/>
          <w:bCs/>
          <w:sz w:val="22"/>
          <w:szCs w:val="22"/>
        </w:rPr>
        <w:t>W</w:t>
      </w:r>
      <w:r w:rsidR="002D0FC4">
        <w:rPr>
          <w:rFonts w:ascii="Arial" w:hAnsi="Arial" w:cs="Arial"/>
          <w:bCs/>
          <w:sz w:val="22"/>
          <w:szCs w:val="22"/>
        </w:rPr>
        <w:t xml:space="preserve">astewater </w:t>
      </w:r>
      <w:r w:rsidR="002D0FC4" w:rsidRPr="00777DC2">
        <w:rPr>
          <w:rFonts w:ascii="Arial" w:hAnsi="Arial" w:cs="Arial"/>
          <w:bCs/>
          <w:sz w:val="22"/>
          <w:szCs w:val="22"/>
        </w:rPr>
        <w:t>C</w:t>
      </w:r>
      <w:r w:rsidR="002D0FC4">
        <w:rPr>
          <w:rFonts w:ascii="Arial" w:hAnsi="Arial" w:cs="Arial"/>
          <w:bCs/>
          <w:sz w:val="22"/>
          <w:szCs w:val="22"/>
        </w:rPr>
        <w:t>ollection</w:t>
      </w:r>
      <w:r w:rsidR="00777DC2">
        <w:rPr>
          <w:rFonts w:ascii="Arial" w:hAnsi="Arial" w:cs="Arial"/>
          <w:bCs/>
          <w:sz w:val="22"/>
          <w:szCs w:val="22"/>
        </w:rPr>
        <w:t>/T</w:t>
      </w:r>
      <w:r w:rsidR="002D0FC4" w:rsidRPr="00377909">
        <w:rPr>
          <w:rFonts w:ascii="Arial" w:hAnsi="Arial" w:cs="Arial"/>
          <w:bCs/>
          <w:sz w:val="22"/>
          <w:szCs w:val="22"/>
        </w:rPr>
        <w:t>ransmission</w:t>
      </w:r>
      <w:r w:rsidR="002D0FC4">
        <w:rPr>
          <w:rFonts w:ascii="Arial" w:hAnsi="Arial" w:cs="Arial"/>
          <w:bCs/>
          <w:sz w:val="22"/>
          <w:szCs w:val="22"/>
        </w:rPr>
        <w:t xml:space="preserve"> </w:t>
      </w:r>
      <w:r w:rsidR="002D0FC4" w:rsidRPr="00777DC2">
        <w:rPr>
          <w:rFonts w:ascii="Arial" w:hAnsi="Arial" w:cs="Arial"/>
          <w:bCs/>
          <w:sz w:val="22"/>
          <w:szCs w:val="22"/>
        </w:rPr>
        <w:t>S</w:t>
      </w:r>
      <w:r w:rsidR="002D0FC4">
        <w:rPr>
          <w:rFonts w:ascii="Arial" w:hAnsi="Arial" w:cs="Arial"/>
          <w:bCs/>
          <w:sz w:val="22"/>
          <w:szCs w:val="22"/>
        </w:rPr>
        <w:t>ystems</w:t>
      </w:r>
      <w:r w:rsidR="002D0FC4">
        <w:rPr>
          <w:rFonts w:ascii="Arial" w:hAnsi="Arial" w:cs="Arial"/>
          <w:sz w:val="22"/>
          <w:szCs w:val="22"/>
        </w:rPr>
        <w:t xml:space="preserve"> </w:t>
      </w:r>
      <w:r>
        <w:rPr>
          <w:rFonts w:ascii="Arial" w:hAnsi="Arial" w:cs="Arial"/>
          <w:sz w:val="22"/>
          <w:szCs w:val="22"/>
        </w:rPr>
        <w:t>design and performance standards.</w:t>
      </w:r>
    </w:p>
    <w:p w14:paraId="3711474B" w14:textId="77777777" w:rsidR="0049211C" w:rsidRDefault="0049211C">
      <w:pPr>
        <w:autoSpaceDE w:val="0"/>
        <w:autoSpaceDN w:val="0"/>
        <w:adjustRightInd w:val="0"/>
        <w:jc w:val="both"/>
        <w:rPr>
          <w:rFonts w:ascii="Arial" w:hAnsi="Arial" w:cs="Arial"/>
          <w:sz w:val="22"/>
          <w:szCs w:val="22"/>
        </w:rPr>
      </w:pPr>
    </w:p>
    <w:p w14:paraId="2CE8E5AF" w14:textId="2341BBDA" w:rsidR="0049211C" w:rsidRDefault="0049211C">
      <w:pPr>
        <w:autoSpaceDE w:val="0"/>
        <w:autoSpaceDN w:val="0"/>
        <w:adjustRightInd w:val="0"/>
        <w:ind w:left="2160" w:hanging="720"/>
        <w:jc w:val="both"/>
        <w:rPr>
          <w:rFonts w:ascii="Arial" w:hAnsi="Arial" w:cs="Arial"/>
          <w:sz w:val="22"/>
          <w:szCs w:val="22"/>
        </w:rPr>
      </w:pPr>
      <w:r>
        <w:rPr>
          <w:rFonts w:ascii="Arial" w:hAnsi="Arial" w:cs="Arial"/>
          <w:sz w:val="22"/>
          <w:szCs w:val="22"/>
        </w:rPr>
        <w:t>1.</w:t>
      </w:r>
      <w:r>
        <w:rPr>
          <w:rFonts w:ascii="Arial" w:hAnsi="Arial" w:cs="Arial"/>
          <w:sz w:val="22"/>
          <w:szCs w:val="22"/>
        </w:rPr>
        <w:tab/>
        <w:t xml:space="preserve">All </w:t>
      </w:r>
      <w:r w:rsidR="002D0FC4" w:rsidRPr="00777DC2">
        <w:rPr>
          <w:rFonts w:ascii="Arial" w:hAnsi="Arial" w:cs="Arial"/>
          <w:bCs/>
          <w:sz w:val="22"/>
          <w:szCs w:val="22"/>
        </w:rPr>
        <w:t>W</w:t>
      </w:r>
      <w:r w:rsidR="002D0FC4">
        <w:rPr>
          <w:rFonts w:ascii="Arial" w:hAnsi="Arial" w:cs="Arial"/>
          <w:bCs/>
          <w:sz w:val="22"/>
          <w:szCs w:val="22"/>
        </w:rPr>
        <w:t xml:space="preserve">astewater </w:t>
      </w:r>
      <w:r w:rsidR="002D0FC4" w:rsidRPr="00777DC2">
        <w:rPr>
          <w:rFonts w:ascii="Arial" w:hAnsi="Arial" w:cs="Arial"/>
          <w:bCs/>
          <w:sz w:val="22"/>
          <w:szCs w:val="22"/>
        </w:rPr>
        <w:t>C</w:t>
      </w:r>
      <w:r w:rsidR="002D0FC4">
        <w:rPr>
          <w:rFonts w:ascii="Arial" w:hAnsi="Arial" w:cs="Arial"/>
          <w:bCs/>
          <w:sz w:val="22"/>
          <w:szCs w:val="22"/>
        </w:rPr>
        <w:t>ollection</w:t>
      </w:r>
      <w:r w:rsidR="00777DC2">
        <w:rPr>
          <w:rFonts w:ascii="Arial" w:hAnsi="Arial" w:cs="Arial"/>
          <w:bCs/>
          <w:sz w:val="22"/>
          <w:szCs w:val="22"/>
        </w:rPr>
        <w:t>/T</w:t>
      </w:r>
      <w:r w:rsidR="002D0FC4" w:rsidRPr="00377909">
        <w:rPr>
          <w:rFonts w:ascii="Arial" w:hAnsi="Arial" w:cs="Arial"/>
          <w:bCs/>
          <w:sz w:val="22"/>
          <w:szCs w:val="22"/>
        </w:rPr>
        <w:t>ransmission</w:t>
      </w:r>
      <w:r w:rsidR="002D0FC4">
        <w:rPr>
          <w:rFonts w:ascii="Arial" w:hAnsi="Arial" w:cs="Arial"/>
          <w:bCs/>
          <w:sz w:val="22"/>
          <w:szCs w:val="22"/>
        </w:rPr>
        <w:t xml:space="preserve"> </w:t>
      </w:r>
      <w:r w:rsidR="002D0FC4" w:rsidRPr="00777DC2">
        <w:rPr>
          <w:rFonts w:ascii="Arial" w:hAnsi="Arial" w:cs="Arial"/>
          <w:bCs/>
          <w:sz w:val="22"/>
          <w:szCs w:val="22"/>
        </w:rPr>
        <w:t>S</w:t>
      </w:r>
      <w:r w:rsidR="002D0FC4">
        <w:rPr>
          <w:rFonts w:ascii="Arial" w:hAnsi="Arial" w:cs="Arial"/>
          <w:bCs/>
          <w:sz w:val="22"/>
          <w:szCs w:val="22"/>
        </w:rPr>
        <w:t>ystems</w:t>
      </w:r>
      <w:r w:rsidR="002D0FC4">
        <w:rPr>
          <w:rFonts w:ascii="Arial" w:hAnsi="Arial" w:cs="Arial"/>
          <w:sz w:val="22"/>
          <w:szCs w:val="22"/>
        </w:rPr>
        <w:t xml:space="preserve"> </w:t>
      </w:r>
      <w:r>
        <w:rPr>
          <w:rFonts w:ascii="Arial" w:hAnsi="Arial" w:cs="Arial"/>
          <w:sz w:val="22"/>
          <w:szCs w:val="22"/>
        </w:rPr>
        <w:t xml:space="preserve">requiring FDEP construction permits, including private systems, will be </w:t>
      </w:r>
      <w:r w:rsidR="00340E4E" w:rsidRPr="00777DC2">
        <w:rPr>
          <w:rFonts w:ascii="Arial" w:hAnsi="Arial" w:cs="Arial"/>
          <w:sz w:val="22"/>
          <w:szCs w:val="22"/>
        </w:rPr>
        <w:t xml:space="preserve">video </w:t>
      </w:r>
      <w:r w:rsidR="00FD03FD" w:rsidRPr="00777DC2">
        <w:rPr>
          <w:rFonts w:ascii="Arial" w:hAnsi="Arial" w:cs="Arial"/>
          <w:sz w:val="22"/>
          <w:szCs w:val="22"/>
        </w:rPr>
        <w:t>recorded via closed circuit television (CCTV) inspection</w:t>
      </w:r>
      <w:r w:rsidRPr="00053DF3">
        <w:rPr>
          <w:rFonts w:ascii="Arial" w:hAnsi="Arial" w:cs="Arial"/>
          <w:sz w:val="22"/>
          <w:szCs w:val="22"/>
        </w:rPr>
        <w:t xml:space="preserve"> per </w:t>
      </w:r>
      <w:r w:rsidR="00F46C34" w:rsidRPr="00777DC2">
        <w:rPr>
          <w:rFonts w:ascii="Arial" w:hAnsi="Arial" w:cs="Arial"/>
          <w:sz w:val="22"/>
          <w:szCs w:val="22"/>
        </w:rPr>
        <w:t>R</w:t>
      </w:r>
      <w:r w:rsidR="00F46C34" w:rsidRPr="00053DF3">
        <w:rPr>
          <w:rFonts w:ascii="Arial" w:hAnsi="Arial" w:cs="Arial"/>
          <w:sz w:val="22"/>
          <w:szCs w:val="22"/>
        </w:rPr>
        <w:t xml:space="preserve">egional </w:t>
      </w:r>
      <w:r w:rsidR="00F46C34" w:rsidRPr="00777DC2">
        <w:rPr>
          <w:rFonts w:ascii="Arial" w:hAnsi="Arial" w:cs="Arial"/>
          <w:sz w:val="22"/>
          <w:szCs w:val="22"/>
        </w:rPr>
        <w:t>Sewer U</w:t>
      </w:r>
      <w:r w:rsidR="00F46C34" w:rsidRPr="00053DF3">
        <w:rPr>
          <w:rFonts w:ascii="Arial" w:hAnsi="Arial" w:cs="Arial"/>
          <w:sz w:val="22"/>
          <w:szCs w:val="22"/>
        </w:rPr>
        <w:t xml:space="preserve">tility </w:t>
      </w:r>
      <w:r w:rsidRPr="00053DF3">
        <w:rPr>
          <w:rFonts w:ascii="Arial" w:hAnsi="Arial" w:cs="Arial"/>
          <w:sz w:val="22"/>
          <w:szCs w:val="22"/>
        </w:rPr>
        <w:t xml:space="preserve">specifications and a copy of the video will be provided to the </w:t>
      </w:r>
      <w:r w:rsidR="00F46C34" w:rsidRPr="00777DC2">
        <w:rPr>
          <w:rFonts w:ascii="Arial" w:hAnsi="Arial" w:cs="Arial"/>
          <w:sz w:val="22"/>
          <w:szCs w:val="22"/>
        </w:rPr>
        <w:t>R</w:t>
      </w:r>
      <w:r w:rsidR="00F46C34" w:rsidRPr="00053DF3">
        <w:rPr>
          <w:rFonts w:ascii="Arial" w:hAnsi="Arial" w:cs="Arial"/>
          <w:sz w:val="22"/>
          <w:szCs w:val="22"/>
        </w:rPr>
        <w:t xml:space="preserve">egional </w:t>
      </w:r>
      <w:r w:rsidR="00F46C34" w:rsidRPr="00777DC2">
        <w:rPr>
          <w:rFonts w:ascii="Arial" w:hAnsi="Arial" w:cs="Arial"/>
          <w:sz w:val="22"/>
          <w:szCs w:val="22"/>
        </w:rPr>
        <w:t>Sewer U</w:t>
      </w:r>
      <w:r w:rsidR="00F46C34" w:rsidRPr="00053DF3">
        <w:rPr>
          <w:rFonts w:ascii="Arial" w:hAnsi="Arial" w:cs="Arial"/>
          <w:sz w:val="22"/>
          <w:szCs w:val="22"/>
        </w:rPr>
        <w:t xml:space="preserve">tility </w:t>
      </w:r>
      <w:r w:rsidRPr="00053DF3">
        <w:rPr>
          <w:rFonts w:ascii="Arial" w:hAnsi="Arial" w:cs="Arial"/>
          <w:sz w:val="22"/>
          <w:szCs w:val="22"/>
        </w:rPr>
        <w:t>and to the Division, in current media form, upon request.</w:t>
      </w:r>
    </w:p>
    <w:p w14:paraId="7DC04875" w14:textId="77777777" w:rsidR="0049211C" w:rsidRDefault="0049211C">
      <w:pPr>
        <w:autoSpaceDE w:val="0"/>
        <w:autoSpaceDN w:val="0"/>
        <w:adjustRightInd w:val="0"/>
        <w:ind w:left="2160" w:hanging="720"/>
        <w:jc w:val="both"/>
        <w:rPr>
          <w:rFonts w:ascii="Arial" w:hAnsi="Arial" w:cs="Arial"/>
          <w:sz w:val="22"/>
          <w:szCs w:val="22"/>
        </w:rPr>
      </w:pPr>
    </w:p>
    <w:p w14:paraId="54A8A132" w14:textId="21EBD756" w:rsidR="0049211C" w:rsidRDefault="0049211C">
      <w:pPr>
        <w:autoSpaceDE w:val="0"/>
        <w:autoSpaceDN w:val="0"/>
        <w:adjustRightInd w:val="0"/>
        <w:ind w:left="2160" w:hanging="720"/>
        <w:jc w:val="both"/>
        <w:rPr>
          <w:rFonts w:ascii="Arial" w:hAnsi="Arial" w:cs="Arial"/>
          <w:sz w:val="22"/>
          <w:szCs w:val="22"/>
        </w:rPr>
      </w:pPr>
      <w:r>
        <w:rPr>
          <w:rFonts w:ascii="Arial" w:hAnsi="Arial" w:cs="Arial"/>
          <w:sz w:val="22"/>
          <w:szCs w:val="22"/>
        </w:rPr>
        <w:t>2.</w:t>
      </w:r>
      <w:r>
        <w:rPr>
          <w:rFonts w:ascii="Arial" w:hAnsi="Arial" w:cs="Arial"/>
          <w:sz w:val="22"/>
          <w:szCs w:val="22"/>
        </w:rPr>
        <w:tab/>
        <w:t xml:space="preserve">Wherever a leak occurs along a service connection or private </w:t>
      </w:r>
      <w:r w:rsidR="00F46C34" w:rsidRPr="00777DC2">
        <w:rPr>
          <w:rFonts w:ascii="Arial" w:hAnsi="Arial" w:cs="Arial"/>
          <w:bCs/>
          <w:sz w:val="22"/>
          <w:szCs w:val="22"/>
        </w:rPr>
        <w:t>W</w:t>
      </w:r>
      <w:r w:rsidR="00F46C34">
        <w:rPr>
          <w:rFonts w:ascii="Arial" w:hAnsi="Arial" w:cs="Arial"/>
          <w:bCs/>
          <w:sz w:val="22"/>
          <w:szCs w:val="22"/>
        </w:rPr>
        <w:t xml:space="preserve">astewater </w:t>
      </w:r>
      <w:r w:rsidR="00F46C34" w:rsidRPr="00777DC2">
        <w:rPr>
          <w:rFonts w:ascii="Arial" w:hAnsi="Arial" w:cs="Arial"/>
          <w:bCs/>
          <w:sz w:val="22"/>
          <w:szCs w:val="22"/>
        </w:rPr>
        <w:t>C</w:t>
      </w:r>
      <w:r w:rsidR="00F46C34">
        <w:rPr>
          <w:rFonts w:ascii="Arial" w:hAnsi="Arial" w:cs="Arial"/>
          <w:bCs/>
          <w:sz w:val="22"/>
          <w:szCs w:val="22"/>
        </w:rPr>
        <w:t>ollection</w:t>
      </w:r>
      <w:r w:rsidR="00777DC2">
        <w:rPr>
          <w:rFonts w:ascii="Arial" w:hAnsi="Arial" w:cs="Arial"/>
          <w:bCs/>
          <w:sz w:val="22"/>
          <w:szCs w:val="22"/>
        </w:rPr>
        <w:t>/T</w:t>
      </w:r>
      <w:r w:rsidR="00F46C34" w:rsidRPr="00377909">
        <w:rPr>
          <w:rFonts w:ascii="Arial" w:hAnsi="Arial" w:cs="Arial"/>
          <w:bCs/>
          <w:sz w:val="22"/>
          <w:szCs w:val="22"/>
        </w:rPr>
        <w:t>ransmission</w:t>
      </w:r>
      <w:r w:rsidR="00F46C34">
        <w:rPr>
          <w:rFonts w:ascii="Arial" w:hAnsi="Arial" w:cs="Arial"/>
          <w:bCs/>
          <w:sz w:val="22"/>
          <w:szCs w:val="22"/>
        </w:rPr>
        <w:t xml:space="preserve"> </w:t>
      </w:r>
      <w:r w:rsidR="00F46C34" w:rsidRPr="00777DC2">
        <w:rPr>
          <w:rFonts w:ascii="Arial" w:hAnsi="Arial" w:cs="Arial"/>
          <w:bCs/>
          <w:sz w:val="22"/>
          <w:szCs w:val="22"/>
        </w:rPr>
        <w:t>S</w:t>
      </w:r>
      <w:r w:rsidR="00F46C34">
        <w:rPr>
          <w:rFonts w:ascii="Arial" w:hAnsi="Arial" w:cs="Arial"/>
          <w:bCs/>
          <w:sz w:val="22"/>
          <w:szCs w:val="22"/>
        </w:rPr>
        <w:t>ystem</w:t>
      </w:r>
      <w:r w:rsidR="00FD03FD" w:rsidRPr="00777DC2">
        <w:rPr>
          <w:rFonts w:ascii="Arial" w:hAnsi="Arial" w:cs="Arial"/>
          <w:sz w:val="22"/>
          <w:szCs w:val="22"/>
        </w:rPr>
        <w:t>,</w:t>
      </w:r>
      <w:r>
        <w:rPr>
          <w:rFonts w:ascii="Arial" w:hAnsi="Arial" w:cs="Arial"/>
          <w:sz w:val="22"/>
          <w:szCs w:val="22"/>
        </w:rPr>
        <w:t xml:space="preserve"> up to the point of connection to </w:t>
      </w:r>
      <w:r w:rsidRPr="00F46C34">
        <w:rPr>
          <w:rFonts w:ascii="Arial" w:hAnsi="Arial" w:cs="Arial"/>
          <w:sz w:val="22"/>
          <w:szCs w:val="22"/>
        </w:rPr>
        <w:t xml:space="preserve">the </w:t>
      </w:r>
      <w:r w:rsidR="00F46C34" w:rsidRPr="00F46C34">
        <w:rPr>
          <w:rFonts w:ascii="Arial" w:hAnsi="Arial" w:cs="Arial"/>
          <w:sz w:val="22"/>
          <w:szCs w:val="22"/>
        </w:rPr>
        <w:t>Gravity System</w:t>
      </w:r>
      <w:r w:rsidRPr="00F46C34">
        <w:rPr>
          <w:rFonts w:ascii="Arial" w:hAnsi="Arial" w:cs="Arial"/>
          <w:sz w:val="22"/>
          <w:szCs w:val="22"/>
        </w:rPr>
        <w:t>, repair shall be the responsibility of and be effected by the property owner.</w:t>
      </w:r>
    </w:p>
    <w:p w14:paraId="1B5CE078" w14:textId="7851D0BE" w:rsidR="00FD03FD" w:rsidRDefault="00FD03FD" w:rsidP="00FD03FD">
      <w:pPr>
        <w:autoSpaceDE w:val="0"/>
        <w:autoSpaceDN w:val="0"/>
        <w:adjustRightInd w:val="0"/>
        <w:ind w:left="2880" w:hanging="720"/>
        <w:jc w:val="both"/>
        <w:rPr>
          <w:rFonts w:ascii="Arial" w:hAnsi="Arial" w:cs="Arial"/>
          <w:sz w:val="22"/>
          <w:szCs w:val="22"/>
        </w:rPr>
      </w:pPr>
    </w:p>
    <w:p w14:paraId="75C20AA5" w14:textId="199E3489" w:rsidR="00FD03FD" w:rsidRPr="00777DC2" w:rsidRDefault="00FD03FD" w:rsidP="00FD03FD">
      <w:pPr>
        <w:autoSpaceDE w:val="0"/>
        <w:autoSpaceDN w:val="0"/>
        <w:adjustRightInd w:val="0"/>
        <w:ind w:left="2880" w:hanging="720"/>
        <w:jc w:val="both"/>
        <w:rPr>
          <w:rFonts w:ascii="Arial" w:hAnsi="Arial" w:cs="Arial"/>
          <w:sz w:val="22"/>
          <w:szCs w:val="22"/>
        </w:rPr>
      </w:pPr>
      <w:r w:rsidRPr="00777DC2">
        <w:rPr>
          <w:rFonts w:ascii="Arial" w:hAnsi="Arial" w:cs="Arial"/>
          <w:sz w:val="22"/>
          <w:szCs w:val="22"/>
        </w:rPr>
        <w:t>a.</w:t>
      </w:r>
      <w:r w:rsidRPr="00777DC2">
        <w:rPr>
          <w:rFonts w:ascii="Arial" w:hAnsi="Arial" w:cs="Arial"/>
          <w:sz w:val="22"/>
          <w:szCs w:val="22"/>
        </w:rPr>
        <w:tab/>
        <w:t>The property owner shall notify the Division by telephone at (904) 255-7100 or by e</w:t>
      </w:r>
      <w:r w:rsidR="006E678E" w:rsidRPr="00777DC2">
        <w:rPr>
          <w:rFonts w:ascii="Arial" w:hAnsi="Arial" w:cs="Arial"/>
          <w:sz w:val="22"/>
          <w:szCs w:val="22"/>
        </w:rPr>
        <w:t>-</w:t>
      </w:r>
      <w:r w:rsidRPr="00777DC2">
        <w:rPr>
          <w:rFonts w:ascii="Arial" w:hAnsi="Arial" w:cs="Arial"/>
          <w:sz w:val="22"/>
          <w:szCs w:val="22"/>
        </w:rPr>
        <w:t xml:space="preserve">mail at </w:t>
      </w:r>
      <w:hyperlink r:id="rId20" w:history="1">
        <w:r w:rsidRPr="00C6571C">
          <w:rPr>
            <w:rStyle w:val="Hyperlink"/>
            <w:rFonts w:ascii="Arial" w:hAnsi="Arial" w:cs="Arial"/>
            <w:color w:val="auto"/>
            <w:sz w:val="22"/>
            <w:szCs w:val="22"/>
          </w:rPr>
          <w:t>SSO@coj.net</w:t>
        </w:r>
      </w:hyperlink>
      <w:r w:rsidRPr="00777DC2">
        <w:rPr>
          <w:rFonts w:ascii="Arial" w:hAnsi="Arial" w:cs="Arial"/>
          <w:sz w:val="22"/>
          <w:szCs w:val="22"/>
        </w:rPr>
        <w:t xml:space="preserve"> immediately upon discovery of such a leak.</w:t>
      </w:r>
    </w:p>
    <w:p w14:paraId="683B0F3A" w14:textId="3CC41D4E" w:rsidR="00FD03FD" w:rsidRPr="00777DC2" w:rsidRDefault="00FD03FD" w:rsidP="00FD03FD">
      <w:pPr>
        <w:autoSpaceDE w:val="0"/>
        <w:autoSpaceDN w:val="0"/>
        <w:adjustRightInd w:val="0"/>
        <w:ind w:left="2880" w:hanging="720"/>
        <w:jc w:val="both"/>
        <w:rPr>
          <w:rFonts w:ascii="Arial" w:hAnsi="Arial" w:cs="Arial"/>
          <w:sz w:val="22"/>
          <w:szCs w:val="22"/>
        </w:rPr>
      </w:pPr>
    </w:p>
    <w:p w14:paraId="4AA50F21" w14:textId="637FD36D" w:rsidR="00FD03FD" w:rsidRPr="00777DC2" w:rsidRDefault="00FD03FD" w:rsidP="00FD03FD">
      <w:pPr>
        <w:autoSpaceDE w:val="0"/>
        <w:autoSpaceDN w:val="0"/>
        <w:adjustRightInd w:val="0"/>
        <w:ind w:left="2880" w:hanging="720"/>
        <w:jc w:val="both"/>
        <w:rPr>
          <w:rFonts w:ascii="Arial" w:hAnsi="Arial" w:cs="Arial"/>
          <w:sz w:val="22"/>
          <w:szCs w:val="22"/>
        </w:rPr>
      </w:pPr>
      <w:r w:rsidRPr="00777DC2">
        <w:rPr>
          <w:rFonts w:ascii="Arial" w:hAnsi="Arial" w:cs="Arial"/>
          <w:sz w:val="22"/>
          <w:szCs w:val="22"/>
        </w:rPr>
        <w:t>b.</w:t>
      </w:r>
      <w:r w:rsidRPr="00777DC2">
        <w:rPr>
          <w:rFonts w:ascii="Arial" w:hAnsi="Arial" w:cs="Arial"/>
          <w:sz w:val="22"/>
          <w:szCs w:val="22"/>
        </w:rPr>
        <w:tab/>
        <w:t xml:space="preserve">If any release of wastewater occurs, a copy of an invoice or report shall be submitted to the Division within five business days. The invoice or report shall </w:t>
      </w:r>
      <w:r w:rsidR="00340E4E" w:rsidRPr="00777DC2">
        <w:rPr>
          <w:rFonts w:ascii="Arial" w:hAnsi="Arial" w:cs="Arial"/>
          <w:sz w:val="22"/>
          <w:szCs w:val="22"/>
        </w:rPr>
        <w:t>include</w:t>
      </w:r>
      <w:r w:rsidR="00BD4D16">
        <w:rPr>
          <w:rFonts w:ascii="Arial" w:hAnsi="Arial" w:cs="Arial"/>
          <w:sz w:val="22"/>
          <w:szCs w:val="22"/>
        </w:rPr>
        <w:t>:</w:t>
      </w:r>
    </w:p>
    <w:p w14:paraId="7DF88602" w14:textId="423A0438" w:rsidR="00FD03FD" w:rsidRPr="00777DC2" w:rsidRDefault="00FD03FD" w:rsidP="00FD03FD">
      <w:pPr>
        <w:autoSpaceDE w:val="0"/>
        <w:autoSpaceDN w:val="0"/>
        <w:adjustRightInd w:val="0"/>
        <w:ind w:left="2880" w:hanging="720"/>
        <w:jc w:val="both"/>
        <w:rPr>
          <w:rFonts w:ascii="Arial" w:hAnsi="Arial" w:cs="Arial"/>
          <w:sz w:val="22"/>
          <w:szCs w:val="22"/>
        </w:rPr>
      </w:pPr>
    </w:p>
    <w:p w14:paraId="46C0BE2C" w14:textId="364B078C" w:rsidR="00FD03FD" w:rsidRPr="00777DC2" w:rsidRDefault="00FD03FD" w:rsidP="00FD03FD">
      <w:pPr>
        <w:autoSpaceDE w:val="0"/>
        <w:autoSpaceDN w:val="0"/>
        <w:adjustRightInd w:val="0"/>
        <w:ind w:left="3600" w:hanging="720"/>
        <w:jc w:val="both"/>
        <w:rPr>
          <w:rFonts w:ascii="Arial" w:hAnsi="Arial" w:cs="Arial"/>
          <w:sz w:val="22"/>
          <w:szCs w:val="22"/>
        </w:rPr>
      </w:pPr>
      <w:r w:rsidRPr="00777DC2">
        <w:rPr>
          <w:rFonts w:ascii="Arial" w:hAnsi="Arial" w:cs="Arial"/>
          <w:sz w:val="22"/>
          <w:szCs w:val="22"/>
        </w:rPr>
        <w:t>(1)</w:t>
      </w:r>
      <w:r w:rsidRPr="00777DC2">
        <w:rPr>
          <w:rFonts w:ascii="Arial" w:hAnsi="Arial" w:cs="Arial"/>
          <w:sz w:val="22"/>
          <w:szCs w:val="22"/>
        </w:rPr>
        <w:tab/>
        <w:t>the cause of the release of wastewater</w:t>
      </w:r>
      <w:r w:rsidR="00BD4D16">
        <w:rPr>
          <w:rFonts w:ascii="Arial" w:hAnsi="Arial" w:cs="Arial"/>
          <w:sz w:val="22"/>
          <w:szCs w:val="22"/>
        </w:rPr>
        <w:t>;</w:t>
      </w:r>
    </w:p>
    <w:p w14:paraId="6D5DE1A2" w14:textId="45A5F4FE" w:rsidR="00FD03FD" w:rsidRPr="00777DC2" w:rsidRDefault="00FD03FD" w:rsidP="00FD03FD">
      <w:pPr>
        <w:autoSpaceDE w:val="0"/>
        <w:autoSpaceDN w:val="0"/>
        <w:adjustRightInd w:val="0"/>
        <w:ind w:left="3600" w:hanging="720"/>
        <w:jc w:val="both"/>
        <w:rPr>
          <w:rFonts w:ascii="Arial" w:hAnsi="Arial" w:cs="Arial"/>
          <w:sz w:val="22"/>
          <w:szCs w:val="22"/>
        </w:rPr>
      </w:pPr>
    </w:p>
    <w:p w14:paraId="0AB498E8" w14:textId="3A1FA626" w:rsidR="00FD03FD" w:rsidRPr="00777DC2" w:rsidRDefault="00FD03FD" w:rsidP="00FD03FD">
      <w:pPr>
        <w:autoSpaceDE w:val="0"/>
        <w:autoSpaceDN w:val="0"/>
        <w:adjustRightInd w:val="0"/>
        <w:ind w:left="3600" w:hanging="720"/>
        <w:jc w:val="both"/>
        <w:rPr>
          <w:rFonts w:ascii="Arial" w:hAnsi="Arial" w:cs="Arial"/>
          <w:sz w:val="22"/>
          <w:szCs w:val="22"/>
        </w:rPr>
      </w:pPr>
      <w:r w:rsidRPr="00777DC2">
        <w:rPr>
          <w:rFonts w:ascii="Arial" w:hAnsi="Arial" w:cs="Arial"/>
          <w:sz w:val="22"/>
          <w:szCs w:val="22"/>
        </w:rPr>
        <w:t>(2)</w:t>
      </w:r>
      <w:r w:rsidRPr="00777DC2">
        <w:rPr>
          <w:rFonts w:ascii="Arial" w:hAnsi="Arial" w:cs="Arial"/>
          <w:sz w:val="22"/>
          <w:szCs w:val="22"/>
        </w:rPr>
        <w:tab/>
        <w:t>the details of repairs made, including method and materials</w:t>
      </w:r>
      <w:r w:rsidR="00BD4D16">
        <w:rPr>
          <w:rFonts w:ascii="Arial" w:hAnsi="Arial" w:cs="Arial"/>
          <w:sz w:val="22"/>
          <w:szCs w:val="22"/>
        </w:rPr>
        <w:t>;</w:t>
      </w:r>
      <w:r w:rsidR="00340E4E" w:rsidRPr="00777DC2">
        <w:rPr>
          <w:rFonts w:ascii="Arial" w:hAnsi="Arial" w:cs="Arial"/>
          <w:sz w:val="22"/>
          <w:szCs w:val="22"/>
        </w:rPr>
        <w:t xml:space="preserve"> and</w:t>
      </w:r>
    </w:p>
    <w:p w14:paraId="27B383EA" w14:textId="2CD87B2E" w:rsidR="00FD03FD" w:rsidRPr="00777DC2" w:rsidRDefault="00FD03FD" w:rsidP="00FD03FD">
      <w:pPr>
        <w:autoSpaceDE w:val="0"/>
        <w:autoSpaceDN w:val="0"/>
        <w:adjustRightInd w:val="0"/>
        <w:ind w:left="3600" w:hanging="720"/>
        <w:jc w:val="both"/>
        <w:rPr>
          <w:rFonts w:ascii="Arial" w:hAnsi="Arial" w:cs="Arial"/>
          <w:sz w:val="22"/>
          <w:szCs w:val="22"/>
        </w:rPr>
      </w:pPr>
    </w:p>
    <w:p w14:paraId="07FA5F05" w14:textId="706C41AB" w:rsidR="00FD03FD" w:rsidRPr="00777DC2" w:rsidRDefault="00FD03FD" w:rsidP="00FD03FD">
      <w:pPr>
        <w:autoSpaceDE w:val="0"/>
        <w:autoSpaceDN w:val="0"/>
        <w:adjustRightInd w:val="0"/>
        <w:ind w:left="3600" w:hanging="720"/>
        <w:jc w:val="both"/>
        <w:rPr>
          <w:rFonts w:ascii="Arial" w:hAnsi="Arial" w:cs="Arial"/>
          <w:sz w:val="22"/>
          <w:szCs w:val="22"/>
        </w:rPr>
      </w:pPr>
      <w:r w:rsidRPr="00777DC2">
        <w:rPr>
          <w:rFonts w:ascii="Arial" w:hAnsi="Arial" w:cs="Arial"/>
          <w:sz w:val="22"/>
          <w:szCs w:val="22"/>
        </w:rPr>
        <w:t>(3)</w:t>
      </w:r>
      <w:r w:rsidRPr="00777DC2">
        <w:rPr>
          <w:rFonts w:ascii="Arial" w:hAnsi="Arial" w:cs="Arial"/>
          <w:sz w:val="22"/>
          <w:szCs w:val="22"/>
        </w:rPr>
        <w:tab/>
        <w:t>the amount of wastewater removed by pump truc</w:t>
      </w:r>
      <w:r w:rsidR="006809F6" w:rsidRPr="00777DC2">
        <w:rPr>
          <w:rFonts w:ascii="Arial" w:hAnsi="Arial" w:cs="Arial"/>
          <w:sz w:val="22"/>
          <w:szCs w:val="22"/>
        </w:rPr>
        <w:t>k for disposal at a permitted wastewater treatment facility</w:t>
      </w:r>
      <w:r w:rsidRPr="00777DC2">
        <w:rPr>
          <w:rFonts w:ascii="Arial" w:hAnsi="Arial" w:cs="Arial"/>
          <w:sz w:val="22"/>
          <w:szCs w:val="22"/>
        </w:rPr>
        <w:t>.</w:t>
      </w:r>
    </w:p>
    <w:p w14:paraId="328FF178" w14:textId="63A8D464" w:rsidR="00FD03FD" w:rsidRPr="00777DC2" w:rsidRDefault="00FD03FD" w:rsidP="00FD03FD">
      <w:pPr>
        <w:autoSpaceDE w:val="0"/>
        <w:autoSpaceDN w:val="0"/>
        <w:adjustRightInd w:val="0"/>
        <w:ind w:left="3600" w:hanging="720"/>
        <w:jc w:val="both"/>
        <w:rPr>
          <w:rFonts w:ascii="Arial" w:hAnsi="Arial" w:cs="Arial"/>
          <w:sz w:val="22"/>
          <w:szCs w:val="22"/>
        </w:rPr>
      </w:pPr>
    </w:p>
    <w:p w14:paraId="5EE8E076" w14:textId="09F51275" w:rsidR="006809F6" w:rsidRPr="00777DC2" w:rsidRDefault="006809F6" w:rsidP="006809F6">
      <w:pPr>
        <w:autoSpaceDE w:val="0"/>
        <w:autoSpaceDN w:val="0"/>
        <w:adjustRightInd w:val="0"/>
        <w:ind w:left="2880" w:hanging="720"/>
        <w:jc w:val="both"/>
        <w:rPr>
          <w:rFonts w:ascii="Arial" w:hAnsi="Arial" w:cs="Arial"/>
          <w:sz w:val="22"/>
          <w:szCs w:val="22"/>
        </w:rPr>
      </w:pPr>
      <w:r w:rsidRPr="00777DC2">
        <w:rPr>
          <w:rFonts w:ascii="Arial" w:hAnsi="Arial" w:cs="Arial"/>
          <w:sz w:val="22"/>
          <w:szCs w:val="22"/>
        </w:rPr>
        <w:t>c.</w:t>
      </w:r>
      <w:r w:rsidRPr="00777DC2">
        <w:rPr>
          <w:rFonts w:ascii="Arial" w:hAnsi="Arial" w:cs="Arial"/>
          <w:sz w:val="22"/>
          <w:szCs w:val="22"/>
        </w:rPr>
        <w:tab/>
        <w:t xml:space="preserve">The invoice or report and all attachments shall be provided to the </w:t>
      </w:r>
      <w:r w:rsidR="00053DF3" w:rsidRPr="00777DC2">
        <w:rPr>
          <w:rFonts w:ascii="Arial" w:hAnsi="Arial" w:cs="Arial"/>
          <w:sz w:val="22"/>
          <w:szCs w:val="22"/>
        </w:rPr>
        <w:t xml:space="preserve">Division </w:t>
      </w:r>
      <w:r w:rsidRPr="00777DC2">
        <w:rPr>
          <w:rFonts w:ascii="Arial" w:hAnsi="Arial" w:cs="Arial"/>
          <w:sz w:val="22"/>
          <w:szCs w:val="22"/>
        </w:rPr>
        <w:t>by e</w:t>
      </w:r>
      <w:r w:rsidR="006E678E" w:rsidRPr="00777DC2">
        <w:rPr>
          <w:rFonts w:ascii="Arial" w:hAnsi="Arial" w:cs="Arial"/>
          <w:sz w:val="22"/>
          <w:szCs w:val="22"/>
        </w:rPr>
        <w:t>-</w:t>
      </w:r>
      <w:r w:rsidRPr="00777DC2">
        <w:rPr>
          <w:rFonts w:ascii="Arial" w:hAnsi="Arial" w:cs="Arial"/>
          <w:sz w:val="22"/>
          <w:szCs w:val="22"/>
        </w:rPr>
        <w:t xml:space="preserve">mail to </w:t>
      </w:r>
      <w:hyperlink r:id="rId21" w:history="1">
        <w:r w:rsidRPr="00C6571C">
          <w:rPr>
            <w:rStyle w:val="Hyperlink"/>
            <w:rFonts w:ascii="Arial" w:hAnsi="Arial" w:cs="Arial"/>
            <w:color w:val="auto"/>
            <w:sz w:val="22"/>
            <w:szCs w:val="22"/>
          </w:rPr>
          <w:t>SSO@coj.net</w:t>
        </w:r>
      </w:hyperlink>
      <w:r w:rsidRPr="00777DC2">
        <w:rPr>
          <w:rFonts w:ascii="Arial" w:hAnsi="Arial" w:cs="Arial"/>
          <w:sz w:val="22"/>
          <w:szCs w:val="22"/>
        </w:rPr>
        <w:t>.  The documents provided are not required to contain cost information.</w:t>
      </w:r>
    </w:p>
    <w:p w14:paraId="72DB120A" w14:textId="594FEE8F" w:rsidR="006809F6" w:rsidRPr="00777DC2" w:rsidRDefault="006809F6" w:rsidP="006809F6">
      <w:pPr>
        <w:autoSpaceDE w:val="0"/>
        <w:autoSpaceDN w:val="0"/>
        <w:adjustRightInd w:val="0"/>
        <w:ind w:left="2880" w:hanging="720"/>
        <w:jc w:val="both"/>
        <w:rPr>
          <w:rFonts w:ascii="Arial" w:hAnsi="Arial" w:cs="Arial"/>
          <w:sz w:val="22"/>
          <w:szCs w:val="22"/>
        </w:rPr>
      </w:pPr>
    </w:p>
    <w:p w14:paraId="370DC6D5" w14:textId="77777777" w:rsidR="000E7488" w:rsidRPr="00777DC2" w:rsidRDefault="006809F6" w:rsidP="006809F6">
      <w:pPr>
        <w:autoSpaceDE w:val="0"/>
        <w:autoSpaceDN w:val="0"/>
        <w:adjustRightInd w:val="0"/>
        <w:ind w:left="2880" w:hanging="720"/>
        <w:jc w:val="both"/>
        <w:rPr>
          <w:rFonts w:ascii="Arial" w:hAnsi="Arial" w:cs="Arial"/>
          <w:sz w:val="22"/>
          <w:szCs w:val="22"/>
        </w:rPr>
      </w:pPr>
      <w:r w:rsidRPr="00777DC2">
        <w:rPr>
          <w:rFonts w:ascii="Arial" w:hAnsi="Arial" w:cs="Arial"/>
          <w:sz w:val="22"/>
          <w:szCs w:val="22"/>
        </w:rPr>
        <w:t>d.</w:t>
      </w:r>
      <w:r w:rsidRPr="00777DC2">
        <w:rPr>
          <w:rFonts w:ascii="Arial" w:hAnsi="Arial" w:cs="Arial"/>
          <w:sz w:val="22"/>
          <w:szCs w:val="22"/>
        </w:rPr>
        <w:tab/>
        <w:t>Any repairs to lines or manholes may require a Florida Plumbing Permit from the City’s Building Inspection Division</w:t>
      </w:r>
      <w:r w:rsidR="000E7488" w:rsidRPr="00777DC2">
        <w:rPr>
          <w:rFonts w:ascii="Arial" w:hAnsi="Arial" w:cs="Arial"/>
          <w:sz w:val="22"/>
          <w:szCs w:val="22"/>
        </w:rPr>
        <w:t>.</w:t>
      </w:r>
    </w:p>
    <w:p w14:paraId="3A8A6B93" w14:textId="77777777" w:rsidR="000E7488" w:rsidRPr="00777DC2" w:rsidRDefault="000E7488" w:rsidP="006809F6">
      <w:pPr>
        <w:autoSpaceDE w:val="0"/>
        <w:autoSpaceDN w:val="0"/>
        <w:adjustRightInd w:val="0"/>
        <w:ind w:left="2880" w:hanging="720"/>
        <w:jc w:val="both"/>
        <w:rPr>
          <w:rFonts w:ascii="Arial" w:hAnsi="Arial" w:cs="Arial"/>
          <w:sz w:val="22"/>
          <w:szCs w:val="22"/>
        </w:rPr>
      </w:pPr>
    </w:p>
    <w:p w14:paraId="6A7FD790" w14:textId="19D1C0F6" w:rsidR="006809F6" w:rsidRPr="00777DC2" w:rsidRDefault="000E7488" w:rsidP="006809F6">
      <w:pPr>
        <w:autoSpaceDE w:val="0"/>
        <w:autoSpaceDN w:val="0"/>
        <w:adjustRightInd w:val="0"/>
        <w:ind w:left="2880" w:hanging="720"/>
        <w:jc w:val="both"/>
        <w:rPr>
          <w:rFonts w:ascii="Arial" w:hAnsi="Arial" w:cs="Arial"/>
          <w:sz w:val="22"/>
          <w:szCs w:val="22"/>
        </w:rPr>
      </w:pPr>
      <w:r w:rsidRPr="00777DC2">
        <w:rPr>
          <w:rFonts w:ascii="Arial" w:hAnsi="Arial" w:cs="Arial"/>
          <w:sz w:val="22"/>
          <w:szCs w:val="22"/>
        </w:rPr>
        <w:t>e.</w:t>
      </w:r>
      <w:r w:rsidRPr="00777DC2">
        <w:rPr>
          <w:rFonts w:ascii="Arial" w:hAnsi="Arial" w:cs="Arial"/>
          <w:sz w:val="22"/>
          <w:szCs w:val="22"/>
        </w:rPr>
        <w:tab/>
        <w:t>R</w:t>
      </w:r>
      <w:r w:rsidR="006809F6" w:rsidRPr="00777DC2">
        <w:rPr>
          <w:rFonts w:ascii="Arial" w:hAnsi="Arial" w:cs="Arial"/>
          <w:sz w:val="22"/>
          <w:szCs w:val="22"/>
        </w:rPr>
        <w:t>eplacement of a private force main may require a permit pursuant to this Rule.</w:t>
      </w:r>
    </w:p>
    <w:p w14:paraId="34F43EA3" w14:textId="4DB1B78F" w:rsidR="006809F6" w:rsidRPr="008D35AF" w:rsidRDefault="006809F6" w:rsidP="006809F6">
      <w:pPr>
        <w:autoSpaceDE w:val="0"/>
        <w:autoSpaceDN w:val="0"/>
        <w:adjustRightInd w:val="0"/>
        <w:ind w:left="2880" w:hanging="720"/>
        <w:jc w:val="both"/>
        <w:rPr>
          <w:rFonts w:ascii="Arial" w:hAnsi="Arial" w:cs="Arial"/>
          <w:i/>
          <w:iCs/>
          <w:sz w:val="22"/>
          <w:szCs w:val="22"/>
        </w:rPr>
      </w:pPr>
    </w:p>
    <w:p w14:paraId="0DD84CA0" w14:textId="0A367446" w:rsidR="0049211C" w:rsidRPr="008D35AF" w:rsidRDefault="0049211C">
      <w:pPr>
        <w:autoSpaceDE w:val="0"/>
        <w:autoSpaceDN w:val="0"/>
        <w:adjustRightInd w:val="0"/>
        <w:ind w:left="1440" w:hanging="720"/>
        <w:jc w:val="both"/>
        <w:rPr>
          <w:rFonts w:ascii="Arial" w:hAnsi="Arial" w:cs="Arial"/>
          <w:sz w:val="22"/>
          <w:szCs w:val="22"/>
        </w:rPr>
      </w:pPr>
      <w:bookmarkStart w:id="18" w:name="_Hlk97819865"/>
      <w:r w:rsidRPr="00053DF3">
        <w:rPr>
          <w:rFonts w:ascii="Arial" w:hAnsi="Arial" w:cs="Arial"/>
          <w:sz w:val="22"/>
          <w:szCs w:val="22"/>
        </w:rPr>
        <w:t>B.</w:t>
      </w:r>
      <w:r w:rsidRPr="00053DF3">
        <w:rPr>
          <w:rFonts w:ascii="Arial" w:hAnsi="Arial" w:cs="Arial"/>
          <w:sz w:val="22"/>
          <w:szCs w:val="22"/>
        </w:rPr>
        <w:tab/>
      </w:r>
      <w:r w:rsidR="006809F6" w:rsidRPr="00777DC2">
        <w:rPr>
          <w:rFonts w:ascii="Arial" w:hAnsi="Arial" w:cs="Arial"/>
          <w:sz w:val="22"/>
          <w:szCs w:val="22"/>
        </w:rPr>
        <w:t xml:space="preserve">Rules 62-604.300 and 62.604.400, FAC, are </w:t>
      </w:r>
      <w:r w:rsidR="006809F6" w:rsidRPr="00777DC2">
        <w:rPr>
          <w:rFonts w:ascii="Arial" w:hAnsi="Arial" w:cs="Arial"/>
          <w:bCs/>
          <w:sz w:val="22"/>
          <w:szCs w:val="22"/>
        </w:rPr>
        <w:t>hereby adopted and incorporated by reference</w:t>
      </w:r>
      <w:r w:rsidR="006809F6" w:rsidRPr="00777DC2">
        <w:rPr>
          <w:rFonts w:ascii="Arial" w:hAnsi="Arial" w:cs="Arial"/>
          <w:sz w:val="22"/>
          <w:szCs w:val="22"/>
        </w:rPr>
        <w:t xml:space="preserve"> as the City's general technical guidance</w:t>
      </w:r>
      <w:r w:rsidR="00A37088" w:rsidRPr="00777DC2">
        <w:rPr>
          <w:rFonts w:ascii="Arial" w:hAnsi="Arial" w:cs="Arial"/>
          <w:sz w:val="22"/>
          <w:szCs w:val="22"/>
        </w:rPr>
        <w:t xml:space="preserve">, and the </w:t>
      </w:r>
      <w:r w:rsidR="006809F6" w:rsidRPr="00777DC2">
        <w:rPr>
          <w:rFonts w:ascii="Arial" w:hAnsi="Arial" w:cs="Arial"/>
          <w:sz w:val="22"/>
          <w:szCs w:val="22"/>
        </w:rPr>
        <w:t>design and performance consideration standards</w:t>
      </w:r>
      <w:r w:rsidR="0019120E" w:rsidRPr="00777DC2">
        <w:rPr>
          <w:rFonts w:ascii="Arial" w:hAnsi="Arial" w:cs="Arial"/>
          <w:sz w:val="22"/>
          <w:szCs w:val="22"/>
        </w:rPr>
        <w:t>,</w:t>
      </w:r>
      <w:r w:rsidR="006809F6" w:rsidRPr="00777DC2">
        <w:rPr>
          <w:rFonts w:ascii="Arial" w:hAnsi="Arial" w:cs="Arial"/>
          <w:sz w:val="22"/>
          <w:szCs w:val="22"/>
        </w:rPr>
        <w:t xml:space="preserve"> for</w:t>
      </w:r>
      <w:r w:rsidR="00777DC2">
        <w:rPr>
          <w:rFonts w:ascii="Arial" w:hAnsi="Arial" w:cs="Arial"/>
          <w:sz w:val="22"/>
          <w:szCs w:val="22"/>
        </w:rPr>
        <w:t xml:space="preserve"> </w:t>
      </w:r>
      <w:r w:rsidR="00F46C34" w:rsidRPr="00777DC2">
        <w:rPr>
          <w:rFonts w:ascii="Arial" w:hAnsi="Arial" w:cs="Arial"/>
          <w:bCs/>
          <w:sz w:val="22"/>
          <w:szCs w:val="22"/>
        </w:rPr>
        <w:t>W</w:t>
      </w:r>
      <w:r w:rsidR="00F46C34">
        <w:rPr>
          <w:rFonts w:ascii="Arial" w:hAnsi="Arial" w:cs="Arial"/>
          <w:bCs/>
          <w:sz w:val="22"/>
          <w:szCs w:val="22"/>
        </w:rPr>
        <w:t xml:space="preserve">astewater </w:t>
      </w:r>
      <w:r w:rsidR="00F46C34" w:rsidRPr="00777DC2">
        <w:rPr>
          <w:rFonts w:ascii="Arial" w:hAnsi="Arial" w:cs="Arial"/>
          <w:bCs/>
          <w:sz w:val="22"/>
          <w:szCs w:val="22"/>
        </w:rPr>
        <w:t>C</w:t>
      </w:r>
      <w:r w:rsidR="00F46C34">
        <w:rPr>
          <w:rFonts w:ascii="Arial" w:hAnsi="Arial" w:cs="Arial"/>
          <w:bCs/>
          <w:sz w:val="22"/>
          <w:szCs w:val="22"/>
        </w:rPr>
        <w:t>ollection</w:t>
      </w:r>
      <w:r w:rsidR="00777DC2">
        <w:rPr>
          <w:rFonts w:ascii="Arial" w:hAnsi="Arial" w:cs="Arial"/>
          <w:bCs/>
          <w:sz w:val="22"/>
          <w:szCs w:val="22"/>
        </w:rPr>
        <w:t>/T</w:t>
      </w:r>
      <w:r w:rsidR="00F46C34" w:rsidRPr="00377909">
        <w:rPr>
          <w:rFonts w:ascii="Arial" w:hAnsi="Arial" w:cs="Arial"/>
          <w:bCs/>
          <w:sz w:val="22"/>
          <w:szCs w:val="22"/>
        </w:rPr>
        <w:t>ransmission</w:t>
      </w:r>
      <w:r w:rsidR="00F46C34">
        <w:rPr>
          <w:rFonts w:ascii="Arial" w:hAnsi="Arial" w:cs="Arial"/>
          <w:bCs/>
          <w:sz w:val="22"/>
          <w:szCs w:val="22"/>
        </w:rPr>
        <w:t xml:space="preserve"> </w:t>
      </w:r>
      <w:r w:rsidR="00F46C34" w:rsidRPr="00777DC2">
        <w:rPr>
          <w:rFonts w:ascii="Arial" w:hAnsi="Arial" w:cs="Arial"/>
          <w:bCs/>
          <w:sz w:val="22"/>
          <w:szCs w:val="22"/>
        </w:rPr>
        <w:t>S</w:t>
      </w:r>
      <w:r w:rsidR="00F46C34">
        <w:rPr>
          <w:rFonts w:ascii="Arial" w:hAnsi="Arial" w:cs="Arial"/>
          <w:bCs/>
          <w:sz w:val="22"/>
          <w:szCs w:val="22"/>
        </w:rPr>
        <w:t>ystems</w:t>
      </w:r>
      <w:r w:rsidR="006809F6" w:rsidRPr="00777DC2">
        <w:rPr>
          <w:rFonts w:ascii="Arial" w:hAnsi="Arial" w:cs="Arial"/>
          <w:sz w:val="22"/>
          <w:szCs w:val="22"/>
        </w:rPr>
        <w:t xml:space="preserve"> in Duval County. In addition to the specific requirements as otherwise set forth in this Rule, t</w:t>
      </w:r>
      <w:r w:rsidRPr="00777DC2">
        <w:rPr>
          <w:rFonts w:ascii="Arial" w:hAnsi="Arial" w:cs="Arial"/>
          <w:sz w:val="22"/>
          <w:szCs w:val="22"/>
        </w:rPr>
        <w:t xml:space="preserve">he following standards shall apply to </w:t>
      </w:r>
      <w:r w:rsidR="00F46C34" w:rsidRPr="00777DC2">
        <w:rPr>
          <w:rFonts w:ascii="Arial" w:hAnsi="Arial" w:cs="Arial"/>
          <w:sz w:val="22"/>
          <w:szCs w:val="22"/>
        </w:rPr>
        <w:t>G</w:t>
      </w:r>
      <w:r w:rsidRPr="00777DC2">
        <w:rPr>
          <w:rFonts w:ascii="Arial" w:hAnsi="Arial" w:cs="Arial"/>
          <w:sz w:val="22"/>
          <w:szCs w:val="22"/>
        </w:rPr>
        <w:t xml:space="preserve">ravity </w:t>
      </w:r>
      <w:r w:rsidR="00F46C34" w:rsidRPr="00777DC2">
        <w:rPr>
          <w:rFonts w:ascii="Arial" w:hAnsi="Arial" w:cs="Arial"/>
          <w:sz w:val="22"/>
          <w:szCs w:val="22"/>
        </w:rPr>
        <w:t>S</w:t>
      </w:r>
      <w:r w:rsidRPr="00777DC2">
        <w:rPr>
          <w:rFonts w:ascii="Arial" w:hAnsi="Arial" w:cs="Arial"/>
          <w:sz w:val="22"/>
          <w:szCs w:val="22"/>
        </w:rPr>
        <w:t>ystems</w:t>
      </w:r>
      <w:r w:rsidR="00BD4D16">
        <w:rPr>
          <w:rFonts w:ascii="Arial" w:hAnsi="Arial" w:cs="Arial"/>
          <w:sz w:val="22"/>
          <w:szCs w:val="22"/>
        </w:rPr>
        <w:t>:</w:t>
      </w:r>
    </w:p>
    <w:bookmarkEnd w:id="18"/>
    <w:p w14:paraId="3E003D2A" w14:textId="623E0A3F" w:rsidR="0049211C" w:rsidRDefault="0049211C">
      <w:pPr>
        <w:autoSpaceDE w:val="0"/>
        <w:autoSpaceDN w:val="0"/>
        <w:adjustRightInd w:val="0"/>
        <w:jc w:val="both"/>
        <w:rPr>
          <w:rFonts w:ascii="Arial" w:hAnsi="Arial" w:cs="Arial"/>
          <w:sz w:val="22"/>
          <w:szCs w:val="22"/>
        </w:rPr>
      </w:pPr>
    </w:p>
    <w:p w14:paraId="2A374016" w14:textId="279F18D1" w:rsidR="0049211C" w:rsidRPr="00F46C34" w:rsidRDefault="0049211C">
      <w:pPr>
        <w:autoSpaceDE w:val="0"/>
        <w:autoSpaceDN w:val="0"/>
        <w:adjustRightInd w:val="0"/>
        <w:ind w:left="2160" w:hanging="720"/>
        <w:jc w:val="both"/>
        <w:rPr>
          <w:rFonts w:ascii="Arial" w:hAnsi="Arial" w:cs="Arial"/>
          <w:sz w:val="22"/>
          <w:szCs w:val="22"/>
        </w:rPr>
      </w:pPr>
      <w:r>
        <w:rPr>
          <w:rFonts w:ascii="Arial" w:hAnsi="Arial" w:cs="Arial"/>
          <w:sz w:val="22"/>
          <w:szCs w:val="22"/>
        </w:rPr>
        <w:t>1.</w:t>
      </w:r>
      <w:r>
        <w:rPr>
          <w:rFonts w:ascii="Arial" w:hAnsi="Arial" w:cs="Arial"/>
          <w:sz w:val="22"/>
          <w:szCs w:val="22"/>
        </w:rPr>
        <w:tab/>
      </w:r>
      <w:r w:rsidRPr="00F46C34">
        <w:rPr>
          <w:rFonts w:ascii="Arial" w:hAnsi="Arial" w:cs="Arial"/>
          <w:sz w:val="22"/>
          <w:szCs w:val="22"/>
        </w:rPr>
        <w:t xml:space="preserve">A </w:t>
      </w:r>
      <w:r w:rsidR="00F46C34" w:rsidRPr="005146BF">
        <w:rPr>
          <w:rFonts w:ascii="Arial" w:hAnsi="Arial" w:cs="Arial"/>
          <w:sz w:val="22"/>
          <w:szCs w:val="22"/>
        </w:rPr>
        <w:t>G</w:t>
      </w:r>
      <w:r w:rsidRPr="00F46C34">
        <w:rPr>
          <w:rFonts w:ascii="Arial" w:hAnsi="Arial" w:cs="Arial"/>
          <w:sz w:val="22"/>
          <w:szCs w:val="22"/>
        </w:rPr>
        <w:t xml:space="preserve">ravity </w:t>
      </w:r>
      <w:r w:rsidR="00F46C34" w:rsidRPr="005146BF">
        <w:rPr>
          <w:rFonts w:ascii="Arial" w:hAnsi="Arial" w:cs="Arial"/>
          <w:sz w:val="22"/>
          <w:szCs w:val="22"/>
        </w:rPr>
        <w:t>S</w:t>
      </w:r>
      <w:r w:rsidRPr="00F46C34">
        <w:rPr>
          <w:rFonts w:ascii="Arial" w:hAnsi="Arial" w:cs="Arial"/>
          <w:sz w:val="22"/>
          <w:szCs w:val="22"/>
        </w:rPr>
        <w:t xml:space="preserve">ystem shall be designed to maintain a minimum of a 2.1 feet per second (fps) scour velocity when flowing full. Any application having a lesser </w:t>
      </w:r>
      <w:r w:rsidR="00566BDF" w:rsidRPr="005146BF">
        <w:rPr>
          <w:rFonts w:ascii="Arial" w:hAnsi="Arial" w:cs="Arial"/>
          <w:sz w:val="22"/>
          <w:szCs w:val="22"/>
        </w:rPr>
        <w:t>S</w:t>
      </w:r>
      <w:r w:rsidRPr="00F46C34">
        <w:rPr>
          <w:rFonts w:ascii="Arial" w:hAnsi="Arial" w:cs="Arial"/>
          <w:sz w:val="22"/>
          <w:szCs w:val="22"/>
        </w:rPr>
        <w:t xml:space="preserve">lope must include a statement by the owner or </w:t>
      </w:r>
      <w:r w:rsidR="00F46C34" w:rsidRPr="005146BF">
        <w:rPr>
          <w:rFonts w:ascii="Arial" w:hAnsi="Arial" w:cs="Arial"/>
          <w:sz w:val="22"/>
          <w:szCs w:val="22"/>
        </w:rPr>
        <w:t>R</w:t>
      </w:r>
      <w:r w:rsidR="00F46C34">
        <w:rPr>
          <w:rFonts w:ascii="Arial" w:hAnsi="Arial" w:cs="Arial"/>
          <w:sz w:val="22"/>
          <w:szCs w:val="22"/>
        </w:rPr>
        <w:t xml:space="preserve">egional </w:t>
      </w:r>
      <w:r w:rsidR="00F46C34" w:rsidRPr="005146BF">
        <w:rPr>
          <w:rFonts w:ascii="Arial" w:hAnsi="Arial" w:cs="Arial"/>
          <w:sz w:val="22"/>
          <w:szCs w:val="22"/>
        </w:rPr>
        <w:t>Sewer U</w:t>
      </w:r>
      <w:r w:rsidR="00F46C34">
        <w:rPr>
          <w:rFonts w:ascii="Arial" w:hAnsi="Arial" w:cs="Arial"/>
          <w:sz w:val="22"/>
          <w:szCs w:val="22"/>
        </w:rPr>
        <w:t>tility</w:t>
      </w:r>
      <w:r w:rsidR="00F46C34" w:rsidRPr="00F46C34">
        <w:rPr>
          <w:rFonts w:ascii="Arial" w:hAnsi="Arial" w:cs="Arial"/>
          <w:sz w:val="22"/>
          <w:szCs w:val="22"/>
        </w:rPr>
        <w:t xml:space="preserve"> </w:t>
      </w:r>
      <w:r w:rsidRPr="00F46C34">
        <w:rPr>
          <w:rFonts w:ascii="Arial" w:hAnsi="Arial" w:cs="Arial"/>
          <w:sz w:val="22"/>
          <w:szCs w:val="22"/>
        </w:rPr>
        <w:t>accepting the additional operation and maintenance liability.</w:t>
      </w:r>
    </w:p>
    <w:p w14:paraId="24A25EF1" w14:textId="77777777" w:rsidR="0049211C" w:rsidRPr="00F46C34" w:rsidRDefault="0049211C">
      <w:pPr>
        <w:autoSpaceDE w:val="0"/>
        <w:autoSpaceDN w:val="0"/>
        <w:adjustRightInd w:val="0"/>
        <w:ind w:left="2160" w:hanging="720"/>
        <w:jc w:val="both"/>
        <w:rPr>
          <w:rFonts w:ascii="Arial" w:hAnsi="Arial" w:cs="Arial"/>
          <w:sz w:val="22"/>
          <w:szCs w:val="22"/>
        </w:rPr>
      </w:pPr>
    </w:p>
    <w:p w14:paraId="0420F9F4" w14:textId="17903AE4" w:rsidR="0049211C" w:rsidRDefault="0049211C">
      <w:pPr>
        <w:autoSpaceDE w:val="0"/>
        <w:autoSpaceDN w:val="0"/>
        <w:adjustRightInd w:val="0"/>
        <w:ind w:left="2160" w:hanging="720"/>
        <w:jc w:val="both"/>
        <w:rPr>
          <w:rFonts w:ascii="Arial" w:hAnsi="Arial" w:cs="Arial"/>
          <w:sz w:val="22"/>
          <w:szCs w:val="22"/>
        </w:rPr>
      </w:pPr>
      <w:r w:rsidRPr="00F46C34">
        <w:rPr>
          <w:rFonts w:ascii="Arial" w:hAnsi="Arial" w:cs="Arial"/>
          <w:sz w:val="22"/>
          <w:szCs w:val="22"/>
        </w:rPr>
        <w:t>2.</w:t>
      </w:r>
      <w:r w:rsidRPr="00F46C34">
        <w:rPr>
          <w:rFonts w:ascii="Arial" w:hAnsi="Arial" w:cs="Arial"/>
          <w:sz w:val="22"/>
          <w:szCs w:val="22"/>
        </w:rPr>
        <w:tab/>
        <w:t xml:space="preserve">It is prohibited to substitute an oversized </w:t>
      </w:r>
      <w:r w:rsidR="00F46C34" w:rsidRPr="005146BF">
        <w:rPr>
          <w:rFonts w:ascii="Arial" w:hAnsi="Arial" w:cs="Arial"/>
          <w:sz w:val="22"/>
          <w:szCs w:val="22"/>
        </w:rPr>
        <w:t>G</w:t>
      </w:r>
      <w:r w:rsidRPr="00F46C34">
        <w:rPr>
          <w:rFonts w:ascii="Arial" w:hAnsi="Arial" w:cs="Arial"/>
          <w:sz w:val="22"/>
          <w:szCs w:val="22"/>
        </w:rPr>
        <w:t xml:space="preserve">ravity </w:t>
      </w:r>
      <w:r w:rsidR="00F46C34" w:rsidRPr="005146BF">
        <w:rPr>
          <w:rFonts w:ascii="Arial" w:hAnsi="Arial" w:cs="Arial"/>
          <w:sz w:val="22"/>
          <w:szCs w:val="22"/>
        </w:rPr>
        <w:t>S</w:t>
      </w:r>
      <w:r w:rsidR="00434C36" w:rsidRPr="005146BF">
        <w:rPr>
          <w:rFonts w:ascii="Arial" w:hAnsi="Arial" w:cs="Arial"/>
          <w:sz w:val="22"/>
          <w:szCs w:val="22"/>
        </w:rPr>
        <w:t xml:space="preserve">ystem </w:t>
      </w:r>
      <w:r w:rsidRPr="00F46C34">
        <w:rPr>
          <w:rFonts w:ascii="Arial" w:hAnsi="Arial" w:cs="Arial"/>
          <w:sz w:val="22"/>
          <w:szCs w:val="22"/>
        </w:rPr>
        <w:t xml:space="preserve">to subvert the intent of the requirements of JEA </w:t>
      </w:r>
      <w:r w:rsidRPr="00F46C34">
        <w:rPr>
          <w:rFonts w:ascii="Arial" w:hAnsi="Arial" w:cs="Arial"/>
          <w:i/>
          <w:sz w:val="22"/>
          <w:szCs w:val="22"/>
        </w:rPr>
        <w:t>Water, Sewer and Reclaimed Water Design</w:t>
      </w:r>
      <w:r>
        <w:rPr>
          <w:rFonts w:ascii="Arial" w:hAnsi="Arial" w:cs="Arial"/>
          <w:i/>
          <w:sz w:val="22"/>
          <w:szCs w:val="22"/>
        </w:rPr>
        <w:t xml:space="preserve"> Standards</w:t>
      </w:r>
      <w:r>
        <w:rPr>
          <w:rFonts w:ascii="Arial" w:hAnsi="Arial" w:cs="Arial"/>
          <w:sz w:val="22"/>
          <w:szCs w:val="22"/>
        </w:rPr>
        <w:t>, December 2009, and subsequent revisions thereto and/or the requirements of this Rule, regarding velocities.</w:t>
      </w:r>
    </w:p>
    <w:p w14:paraId="0021B42D" w14:textId="77777777" w:rsidR="0049211C" w:rsidRDefault="0049211C">
      <w:pPr>
        <w:autoSpaceDE w:val="0"/>
        <w:autoSpaceDN w:val="0"/>
        <w:adjustRightInd w:val="0"/>
        <w:ind w:left="2160" w:hanging="720"/>
        <w:jc w:val="both"/>
        <w:rPr>
          <w:rFonts w:ascii="Arial" w:hAnsi="Arial" w:cs="Arial"/>
          <w:sz w:val="22"/>
          <w:szCs w:val="22"/>
        </w:rPr>
      </w:pPr>
    </w:p>
    <w:p w14:paraId="2809CE1C" w14:textId="55075ABB" w:rsidR="0049211C" w:rsidRDefault="0049211C">
      <w:pPr>
        <w:autoSpaceDE w:val="0"/>
        <w:autoSpaceDN w:val="0"/>
        <w:adjustRightInd w:val="0"/>
        <w:ind w:left="2160" w:hanging="720"/>
        <w:jc w:val="both"/>
        <w:rPr>
          <w:rFonts w:ascii="Arial" w:hAnsi="Arial" w:cs="Arial"/>
          <w:sz w:val="22"/>
          <w:szCs w:val="22"/>
        </w:rPr>
      </w:pPr>
      <w:r>
        <w:rPr>
          <w:rFonts w:ascii="Arial" w:hAnsi="Arial" w:cs="Arial"/>
          <w:sz w:val="22"/>
          <w:szCs w:val="22"/>
        </w:rPr>
        <w:t>3.</w:t>
      </w:r>
      <w:r>
        <w:rPr>
          <w:rFonts w:ascii="Arial" w:hAnsi="Arial" w:cs="Arial"/>
          <w:sz w:val="22"/>
          <w:szCs w:val="22"/>
        </w:rPr>
        <w:tab/>
        <w:t xml:space="preserve">Where polyvinyl chloride (PVC) pipe is used </w:t>
      </w:r>
      <w:r w:rsidRPr="00F46C34">
        <w:rPr>
          <w:rFonts w:ascii="Arial" w:hAnsi="Arial" w:cs="Arial"/>
          <w:sz w:val="22"/>
          <w:szCs w:val="22"/>
        </w:rPr>
        <w:t xml:space="preserve">for </w:t>
      </w:r>
      <w:r w:rsidR="0019120E" w:rsidRPr="005146BF">
        <w:rPr>
          <w:rFonts w:ascii="Arial" w:hAnsi="Arial" w:cs="Arial"/>
          <w:sz w:val="22"/>
          <w:szCs w:val="22"/>
        </w:rPr>
        <w:t xml:space="preserve">a </w:t>
      </w:r>
      <w:r w:rsidR="00F46C34" w:rsidRPr="005146BF">
        <w:rPr>
          <w:rFonts w:ascii="Arial" w:hAnsi="Arial" w:cs="Arial"/>
          <w:sz w:val="22"/>
          <w:szCs w:val="22"/>
        </w:rPr>
        <w:t>G</w:t>
      </w:r>
      <w:r w:rsidR="00F46C34">
        <w:rPr>
          <w:rFonts w:ascii="Arial" w:hAnsi="Arial" w:cs="Arial"/>
          <w:sz w:val="22"/>
          <w:szCs w:val="22"/>
        </w:rPr>
        <w:t>ravi</w:t>
      </w:r>
      <w:r w:rsidR="00F46C34" w:rsidRPr="002D0FC4">
        <w:rPr>
          <w:rFonts w:ascii="Arial" w:hAnsi="Arial" w:cs="Arial"/>
          <w:sz w:val="22"/>
          <w:szCs w:val="22"/>
        </w:rPr>
        <w:t xml:space="preserve">ty </w:t>
      </w:r>
      <w:r w:rsidR="00F46C34" w:rsidRPr="005146BF">
        <w:rPr>
          <w:rFonts w:ascii="Arial" w:hAnsi="Arial" w:cs="Arial"/>
          <w:sz w:val="22"/>
          <w:szCs w:val="22"/>
        </w:rPr>
        <w:t>System</w:t>
      </w:r>
      <w:r>
        <w:rPr>
          <w:rFonts w:ascii="Arial" w:hAnsi="Arial" w:cs="Arial"/>
          <w:sz w:val="22"/>
          <w:szCs w:val="22"/>
        </w:rPr>
        <w:t xml:space="preserve">, the design will provide for protection from overburden or traffic loading.  The minimum depth of cover shall be in accordance with </w:t>
      </w:r>
      <w:r w:rsidR="00F46C34" w:rsidRPr="005146BF">
        <w:rPr>
          <w:rFonts w:ascii="Arial" w:hAnsi="Arial" w:cs="Arial"/>
          <w:sz w:val="22"/>
          <w:szCs w:val="22"/>
        </w:rPr>
        <w:t>Regional Sewer U</w:t>
      </w:r>
      <w:r w:rsidRPr="00F46C34">
        <w:rPr>
          <w:rFonts w:ascii="Arial" w:hAnsi="Arial" w:cs="Arial"/>
          <w:sz w:val="22"/>
          <w:szCs w:val="22"/>
        </w:rPr>
        <w:t>tility</w:t>
      </w:r>
      <w:r>
        <w:rPr>
          <w:rFonts w:ascii="Arial" w:hAnsi="Arial" w:cs="Arial"/>
          <w:sz w:val="22"/>
          <w:szCs w:val="22"/>
        </w:rPr>
        <w:t xml:space="preserve"> standards.</w:t>
      </w:r>
    </w:p>
    <w:p w14:paraId="1B34BEA6" w14:textId="77777777" w:rsidR="0049211C" w:rsidRDefault="0049211C">
      <w:pPr>
        <w:autoSpaceDE w:val="0"/>
        <w:autoSpaceDN w:val="0"/>
        <w:adjustRightInd w:val="0"/>
        <w:jc w:val="both"/>
        <w:rPr>
          <w:rFonts w:ascii="Arial" w:hAnsi="Arial" w:cs="Arial"/>
          <w:sz w:val="22"/>
          <w:szCs w:val="22"/>
        </w:rPr>
      </w:pPr>
    </w:p>
    <w:p w14:paraId="5182AA30" w14:textId="6C532E0A" w:rsidR="0049211C" w:rsidRDefault="0049211C">
      <w:pPr>
        <w:autoSpaceDE w:val="0"/>
        <w:autoSpaceDN w:val="0"/>
        <w:adjustRightInd w:val="0"/>
        <w:ind w:left="1440" w:hanging="720"/>
        <w:jc w:val="both"/>
        <w:rPr>
          <w:rFonts w:ascii="Arial" w:hAnsi="Arial" w:cs="Arial"/>
          <w:sz w:val="22"/>
          <w:szCs w:val="22"/>
        </w:rPr>
      </w:pPr>
      <w:r>
        <w:rPr>
          <w:rFonts w:ascii="Arial" w:hAnsi="Arial" w:cs="Arial"/>
          <w:sz w:val="22"/>
          <w:szCs w:val="22"/>
        </w:rPr>
        <w:lastRenderedPageBreak/>
        <w:t>C.</w:t>
      </w:r>
      <w:r>
        <w:rPr>
          <w:rFonts w:ascii="Arial" w:hAnsi="Arial" w:cs="Arial"/>
          <w:sz w:val="22"/>
          <w:szCs w:val="22"/>
        </w:rPr>
        <w:tab/>
        <w:t xml:space="preserve">Deviations from the design standards adopted in </w:t>
      </w:r>
      <w:r w:rsidR="0019120E" w:rsidRPr="005146BF">
        <w:rPr>
          <w:rFonts w:ascii="Arial" w:hAnsi="Arial" w:cs="Arial"/>
          <w:sz w:val="22"/>
          <w:szCs w:val="22"/>
        </w:rPr>
        <w:t xml:space="preserve">the </w:t>
      </w:r>
      <w:r>
        <w:rPr>
          <w:rFonts w:ascii="Arial" w:hAnsi="Arial" w:cs="Arial"/>
          <w:sz w:val="22"/>
          <w:szCs w:val="22"/>
        </w:rPr>
        <w:t xml:space="preserve">referenced documents, rules or regulations or otherwise set forth in this Rule are prohibited, unless authorized and approved in writing by the </w:t>
      </w:r>
      <w:r w:rsidR="00F46C34" w:rsidRPr="00C23901">
        <w:rPr>
          <w:rFonts w:ascii="Arial" w:hAnsi="Arial" w:cs="Arial"/>
          <w:sz w:val="22"/>
          <w:szCs w:val="22"/>
        </w:rPr>
        <w:t>Re</w:t>
      </w:r>
      <w:r w:rsidR="0023413E" w:rsidRPr="00C23901">
        <w:rPr>
          <w:rFonts w:ascii="Arial" w:hAnsi="Arial" w:cs="Arial"/>
          <w:sz w:val="22"/>
          <w:szCs w:val="22"/>
        </w:rPr>
        <w:t xml:space="preserve">gional </w:t>
      </w:r>
      <w:r w:rsidR="00F46C34" w:rsidRPr="00C23901">
        <w:rPr>
          <w:rFonts w:ascii="Arial" w:hAnsi="Arial" w:cs="Arial"/>
          <w:sz w:val="22"/>
          <w:szCs w:val="22"/>
        </w:rPr>
        <w:t>S</w:t>
      </w:r>
      <w:r w:rsidR="0023413E" w:rsidRPr="00C23901">
        <w:rPr>
          <w:rFonts w:ascii="Arial" w:hAnsi="Arial" w:cs="Arial"/>
          <w:sz w:val="22"/>
          <w:szCs w:val="22"/>
        </w:rPr>
        <w:t xml:space="preserve">ewer </w:t>
      </w:r>
      <w:r w:rsidR="00F46C34" w:rsidRPr="00C23901">
        <w:rPr>
          <w:rFonts w:ascii="Arial" w:hAnsi="Arial" w:cs="Arial"/>
          <w:sz w:val="22"/>
          <w:szCs w:val="22"/>
        </w:rPr>
        <w:t>U</w:t>
      </w:r>
      <w:r w:rsidR="0023413E" w:rsidRPr="00C23901">
        <w:rPr>
          <w:rFonts w:ascii="Arial" w:hAnsi="Arial" w:cs="Arial"/>
          <w:sz w:val="22"/>
          <w:szCs w:val="22"/>
        </w:rPr>
        <w:t xml:space="preserve">tility and the Division or other </w:t>
      </w:r>
      <w:r>
        <w:rPr>
          <w:rFonts w:ascii="Arial" w:hAnsi="Arial" w:cs="Arial"/>
          <w:sz w:val="22"/>
          <w:szCs w:val="22"/>
        </w:rPr>
        <w:t>appropriate agency.</w:t>
      </w:r>
    </w:p>
    <w:p w14:paraId="1CC7E302" w14:textId="77777777" w:rsidR="0049211C" w:rsidRDefault="0049211C">
      <w:pPr>
        <w:autoSpaceDE w:val="0"/>
        <w:autoSpaceDN w:val="0"/>
        <w:adjustRightInd w:val="0"/>
        <w:ind w:left="1440" w:hanging="720"/>
        <w:jc w:val="both"/>
        <w:rPr>
          <w:rFonts w:ascii="Arial" w:hAnsi="Arial" w:cs="Arial"/>
          <w:sz w:val="22"/>
          <w:szCs w:val="22"/>
        </w:rPr>
      </w:pPr>
    </w:p>
    <w:p w14:paraId="3B5C88F6" w14:textId="2A994DFA" w:rsidR="0049211C" w:rsidRDefault="0049211C">
      <w:pPr>
        <w:autoSpaceDE w:val="0"/>
        <w:autoSpaceDN w:val="0"/>
        <w:adjustRightInd w:val="0"/>
        <w:ind w:left="1440" w:hanging="720"/>
        <w:jc w:val="both"/>
        <w:rPr>
          <w:rFonts w:ascii="Arial" w:hAnsi="Arial" w:cs="Arial"/>
          <w:sz w:val="22"/>
          <w:szCs w:val="22"/>
        </w:rPr>
      </w:pPr>
      <w:r>
        <w:rPr>
          <w:rFonts w:ascii="Arial" w:hAnsi="Arial" w:cs="Arial"/>
          <w:sz w:val="22"/>
          <w:szCs w:val="22"/>
        </w:rPr>
        <w:t>D.</w:t>
      </w:r>
      <w:r>
        <w:rPr>
          <w:rFonts w:ascii="Arial" w:hAnsi="Arial" w:cs="Arial"/>
          <w:sz w:val="22"/>
          <w:szCs w:val="22"/>
        </w:rPr>
        <w:tab/>
        <w:t xml:space="preserve">Measurement and payment provisions of adopted City or </w:t>
      </w:r>
      <w:r w:rsidR="00F46C34" w:rsidRPr="00C23901">
        <w:rPr>
          <w:rFonts w:ascii="Arial" w:hAnsi="Arial" w:cs="Arial"/>
          <w:sz w:val="22"/>
          <w:szCs w:val="22"/>
        </w:rPr>
        <w:t>R</w:t>
      </w:r>
      <w:r w:rsidR="0023413E" w:rsidRPr="00C23901">
        <w:rPr>
          <w:rFonts w:ascii="Arial" w:hAnsi="Arial" w:cs="Arial"/>
          <w:sz w:val="22"/>
          <w:szCs w:val="22"/>
        </w:rPr>
        <w:t xml:space="preserve">egional </w:t>
      </w:r>
      <w:r w:rsidR="00F46C34" w:rsidRPr="00C23901">
        <w:rPr>
          <w:rFonts w:ascii="Arial" w:hAnsi="Arial" w:cs="Arial"/>
          <w:sz w:val="22"/>
          <w:szCs w:val="22"/>
        </w:rPr>
        <w:t>S</w:t>
      </w:r>
      <w:r w:rsidR="0023413E" w:rsidRPr="00C23901">
        <w:rPr>
          <w:rFonts w:ascii="Arial" w:hAnsi="Arial" w:cs="Arial"/>
          <w:sz w:val="22"/>
          <w:szCs w:val="22"/>
        </w:rPr>
        <w:t xml:space="preserve">ewer </w:t>
      </w:r>
      <w:r w:rsidR="00F46C34" w:rsidRPr="00C23901">
        <w:rPr>
          <w:rFonts w:ascii="Arial" w:hAnsi="Arial" w:cs="Arial"/>
          <w:sz w:val="22"/>
          <w:szCs w:val="22"/>
        </w:rPr>
        <w:t>U</w:t>
      </w:r>
      <w:r w:rsidR="0023413E" w:rsidRPr="00C23901">
        <w:rPr>
          <w:rFonts w:ascii="Arial" w:hAnsi="Arial" w:cs="Arial"/>
          <w:sz w:val="22"/>
          <w:szCs w:val="22"/>
        </w:rPr>
        <w:t xml:space="preserve">tility </w:t>
      </w:r>
      <w:r>
        <w:rPr>
          <w:rFonts w:ascii="Arial" w:hAnsi="Arial" w:cs="Arial"/>
          <w:sz w:val="22"/>
          <w:szCs w:val="22"/>
        </w:rPr>
        <w:t>documents are not adopted by this Rule.</w:t>
      </w:r>
    </w:p>
    <w:p w14:paraId="103DF182" w14:textId="3366B602" w:rsidR="0023413E" w:rsidRDefault="0023413E">
      <w:pPr>
        <w:autoSpaceDE w:val="0"/>
        <w:autoSpaceDN w:val="0"/>
        <w:adjustRightInd w:val="0"/>
        <w:ind w:left="1440" w:hanging="720"/>
        <w:jc w:val="both"/>
        <w:rPr>
          <w:rFonts w:ascii="Arial" w:hAnsi="Arial" w:cs="Arial"/>
          <w:sz w:val="22"/>
          <w:szCs w:val="22"/>
        </w:rPr>
      </w:pPr>
    </w:p>
    <w:p w14:paraId="67BDB7BB" w14:textId="4D450B7F" w:rsidR="0023413E" w:rsidRPr="00C23901" w:rsidRDefault="0023413E" w:rsidP="0023413E">
      <w:pPr>
        <w:ind w:left="1440" w:hanging="720"/>
        <w:jc w:val="both"/>
        <w:rPr>
          <w:rFonts w:ascii="Arial" w:hAnsi="Arial" w:cs="Arial"/>
          <w:sz w:val="22"/>
          <w:szCs w:val="22"/>
        </w:rPr>
      </w:pPr>
      <w:r w:rsidRPr="00C23901">
        <w:rPr>
          <w:rFonts w:ascii="Arial" w:hAnsi="Arial" w:cs="Arial"/>
          <w:sz w:val="22"/>
          <w:szCs w:val="22"/>
        </w:rPr>
        <w:t>E.</w:t>
      </w:r>
      <w:r w:rsidRPr="00C23901">
        <w:rPr>
          <w:rFonts w:ascii="Arial" w:hAnsi="Arial" w:cs="Arial"/>
          <w:sz w:val="22"/>
          <w:szCs w:val="22"/>
        </w:rPr>
        <w:tab/>
        <w:t xml:space="preserve">Jetting of </w:t>
      </w:r>
      <w:r w:rsidR="00F46C34" w:rsidRPr="00C23901">
        <w:rPr>
          <w:rFonts w:ascii="Arial" w:hAnsi="Arial" w:cs="Arial"/>
          <w:sz w:val="22"/>
          <w:szCs w:val="22"/>
        </w:rPr>
        <w:t>G</w:t>
      </w:r>
      <w:r w:rsidRPr="00C23901">
        <w:rPr>
          <w:rFonts w:ascii="Arial" w:hAnsi="Arial" w:cs="Arial"/>
          <w:sz w:val="22"/>
          <w:szCs w:val="22"/>
        </w:rPr>
        <w:t xml:space="preserve">ravity </w:t>
      </w:r>
      <w:r w:rsidR="00F46C34" w:rsidRPr="00C23901">
        <w:rPr>
          <w:rFonts w:ascii="Arial" w:hAnsi="Arial" w:cs="Arial"/>
          <w:sz w:val="22"/>
          <w:szCs w:val="22"/>
        </w:rPr>
        <w:t>S</w:t>
      </w:r>
      <w:r w:rsidRPr="00C23901">
        <w:rPr>
          <w:rFonts w:ascii="Arial" w:hAnsi="Arial" w:cs="Arial"/>
          <w:sz w:val="22"/>
          <w:szCs w:val="22"/>
        </w:rPr>
        <w:t xml:space="preserve">ystem lines throughout the private property to the last manhole prior to the </w:t>
      </w:r>
      <w:r w:rsidR="00F46C34" w:rsidRPr="00C23901">
        <w:rPr>
          <w:rFonts w:ascii="Arial" w:hAnsi="Arial" w:cs="Arial"/>
          <w:sz w:val="22"/>
          <w:szCs w:val="22"/>
        </w:rPr>
        <w:t xml:space="preserve">Regional Sewer Utility </w:t>
      </w:r>
      <w:r w:rsidRPr="00C23901">
        <w:rPr>
          <w:rFonts w:ascii="Arial" w:hAnsi="Arial" w:cs="Arial"/>
          <w:sz w:val="22"/>
          <w:szCs w:val="22"/>
        </w:rPr>
        <w:t xml:space="preserve">point of connection shall be conducted as needed to clear grease and sediment from collection lines. A pump truck must remove all trash, grease and debris jetted through the lines to the last manhole </w:t>
      </w:r>
      <w:r w:rsidR="00A26B90" w:rsidRPr="00C23901">
        <w:rPr>
          <w:rFonts w:ascii="Arial" w:hAnsi="Arial" w:cs="Arial"/>
          <w:sz w:val="22"/>
          <w:szCs w:val="22"/>
        </w:rPr>
        <w:t xml:space="preserve">prior to the Regional Sewer Utility point of connection </w:t>
      </w:r>
      <w:r w:rsidRPr="00C23901">
        <w:rPr>
          <w:rFonts w:ascii="Arial" w:hAnsi="Arial" w:cs="Arial"/>
          <w:sz w:val="22"/>
          <w:szCs w:val="22"/>
        </w:rPr>
        <w:t xml:space="preserve">to be hauled to a </w:t>
      </w:r>
      <w:r w:rsidR="006B364E" w:rsidRPr="00C23901">
        <w:rPr>
          <w:rFonts w:ascii="Arial" w:hAnsi="Arial" w:cs="Arial"/>
          <w:sz w:val="22"/>
          <w:szCs w:val="22"/>
        </w:rPr>
        <w:t>Wastewater T</w:t>
      </w:r>
      <w:r w:rsidRPr="00C23901">
        <w:rPr>
          <w:rFonts w:ascii="Arial" w:hAnsi="Arial" w:cs="Arial"/>
          <w:sz w:val="22"/>
          <w:szCs w:val="22"/>
        </w:rPr>
        <w:t xml:space="preserve">reatment </w:t>
      </w:r>
      <w:r w:rsidR="006B364E" w:rsidRPr="00C23901">
        <w:rPr>
          <w:rFonts w:ascii="Arial" w:hAnsi="Arial" w:cs="Arial"/>
          <w:sz w:val="22"/>
          <w:szCs w:val="22"/>
        </w:rPr>
        <w:t>F</w:t>
      </w:r>
      <w:r w:rsidRPr="00C23901">
        <w:rPr>
          <w:rFonts w:ascii="Arial" w:hAnsi="Arial" w:cs="Arial"/>
          <w:sz w:val="22"/>
          <w:szCs w:val="22"/>
        </w:rPr>
        <w:t xml:space="preserve">acility and must not allow the trash, grease and debris to be jetted into the </w:t>
      </w:r>
      <w:r w:rsidR="006B364E" w:rsidRPr="00C23901">
        <w:rPr>
          <w:rFonts w:ascii="Arial" w:hAnsi="Arial" w:cs="Arial"/>
          <w:sz w:val="22"/>
          <w:szCs w:val="22"/>
        </w:rPr>
        <w:t>R</w:t>
      </w:r>
      <w:r w:rsidRPr="00C23901">
        <w:rPr>
          <w:rFonts w:ascii="Arial" w:hAnsi="Arial" w:cs="Arial"/>
          <w:sz w:val="22"/>
          <w:szCs w:val="22"/>
        </w:rPr>
        <w:t xml:space="preserve">egional </w:t>
      </w:r>
      <w:r w:rsidR="006B364E" w:rsidRPr="00C23901">
        <w:rPr>
          <w:rFonts w:ascii="Arial" w:hAnsi="Arial" w:cs="Arial"/>
          <w:sz w:val="22"/>
          <w:szCs w:val="22"/>
        </w:rPr>
        <w:t>S</w:t>
      </w:r>
      <w:r w:rsidRPr="00C23901">
        <w:rPr>
          <w:rFonts w:ascii="Arial" w:hAnsi="Arial" w:cs="Arial"/>
          <w:sz w:val="22"/>
          <w:szCs w:val="22"/>
        </w:rPr>
        <w:t xml:space="preserve">ewer </w:t>
      </w:r>
      <w:r w:rsidR="006B364E" w:rsidRPr="00C23901">
        <w:rPr>
          <w:rFonts w:ascii="Arial" w:hAnsi="Arial" w:cs="Arial"/>
          <w:sz w:val="22"/>
          <w:szCs w:val="22"/>
        </w:rPr>
        <w:t>U</w:t>
      </w:r>
      <w:r w:rsidRPr="00C23901">
        <w:rPr>
          <w:rFonts w:ascii="Arial" w:hAnsi="Arial" w:cs="Arial"/>
          <w:sz w:val="22"/>
          <w:szCs w:val="22"/>
        </w:rPr>
        <w:t>tility mains.</w:t>
      </w:r>
    </w:p>
    <w:p w14:paraId="066143E5" w14:textId="743E6050" w:rsidR="0023413E" w:rsidRPr="008D35AF" w:rsidRDefault="0023413E">
      <w:pPr>
        <w:autoSpaceDE w:val="0"/>
        <w:autoSpaceDN w:val="0"/>
        <w:adjustRightInd w:val="0"/>
        <w:ind w:left="1440" w:hanging="720"/>
        <w:jc w:val="both"/>
        <w:rPr>
          <w:rFonts w:ascii="Arial" w:hAnsi="Arial" w:cs="Arial"/>
          <w:sz w:val="22"/>
          <w:szCs w:val="22"/>
        </w:rPr>
      </w:pPr>
    </w:p>
    <w:p w14:paraId="406B90CA" w14:textId="0E749B85" w:rsidR="0049211C" w:rsidRDefault="0049211C">
      <w:pPr>
        <w:autoSpaceDE w:val="0"/>
        <w:autoSpaceDN w:val="0"/>
        <w:adjustRightInd w:val="0"/>
        <w:jc w:val="both"/>
        <w:rPr>
          <w:rFonts w:ascii="Arial" w:hAnsi="Arial" w:cs="Arial"/>
          <w:sz w:val="16"/>
          <w:szCs w:val="16"/>
        </w:rPr>
      </w:pPr>
      <w:r>
        <w:rPr>
          <w:rFonts w:ascii="Arial" w:hAnsi="Arial" w:cs="Arial"/>
          <w:sz w:val="16"/>
          <w:szCs w:val="16"/>
        </w:rPr>
        <w:t>[History: Former Rule 3 revised, renumbered, and newly adopted 4/11/11, effective 5/02/11</w:t>
      </w:r>
      <w:r w:rsidR="0023413E" w:rsidRPr="00C23901">
        <w:rPr>
          <w:rFonts w:ascii="Arial" w:hAnsi="Arial" w:cs="Arial"/>
          <w:sz w:val="16"/>
          <w:szCs w:val="16"/>
        </w:rPr>
        <w:t>; Amended for adoptions</w:t>
      </w:r>
      <w:r w:rsidR="00C23901">
        <w:rPr>
          <w:rFonts w:ascii="Arial" w:hAnsi="Arial" w:cs="Arial"/>
          <w:sz w:val="16"/>
          <w:szCs w:val="16"/>
        </w:rPr>
        <w:t xml:space="preserve"> 4/18/2022, </w:t>
      </w:r>
      <w:r w:rsidR="0023413E" w:rsidRPr="00C23901">
        <w:rPr>
          <w:rFonts w:ascii="Arial" w:hAnsi="Arial" w:cs="Arial"/>
          <w:sz w:val="16"/>
          <w:szCs w:val="16"/>
        </w:rPr>
        <w:t>amended</w:t>
      </w:r>
      <w:r w:rsidR="00C23901">
        <w:rPr>
          <w:rFonts w:ascii="Arial" w:hAnsi="Arial" w:cs="Arial"/>
          <w:sz w:val="16"/>
          <w:szCs w:val="16"/>
        </w:rPr>
        <w:t xml:space="preserve"> 4/18/2022, effective 5/11/2022</w:t>
      </w:r>
      <w:r>
        <w:rPr>
          <w:rFonts w:ascii="Arial" w:hAnsi="Arial" w:cs="Arial"/>
          <w:sz w:val="16"/>
          <w:szCs w:val="16"/>
        </w:rPr>
        <w:t>]</w:t>
      </w:r>
    </w:p>
    <w:p w14:paraId="799E6FAB" w14:textId="77777777" w:rsidR="0049211C" w:rsidRDefault="0049211C">
      <w:pPr>
        <w:autoSpaceDE w:val="0"/>
        <w:autoSpaceDN w:val="0"/>
        <w:adjustRightInd w:val="0"/>
        <w:ind w:left="1440" w:hanging="720"/>
        <w:jc w:val="both"/>
        <w:rPr>
          <w:rFonts w:ascii="Arial" w:hAnsi="Arial" w:cs="Arial"/>
          <w:sz w:val="22"/>
          <w:szCs w:val="22"/>
        </w:rPr>
      </w:pPr>
    </w:p>
    <w:p w14:paraId="4E2EEE9A" w14:textId="77777777" w:rsidR="0049211C" w:rsidRDefault="0049211C">
      <w:pPr>
        <w:autoSpaceDE w:val="0"/>
        <w:autoSpaceDN w:val="0"/>
        <w:adjustRightInd w:val="0"/>
        <w:jc w:val="both"/>
        <w:rPr>
          <w:rFonts w:ascii="Arial" w:hAnsi="Arial" w:cs="Arial"/>
          <w:b/>
          <w:bCs/>
          <w:sz w:val="22"/>
          <w:szCs w:val="22"/>
        </w:rPr>
      </w:pPr>
      <w:r>
        <w:rPr>
          <w:rFonts w:ascii="Arial" w:hAnsi="Arial" w:cs="Arial"/>
          <w:b/>
          <w:bCs/>
          <w:sz w:val="22"/>
          <w:szCs w:val="22"/>
        </w:rPr>
        <w:t>3.407</w:t>
      </w:r>
      <w:r>
        <w:rPr>
          <w:rFonts w:ascii="Arial" w:hAnsi="Arial" w:cs="Arial"/>
          <w:b/>
          <w:bCs/>
          <w:sz w:val="22"/>
          <w:szCs w:val="22"/>
        </w:rPr>
        <w:tab/>
        <w:t>Low Pressure Sewer Systems</w:t>
      </w:r>
    </w:p>
    <w:p w14:paraId="798470F8" w14:textId="77777777" w:rsidR="0049211C" w:rsidRDefault="0049211C">
      <w:pPr>
        <w:autoSpaceDE w:val="0"/>
        <w:autoSpaceDN w:val="0"/>
        <w:adjustRightInd w:val="0"/>
        <w:jc w:val="both"/>
        <w:rPr>
          <w:rFonts w:ascii="Arial" w:hAnsi="Arial" w:cs="Arial"/>
          <w:sz w:val="22"/>
          <w:szCs w:val="22"/>
        </w:rPr>
      </w:pPr>
    </w:p>
    <w:p w14:paraId="12E019F5" w14:textId="72098730" w:rsidR="0049211C" w:rsidRDefault="006B364E" w:rsidP="006B377A">
      <w:pPr>
        <w:autoSpaceDE w:val="0"/>
        <w:autoSpaceDN w:val="0"/>
        <w:adjustRightInd w:val="0"/>
        <w:jc w:val="both"/>
        <w:rPr>
          <w:rFonts w:ascii="Arial" w:hAnsi="Arial" w:cs="Arial"/>
          <w:sz w:val="22"/>
          <w:szCs w:val="22"/>
        </w:rPr>
      </w:pPr>
      <w:r w:rsidRPr="00C23901">
        <w:rPr>
          <w:rFonts w:ascii="Arial" w:hAnsi="Arial" w:cs="Arial"/>
          <w:sz w:val="22"/>
          <w:szCs w:val="22"/>
        </w:rPr>
        <w:t>L</w:t>
      </w:r>
      <w:r>
        <w:rPr>
          <w:rFonts w:ascii="Arial" w:hAnsi="Arial" w:cs="Arial"/>
          <w:sz w:val="22"/>
          <w:szCs w:val="22"/>
        </w:rPr>
        <w:t xml:space="preserve">ow </w:t>
      </w:r>
      <w:r w:rsidRPr="00C23901">
        <w:rPr>
          <w:rFonts w:ascii="Arial" w:hAnsi="Arial" w:cs="Arial"/>
          <w:sz w:val="22"/>
          <w:szCs w:val="22"/>
        </w:rPr>
        <w:t>P</w:t>
      </w:r>
      <w:r>
        <w:rPr>
          <w:rFonts w:ascii="Arial" w:hAnsi="Arial" w:cs="Arial"/>
          <w:sz w:val="22"/>
          <w:szCs w:val="22"/>
        </w:rPr>
        <w:t xml:space="preserve">ressure </w:t>
      </w:r>
      <w:r w:rsidRPr="00C23901">
        <w:rPr>
          <w:rFonts w:ascii="Arial" w:hAnsi="Arial" w:cs="Arial"/>
          <w:sz w:val="22"/>
          <w:szCs w:val="22"/>
        </w:rPr>
        <w:t>S</w:t>
      </w:r>
      <w:r>
        <w:rPr>
          <w:rFonts w:ascii="Arial" w:hAnsi="Arial" w:cs="Arial"/>
          <w:sz w:val="22"/>
          <w:szCs w:val="22"/>
        </w:rPr>
        <w:t xml:space="preserve">ewer </w:t>
      </w:r>
      <w:r w:rsidRPr="00C23901">
        <w:rPr>
          <w:rFonts w:ascii="Arial" w:hAnsi="Arial" w:cs="Arial"/>
          <w:sz w:val="22"/>
          <w:szCs w:val="22"/>
        </w:rPr>
        <w:t>S</w:t>
      </w:r>
      <w:r>
        <w:rPr>
          <w:rFonts w:ascii="Arial" w:hAnsi="Arial" w:cs="Arial"/>
          <w:sz w:val="22"/>
          <w:szCs w:val="22"/>
        </w:rPr>
        <w:t xml:space="preserve">ystems </w:t>
      </w:r>
      <w:r w:rsidR="0049211C">
        <w:rPr>
          <w:rFonts w:ascii="Arial" w:hAnsi="Arial" w:cs="Arial"/>
          <w:sz w:val="22"/>
          <w:szCs w:val="22"/>
        </w:rPr>
        <w:t xml:space="preserve">represent a special opportunity to retrofit neighborhood-wide failing septic tank systems and to preclude septic tanks in isolated areas unsuitable for septic tanks. </w:t>
      </w:r>
      <w:r w:rsidRPr="00C23901">
        <w:rPr>
          <w:rFonts w:ascii="Arial" w:hAnsi="Arial" w:cs="Arial"/>
          <w:sz w:val="22"/>
          <w:szCs w:val="22"/>
        </w:rPr>
        <w:t>L</w:t>
      </w:r>
      <w:r>
        <w:rPr>
          <w:rFonts w:ascii="Arial" w:hAnsi="Arial" w:cs="Arial"/>
          <w:sz w:val="22"/>
          <w:szCs w:val="22"/>
        </w:rPr>
        <w:t xml:space="preserve">ow </w:t>
      </w:r>
      <w:r w:rsidRPr="00C23901">
        <w:rPr>
          <w:rFonts w:ascii="Arial" w:hAnsi="Arial" w:cs="Arial"/>
          <w:sz w:val="22"/>
          <w:szCs w:val="22"/>
        </w:rPr>
        <w:t>P</w:t>
      </w:r>
      <w:r>
        <w:rPr>
          <w:rFonts w:ascii="Arial" w:hAnsi="Arial" w:cs="Arial"/>
          <w:sz w:val="22"/>
          <w:szCs w:val="22"/>
        </w:rPr>
        <w:t xml:space="preserve">ressure </w:t>
      </w:r>
      <w:r w:rsidRPr="00C23901">
        <w:rPr>
          <w:rFonts w:ascii="Arial" w:hAnsi="Arial" w:cs="Arial"/>
          <w:sz w:val="22"/>
          <w:szCs w:val="22"/>
        </w:rPr>
        <w:t>S</w:t>
      </w:r>
      <w:r w:rsidR="0023413E" w:rsidRPr="00C23901">
        <w:rPr>
          <w:rFonts w:ascii="Arial" w:hAnsi="Arial" w:cs="Arial"/>
          <w:sz w:val="22"/>
          <w:szCs w:val="22"/>
        </w:rPr>
        <w:t xml:space="preserve">ewer </w:t>
      </w:r>
      <w:r w:rsidRPr="00C23901">
        <w:rPr>
          <w:rFonts w:ascii="Arial" w:hAnsi="Arial" w:cs="Arial"/>
          <w:sz w:val="22"/>
          <w:szCs w:val="22"/>
        </w:rPr>
        <w:t>S</w:t>
      </w:r>
      <w:r w:rsidR="0049211C">
        <w:rPr>
          <w:rFonts w:ascii="Arial" w:hAnsi="Arial" w:cs="Arial"/>
          <w:sz w:val="22"/>
          <w:szCs w:val="22"/>
        </w:rPr>
        <w:t>ystems also represent special liabilities requiring caution in design and performance considerations for construction permit review.</w:t>
      </w:r>
    </w:p>
    <w:p w14:paraId="3A508985" w14:textId="7D4EFB34" w:rsidR="0049211C" w:rsidRDefault="0049211C">
      <w:pPr>
        <w:autoSpaceDE w:val="0"/>
        <w:autoSpaceDN w:val="0"/>
        <w:adjustRightInd w:val="0"/>
        <w:ind w:left="1440"/>
        <w:jc w:val="both"/>
        <w:rPr>
          <w:rFonts w:ascii="Arial" w:hAnsi="Arial" w:cs="Arial"/>
          <w:sz w:val="22"/>
          <w:szCs w:val="22"/>
        </w:rPr>
      </w:pPr>
    </w:p>
    <w:p w14:paraId="3EB89207" w14:textId="7BEF5CFE" w:rsidR="0049211C" w:rsidRDefault="001C618A">
      <w:pPr>
        <w:autoSpaceDE w:val="0"/>
        <w:autoSpaceDN w:val="0"/>
        <w:adjustRightInd w:val="0"/>
        <w:ind w:left="720"/>
        <w:jc w:val="both"/>
        <w:rPr>
          <w:rFonts w:ascii="Arial" w:hAnsi="Arial" w:cs="Arial"/>
          <w:sz w:val="22"/>
          <w:szCs w:val="22"/>
        </w:rPr>
      </w:pPr>
      <w:r w:rsidRPr="00AE0F18">
        <w:rPr>
          <w:rFonts w:ascii="Arial" w:hAnsi="Arial" w:cs="Arial"/>
          <w:sz w:val="22"/>
          <w:szCs w:val="22"/>
        </w:rPr>
        <w:t>A</w:t>
      </w:r>
      <w:r w:rsidR="0049211C" w:rsidRPr="001C618A">
        <w:rPr>
          <w:rFonts w:ascii="Arial" w:hAnsi="Arial" w:cs="Arial"/>
          <w:sz w:val="22"/>
          <w:szCs w:val="22"/>
        </w:rPr>
        <w:t>.</w:t>
      </w:r>
      <w:r w:rsidR="0049211C" w:rsidRPr="001C618A">
        <w:rPr>
          <w:rFonts w:ascii="Arial" w:hAnsi="Arial" w:cs="Arial"/>
          <w:sz w:val="22"/>
          <w:szCs w:val="22"/>
        </w:rPr>
        <w:tab/>
        <w:t>Approval Criteria for Low Pressure Sewer Systems</w:t>
      </w:r>
      <w:r w:rsidR="00655F23">
        <w:rPr>
          <w:rFonts w:ascii="Arial" w:hAnsi="Arial" w:cs="Arial"/>
          <w:sz w:val="22"/>
          <w:szCs w:val="22"/>
        </w:rPr>
        <w:t>:</w:t>
      </w:r>
    </w:p>
    <w:p w14:paraId="49C6E0CC" w14:textId="77777777" w:rsidR="0049211C" w:rsidRDefault="0049211C">
      <w:pPr>
        <w:autoSpaceDE w:val="0"/>
        <w:autoSpaceDN w:val="0"/>
        <w:adjustRightInd w:val="0"/>
        <w:jc w:val="both"/>
        <w:rPr>
          <w:rFonts w:ascii="Arial" w:hAnsi="Arial" w:cs="Arial"/>
          <w:sz w:val="22"/>
          <w:szCs w:val="22"/>
        </w:rPr>
      </w:pPr>
    </w:p>
    <w:p w14:paraId="6DAACC2C" w14:textId="298BE0A2" w:rsidR="0049211C" w:rsidRDefault="0049211C">
      <w:pPr>
        <w:autoSpaceDE w:val="0"/>
        <w:autoSpaceDN w:val="0"/>
        <w:adjustRightInd w:val="0"/>
        <w:ind w:left="2160" w:hanging="720"/>
        <w:jc w:val="both"/>
        <w:rPr>
          <w:rFonts w:ascii="Arial" w:hAnsi="Arial" w:cs="Arial"/>
          <w:sz w:val="22"/>
          <w:szCs w:val="22"/>
        </w:rPr>
      </w:pPr>
      <w:r>
        <w:rPr>
          <w:rFonts w:ascii="Arial" w:hAnsi="Arial" w:cs="Arial"/>
          <w:sz w:val="22"/>
          <w:szCs w:val="22"/>
        </w:rPr>
        <w:t>1.</w:t>
      </w:r>
      <w:r>
        <w:rPr>
          <w:rFonts w:ascii="Arial" w:hAnsi="Arial" w:cs="Arial"/>
          <w:sz w:val="22"/>
          <w:szCs w:val="22"/>
        </w:rPr>
        <w:tab/>
        <w:t xml:space="preserve">In addition to the minimum requirements set forth in this </w:t>
      </w:r>
      <w:r w:rsidR="00CA4B23" w:rsidRPr="00C966BA">
        <w:rPr>
          <w:rFonts w:ascii="Arial" w:hAnsi="Arial" w:cs="Arial"/>
          <w:sz w:val="22"/>
          <w:szCs w:val="22"/>
        </w:rPr>
        <w:t>Rule</w:t>
      </w:r>
      <w:r>
        <w:rPr>
          <w:rFonts w:ascii="Arial" w:hAnsi="Arial" w:cs="Arial"/>
          <w:sz w:val="22"/>
          <w:szCs w:val="22"/>
        </w:rPr>
        <w:t xml:space="preserve">, the design and standards guidance adopted in Rule 62-604.300, FAC, and otherwise adopted in this Rule, </w:t>
      </w:r>
      <w:r w:rsidR="00CA4B23" w:rsidRPr="00AE0F18">
        <w:rPr>
          <w:rFonts w:ascii="Arial" w:hAnsi="Arial" w:cs="Arial"/>
          <w:sz w:val="22"/>
          <w:szCs w:val="22"/>
        </w:rPr>
        <w:t xml:space="preserve">are </w:t>
      </w:r>
      <w:r>
        <w:rPr>
          <w:rFonts w:ascii="Arial" w:hAnsi="Arial" w:cs="Arial"/>
          <w:sz w:val="22"/>
          <w:szCs w:val="22"/>
        </w:rPr>
        <w:t>the minimum design and performance considerations</w:t>
      </w:r>
      <w:r w:rsidR="00CA4B23" w:rsidRPr="00AE0F18">
        <w:rPr>
          <w:rFonts w:ascii="Arial" w:hAnsi="Arial" w:cs="Arial"/>
          <w:sz w:val="22"/>
          <w:szCs w:val="22"/>
        </w:rPr>
        <w:t>,</w:t>
      </w:r>
      <w:r>
        <w:rPr>
          <w:rFonts w:ascii="Arial" w:hAnsi="Arial" w:cs="Arial"/>
          <w:sz w:val="22"/>
          <w:szCs w:val="22"/>
        </w:rPr>
        <w:t xml:space="preserve"> and requirements</w:t>
      </w:r>
      <w:r w:rsidR="00CA4B23" w:rsidRPr="00AE0F18">
        <w:rPr>
          <w:rFonts w:ascii="Arial" w:hAnsi="Arial" w:cs="Arial"/>
          <w:sz w:val="22"/>
          <w:szCs w:val="22"/>
        </w:rPr>
        <w:t>,</w:t>
      </w:r>
      <w:r>
        <w:rPr>
          <w:rFonts w:ascii="Arial" w:hAnsi="Arial" w:cs="Arial"/>
          <w:sz w:val="22"/>
          <w:szCs w:val="22"/>
        </w:rPr>
        <w:t xml:space="preserve"> for </w:t>
      </w:r>
      <w:r w:rsidR="006B364E" w:rsidRPr="00AE0F18">
        <w:rPr>
          <w:rFonts w:ascii="Arial" w:hAnsi="Arial" w:cs="Arial"/>
          <w:sz w:val="22"/>
          <w:szCs w:val="22"/>
        </w:rPr>
        <w:t>L</w:t>
      </w:r>
      <w:r w:rsidR="006B364E">
        <w:rPr>
          <w:rFonts w:ascii="Arial" w:hAnsi="Arial" w:cs="Arial"/>
          <w:sz w:val="22"/>
          <w:szCs w:val="22"/>
        </w:rPr>
        <w:t xml:space="preserve">ow </w:t>
      </w:r>
      <w:r w:rsidR="006B364E" w:rsidRPr="00AE0F18">
        <w:rPr>
          <w:rFonts w:ascii="Arial" w:hAnsi="Arial" w:cs="Arial"/>
          <w:sz w:val="22"/>
          <w:szCs w:val="22"/>
        </w:rPr>
        <w:t>P</w:t>
      </w:r>
      <w:r w:rsidR="006B364E">
        <w:rPr>
          <w:rFonts w:ascii="Arial" w:hAnsi="Arial" w:cs="Arial"/>
          <w:sz w:val="22"/>
          <w:szCs w:val="22"/>
        </w:rPr>
        <w:t xml:space="preserve">ressure </w:t>
      </w:r>
      <w:r w:rsidR="006B364E" w:rsidRPr="00AE0F18">
        <w:rPr>
          <w:rFonts w:ascii="Arial" w:hAnsi="Arial" w:cs="Arial"/>
          <w:sz w:val="22"/>
          <w:szCs w:val="22"/>
        </w:rPr>
        <w:t>S</w:t>
      </w:r>
      <w:r w:rsidR="006B364E">
        <w:rPr>
          <w:rFonts w:ascii="Arial" w:hAnsi="Arial" w:cs="Arial"/>
          <w:sz w:val="22"/>
          <w:szCs w:val="22"/>
        </w:rPr>
        <w:t xml:space="preserve">ewer </w:t>
      </w:r>
      <w:r w:rsidR="006B364E" w:rsidRPr="00AE0F18">
        <w:rPr>
          <w:rFonts w:ascii="Arial" w:hAnsi="Arial" w:cs="Arial"/>
          <w:sz w:val="22"/>
          <w:szCs w:val="22"/>
        </w:rPr>
        <w:t>S</w:t>
      </w:r>
      <w:r w:rsidR="006B364E">
        <w:rPr>
          <w:rFonts w:ascii="Arial" w:hAnsi="Arial" w:cs="Arial"/>
          <w:sz w:val="22"/>
          <w:szCs w:val="22"/>
        </w:rPr>
        <w:t>ystems</w:t>
      </w:r>
      <w:r>
        <w:rPr>
          <w:rFonts w:ascii="Arial" w:hAnsi="Arial" w:cs="Arial"/>
          <w:sz w:val="22"/>
          <w:szCs w:val="22"/>
        </w:rPr>
        <w:t>.</w:t>
      </w:r>
    </w:p>
    <w:p w14:paraId="4C679A90" w14:textId="77777777" w:rsidR="0049211C" w:rsidRDefault="0049211C">
      <w:pPr>
        <w:autoSpaceDE w:val="0"/>
        <w:autoSpaceDN w:val="0"/>
        <w:adjustRightInd w:val="0"/>
        <w:ind w:left="2160" w:hanging="720"/>
        <w:jc w:val="both"/>
        <w:rPr>
          <w:rFonts w:ascii="Arial" w:hAnsi="Arial" w:cs="Arial"/>
          <w:sz w:val="22"/>
          <w:szCs w:val="22"/>
        </w:rPr>
      </w:pPr>
    </w:p>
    <w:p w14:paraId="24F380D8" w14:textId="677E07BF" w:rsidR="000E28C5" w:rsidRDefault="0049211C">
      <w:pPr>
        <w:autoSpaceDE w:val="0"/>
        <w:autoSpaceDN w:val="0"/>
        <w:adjustRightInd w:val="0"/>
        <w:ind w:left="2160" w:hanging="720"/>
        <w:jc w:val="both"/>
        <w:rPr>
          <w:rFonts w:ascii="Arial" w:hAnsi="Arial" w:cs="Arial"/>
          <w:sz w:val="22"/>
          <w:szCs w:val="22"/>
        </w:rPr>
      </w:pPr>
      <w:r>
        <w:rPr>
          <w:rFonts w:ascii="Arial" w:hAnsi="Arial" w:cs="Arial"/>
          <w:sz w:val="22"/>
          <w:szCs w:val="22"/>
        </w:rPr>
        <w:t>2.</w:t>
      </w:r>
      <w:r>
        <w:rPr>
          <w:rFonts w:ascii="Arial" w:hAnsi="Arial" w:cs="Arial"/>
          <w:sz w:val="22"/>
          <w:szCs w:val="22"/>
        </w:rPr>
        <w:tab/>
      </w:r>
      <w:r w:rsidR="006B364E" w:rsidRPr="00AE0F18">
        <w:rPr>
          <w:rFonts w:ascii="Arial" w:hAnsi="Arial" w:cs="Arial"/>
          <w:sz w:val="22"/>
          <w:szCs w:val="22"/>
        </w:rPr>
        <w:t>L</w:t>
      </w:r>
      <w:r w:rsidR="006B364E">
        <w:rPr>
          <w:rFonts w:ascii="Arial" w:hAnsi="Arial" w:cs="Arial"/>
          <w:sz w:val="22"/>
          <w:szCs w:val="22"/>
        </w:rPr>
        <w:t xml:space="preserve">ow </w:t>
      </w:r>
      <w:r w:rsidR="006B364E" w:rsidRPr="00AE0F18">
        <w:rPr>
          <w:rFonts w:ascii="Arial" w:hAnsi="Arial" w:cs="Arial"/>
          <w:sz w:val="22"/>
          <w:szCs w:val="22"/>
        </w:rPr>
        <w:t>P</w:t>
      </w:r>
      <w:r w:rsidR="006B364E">
        <w:rPr>
          <w:rFonts w:ascii="Arial" w:hAnsi="Arial" w:cs="Arial"/>
          <w:sz w:val="22"/>
          <w:szCs w:val="22"/>
        </w:rPr>
        <w:t xml:space="preserve">ressure </w:t>
      </w:r>
      <w:r w:rsidR="006B364E" w:rsidRPr="00AE0F18">
        <w:rPr>
          <w:rFonts w:ascii="Arial" w:hAnsi="Arial" w:cs="Arial"/>
          <w:sz w:val="22"/>
          <w:szCs w:val="22"/>
        </w:rPr>
        <w:t>S</w:t>
      </w:r>
      <w:r w:rsidR="006B364E">
        <w:rPr>
          <w:rFonts w:ascii="Arial" w:hAnsi="Arial" w:cs="Arial"/>
          <w:sz w:val="22"/>
          <w:szCs w:val="22"/>
        </w:rPr>
        <w:t xml:space="preserve">ewer </w:t>
      </w:r>
      <w:r w:rsidR="006B364E" w:rsidRPr="00AE0F18">
        <w:rPr>
          <w:rFonts w:ascii="Arial" w:hAnsi="Arial" w:cs="Arial"/>
          <w:sz w:val="22"/>
          <w:szCs w:val="22"/>
        </w:rPr>
        <w:t>S</w:t>
      </w:r>
      <w:r w:rsidR="006B364E">
        <w:rPr>
          <w:rFonts w:ascii="Arial" w:hAnsi="Arial" w:cs="Arial"/>
          <w:sz w:val="22"/>
          <w:szCs w:val="22"/>
        </w:rPr>
        <w:t xml:space="preserve">ystems </w:t>
      </w:r>
      <w:r>
        <w:rPr>
          <w:rFonts w:ascii="Arial" w:hAnsi="Arial" w:cs="Arial"/>
          <w:sz w:val="22"/>
          <w:szCs w:val="22"/>
        </w:rPr>
        <w:t xml:space="preserve">will be permitted for construction only where operated by a competent maintenance entity, such as a </w:t>
      </w:r>
      <w:r w:rsidR="006B364E" w:rsidRPr="00AE0F18">
        <w:rPr>
          <w:rFonts w:ascii="Arial" w:hAnsi="Arial" w:cs="Arial"/>
          <w:sz w:val="22"/>
          <w:szCs w:val="22"/>
        </w:rPr>
        <w:t>R</w:t>
      </w:r>
      <w:r w:rsidR="006B364E">
        <w:rPr>
          <w:rFonts w:ascii="Arial" w:hAnsi="Arial" w:cs="Arial"/>
          <w:sz w:val="22"/>
          <w:szCs w:val="22"/>
        </w:rPr>
        <w:t xml:space="preserve">egional </w:t>
      </w:r>
      <w:r w:rsidR="006B364E" w:rsidRPr="00AE0F18">
        <w:rPr>
          <w:rFonts w:ascii="Arial" w:hAnsi="Arial" w:cs="Arial"/>
          <w:sz w:val="22"/>
          <w:szCs w:val="22"/>
        </w:rPr>
        <w:t>Sewer U</w:t>
      </w:r>
      <w:r w:rsidR="006B364E">
        <w:rPr>
          <w:rFonts w:ascii="Arial" w:hAnsi="Arial" w:cs="Arial"/>
          <w:sz w:val="22"/>
          <w:szCs w:val="22"/>
        </w:rPr>
        <w:t>tility</w:t>
      </w:r>
      <w:r>
        <w:rPr>
          <w:rFonts w:ascii="Arial" w:hAnsi="Arial" w:cs="Arial"/>
          <w:sz w:val="22"/>
          <w:szCs w:val="22"/>
        </w:rPr>
        <w:t>, community-owned utility or permanent management corporation (resorts, commercial projects, etc</w:t>
      </w:r>
      <w:r w:rsidR="0023413E" w:rsidRPr="00AE0F18">
        <w:rPr>
          <w:rFonts w:ascii="Arial" w:hAnsi="Arial" w:cs="Arial"/>
          <w:sz w:val="22"/>
          <w:szCs w:val="22"/>
        </w:rPr>
        <w:t>.</w:t>
      </w:r>
      <w:r>
        <w:rPr>
          <w:rFonts w:ascii="Arial" w:hAnsi="Arial" w:cs="Arial"/>
          <w:sz w:val="22"/>
          <w:szCs w:val="22"/>
        </w:rPr>
        <w:t>)</w:t>
      </w:r>
      <w:r w:rsidR="000E28C5">
        <w:rPr>
          <w:rFonts w:ascii="Arial" w:hAnsi="Arial" w:cs="Arial"/>
          <w:sz w:val="22"/>
          <w:szCs w:val="22"/>
        </w:rPr>
        <w:t>.</w:t>
      </w:r>
    </w:p>
    <w:p w14:paraId="74BB7086" w14:textId="77777777" w:rsidR="000E28C5" w:rsidRDefault="000E28C5">
      <w:pPr>
        <w:autoSpaceDE w:val="0"/>
        <w:autoSpaceDN w:val="0"/>
        <w:adjustRightInd w:val="0"/>
        <w:ind w:left="2160" w:hanging="720"/>
        <w:jc w:val="both"/>
        <w:rPr>
          <w:rFonts w:ascii="Arial" w:hAnsi="Arial" w:cs="Arial"/>
          <w:sz w:val="22"/>
          <w:szCs w:val="22"/>
        </w:rPr>
      </w:pPr>
    </w:p>
    <w:p w14:paraId="3DA1536A" w14:textId="3713331E" w:rsidR="0049211C" w:rsidRPr="00AE0F18" w:rsidRDefault="000E28C5">
      <w:pPr>
        <w:autoSpaceDE w:val="0"/>
        <w:autoSpaceDN w:val="0"/>
        <w:adjustRightInd w:val="0"/>
        <w:ind w:left="2160" w:hanging="720"/>
        <w:jc w:val="both"/>
        <w:rPr>
          <w:rFonts w:ascii="Arial" w:hAnsi="Arial" w:cs="Arial"/>
          <w:sz w:val="22"/>
          <w:szCs w:val="22"/>
        </w:rPr>
      </w:pPr>
      <w:r w:rsidRPr="00AE0F18">
        <w:rPr>
          <w:rFonts w:ascii="Arial" w:hAnsi="Arial" w:cs="Arial"/>
          <w:sz w:val="22"/>
          <w:szCs w:val="22"/>
        </w:rPr>
        <w:t>3.</w:t>
      </w:r>
      <w:r w:rsidRPr="00AE0F18">
        <w:rPr>
          <w:rFonts w:ascii="Arial" w:hAnsi="Arial" w:cs="Arial"/>
          <w:sz w:val="22"/>
          <w:szCs w:val="22"/>
        </w:rPr>
        <w:tab/>
        <w:t>When the applica</w:t>
      </w:r>
      <w:r w:rsidR="000E7754" w:rsidRPr="00AE0F18">
        <w:rPr>
          <w:rFonts w:ascii="Arial" w:hAnsi="Arial" w:cs="Arial"/>
          <w:sz w:val="22"/>
          <w:szCs w:val="22"/>
        </w:rPr>
        <w:t>nt</w:t>
      </w:r>
      <w:r w:rsidRPr="00AE0F18">
        <w:rPr>
          <w:rFonts w:ascii="Arial" w:hAnsi="Arial" w:cs="Arial"/>
          <w:sz w:val="22"/>
          <w:szCs w:val="22"/>
        </w:rPr>
        <w:t xml:space="preserve"> for a </w:t>
      </w:r>
      <w:r w:rsidR="006B364E" w:rsidRPr="00AE0F18">
        <w:rPr>
          <w:rFonts w:ascii="Arial" w:hAnsi="Arial" w:cs="Arial"/>
          <w:sz w:val="22"/>
          <w:szCs w:val="22"/>
        </w:rPr>
        <w:t>L</w:t>
      </w:r>
      <w:r w:rsidRPr="00AE0F18">
        <w:rPr>
          <w:rFonts w:ascii="Arial" w:hAnsi="Arial" w:cs="Arial"/>
          <w:sz w:val="22"/>
          <w:szCs w:val="22"/>
        </w:rPr>
        <w:t xml:space="preserve">ow </w:t>
      </w:r>
      <w:r w:rsidR="006B364E" w:rsidRPr="00AE0F18">
        <w:rPr>
          <w:rFonts w:ascii="Arial" w:hAnsi="Arial" w:cs="Arial"/>
          <w:sz w:val="22"/>
          <w:szCs w:val="22"/>
        </w:rPr>
        <w:t>P</w:t>
      </w:r>
      <w:r w:rsidRPr="00AE0F18">
        <w:rPr>
          <w:rFonts w:ascii="Arial" w:hAnsi="Arial" w:cs="Arial"/>
          <w:sz w:val="22"/>
          <w:szCs w:val="22"/>
        </w:rPr>
        <w:t xml:space="preserve">ressure </w:t>
      </w:r>
      <w:r w:rsidR="006B364E" w:rsidRPr="00AE0F18">
        <w:rPr>
          <w:rFonts w:ascii="Arial" w:hAnsi="Arial" w:cs="Arial"/>
          <w:sz w:val="22"/>
          <w:szCs w:val="22"/>
        </w:rPr>
        <w:t>S</w:t>
      </w:r>
      <w:r w:rsidRPr="00AE0F18">
        <w:rPr>
          <w:rFonts w:ascii="Arial" w:hAnsi="Arial" w:cs="Arial"/>
          <w:sz w:val="22"/>
          <w:szCs w:val="22"/>
        </w:rPr>
        <w:t xml:space="preserve">ewer </w:t>
      </w:r>
      <w:r w:rsidR="006B364E" w:rsidRPr="00AE0F18">
        <w:rPr>
          <w:rFonts w:ascii="Arial" w:hAnsi="Arial" w:cs="Arial"/>
          <w:sz w:val="22"/>
          <w:szCs w:val="22"/>
        </w:rPr>
        <w:t>S</w:t>
      </w:r>
      <w:r w:rsidRPr="00AE0F18">
        <w:rPr>
          <w:rFonts w:ascii="Arial" w:hAnsi="Arial" w:cs="Arial"/>
          <w:sz w:val="22"/>
          <w:szCs w:val="22"/>
        </w:rPr>
        <w:t xml:space="preserve">ystem construction permit is a </w:t>
      </w:r>
      <w:r w:rsidR="006B364E" w:rsidRPr="00AE0F18">
        <w:rPr>
          <w:rFonts w:ascii="Arial" w:hAnsi="Arial" w:cs="Arial"/>
          <w:sz w:val="22"/>
          <w:szCs w:val="22"/>
        </w:rPr>
        <w:t>R</w:t>
      </w:r>
      <w:r w:rsidRPr="00AE0F18">
        <w:rPr>
          <w:rFonts w:ascii="Arial" w:hAnsi="Arial" w:cs="Arial"/>
          <w:sz w:val="22"/>
          <w:szCs w:val="22"/>
        </w:rPr>
        <w:t xml:space="preserve">egional </w:t>
      </w:r>
      <w:r w:rsidR="006B364E" w:rsidRPr="00AE0F18">
        <w:rPr>
          <w:rFonts w:ascii="Arial" w:hAnsi="Arial" w:cs="Arial"/>
          <w:sz w:val="22"/>
          <w:szCs w:val="22"/>
        </w:rPr>
        <w:t>S</w:t>
      </w:r>
      <w:r w:rsidRPr="00AE0F18">
        <w:rPr>
          <w:rFonts w:ascii="Arial" w:hAnsi="Arial" w:cs="Arial"/>
          <w:sz w:val="22"/>
          <w:szCs w:val="22"/>
        </w:rPr>
        <w:t xml:space="preserve">ewer </w:t>
      </w:r>
      <w:r w:rsidR="006B364E" w:rsidRPr="00AE0F18">
        <w:rPr>
          <w:rFonts w:ascii="Arial" w:hAnsi="Arial" w:cs="Arial"/>
          <w:sz w:val="22"/>
          <w:szCs w:val="22"/>
        </w:rPr>
        <w:t>U</w:t>
      </w:r>
      <w:r w:rsidRPr="00AE0F18">
        <w:rPr>
          <w:rFonts w:ascii="Arial" w:hAnsi="Arial" w:cs="Arial"/>
          <w:sz w:val="22"/>
          <w:szCs w:val="22"/>
        </w:rPr>
        <w:t xml:space="preserve">tility, and construction was completed in compliance with </w:t>
      </w:r>
      <w:r w:rsidR="006B364E" w:rsidRPr="00AE0F18">
        <w:rPr>
          <w:rFonts w:ascii="Arial" w:hAnsi="Arial" w:cs="Arial"/>
          <w:sz w:val="22"/>
          <w:szCs w:val="22"/>
        </w:rPr>
        <w:t>L</w:t>
      </w:r>
      <w:r w:rsidR="007E6A42" w:rsidRPr="00AE0F18">
        <w:rPr>
          <w:rFonts w:ascii="Arial" w:hAnsi="Arial" w:cs="Arial"/>
          <w:sz w:val="22"/>
          <w:szCs w:val="22"/>
        </w:rPr>
        <w:t xml:space="preserve">ow </w:t>
      </w:r>
      <w:r w:rsidR="006B364E" w:rsidRPr="00AE0F18">
        <w:rPr>
          <w:rFonts w:ascii="Arial" w:hAnsi="Arial" w:cs="Arial"/>
          <w:sz w:val="22"/>
          <w:szCs w:val="22"/>
        </w:rPr>
        <w:t>P</w:t>
      </w:r>
      <w:r w:rsidR="007E6A42" w:rsidRPr="00AE0F18">
        <w:rPr>
          <w:rFonts w:ascii="Arial" w:hAnsi="Arial" w:cs="Arial"/>
          <w:sz w:val="22"/>
          <w:szCs w:val="22"/>
        </w:rPr>
        <w:t xml:space="preserve">ressure </w:t>
      </w:r>
      <w:r w:rsidR="006B364E" w:rsidRPr="00AE0F18">
        <w:rPr>
          <w:rFonts w:ascii="Arial" w:hAnsi="Arial" w:cs="Arial"/>
          <w:sz w:val="22"/>
          <w:szCs w:val="22"/>
        </w:rPr>
        <w:t>S</w:t>
      </w:r>
      <w:r w:rsidR="007E6A42" w:rsidRPr="00AE0F18">
        <w:rPr>
          <w:rFonts w:ascii="Arial" w:hAnsi="Arial" w:cs="Arial"/>
          <w:sz w:val="22"/>
          <w:szCs w:val="22"/>
        </w:rPr>
        <w:t xml:space="preserve">ewer </w:t>
      </w:r>
      <w:r w:rsidR="006B364E" w:rsidRPr="00AE0F18">
        <w:rPr>
          <w:rFonts w:ascii="Arial" w:hAnsi="Arial" w:cs="Arial"/>
          <w:sz w:val="22"/>
          <w:szCs w:val="22"/>
        </w:rPr>
        <w:t>S</w:t>
      </w:r>
      <w:r w:rsidR="007E6A42" w:rsidRPr="00AE0F18">
        <w:rPr>
          <w:rFonts w:ascii="Arial" w:hAnsi="Arial" w:cs="Arial"/>
          <w:sz w:val="22"/>
          <w:szCs w:val="22"/>
        </w:rPr>
        <w:t xml:space="preserve">ystem </w:t>
      </w:r>
      <w:r w:rsidRPr="00AE0F18">
        <w:rPr>
          <w:rFonts w:ascii="Arial" w:hAnsi="Arial" w:cs="Arial"/>
          <w:sz w:val="22"/>
          <w:szCs w:val="22"/>
        </w:rPr>
        <w:t xml:space="preserve">design requirements, </w:t>
      </w:r>
      <w:r w:rsidR="004A4194" w:rsidRPr="00AE0F18">
        <w:rPr>
          <w:rFonts w:ascii="Arial" w:hAnsi="Arial" w:cs="Arial"/>
          <w:sz w:val="22"/>
          <w:szCs w:val="22"/>
        </w:rPr>
        <w:t xml:space="preserve">the </w:t>
      </w:r>
      <w:r w:rsidRPr="00AE0F18">
        <w:rPr>
          <w:rFonts w:ascii="Arial" w:hAnsi="Arial" w:cs="Arial"/>
          <w:sz w:val="22"/>
          <w:szCs w:val="22"/>
        </w:rPr>
        <w:t xml:space="preserve">operation and maintenance responsibilities may be transferred to a </w:t>
      </w:r>
      <w:r w:rsidR="004A4194" w:rsidRPr="00AE0F18">
        <w:rPr>
          <w:rFonts w:ascii="Arial" w:hAnsi="Arial" w:cs="Arial"/>
          <w:sz w:val="22"/>
          <w:szCs w:val="22"/>
        </w:rPr>
        <w:t xml:space="preserve">single </w:t>
      </w:r>
      <w:r w:rsidR="007E6A42" w:rsidRPr="00AE0F18">
        <w:rPr>
          <w:rFonts w:ascii="Arial" w:hAnsi="Arial" w:cs="Arial"/>
          <w:sz w:val="22"/>
          <w:szCs w:val="22"/>
        </w:rPr>
        <w:t xml:space="preserve">residential </w:t>
      </w:r>
      <w:r w:rsidRPr="00AE0F18">
        <w:rPr>
          <w:rFonts w:ascii="Arial" w:hAnsi="Arial" w:cs="Arial"/>
          <w:sz w:val="22"/>
          <w:szCs w:val="22"/>
        </w:rPr>
        <w:t xml:space="preserve">private property owner if an easement </w:t>
      </w:r>
      <w:r w:rsidR="007E6A42" w:rsidRPr="00AE0F18">
        <w:rPr>
          <w:rFonts w:ascii="Arial" w:hAnsi="Arial" w:cs="Arial"/>
          <w:sz w:val="22"/>
          <w:szCs w:val="22"/>
        </w:rPr>
        <w:t xml:space="preserve">is </w:t>
      </w:r>
      <w:r w:rsidRPr="00AE0F18">
        <w:rPr>
          <w:rFonts w:ascii="Arial" w:hAnsi="Arial" w:cs="Arial"/>
          <w:sz w:val="22"/>
          <w:szCs w:val="22"/>
        </w:rPr>
        <w:t xml:space="preserve">recorded in the public record, signed by the </w:t>
      </w:r>
      <w:r w:rsidR="007E6A42" w:rsidRPr="00AE0F18">
        <w:rPr>
          <w:rFonts w:ascii="Arial" w:hAnsi="Arial" w:cs="Arial"/>
          <w:sz w:val="22"/>
          <w:szCs w:val="22"/>
        </w:rPr>
        <w:t xml:space="preserve">residential </w:t>
      </w:r>
      <w:r w:rsidRPr="00AE0F18">
        <w:rPr>
          <w:rFonts w:ascii="Arial" w:hAnsi="Arial" w:cs="Arial"/>
          <w:sz w:val="22"/>
          <w:szCs w:val="22"/>
        </w:rPr>
        <w:t>property owner, accepting maintenance responsibilities</w:t>
      </w:r>
      <w:r w:rsidR="007E6A42" w:rsidRPr="00AE0F18">
        <w:rPr>
          <w:rFonts w:ascii="Arial" w:hAnsi="Arial" w:cs="Arial"/>
          <w:sz w:val="22"/>
          <w:szCs w:val="22"/>
        </w:rPr>
        <w:t xml:space="preserve"> for the </w:t>
      </w:r>
      <w:r w:rsidR="006B364E" w:rsidRPr="00AE0F18">
        <w:rPr>
          <w:rFonts w:ascii="Arial" w:hAnsi="Arial" w:cs="Arial"/>
          <w:sz w:val="22"/>
          <w:szCs w:val="22"/>
        </w:rPr>
        <w:t>P</w:t>
      </w:r>
      <w:r w:rsidR="007E6A42" w:rsidRPr="00AE0F18">
        <w:rPr>
          <w:rFonts w:ascii="Arial" w:hAnsi="Arial" w:cs="Arial"/>
          <w:sz w:val="22"/>
          <w:szCs w:val="22"/>
        </w:rPr>
        <w:t>ump</w:t>
      </w:r>
      <w:r w:rsidR="006B364E" w:rsidRPr="00AE0F18">
        <w:rPr>
          <w:rFonts w:ascii="Arial" w:hAnsi="Arial" w:cs="Arial"/>
          <w:sz w:val="22"/>
          <w:szCs w:val="22"/>
        </w:rPr>
        <w:t xml:space="preserve"> Station</w:t>
      </w:r>
      <w:r w:rsidR="007E6A42" w:rsidRPr="00AE0F18">
        <w:rPr>
          <w:rFonts w:ascii="Arial" w:hAnsi="Arial" w:cs="Arial"/>
          <w:sz w:val="22"/>
          <w:szCs w:val="22"/>
        </w:rPr>
        <w:t xml:space="preserve"> and lateral line from residence to the point of connection to the </w:t>
      </w:r>
      <w:r w:rsidR="006B364E" w:rsidRPr="00AE0F18">
        <w:rPr>
          <w:rFonts w:ascii="Arial" w:hAnsi="Arial" w:cs="Arial"/>
          <w:sz w:val="22"/>
          <w:szCs w:val="22"/>
        </w:rPr>
        <w:t>R</w:t>
      </w:r>
      <w:r w:rsidR="007E6A42" w:rsidRPr="00AE0F18">
        <w:rPr>
          <w:rFonts w:ascii="Arial" w:hAnsi="Arial" w:cs="Arial"/>
          <w:sz w:val="22"/>
          <w:szCs w:val="22"/>
        </w:rPr>
        <w:t>egi</w:t>
      </w:r>
      <w:r w:rsidR="006B364E" w:rsidRPr="00AE0F18">
        <w:rPr>
          <w:rFonts w:ascii="Arial" w:hAnsi="Arial" w:cs="Arial"/>
          <w:sz w:val="22"/>
          <w:szCs w:val="22"/>
        </w:rPr>
        <w:t>o</w:t>
      </w:r>
      <w:r w:rsidR="007E6A42" w:rsidRPr="00AE0F18">
        <w:rPr>
          <w:rFonts w:ascii="Arial" w:hAnsi="Arial" w:cs="Arial"/>
          <w:sz w:val="22"/>
          <w:szCs w:val="22"/>
        </w:rPr>
        <w:t xml:space="preserve">nal </w:t>
      </w:r>
      <w:r w:rsidR="006B364E" w:rsidRPr="00AE0F18">
        <w:rPr>
          <w:rFonts w:ascii="Arial" w:hAnsi="Arial" w:cs="Arial"/>
          <w:sz w:val="22"/>
          <w:szCs w:val="22"/>
        </w:rPr>
        <w:t>S</w:t>
      </w:r>
      <w:r w:rsidR="007E6A42" w:rsidRPr="00AE0F18">
        <w:rPr>
          <w:rFonts w:ascii="Arial" w:hAnsi="Arial" w:cs="Arial"/>
          <w:sz w:val="22"/>
          <w:szCs w:val="22"/>
        </w:rPr>
        <w:t xml:space="preserve">ewer </w:t>
      </w:r>
      <w:r w:rsidR="00E67FF3" w:rsidRPr="00AE0F18">
        <w:rPr>
          <w:rFonts w:ascii="Arial" w:hAnsi="Arial" w:cs="Arial"/>
          <w:sz w:val="22"/>
          <w:szCs w:val="22"/>
        </w:rPr>
        <w:t>U</w:t>
      </w:r>
      <w:r w:rsidR="007E6A42" w:rsidRPr="00AE0F18">
        <w:rPr>
          <w:rFonts w:ascii="Arial" w:hAnsi="Arial" w:cs="Arial"/>
          <w:sz w:val="22"/>
          <w:szCs w:val="22"/>
        </w:rPr>
        <w:t xml:space="preserve">tility </w:t>
      </w:r>
      <w:r w:rsidR="00E67FF3" w:rsidRPr="00AE0F18">
        <w:rPr>
          <w:rFonts w:ascii="Arial" w:hAnsi="Arial" w:cs="Arial"/>
          <w:sz w:val="22"/>
          <w:szCs w:val="22"/>
        </w:rPr>
        <w:t>L</w:t>
      </w:r>
      <w:r w:rsidR="007E6A42" w:rsidRPr="00AE0F18">
        <w:rPr>
          <w:rFonts w:ascii="Arial" w:hAnsi="Arial" w:cs="Arial"/>
          <w:sz w:val="22"/>
          <w:szCs w:val="22"/>
        </w:rPr>
        <w:t xml:space="preserve">ow </w:t>
      </w:r>
      <w:r w:rsidR="00E67FF3" w:rsidRPr="00AE0F18">
        <w:rPr>
          <w:rFonts w:ascii="Arial" w:hAnsi="Arial" w:cs="Arial"/>
          <w:sz w:val="22"/>
          <w:szCs w:val="22"/>
        </w:rPr>
        <w:t>P</w:t>
      </w:r>
      <w:r w:rsidR="007E6A42" w:rsidRPr="00AE0F18">
        <w:rPr>
          <w:rFonts w:ascii="Arial" w:hAnsi="Arial" w:cs="Arial"/>
          <w:sz w:val="22"/>
          <w:szCs w:val="22"/>
        </w:rPr>
        <w:t xml:space="preserve">ressure </w:t>
      </w:r>
      <w:r w:rsidR="00E67FF3" w:rsidRPr="00AE0F18">
        <w:rPr>
          <w:rFonts w:ascii="Arial" w:hAnsi="Arial" w:cs="Arial"/>
          <w:sz w:val="22"/>
          <w:szCs w:val="22"/>
        </w:rPr>
        <w:t>S</w:t>
      </w:r>
      <w:r w:rsidR="007E6A42" w:rsidRPr="00AE0F18">
        <w:rPr>
          <w:rFonts w:ascii="Arial" w:hAnsi="Arial" w:cs="Arial"/>
          <w:sz w:val="22"/>
          <w:szCs w:val="22"/>
        </w:rPr>
        <w:t xml:space="preserve">ewer main, </w:t>
      </w:r>
      <w:r w:rsidRPr="00AE0F18">
        <w:rPr>
          <w:rFonts w:ascii="Arial" w:hAnsi="Arial" w:cs="Arial"/>
          <w:sz w:val="22"/>
          <w:szCs w:val="22"/>
        </w:rPr>
        <w:t>which easement must run with title to the property.</w:t>
      </w:r>
    </w:p>
    <w:p w14:paraId="7109DFD3" w14:textId="77777777" w:rsidR="0049211C" w:rsidRDefault="0049211C">
      <w:pPr>
        <w:autoSpaceDE w:val="0"/>
        <w:autoSpaceDN w:val="0"/>
        <w:adjustRightInd w:val="0"/>
        <w:ind w:left="2160"/>
        <w:jc w:val="both"/>
        <w:rPr>
          <w:rFonts w:ascii="Arial" w:hAnsi="Arial" w:cs="Arial"/>
          <w:sz w:val="22"/>
          <w:szCs w:val="22"/>
        </w:rPr>
      </w:pPr>
    </w:p>
    <w:p w14:paraId="22DC8516" w14:textId="589AB231" w:rsidR="0049211C" w:rsidRDefault="007001B4">
      <w:pPr>
        <w:autoSpaceDE w:val="0"/>
        <w:autoSpaceDN w:val="0"/>
        <w:adjustRightInd w:val="0"/>
        <w:ind w:left="2160" w:hanging="720"/>
        <w:jc w:val="both"/>
        <w:rPr>
          <w:rFonts w:ascii="Arial" w:hAnsi="Arial" w:cs="Arial"/>
          <w:sz w:val="22"/>
          <w:szCs w:val="22"/>
        </w:rPr>
      </w:pPr>
      <w:r w:rsidRPr="00AE0F18">
        <w:rPr>
          <w:rFonts w:ascii="Arial" w:hAnsi="Arial" w:cs="Arial"/>
          <w:sz w:val="22"/>
          <w:szCs w:val="22"/>
        </w:rPr>
        <w:t>4</w:t>
      </w:r>
      <w:r w:rsidR="0049211C">
        <w:rPr>
          <w:rFonts w:ascii="Arial" w:hAnsi="Arial" w:cs="Arial"/>
          <w:sz w:val="22"/>
          <w:szCs w:val="22"/>
        </w:rPr>
        <w:t>.</w:t>
      </w:r>
      <w:r w:rsidR="0049211C">
        <w:rPr>
          <w:rFonts w:ascii="Arial" w:hAnsi="Arial" w:cs="Arial"/>
          <w:sz w:val="22"/>
          <w:szCs w:val="22"/>
        </w:rPr>
        <w:tab/>
        <w:t xml:space="preserve">When the applicant for a </w:t>
      </w:r>
      <w:bookmarkStart w:id="19" w:name="_Hlk97559795"/>
      <w:r w:rsidR="00E67FF3" w:rsidRPr="00AE0F18">
        <w:rPr>
          <w:rFonts w:ascii="Arial" w:hAnsi="Arial" w:cs="Arial"/>
          <w:sz w:val="22"/>
          <w:szCs w:val="22"/>
        </w:rPr>
        <w:t>L</w:t>
      </w:r>
      <w:r w:rsidR="00E67FF3">
        <w:rPr>
          <w:rFonts w:ascii="Arial" w:hAnsi="Arial" w:cs="Arial"/>
          <w:sz w:val="22"/>
          <w:szCs w:val="22"/>
        </w:rPr>
        <w:t xml:space="preserve">ow </w:t>
      </w:r>
      <w:r w:rsidR="00E67FF3" w:rsidRPr="00AE0F18">
        <w:rPr>
          <w:rFonts w:ascii="Arial" w:hAnsi="Arial" w:cs="Arial"/>
          <w:sz w:val="22"/>
          <w:szCs w:val="22"/>
        </w:rPr>
        <w:t>P</w:t>
      </w:r>
      <w:r w:rsidR="00E67FF3">
        <w:rPr>
          <w:rFonts w:ascii="Arial" w:hAnsi="Arial" w:cs="Arial"/>
          <w:sz w:val="22"/>
          <w:szCs w:val="22"/>
        </w:rPr>
        <w:t xml:space="preserve">ressure </w:t>
      </w:r>
      <w:r w:rsidR="00E67FF3" w:rsidRPr="00AE0F18">
        <w:rPr>
          <w:rFonts w:ascii="Arial" w:hAnsi="Arial" w:cs="Arial"/>
          <w:sz w:val="22"/>
          <w:szCs w:val="22"/>
        </w:rPr>
        <w:t>S</w:t>
      </w:r>
      <w:r w:rsidR="00E67FF3">
        <w:rPr>
          <w:rFonts w:ascii="Arial" w:hAnsi="Arial" w:cs="Arial"/>
          <w:sz w:val="22"/>
          <w:szCs w:val="22"/>
        </w:rPr>
        <w:t xml:space="preserve">ewer </w:t>
      </w:r>
      <w:r w:rsidR="00E67FF3" w:rsidRPr="00AE0F18">
        <w:rPr>
          <w:rFonts w:ascii="Arial" w:hAnsi="Arial" w:cs="Arial"/>
          <w:sz w:val="22"/>
          <w:szCs w:val="22"/>
        </w:rPr>
        <w:t>S</w:t>
      </w:r>
      <w:r w:rsidR="00E67FF3">
        <w:rPr>
          <w:rFonts w:ascii="Arial" w:hAnsi="Arial" w:cs="Arial"/>
          <w:sz w:val="22"/>
          <w:szCs w:val="22"/>
        </w:rPr>
        <w:t>ystem</w:t>
      </w:r>
      <w:r w:rsidR="0049211C">
        <w:rPr>
          <w:rFonts w:ascii="Arial" w:hAnsi="Arial" w:cs="Arial"/>
          <w:sz w:val="22"/>
          <w:szCs w:val="22"/>
        </w:rPr>
        <w:t xml:space="preserve"> </w:t>
      </w:r>
      <w:bookmarkEnd w:id="19"/>
      <w:r w:rsidR="0049211C">
        <w:rPr>
          <w:rFonts w:ascii="Arial" w:hAnsi="Arial" w:cs="Arial"/>
          <w:sz w:val="22"/>
          <w:szCs w:val="22"/>
        </w:rPr>
        <w:t xml:space="preserve">construction permit is not a </w:t>
      </w:r>
      <w:r w:rsidR="00E67FF3" w:rsidRPr="00AE0F18">
        <w:rPr>
          <w:rFonts w:ascii="Arial" w:hAnsi="Arial" w:cs="Arial"/>
          <w:sz w:val="22"/>
          <w:szCs w:val="22"/>
        </w:rPr>
        <w:t>R</w:t>
      </w:r>
      <w:r w:rsidR="00E67FF3">
        <w:rPr>
          <w:rFonts w:ascii="Arial" w:hAnsi="Arial" w:cs="Arial"/>
          <w:sz w:val="22"/>
          <w:szCs w:val="22"/>
        </w:rPr>
        <w:t xml:space="preserve">egional </w:t>
      </w:r>
      <w:r w:rsidR="00E67FF3" w:rsidRPr="00AE0F18">
        <w:rPr>
          <w:rFonts w:ascii="Arial" w:hAnsi="Arial" w:cs="Arial"/>
          <w:sz w:val="22"/>
          <w:szCs w:val="22"/>
        </w:rPr>
        <w:t>Sewer U</w:t>
      </w:r>
      <w:r w:rsidR="00E67FF3">
        <w:rPr>
          <w:rFonts w:ascii="Arial" w:hAnsi="Arial" w:cs="Arial"/>
          <w:sz w:val="22"/>
          <w:szCs w:val="22"/>
        </w:rPr>
        <w:t>tility</w:t>
      </w:r>
      <w:r w:rsidR="0049211C">
        <w:rPr>
          <w:rFonts w:ascii="Arial" w:hAnsi="Arial" w:cs="Arial"/>
          <w:sz w:val="22"/>
          <w:szCs w:val="22"/>
        </w:rPr>
        <w:t xml:space="preserve">, the applicant will submit documents demonstrating capability (assets, equipment, resources) to provide for perpetual operation and maintenance of the </w:t>
      </w:r>
      <w:r w:rsidR="00E67FF3" w:rsidRPr="00AE0F18">
        <w:rPr>
          <w:rFonts w:ascii="Arial" w:hAnsi="Arial" w:cs="Arial"/>
          <w:sz w:val="22"/>
          <w:szCs w:val="22"/>
        </w:rPr>
        <w:t>L</w:t>
      </w:r>
      <w:r w:rsidR="00E67FF3">
        <w:rPr>
          <w:rFonts w:ascii="Arial" w:hAnsi="Arial" w:cs="Arial"/>
          <w:sz w:val="22"/>
          <w:szCs w:val="22"/>
        </w:rPr>
        <w:t xml:space="preserve">ow </w:t>
      </w:r>
      <w:r w:rsidR="00E67FF3" w:rsidRPr="00AE0F18">
        <w:rPr>
          <w:rFonts w:ascii="Arial" w:hAnsi="Arial" w:cs="Arial"/>
          <w:sz w:val="22"/>
          <w:szCs w:val="22"/>
        </w:rPr>
        <w:t>P</w:t>
      </w:r>
      <w:r w:rsidR="00E67FF3">
        <w:rPr>
          <w:rFonts w:ascii="Arial" w:hAnsi="Arial" w:cs="Arial"/>
          <w:sz w:val="22"/>
          <w:szCs w:val="22"/>
        </w:rPr>
        <w:t xml:space="preserve">ressure </w:t>
      </w:r>
      <w:r w:rsidR="00E67FF3" w:rsidRPr="00AE0F18">
        <w:rPr>
          <w:rFonts w:ascii="Arial" w:hAnsi="Arial" w:cs="Arial"/>
          <w:sz w:val="22"/>
          <w:szCs w:val="22"/>
        </w:rPr>
        <w:t>S</w:t>
      </w:r>
      <w:r w:rsidR="00E67FF3">
        <w:rPr>
          <w:rFonts w:ascii="Arial" w:hAnsi="Arial" w:cs="Arial"/>
          <w:sz w:val="22"/>
          <w:szCs w:val="22"/>
        </w:rPr>
        <w:t xml:space="preserve">ewer </w:t>
      </w:r>
      <w:r w:rsidR="00E67FF3" w:rsidRPr="00AE0F18">
        <w:rPr>
          <w:rFonts w:ascii="Arial" w:hAnsi="Arial" w:cs="Arial"/>
          <w:sz w:val="22"/>
          <w:szCs w:val="22"/>
        </w:rPr>
        <w:t>S</w:t>
      </w:r>
      <w:r w:rsidR="00E67FF3">
        <w:rPr>
          <w:rFonts w:ascii="Arial" w:hAnsi="Arial" w:cs="Arial"/>
          <w:sz w:val="22"/>
          <w:szCs w:val="22"/>
        </w:rPr>
        <w:t>ystem</w:t>
      </w:r>
      <w:r w:rsidR="0049211C">
        <w:rPr>
          <w:rFonts w:ascii="Arial" w:hAnsi="Arial" w:cs="Arial"/>
          <w:sz w:val="22"/>
          <w:szCs w:val="22"/>
        </w:rPr>
        <w:t>.</w:t>
      </w:r>
    </w:p>
    <w:p w14:paraId="00EA51F8" w14:textId="77777777" w:rsidR="0049211C" w:rsidRDefault="0049211C">
      <w:pPr>
        <w:autoSpaceDE w:val="0"/>
        <w:autoSpaceDN w:val="0"/>
        <w:adjustRightInd w:val="0"/>
        <w:ind w:left="2160"/>
        <w:jc w:val="both"/>
        <w:rPr>
          <w:rFonts w:ascii="Arial" w:hAnsi="Arial" w:cs="Arial"/>
          <w:sz w:val="22"/>
          <w:szCs w:val="22"/>
        </w:rPr>
      </w:pPr>
    </w:p>
    <w:p w14:paraId="38575AAE" w14:textId="5920D903" w:rsidR="0049211C" w:rsidRDefault="007001B4">
      <w:pPr>
        <w:autoSpaceDE w:val="0"/>
        <w:autoSpaceDN w:val="0"/>
        <w:adjustRightInd w:val="0"/>
        <w:ind w:left="2160" w:hanging="720"/>
        <w:jc w:val="both"/>
        <w:rPr>
          <w:rFonts w:ascii="Arial" w:hAnsi="Arial" w:cs="Arial"/>
          <w:sz w:val="22"/>
          <w:szCs w:val="22"/>
        </w:rPr>
      </w:pPr>
      <w:r w:rsidRPr="00AE0F18">
        <w:rPr>
          <w:rFonts w:ascii="Arial" w:hAnsi="Arial" w:cs="Arial"/>
          <w:sz w:val="22"/>
          <w:szCs w:val="22"/>
        </w:rPr>
        <w:t>5</w:t>
      </w:r>
      <w:r w:rsidR="0049211C">
        <w:rPr>
          <w:rFonts w:ascii="Arial" w:hAnsi="Arial" w:cs="Arial"/>
          <w:sz w:val="22"/>
          <w:szCs w:val="22"/>
        </w:rPr>
        <w:t>.</w:t>
      </w:r>
      <w:r w:rsidR="0049211C">
        <w:rPr>
          <w:rFonts w:ascii="Arial" w:hAnsi="Arial" w:cs="Arial"/>
          <w:sz w:val="22"/>
          <w:szCs w:val="22"/>
        </w:rPr>
        <w:tab/>
        <w:t xml:space="preserve">Applications for </w:t>
      </w:r>
      <w:r w:rsidR="00E67FF3" w:rsidRPr="00AE0F18">
        <w:rPr>
          <w:rFonts w:ascii="Arial" w:hAnsi="Arial" w:cs="Arial"/>
          <w:sz w:val="22"/>
          <w:szCs w:val="22"/>
        </w:rPr>
        <w:t>L</w:t>
      </w:r>
      <w:r w:rsidR="00E67FF3">
        <w:rPr>
          <w:rFonts w:ascii="Arial" w:hAnsi="Arial" w:cs="Arial"/>
          <w:sz w:val="22"/>
          <w:szCs w:val="22"/>
        </w:rPr>
        <w:t xml:space="preserve">ow </w:t>
      </w:r>
      <w:r w:rsidR="00E67FF3" w:rsidRPr="00AE0F18">
        <w:rPr>
          <w:rFonts w:ascii="Arial" w:hAnsi="Arial" w:cs="Arial"/>
          <w:sz w:val="22"/>
          <w:szCs w:val="22"/>
        </w:rPr>
        <w:t>P</w:t>
      </w:r>
      <w:r w:rsidR="00E67FF3">
        <w:rPr>
          <w:rFonts w:ascii="Arial" w:hAnsi="Arial" w:cs="Arial"/>
          <w:sz w:val="22"/>
          <w:szCs w:val="22"/>
        </w:rPr>
        <w:t xml:space="preserve">ressure </w:t>
      </w:r>
      <w:r w:rsidR="00E67FF3" w:rsidRPr="00AE0F18">
        <w:rPr>
          <w:rFonts w:ascii="Arial" w:hAnsi="Arial" w:cs="Arial"/>
          <w:sz w:val="22"/>
          <w:szCs w:val="22"/>
        </w:rPr>
        <w:t>S</w:t>
      </w:r>
      <w:r w:rsidR="00E67FF3">
        <w:rPr>
          <w:rFonts w:ascii="Arial" w:hAnsi="Arial" w:cs="Arial"/>
          <w:sz w:val="22"/>
          <w:szCs w:val="22"/>
        </w:rPr>
        <w:t xml:space="preserve">ewer </w:t>
      </w:r>
      <w:r w:rsidR="00E67FF3" w:rsidRPr="00AE0F18">
        <w:rPr>
          <w:rFonts w:ascii="Arial" w:hAnsi="Arial" w:cs="Arial"/>
          <w:sz w:val="22"/>
          <w:szCs w:val="22"/>
        </w:rPr>
        <w:t>S</w:t>
      </w:r>
      <w:r w:rsidR="00E67FF3">
        <w:rPr>
          <w:rFonts w:ascii="Arial" w:hAnsi="Arial" w:cs="Arial"/>
          <w:sz w:val="22"/>
          <w:szCs w:val="22"/>
        </w:rPr>
        <w:t xml:space="preserve">ystem </w:t>
      </w:r>
      <w:r w:rsidR="00187A93">
        <w:rPr>
          <w:rFonts w:ascii="Arial" w:hAnsi="Arial" w:cs="Arial"/>
          <w:sz w:val="22"/>
          <w:szCs w:val="22"/>
        </w:rPr>
        <w:t>c</w:t>
      </w:r>
      <w:r w:rsidR="0049211C">
        <w:rPr>
          <w:rFonts w:ascii="Arial" w:hAnsi="Arial" w:cs="Arial"/>
          <w:sz w:val="22"/>
          <w:szCs w:val="22"/>
        </w:rPr>
        <w:t xml:space="preserve">onstruction permits for systems not previously permitted shall be submitted on </w:t>
      </w:r>
      <w:r w:rsidR="000E7754" w:rsidRPr="00AE0F18">
        <w:rPr>
          <w:rFonts w:ascii="Arial" w:hAnsi="Arial" w:cs="Arial"/>
          <w:sz w:val="22"/>
          <w:szCs w:val="22"/>
        </w:rPr>
        <w:t>DEP Form 62-604.300(3)(a), adopted in this Rule</w:t>
      </w:r>
      <w:r w:rsidR="0049211C">
        <w:rPr>
          <w:rFonts w:ascii="Arial" w:hAnsi="Arial" w:cs="Arial"/>
          <w:sz w:val="22"/>
          <w:szCs w:val="22"/>
        </w:rPr>
        <w:t>.</w:t>
      </w:r>
    </w:p>
    <w:p w14:paraId="0A3E98E9" w14:textId="1AF49EF1" w:rsidR="0049211C" w:rsidRPr="001C618A" w:rsidRDefault="0049211C">
      <w:pPr>
        <w:autoSpaceDE w:val="0"/>
        <w:autoSpaceDN w:val="0"/>
        <w:adjustRightInd w:val="0"/>
        <w:ind w:left="2160"/>
        <w:jc w:val="both"/>
        <w:rPr>
          <w:rFonts w:ascii="Arial" w:hAnsi="Arial" w:cs="Arial"/>
          <w:b/>
          <w:bCs/>
          <w:sz w:val="22"/>
          <w:szCs w:val="22"/>
        </w:rPr>
      </w:pPr>
    </w:p>
    <w:p w14:paraId="1E7CDD77" w14:textId="160FB07E" w:rsidR="0049211C" w:rsidRDefault="007001B4">
      <w:pPr>
        <w:autoSpaceDE w:val="0"/>
        <w:autoSpaceDN w:val="0"/>
        <w:adjustRightInd w:val="0"/>
        <w:ind w:left="2160" w:hanging="720"/>
        <w:jc w:val="both"/>
        <w:rPr>
          <w:rFonts w:ascii="Arial" w:hAnsi="Arial" w:cs="Arial"/>
          <w:sz w:val="22"/>
          <w:szCs w:val="22"/>
        </w:rPr>
      </w:pPr>
      <w:r w:rsidRPr="00AE0F18">
        <w:rPr>
          <w:rFonts w:ascii="Arial" w:hAnsi="Arial" w:cs="Arial"/>
          <w:sz w:val="22"/>
          <w:szCs w:val="22"/>
        </w:rPr>
        <w:t>6</w:t>
      </w:r>
      <w:r w:rsidR="0049211C">
        <w:rPr>
          <w:rFonts w:ascii="Arial" w:hAnsi="Arial" w:cs="Arial"/>
          <w:sz w:val="22"/>
          <w:szCs w:val="22"/>
        </w:rPr>
        <w:t>.</w:t>
      </w:r>
      <w:r w:rsidR="0049211C">
        <w:rPr>
          <w:rFonts w:ascii="Arial" w:hAnsi="Arial" w:cs="Arial"/>
          <w:sz w:val="22"/>
          <w:szCs w:val="22"/>
        </w:rPr>
        <w:tab/>
        <w:t xml:space="preserve">For single or </w:t>
      </w:r>
      <w:r w:rsidR="00E67FF3" w:rsidRPr="00AE0F18">
        <w:rPr>
          <w:rFonts w:ascii="Arial" w:hAnsi="Arial" w:cs="Arial"/>
          <w:sz w:val="22"/>
          <w:szCs w:val="22"/>
        </w:rPr>
        <w:t>Mu</w:t>
      </w:r>
      <w:r w:rsidR="00BB0B0F" w:rsidRPr="00AE0F18">
        <w:rPr>
          <w:rFonts w:ascii="Arial" w:hAnsi="Arial" w:cs="Arial"/>
          <w:sz w:val="22"/>
          <w:szCs w:val="22"/>
        </w:rPr>
        <w:t>lti-</w:t>
      </w:r>
      <w:r w:rsidR="00E67FF3" w:rsidRPr="00AE0F18">
        <w:rPr>
          <w:rFonts w:ascii="Arial" w:hAnsi="Arial" w:cs="Arial"/>
          <w:sz w:val="22"/>
          <w:szCs w:val="22"/>
        </w:rPr>
        <w:t>R</w:t>
      </w:r>
      <w:r w:rsidR="00BB0B0F" w:rsidRPr="00AE0F18">
        <w:rPr>
          <w:rFonts w:ascii="Arial" w:hAnsi="Arial" w:cs="Arial"/>
          <w:sz w:val="22"/>
          <w:szCs w:val="22"/>
        </w:rPr>
        <w:t xml:space="preserve">esidential </w:t>
      </w:r>
      <w:r w:rsidR="00E67FF3" w:rsidRPr="00AE0F18">
        <w:rPr>
          <w:rFonts w:ascii="Arial" w:hAnsi="Arial" w:cs="Arial"/>
          <w:sz w:val="22"/>
          <w:szCs w:val="22"/>
        </w:rPr>
        <w:t>P</w:t>
      </w:r>
      <w:r w:rsidR="00BB0B0F" w:rsidRPr="00AE0F18">
        <w:rPr>
          <w:rFonts w:ascii="Arial" w:hAnsi="Arial" w:cs="Arial"/>
          <w:sz w:val="22"/>
          <w:szCs w:val="22"/>
        </w:rPr>
        <w:t>roperties</w:t>
      </w:r>
      <w:r w:rsidR="0049211C">
        <w:rPr>
          <w:rFonts w:ascii="Arial" w:hAnsi="Arial" w:cs="Arial"/>
          <w:sz w:val="22"/>
          <w:szCs w:val="22"/>
        </w:rPr>
        <w:t>, each lot shall be served by a single service connection (tank, pump, service line, electrical).</w:t>
      </w:r>
    </w:p>
    <w:p w14:paraId="3748E843" w14:textId="77777777" w:rsidR="0049211C" w:rsidRDefault="0049211C">
      <w:pPr>
        <w:autoSpaceDE w:val="0"/>
        <w:autoSpaceDN w:val="0"/>
        <w:adjustRightInd w:val="0"/>
        <w:ind w:left="2160"/>
        <w:jc w:val="both"/>
        <w:rPr>
          <w:rFonts w:ascii="Arial" w:hAnsi="Arial" w:cs="Arial"/>
          <w:sz w:val="22"/>
          <w:szCs w:val="22"/>
        </w:rPr>
      </w:pPr>
    </w:p>
    <w:p w14:paraId="0358092D" w14:textId="444779E2" w:rsidR="0049211C" w:rsidRDefault="0049211C">
      <w:pPr>
        <w:autoSpaceDE w:val="0"/>
        <w:autoSpaceDN w:val="0"/>
        <w:adjustRightInd w:val="0"/>
        <w:ind w:left="2160" w:hanging="720"/>
        <w:jc w:val="both"/>
        <w:rPr>
          <w:rFonts w:ascii="Arial" w:hAnsi="Arial" w:cs="Arial"/>
          <w:sz w:val="22"/>
          <w:szCs w:val="22"/>
        </w:rPr>
      </w:pPr>
      <w:r w:rsidRPr="007001B4">
        <w:rPr>
          <w:rFonts w:ascii="Arial" w:hAnsi="Arial" w:cs="Arial"/>
          <w:sz w:val="22"/>
          <w:szCs w:val="22"/>
        </w:rPr>
        <w:t>7</w:t>
      </w:r>
      <w:r>
        <w:rPr>
          <w:rFonts w:ascii="Arial" w:hAnsi="Arial" w:cs="Arial"/>
          <w:sz w:val="22"/>
          <w:szCs w:val="22"/>
        </w:rPr>
        <w:t>.</w:t>
      </w:r>
      <w:r>
        <w:rPr>
          <w:rFonts w:ascii="Arial" w:hAnsi="Arial" w:cs="Arial"/>
          <w:sz w:val="22"/>
          <w:szCs w:val="22"/>
        </w:rPr>
        <w:tab/>
        <w:t>A visual alarm and an audible alarm shall be required with each electrical control panel to be placed in a location for passers-by to see and/or hear the alarm and call for assistance.</w:t>
      </w:r>
    </w:p>
    <w:p w14:paraId="6364A789" w14:textId="77777777" w:rsidR="0049211C" w:rsidRDefault="0049211C">
      <w:pPr>
        <w:autoSpaceDE w:val="0"/>
        <w:autoSpaceDN w:val="0"/>
        <w:adjustRightInd w:val="0"/>
        <w:ind w:left="2160"/>
        <w:jc w:val="both"/>
        <w:rPr>
          <w:rFonts w:ascii="Arial" w:hAnsi="Arial" w:cs="Arial"/>
          <w:sz w:val="22"/>
          <w:szCs w:val="22"/>
        </w:rPr>
      </w:pPr>
    </w:p>
    <w:p w14:paraId="277C28B5" w14:textId="45476797" w:rsidR="0049211C" w:rsidRDefault="0049211C">
      <w:pPr>
        <w:autoSpaceDE w:val="0"/>
        <w:autoSpaceDN w:val="0"/>
        <w:adjustRightInd w:val="0"/>
        <w:ind w:left="2160" w:hanging="720"/>
        <w:jc w:val="both"/>
        <w:rPr>
          <w:rFonts w:ascii="Arial" w:hAnsi="Arial" w:cs="Arial"/>
          <w:sz w:val="22"/>
          <w:szCs w:val="22"/>
        </w:rPr>
      </w:pPr>
      <w:r w:rsidRPr="007001B4">
        <w:rPr>
          <w:rFonts w:ascii="Arial" w:hAnsi="Arial" w:cs="Arial"/>
          <w:sz w:val="22"/>
          <w:szCs w:val="22"/>
        </w:rPr>
        <w:t>8</w:t>
      </w:r>
      <w:r>
        <w:rPr>
          <w:rFonts w:ascii="Arial" w:hAnsi="Arial" w:cs="Arial"/>
          <w:sz w:val="22"/>
          <w:szCs w:val="22"/>
        </w:rPr>
        <w:t>.</w:t>
      </w:r>
      <w:r>
        <w:rPr>
          <w:rFonts w:ascii="Arial" w:hAnsi="Arial" w:cs="Arial"/>
          <w:sz w:val="22"/>
          <w:szCs w:val="22"/>
        </w:rPr>
        <w:tab/>
        <w:t xml:space="preserve">Low </w:t>
      </w:r>
      <w:r w:rsidR="00E67FF3" w:rsidRPr="00AE0F18">
        <w:rPr>
          <w:rFonts w:ascii="Arial" w:hAnsi="Arial" w:cs="Arial"/>
          <w:sz w:val="22"/>
          <w:szCs w:val="22"/>
        </w:rPr>
        <w:t>P</w:t>
      </w:r>
      <w:r>
        <w:rPr>
          <w:rFonts w:ascii="Arial" w:hAnsi="Arial" w:cs="Arial"/>
          <w:sz w:val="22"/>
          <w:szCs w:val="22"/>
        </w:rPr>
        <w:t xml:space="preserve">ressure </w:t>
      </w:r>
      <w:r w:rsidR="00E67FF3" w:rsidRPr="00AE0F18">
        <w:rPr>
          <w:rFonts w:ascii="Arial" w:hAnsi="Arial" w:cs="Arial"/>
          <w:sz w:val="22"/>
          <w:szCs w:val="22"/>
        </w:rPr>
        <w:t>S</w:t>
      </w:r>
      <w:r w:rsidR="000E7754" w:rsidRPr="00AE0F18">
        <w:rPr>
          <w:rFonts w:ascii="Arial" w:hAnsi="Arial" w:cs="Arial"/>
          <w:sz w:val="22"/>
          <w:szCs w:val="22"/>
        </w:rPr>
        <w:t xml:space="preserve">ewer </w:t>
      </w:r>
      <w:r w:rsidR="00E67FF3" w:rsidRPr="00AE0F18">
        <w:rPr>
          <w:rFonts w:ascii="Arial" w:hAnsi="Arial" w:cs="Arial"/>
          <w:sz w:val="22"/>
          <w:szCs w:val="22"/>
        </w:rPr>
        <w:t>S</w:t>
      </w:r>
      <w:r>
        <w:rPr>
          <w:rFonts w:ascii="Arial" w:hAnsi="Arial" w:cs="Arial"/>
          <w:sz w:val="22"/>
          <w:szCs w:val="22"/>
        </w:rPr>
        <w:t>ystem tanks will be installed between the house and the public right-of-way.</w:t>
      </w:r>
    </w:p>
    <w:p w14:paraId="61327DD8" w14:textId="77777777" w:rsidR="0049211C" w:rsidRDefault="0049211C">
      <w:pPr>
        <w:autoSpaceDE w:val="0"/>
        <w:autoSpaceDN w:val="0"/>
        <w:adjustRightInd w:val="0"/>
        <w:ind w:left="2160"/>
        <w:jc w:val="both"/>
        <w:rPr>
          <w:rFonts w:ascii="Arial" w:hAnsi="Arial" w:cs="Arial"/>
          <w:sz w:val="22"/>
          <w:szCs w:val="22"/>
        </w:rPr>
      </w:pPr>
    </w:p>
    <w:p w14:paraId="6912BC5B" w14:textId="082B42D0" w:rsidR="0049211C" w:rsidRPr="00E67FF3" w:rsidRDefault="0049211C">
      <w:pPr>
        <w:autoSpaceDE w:val="0"/>
        <w:autoSpaceDN w:val="0"/>
        <w:adjustRightInd w:val="0"/>
        <w:ind w:left="2160" w:hanging="720"/>
        <w:jc w:val="both"/>
        <w:rPr>
          <w:rFonts w:ascii="Arial" w:hAnsi="Arial" w:cs="Arial"/>
          <w:sz w:val="22"/>
          <w:szCs w:val="22"/>
        </w:rPr>
      </w:pPr>
      <w:r w:rsidRPr="007001B4">
        <w:rPr>
          <w:rFonts w:ascii="Arial" w:hAnsi="Arial" w:cs="Arial"/>
          <w:sz w:val="22"/>
          <w:szCs w:val="22"/>
        </w:rPr>
        <w:t>9</w:t>
      </w:r>
      <w:r>
        <w:rPr>
          <w:rFonts w:ascii="Arial" w:hAnsi="Arial" w:cs="Arial"/>
          <w:sz w:val="22"/>
          <w:szCs w:val="22"/>
        </w:rPr>
        <w:t>.</w:t>
      </w:r>
      <w:r>
        <w:rPr>
          <w:rFonts w:ascii="Arial" w:hAnsi="Arial" w:cs="Arial"/>
          <w:sz w:val="22"/>
          <w:szCs w:val="22"/>
        </w:rPr>
        <w:tab/>
        <w:t xml:space="preserve">The </w:t>
      </w:r>
      <w:r w:rsidR="00E67FF3" w:rsidRPr="00AE0F18">
        <w:rPr>
          <w:rFonts w:ascii="Arial" w:hAnsi="Arial" w:cs="Arial"/>
          <w:sz w:val="22"/>
          <w:szCs w:val="22"/>
        </w:rPr>
        <w:t>L</w:t>
      </w:r>
      <w:r>
        <w:rPr>
          <w:rFonts w:ascii="Arial" w:hAnsi="Arial" w:cs="Arial"/>
          <w:sz w:val="22"/>
          <w:szCs w:val="22"/>
        </w:rPr>
        <w:t xml:space="preserve">ow </w:t>
      </w:r>
      <w:r w:rsidR="00E67FF3" w:rsidRPr="00AE0F18">
        <w:rPr>
          <w:rFonts w:ascii="Arial" w:hAnsi="Arial" w:cs="Arial"/>
          <w:sz w:val="22"/>
          <w:szCs w:val="22"/>
        </w:rPr>
        <w:t>P</w:t>
      </w:r>
      <w:r>
        <w:rPr>
          <w:rFonts w:ascii="Arial" w:hAnsi="Arial" w:cs="Arial"/>
          <w:sz w:val="22"/>
          <w:szCs w:val="22"/>
        </w:rPr>
        <w:t xml:space="preserve">ressure </w:t>
      </w:r>
      <w:r w:rsidR="00E67FF3" w:rsidRPr="00AE0F18">
        <w:rPr>
          <w:rFonts w:ascii="Arial" w:hAnsi="Arial" w:cs="Arial"/>
          <w:sz w:val="22"/>
          <w:szCs w:val="22"/>
        </w:rPr>
        <w:t>S</w:t>
      </w:r>
      <w:r w:rsidR="000E7754" w:rsidRPr="00AE0F18">
        <w:rPr>
          <w:rFonts w:ascii="Arial" w:hAnsi="Arial" w:cs="Arial"/>
          <w:sz w:val="22"/>
          <w:szCs w:val="22"/>
        </w:rPr>
        <w:t xml:space="preserve">ewer </w:t>
      </w:r>
      <w:r w:rsidR="00E67FF3" w:rsidRPr="00AE0F18">
        <w:rPr>
          <w:rFonts w:ascii="Arial" w:hAnsi="Arial" w:cs="Arial"/>
          <w:sz w:val="22"/>
          <w:szCs w:val="22"/>
        </w:rPr>
        <w:t>S</w:t>
      </w:r>
      <w:r w:rsidRPr="00E67FF3">
        <w:rPr>
          <w:rFonts w:ascii="Arial" w:hAnsi="Arial" w:cs="Arial"/>
          <w:sz w:val="22"/>
          <w:szCs w:val="22"/>
        </w:rPr>
        <w:t>ystem must discharge into a sanitary sewer manhole.</w:t>
      </w:r>
    </w:p>
    <w:p w14:paraId="0ED0D6B0" w14:textId="77777777" w:rsidR="0049211C" w:rsidRPr="00E67FF3" w:rsidRDefault="0049211C">
      <w:pPr>
        <w:autoSpaceDE w:val="0"/>
        <w:autoSpaceDN w:val="0"/>
        <w:adjustRightInd w:val="0"/>
        <w:ind w:left="2160"/>
        <w:jc w:val="both"/>
        <w:rPr>
          <w:rFonts w:ascii="Arial" w:hAnsi="Arial" w:cs="Arial"/>
          <w:sz w:val="22"/>
          <w:szCs w:val="22"/>
        </w:rPr>
      </w:pPr>
    </w:p>
    <w:p w14:paraId="7CC8D96D" w14:textId="6C8032AE" w:rsidR="0049211C" w:rsidRDefault="0049211C">
      <w:pPr>
        <w:autoSpaceDE w:val="0"/>
        <w:autoSpaceDN w:val="0"/>
        <w:adjustRightInd w:val="0"/>
        <w:ind w:left="2160" w:hanging="720"/>
        <w:jc w:val="both"/>
        <w:rPr>
          <w:rFonts w:ascii="Arial" w:hAnsi="Arial" w:cs="Arial"/>
          <w:sz w:val="22"/>
          <w:szCs w:val="22"/>
        </w:rPr>
      </w:pPr>
      <w:r w:rsidRPr="00E67FF3">
        <w:rPr>
          <w:rFonts w:ascii="Arial" w:hAnsi="Arial" w:cs="Arial"/>
          <w:sz w:val="22"/>
          <w:szCs w:val="22"/>
        </w:rPr>
        <w:t>10.</w:t>
      </w:r>
      <w:r w:rsidRPr="00E67FF3">
        <w:rPr>
          <w:rFonts w:ascii="Arial" w:hAnsi="Arial" w:cs="Arial"/>
          <w:sz w:val="22"/>
          <w:szCs w:val="22"/>
        </w:rPr>
        <w:tab/>
        <w:t>All manholes receiving discharge from</w:t>
      </w:r>
      <w:r>
        <w:rPr>
          <w:rFonts w:ascii="Arial" w:hAnsi="Arial" w:cs="Arial"/>
          <w:sz w:val="22"/>
          <w:szCs w:val="22"/>
        </w:rPr>
        <w:t xml:space="preserve"> </w:t>
      </w:r>
      <w:r w:rsidR="00E67FF3" w:rsidRPr="00AE0F18">
        <w:rPr>
          <w:rFonts w:ascii="Arial" w:hAnsi="Arial" w:cs="Arial"/>
          <w:sz w:val="22"/>
          <w:szCs w:val="22"/>
        </w:rPr>
        <w:t>L</w:t>
      </w:r>
      <w:r>
        <w:rPr>
          <w:rFonts w:ascii="Arial" w:hAnsi="Arial" w:cs="Arial"/>
          <w:sz w:val="22"/>
          <w:szCs w:val="22"/>
        </w:rPr>
        <w:t xml:space="preserve">ow </w:t>
      </w:r>
      <w:r w:rsidR="00E67FF3" w:rsidRPr="00AE0F18">
        <w:rPr>
          <w:rFonts w:ascii="Arial" w:hAnsi="Arial" w:cs="Arial"/>
          <w:sz w:val="22"/>
          <w:szCs w:val="22"/>
        </w:rPr>
        <w:t>P</w:t>
      </w:r>
      <w:r>
        <w:rPr>
          <w:rFonts w:ascii="Arial" w:hAnsi="Arial" w:cs="Arial"/>
          <w:sz w:val="22"/>
          <w:szCs w:val="22"/>
        </w:rPr>
        <w:t xml:space="preserve">ressure </w:t>
      </w:r>
      <w:r w:rsidR="00E67FF3" w:rsidRPr="00AE0F18">
        <w:rPr>
          <w:rFonts w:ascii="Arial" w:hAnsi="Arial" w:cs="Arial"/>
          <w:sz w:val="22"/>
          <w:szCs w:val="22"/>
        </w:rPr>
        <w:t>S</w:t>
      </w:r>
      <w:r w:rsidR="000E7754" w:rsidRPr="00AE0F18">
        <w:rPr>
          <w:rFonts w:ascii="Arial" w:hAnsi="Arial" w:cs="Arial"/>
          <w:sz w:val="22"/>
          <w:szCs w:val="22"/>
        </w:rPr>
        <w:t xml:space="preserve">ewer </w:t>
      </w:r>
      <w:r w:rsidR="00E67FF3" w:rsidRPr="00AE0F18">
        <w:rPr>
          <w:rFonts w:ascii="Arial" w:hAnsi="Arial" w:cs="Arial"/>
          <w:sz w:val="22"/>
          <w:szCs w:val="22"/>
        </w:rPr>
        <w:t>S</w:t>
      </w:r>
      <w:r>
        <w:rPr>
          <w:rFonts w:ascii="Arial" w:hAnsi="Arial" w:cs="Arial"/>
          <w:sz w:val="22"/>
          <w:szCs w:val="22"/>
        </w:rPr>
        <w:t>ystems shall be protected against corrosive gases.</w:t>
      </w:r>
    </w:p>
    <w:p w14:paraId="404A3358" w14:textId="77777777" w:rsidR="0049211C" w:rsidRDefault="0049211C">
      <w:pPr>
        <w:autoSpaceDE w:val="0"/>
        <w:autoSpaceDN w:val="0"/>
        <w:adjustRightInd w:val="0"/>
        <w:ind w:left="720"/>
        <w:jc w:val="both"/>
        <w:rPr>
          <w:rFonts w:ascii="Arial" w:hAnsi="Arial" w:cs="Arial"/>
          <w:sz w:val="22"/>
          <w:szCs w:val="22"/>
        </w:rPr>
      </w:pPr>
    </w:p>
    <w:p w14:paraId="79A07D79" w14:textId="7B1F08BE" w:rsidR="0049211C" w:rsidRDefault="001C618A">
      <w:pPr>
        <w:autoSpaceDE w:val="0"/>
        <w:autoSpaceDN w:val="0"/>
        <w:adjustRightInd w:val="0"/>
        <w:ind w:left="1440" w:hanging="720"/>
        <w:jc w:val="both"/>
        <w:rPr>
          <w:rFonts w:ascii="Arial" w:hAnsi="Arial" w:cs="Arial"/>
          <w:sz w:val="22"/>
          <w:szCs w:val="22"/>
        </w:rPr>
      </w:pPr>
      <w:r w:rsidRPr="00AE0F18">
        <w:rPr>
          <w:rFonts w:ascii="Arial" w:hAnsi="Arial" w:cs="Arial"/>
          <w:sz w:val="22"/>
          <w:szCs w:val="22"/>
        </w:rPr>
        <w:t>B</w:t>
      </w:r>
      <w:r w:rsidR="0049211C">
        <w:rPr>
          <w:rFonts w:ascii="Arial" w:hAnsi="Arial" w:cs="Arial"/>
          <w:sz w:val="22"/>
          <w:szCs w:val="22"/>
        </w:rPr>
        <w:t>.</w:t>
      </w:r>
      <w:r w:rsidR="0049211C">
        <w:rPr>
          <w:rFonts w:ascii="Arial" w:hAnsi="Arial" w:cs="Arial"/>
          <w:sz w:val="22"/>
          <w:szCs w:val="22"/>
        </w:rPr>
        <w:tab/>
        <w:t xml:space="preserve">The construction of a </w:t>
      </w:r>
      <w:r w:rsidR="00E67FF3" w:rsidRPr="00AE0F18">
        <w:rPr>
          <w:rFonts w:ascii="Arial" w:hAnsi="Arial" w:cs="Arial"/>
          <w:sz w:val="22"/>
          <w:szCs w:val="22"/>
        </w:rPr>
        <w:t>L</w:t>
      </w:r>
      <w:r w:rsidR="00E67FF3">
        <w:rPr>
          <w:rFonts w:ascii="Arial" w:hAnsi="Arial" w:cs="Arial"/>
          <w:sz w:val="22"/>
          <w:szCs w:val="22"/>
        </w:rPr>
        <w:t xml:space="preserve">ow </w:t>
      </w:r>
      <w:r w:rsidR="00E67FF3" w:rsidRPr="00AE0F18">
        <w:rPr>
          <w:rFonts w:ascii="Arial" w:hAnsi="Arial" w:cs="Arial"/>
          <w:sz w:val="22"/>
          <w:szCs w:val="22"/>
        </w:rPr>
        <w:t>P</w:t>
      </w:r>
      <w:r w:rsidR="00E67FF3">
        <w:rPr>
          <w:rFonts w:ascii="Arial" w:hAnsi="Arial" w:cs="Arial"/>
          <w:sz w:val="22"/>
          <w:szCs w:val="22"/>
        </w:rPr>
        <w:t xml:space="preserve">ressure </w:t>
      </w:r>
      <w:r w:rsidR="00E67FF3" w:rsidRPr="00AE0F18">
        <w:rPr>
          <w:rFonts w:ascii="Arial" w:hAnsi="Arial" w:cs="Arial"/>
          <w:sz w:val="22"/>
          <w:szCs w:val="22"/>
        </w:rPr>
        <w:t>S</w:t>
      </w:r>
      <w:r w:rsidR="00E67FF3">
        <w:rPr>
          <w:rFonts w:ascii="Arial" w:hAnsi="Arial" w:cs="Arial"/>
          <w:sz w:val="22"/>
          <w:szCs w:val="22"/>
        </w:rPr>
        <w:t xml:space="preserve">ewer </w:t>
      </w:r>
      <w:r w:rsidR="00E67FF3" w:rsidRPr="00AE0F18">
        <w:rPr>
          <w:rFonts w:ascii="Arial" w:hAnsi="Arial" w:cs="Arial"/>
          <w:sz w:val="22"/>
          <w:szCs w:val="22"/>
        </w:rPr>
        <w:t>S</w:t>
      </w:r>
      <w:r w:rsidR="00E67FF3">
        <w:rPr>
          <w:rFonts w:ascii="Arial" w:hAnsi="Arial" w:cs="Arial"/>
          <w:sz w:val="22"/>
          <w:szCs w:val="22"/>
        </w:rPr>
        <w:t xml:space="preserve">ystem </w:t>
      </w:r>
      <w:r w:rsidR="0049211C">
        <w:rPr>
          <w:rFonts w:ascii="Arial" w:hAnsi="Arial" w:cs="Arial"/>
          <w:sz w:val="22"/>
          <w:szCs w:val="22"/>
        </w:rPr>
        <w:t>may be determined appropriate:</w:t>
      </w:r>
    </w:p>
    <w:p w14:paraId="1CFA883D" w14:textId="77777777" w:rsidR="0049211C" w:rsidRDefault="0049211C">
      <w:pPr>
        <w:autoSpaceDE w:val="0"/>
        <w:autoSpaceDN w:val="0"/>
        <w:adjustRightInd w:val="0"/>
        <w:jc w:val="both"/>
        <w:rPr>
          <w:rFonts w:ascii="Arial" w:hAnsi="Arial" w:cs="Arial"/>
          <w:sz w:val="22"/>
          <w:szCs w:val="22"/>
        </w:rPr>
      </w:pPr>
    </w:p>
    <w:p w14:paraId="52495A9C" w14:textId="3FDC5743" w:rsidR="0049211C" w:rsidRDefault="0049211C">
      <w:pPr>
        <w:autoSpaceDE w:val="0"/>
        <w:autoSpaceDN w:val="0"/>
        <w:adjustRightInd w:val="0"/>
        <w:ind w:left="2160" w:hanging="720"/>
        <w:jc w:val="both"/>
        <w:rPr>
          <w:rFonts w:ascii="Arial" w:hAnsi="Arial" w:cs="Arial"/>
          <w:sz w:val="22"/>
          <w:szCs w:val="22"/>
        </w:rPr>
      </w:pPr>
      <w:r>
        <w:rPr>
          <w:rFonts w:ascii="Arial" w:hAnsi="Arial" w:cs="Arial"/>
          <w:sz w:val="22"/>
          <w:szCs w:val="22"/>
        </w:rPr>
        <w:t>1.</w:t>
      </w:r>
      <w:r>
        <w:rPr>
          <w:rFonts w:ascii="Arial" w:hAnsi="Arial" w:cs="Arial"/>
          <w:sz w:val="22"/>
          <w:szCs w:val="22"/>
        </w:rPr>
        <w:tab/>
      </w:r>
      <w:r w:rsidR="000E7754" w:rsidRPr="00AE0F18">
        <w:rPr>
          <w:rFonts w:ascii="Arial" w:hAnsi="Arial" w:cs="Arial"/>
          <w:sz w:val="22"/>
          <w:szCs w:val="22"/>
        </w:rPr>
        <w:t>f</w:t>
      </w:r>
      <w:r>
        <w:rPr>
          <w:rFonts w:ascii="Arial" w:hAnsi="Arial" w:cs="Arial"/>
          <w:sz w:val="22"/>
          <w:szCs w:val="22"/>
        </w:rPr>
        <w:t>or retrofitting existing failed septic tank areas</w:t>
      </w:r>
      <w:r w:rsidR="00AE0F18">
        <w:rPr>
          <w:rFonts w:ascii="Arial" w:hAnsi="Arial" w:cs="Arial"/>
          <w:sz w:val="22"/>
          <w:szCs w:val="22"/>
        </w:rPr>
        <w:t>;</w:t>
      </w:r>
    </w:p>
    <w:p w14:paraId="6325F354" w14:textId="77777777" w:rsidR="0049211C" w:rsidRDefault="0049211C">
      <w:pPr>
        <w:autoSpaceDE w:val="0"/>
        <w:autoSpaceDN w:val="0"/>
        <w:adjustRightInd w:val="0"/>
        <w:ind w:left="2160"/>
        <w:jc w:val="both"/>
        <w:rPr>
          <w:rFonts w:ascii="Arial" w:hAnsi="Arial" w:cs="Arial"/>
          <w:sz w:val="22"/>
          <w:szCs w:val="22"/>
        </w:rPr>
      </w:pPr>
    </w:p>
    <w:p w14:paraId="41F4C37E" w14:textId="014AF400" w:rsidR="0049211C" w:rsidRDefault="0049211C">
      <w:pPr>
        <w:autoSpaceDE w:val="0"/>
        <w:autoSpaceDN w:val="0"/>
        <w:adjustRightInd w:val="0"/>
        <w:ind w:left="2160" w:hanging="720"/>
        <w:jc w:val="both"/>
        <w:rPr>
          <w:rFonts w:ascii="Arial" w:hAnsi="Arial" w:cs="Arial"/>
          <w:sz w:val="22"/>
          <w:szCs w:val="22"/>
        </w:rPr>
      </w:pPr>
      <w:r>
        <w:rPr>
          <w:rFonts w:ascii="Arial" w:hAnsi="Arial" w:cs="Arial"/>
          <w:sz w:val="22"/>
          <w:szCs w:val="22"/>
        </w:rPr>
        <w:t>2.</w:t>
      </w:r>
      <w:r>
        <w:rPr>
          <w:rFonts w:ascii="Arial" w:hAnsi="Arial" w:cs="Arial"/>
          <w:sz w:val="22"/>
          <w:szCs w:val="22"/>
        </w:rPr>
        <w:tab/>
      </w:r>
      <w:r w:rsidR="000E7754" w:rsidRPr="00AE0F18">
        <w:rPr>
          <w:rFonts w:ascii="Arial" w:hAnsi="Arial" w:cs="Arial"/>
          <w:sz w:val="22"/>
          <w:szCs w:val="22"/>
        </w:rPr>
        <w:t>a</w:t>
      </w:r>
      <w:r>
        <w:rPr>
          <w:rFonts w:ascii="Arial" w:hAnsi="Arial" w:cs="Arial"/>
          <w:sz w:val="22"/>
          <w:szCs w:val="22"/>
        </w:rPr>
        <w:t>s an alternative to future septic tanks systems</w:t>
      </w:r>
      <w:r w:rsidR="00AE0F18">
        <w:rPr>
          <w:rFonts w:ascii="Arial" w:hAnsi="Arial" w:cs="Arial"/>
          <w:sz w:val="22"/>
          <w:szCs w:val="22"/>
        </w:rPr>
        <w:t>;</w:t>
      </w:r>
    </w:p>
    <w:p w14:paraId="65FC9AC7" w14:textId="77777777" w:rsidR="0049211C" w:rsidRDefault="0049211C">
      <w:pPr>
        <w:autoSpaceDE w:val="0"/>
        <w:autoSpaceDN w:val="0"/>
        <w:adjustRightInd w:val="0"/>
        <w:ind w:left="2160"/>
        <w:jc w:val="both"/>
        <w:rPr>
          <w:rFonts w:ascii="Arial" w:hAnsi="Arial" w:cs="Arial"/>
          <w:sz w:val="22"/>
          <w:szCs w:val="22"/>
        </w:rPr>
      </w:pPr>
    </w:p>
    <w:p w14:paraId="26CAB49D" w14:textId="4E757093" w:rsidR="0049211C" w:rsidRDefault="0049211C">
      <w:pPr>
        <w:autoSpaceDE w:val="0"/>
        <w:autoSpaceDN w:val="0"/>
        <w:adjustRightInd w:val="0"/>
        <w:ind w:left="2160" w:hanging="720"/>
        <w:jc w:val="both"/>
        <w:rPr>
          <w:rFonts w:ascii="Arial" w:hAnsi="Arial" w:cs="Arial"/>
          <w:sz w:val="22"/>
          <w:szCs w:val="22"/>
        </w:rPr>
      </w:pPr>
      <w:r>
        <w:rPr>
          <w:rFonts w:ascii="Arial" w:hAnsi="Arial" w:cs="Arial"/>
          <w:sz w:val="22"/>
          <w:szCs w:val="22"/>
        </w:rPr>
        <w:t>3.</w:t>
      </w:r>
      <w:r>
        <w:rPr>
          <w:rFonts w:ascii="Arial" w:hAnsi="Arial" w:cs="Arial"/>
          <w:sz w:val="22"/>
          <w:szCs w:val="22"/>
        </w:rPr>
        <w:tab/>
      </w:r>
      <w:r w:rsidR="000E7754" w:rsidRPr="00AE0F18">
        <w:rPr>
          <w:rFonts w:ascii="Arial" w:hAnsi="Arial" w:cs="Arial"/>
          <w:sz w:val="22"/>
          <w:szCs w:val="22"/>
        </w:rPr>
        <w:t>o</w:t>
      </w:r>
      <w:r>
        <w:rPr>
          <w:rFonts w:ascii="Arial" w:hAnsi="Arial" w:cs="Arial"/>
          <w:sz w:val="22"/>
          <w:szCs w:val="22"/>
        </w:rPr>
        <w:t xml:space="preserve">utside the urbanized area for connection of subdivision to a temporary nonregional </w:t>
      </w:r>
      <w:r w:rsidR="000E7754" w:rsidRPr="00AE0F18">
        <w:rPr>
          <w:rFonts w:ascii="Arial" w:hAnsi="Arial" w:cs="Arial"/>
          <w:sz w:val="22"/>
          <w:szCs w:val="22"/>
        </w:rPr>
        <w:t xml:space="preserve">sewer utility </w:t>
      </w:r>
      <w:r w:rsidR="00E67FF3" w:rsidRPr="00AE0F18">
        <w:rPr>
          <w:rFonts w:ascii="Arial" w:hAnsi="Arial" w:cs="Arial"/>
          <w:sz w:val="22"/>
          <w:szCs w:val="22"/>
        </w:rPr>
        <w:t>W</w:t>
      </w:r>
      <w:r>
        <w:rPr>
          <w:rFonts w:ascii="Arial" w:hAnsi="Arial" w:cs="Arial"/>
          <w:sz w:val="22"/>
          <w:szCs w:val="22"/>
        </w:rPr>
        <w:t xml:space="preserve">astewater </w:t>
      </w:r>
      <w:r w:rsidR="00E67FF3" w:rsidRPr="00AE0F18">
        <w:rPr>
          <w:rFonts w:ascii="Arial" w:hAnsi="Arial" w:cs="Arial"/>
          <w:sz w:val="22"/>
          <w:szCs w:val="22"/>
        </w:rPr>
        <w:t>T</w:t>
      </w:r>
      <w:r>
        <w:rPr>
          <w:rFonts w:ascii="Arial" w:hAnsi="Arial" w:cs="Arial"/>
          <w:sz w:val="22"/>
          <w:szCs w:val="22"/>
        </w:rPr>
        <w:t xml:space="preserve">reatment </w:t>
      </w:r>
      <w:r w:rsidR="00E67FF3" w:rsidRPr="00AE0F18">
        <w:rPr>
          <w:rFonts w:ascii="Arial" w:hAnsi="Arial" w:cs="Arial"/>
          <w:sz w:val="22"/>
          <w:szCs w:val="22"/>
        </w:rPr>
        <w:t>F</w:t>
      </w:r>
      <w:r>
        <w:rPr>
          <w:rFonts w:ascii="Arial" w:hAnsi="Arial" w:cs="Arial"/>
          <w:sz w:val="22"/>
          <w:szCs w:val="22"/>
        </w:rPr>
        <w:t>acility</w:t>
      </w:r>
      <w:r w:rsidR="00AE0F18">
        <w:rPr>
          <w:rFonts w:ascii="Arial" w:hAnsi="Arial" w:cs="Arial"/>
          <w:sz w:val="22"/>
          <w:szCs w:val="22"/>
        </w:rPr>
        <w:t>;</w:t>
      </w:r>
    </w:p>
    <w:p w14:paraId="497FA93A" w14:textId="77777777" w:rsidR="0049211C" w:rsidRDefault="0049211C">
      <w:pPr>
        <w:autoSpaceDE w:val="0"/>
        <w:autoSpaceDN w:val="0"/>
        <w:adjustRightInd w:val="0"/>
        <w:ind w:left="2160"/>
        <w:jc w:val="both"/>
        <w:rPr>
          <w:rFonts w:ascii="Arial" w:hAnsi="Arial" w:cs="Arial"/>
          <w:sz w:val="22"/>
          <w:szCs w:val="22"/>
        </w:rPr>
      </w:pPr>
    </w:p>
    <w:p w14:paraId="418BE6C5" w14:textId="36D6E405" w:rsidR="0049211C" w:rsidRDefault="0049211C">
      <w:pPr>
        <w:autoSpaceDE w:val="0"/>
        <w:autoSpaceDN w:val="0"/>
        <w:adjustRightInd w:val="0"/>
        <w:ind w:left="2160" w:hanging="720"/>
        <w:jc w:val="both"/>
        <w:rPr>
          <w:rFonts w:ascii="Arial" w:hAnsi="Arial" w:cs="Arial"/>
          <w:sz w:val="22"/>
          <w:szCs w:val="22"/>
        </w:rPr>
      </w:pPr>
      <w:r>
        <w:rPr>
          <w:rFonts w:ascii="Arial" w:hAnsi="Arial" w:cs="Arial"/>
          <w:sz w:val="22"/>
          <w:szCs w:val="22"/>
        </w:rPr>
        <w:t>4.</w:t>
      </w:r>
      <w:r>
        <w:rPr>
          <w:rFonts w:ascii="Arial" w:hAnsi="Arial" w:cs="Arial"/>
          <w:sz w:val="22"/>
          <w:szCs w:val="22"/>
        </w:rPr>
        <w:tab/>
      </w:r>
      <w:r w:rsidR="000E7754" w:rsidRPr="00AE0F18">
        <w:rPr>
          <w:rFonts w:ascii="Arial" w:hAnsi="Arial" w:cs="Arial"/>
          <w:sz w:val="22"/>
          <w:szCs w:val="22"/>
        </w:rPr>
        <w:t>w</w:t>
      </w:r>
      <w:r>
        <w:rPr>
          <w:rFonts w:ascii="Arial" w:hAnsi="Arial" w:cs="Arial"/>
          <w:sz w:val="22"/>
          <w:szCs w:val="22"/>
        </w:rPr>
        <w:t>ithin the urbanized area in low-density development (&gt;</w:t>
      </w:r>
      <w:r w:rsidR="004E7679">
        <w:rPr>
          <w:rFonts w:ascii="Arial" w:hAnsi="Arial" w:cs="Arial"/>
          <w:sz w:val="22"/>
          <w:szCs w:val="22"/>
        </w:rPr>
        <w:t xml:space="preserve"> </w:t>
      </w:r>
      <w:r w:rsidR="00C03389" w:rsidRPr="004E7679">
        <w:rPr>
          <w:rFonts w:ascii="Arial" w:hAnsi="Arial" w:cs="Arial"/>
          <w:sz w:val="22"/>
          <w:szCs w:val="22"/>
        </w:rPr>
        <w:t>one</w:t>
      </w:r>
      <w:r>
        <w:rPr>
          <w:rFonts w:ascii="Arial" w:hAnsi="Arial" w:cs="Arial"/>
          <w:sz w:val="22"/>
          <w:szCs w:val="22"/>
        </w:rPr>
        <w:t xml:space="preserve"> acre lots)</w:t>
      </w:r>
      <w:r w:rsidR="004E7679">
        <w:rPr>
          <w:rFonts w:ascii="Arial" w:hAnsi="Arial" w:cs="Arial"/>
          <w:sz w:val="22"/>
          <w:szCs w:val="22"/>
        </w:rPr>
        <w:t>;</w:t>
      </w:r>
    </w:p>
    <w:p w14:paraId="2F20DF18" w14:textId="77777777" w:rsidR="0049211C" w:rsidRDefault="0049211C">
      <w:pPr>
        <w:autoSpaceDE w:val="0"/>
        <w:autoSpaceDN w:val="0"/>
        <w:adjustRightInd w:val="0"/>
        <w:ind w:left="2160"/>
        <w:jc w:val="both"/>
        <w:rPr>
          <w:rFonts w:ascii="Arial" w:hAnsi="Arial" w:cs="Arial"/>
          <w:sz w:val="22"/>
          <w:szCs w:val="22"/>
        </w:rPr>
      </w:pPr>
    </w:p>
    <w:p w14:paraId="1B1B7928" w14:textId="18F849A8" w:rsidR="0049211C" w:rsidRDefault="0049211C">
      <w:pPr>
        <w:autoSpaceDE w:val="0"/>
        <w:autoSpaceDN w:val="0"/>
        <w:adjustRightInd w:val="0"/>
        <w:ind w:left="2160" w:hanging="720"/>
        <w:jc w:val="both"/>
        <w:rPr>
          <w:rFonts w:ascii="Arial" w:hAnsi="Arial" w:cs="Arial"/>
          <w:sz w:val="22"/>
          <w:szCs w:val="22"/>
        </w:rPr>
      </w:pPr>
      <w:r>
        <w:rPr>
          <w:rFonts w:ascii="Arial" w:hAnsi="Arial" w:cs="Arial"/>
          <w:sz w:val="22"/>
          <w:szCs w:val="22"/>
        </w:rPr>
        <w:t>5.</w:t>
      </w:r>
      <w:r>
        <w:rPr>
          <w:rFonts w:ascii="Arial" w:hAnsi="Arial" w:cs="Arial"/>
          <w:sz w:val="22"/>
          <w:szCs w:val="22"/>
        </w:rPr>
        <w:tab/>
      </w:r>
      <w:r w:rsidR="000E7754" w:rsidRPr="004E7679">
        <w:rPr>
          <w:rFonts w:ascii="Arial" w:hAnsi="Arial" w:cs="Arial"/>
          <w:sz w:val="22"/>
          <w:szCs w:val="22"/>
        </w:rPr>
        <w:t>i</w:t>
      </w:r>
      <w:r>
        <w:rPr>
          <w:rFonts w:ascii="Arial" w:hAnsi="Arial" w:cs="Arial"/>
          <w:sz w:val="22"/>
          <w:szCs w:val="22"/>
        </w:rPr>
        <w:t>n areas where site conditions preclude conventional systems (i.e., low-lying waterfront lots)</w:t>
      </w:r>
      <w:r w:rsidR="004E7679">
        <w:rPr>
          <w:rFonts w:ascii="Arial" w:hAnsi="Arial" w:cs="Arial"/>
          <w:sz w:val="22"/>
          <w:szCs w:val="22"/>
        </w:rPr>
        <w:t>;</w:t>
      </w:r>
    </w:p>
    <w:p w14:paraId="0803BA6B" w14:textId="77777777" w:rsidR="0049211C" w:rsidRDefault="0049211C">
      <w:pPr>
        <w:autoSpaceDE w:val="0"/>
        <w:autoSpaceDN w:val="0"/>
        <w:adjustRightInd w:val="0"/>
        <w:ind w:left="2160" w:hanging="720"/>
        <w:jc w:val="both"/>
        <w:rPr>
          <w:rFonts w:ascii="Arial" w:hAnsi="Arial" w:cs="Arial"/>
          <w:sz w:val="22"/>
          <w:szCs w:val="22"/>
        </w:rPr>
      </w:pPr>
    </w:p>
    <w:p w14:paraId="121347E8" w14:textId="03D5BA5D" w:rsidR="0049211C" w:rsidRDefault="0049211C">
      <w:pPr>
        <w:autoSpaceDE w:val="0"/>
        <w:autoSpaceDN w:val="0"/>
        <w:adjustRightInd w:val="0"/>
        <w:ind w:left="2160" w:hanging="720"/>
        <w:jc w:val="both"/>
        <w:rPr>
          <w:rFonts w:ascii="Arial" w:hAnsi="Arial" w:cs="Arial"/>
          <w:sz w:val="22"/>
          <w:szCs w:val="22"/>
        </w:rPr>
      </w:pPr>
      <w:r>
        <w:rPr>
          <w:rFonts w:ascii="Arial" w:hAnsi="Arial" w:cs="Arial"/>
          <w:sz w:val="22"/>
          <w:szCs w:val="22"/>
        </w:rPr>
        <w:t>6.</w:t>
      </w:r>
      <w:r>
        <w:rPr>
          <w:rFonts w:ascii="Arial" w:hAnsi="Arial" w:cs="Arial"/>
          <w:sz w:val="22"/>
          <w:szCs w:val="22"/>
        </w:rPr>
        <w:tab/>
      </w:r>
      <w:r w:rsidR="000E7754" w:rsidRPr="004E7679">
        <w:rPr>
          <w:rFonts w:ascii="Arial" w:hAnsi="Arial" w:cs="Arial"/>
          <w:sz w:val="22"/>
          <w:szCs w:val="22"/>
        </w:rPr>
        <w:t>f</w:t>
      </w:r>
      <w:r>
        <w:rPr>
          <w:rFonts w:ascii="Arial" w:hAnsi="Arial" w:cs="Arial"/>
          <w:sz w:val="22"/>
          <w:szCs w:val="22"/>
        </w:rPr>
        <w:t xml:space="preserve">or low flow commercial facilities with failed septic tanks when connection to an accessible </w:t>
      </w:r>
      <w:r w:rsidR="00E67FF3" w:rsidRPr="004E7679">
        <w:rPr>
          <w:rFonts w:ascii="Arial" w:hAnsi="Arial" w:cs="Arial"/>
          <w:sz w:val="22"/>
          <w:szCs w:val="22"/>
        </w:rPr>
        <w:t>G</w:t>
      </w:r>
      <w:r w:rsidRPr="00E67FF3">
        <w:rPr>
          <w:rFonts w:ascii="Arial" w:hAnsi="Arial" w:cs="Arial"/>
          <w:sz w:val="22"/>
          <w:szCs w:val="22"/>
        </w:rPr>
        <w:t xml:space="preserve">ravity </w:t>
      </w:r>
      <w:r w:rsidR="00E67FF3" w:rsidRPr="004E7679">
        <w:rPr>
          <w:rFonts w:ascii="Arial" w:hAnsi="Arial" w:cs="Arial"/>
          <w:sz w:val="22"/>
          <w:szCs w:val="22"/>
        </w:rPr>
        <w:t>S</w:t>
      </w:r>
      <w:r w:rsidR="00803522" w:rsidRPr="004E7679">
        <w:rPr>
          <w:rFonts w:ascii="Arial" w:hAnsi="Arial" w:cs="Arial"/>
          <w:sz w:val="22"/>
          <w:szCs w:val="22"/>
        </w:rPr>
        <w:t xml:space="preserve">ystem </w:t>
      </w:r>
      <w:r w:rsidRPr="00E67FF3">
        <w:rPr>
          <w:rFonts w:ascii="Arial" w:hAnsi="Arial" w:cs="Arial"/>
          <w:sz w:val="22"/>
          <w:szCs w:val="22"/>
        </w:rPr>
        <w:t xml:space="preserve">manhole is precluded due to the determination that the </w:t>
      </w:r>
      <w:r w:rsidR="00566BDF" w:rsidRPr="004E7679">
        <w:rPr>
          <w:rFonts w:ascii="Arial" w:hAnsi="Arial" w:cs="Arial"/>
          <w:sz w:val="22"/>
          <w:szCs w:val="22"/>
        </w:rPr>
        <w:t>S</w:t>
      </w:r>
      <w:r w:rsidRPr="00E67FF3">
        <w:rPr>
          <w:rFonts w:ascii="Arial" w:hAnsi="Arial" w:cs="Arial"/>
          <w:sz w:val="22"/>
          <w:szCs w:val="22"/>
        </w:rPr>
        <w:t>lope is inadequate.</w:t>
      </w:r>
    </w:p>
    <w:p w14:paraId="08BA4921" w14:textId="77777777" w:rsidR="0049211C" w:rsidRDefault="0049211C">
      <w:pPr>
        <w:autoSpaceDE w:val="0"/>
        <w:autoSpaceDN w:val="0"/>
        <w:adjustRightInd w:val="0"/>
        <w:jc w:val="both"/>
        <w:rPr>
          <w:rFonts w:ascii="Arial" w:hAnsi="Arial" w:cs="Arial"/>
          <w:sz w:val="22"/>
          <w:szCs w:val="22"/>
        </w:rPr>
      </w:pPr>
    </w:p>
    <w:p w14:paraId="6D943327" w14:textId="7CA90F4C" w:rsidR="0049211C" w:rsidRDefault="0049211C">
      <w:pPr>
        <w:autoSpaceDE w:val="0"/>
        <w:autoSpaceDN w:val="0"/>
        <w:adjustRightInd w:val="0"/>
        <w:jc w:val="both"/>
        <w:rPr>
          <w:rFonts w:ascii="Arial" w:hAnsi="Arial" w:cs="Arial"/>
          <w:sz w:val="16"/>
          <w:szCs w:val="16"/>
        </w:rPr>
      </w:pPr>
      <w:r>
        <w:rPr>
          <w:rFonts w:ascii="Arial" w:hAnsi="Arial" w:cs="Arial"/>
          <w:sz w:val="16"/>
          <w:szCs w:val="16"/>
        </w:rPr>
        <w:t>[History: Former Rule 3 revised, renumbered, and newly adopted 4/11/11, effective 5/02/1</w:t>
      </w:r>
      <w:r w:rsidR="00803522">
        <w:rPr>
          <w:rFonts w:ascii="Arial" w:hAnsi="Arial" w:cs="Arial"/>
          <w:sz w:val="16"/>
          <w:szCs w:val="16"/>
        </w:rPr>
        <w:t>1</w:t>
      </w:r>
      <w:r w:rsidR="004E7679">
        <w:rPr>
          <w:rFonts w:ascii="Arial" w:hAnsi="Arial" w:cs="Arial"/>
          <w:sz w:val="16"/>
          <w:szCs w:val="16"/>
        </w:rPr>
        <w:t>; Amended for adoptions 4/18/2022, amended 4/18/2022, effective 5/11/2022</w:t>
      </w:r>
      <w:r>
        <w:rPr>
          <w:rFonts w:ascii="Arial" w:hAnsi="Arial" w:cs="Arial"/>
          <w:sz w:val="16"/>
          <w:szCs w:val="16"/>
        </w:rPr>
        <w:t>]</w:t>
      </w:r>
    </w:p>
    <w:p w14:paraId="697B59E6" w14:textId="77777777" w:rsidR="0049211C" w:rsidRDefault="0049211C">
      <w:pPr>
        <w:autoSpaceDE w:val="0"/>
        <w:autoSpaceDN w:val="0"/>
        <w:adjustRightInd w:val="0"/>
        <w:jc w:val="center"/>
        <w:rPr>
          <w:rFonts w:ascii="Arial" w:hAnsi="Arial" w:cs="Arial"/>
          <w:sz w:val="16"/>
          <w:szCs w:val="16"/>
        </w:rPr>
      </w:pPr>
    </w:p>
    <w:p w14:paraId="3C34BAC6" w14:textId="027E0EAB" w:rsidR="0049211C" w:rsidRDefault="0049211C">
      <w:pPr>
        <w:autoSpaceDE w:val="0"/>
        <w:autoSpaceDN w:val="0"/>
        <w:adjustRightInd w:val="0"/>
        <w:jc w:val="both"/>
        <w:rPr>
          <w:rFonts w:ascii="Arial" w:hAnsi="Arial" w:cs="Arial"/>
          <w:b/>
          <w:sz w:val="22"/>
          <w:szCs w:val="22"/>
        </w:rPr>
      </w:pPr>
      <w:r>
        <w:rPr>
          <w:rFonts w:ascii="Arial" w:hAnsi="Arial" w:cs="Arial"/>
          <w:b/>
          <w:sz w:val="22"/>
          <w:szCs w:val="22"/>
        </w:rPr>
        <w:t>3.408</w:t>
      </w:r>
      <w:r>
        <w:rPr>
          <w:rFonts w:ascii="Arial" w:hAnsi="Arial" w:cs="Arial"/>
          <w:b/>
          <w:sz w:val="22"/>
          <w:szCs w:val="22"/>
        </w:rPr>
        <w:tab/>
        <w:t>Wastewater Collection/Transmission Systems - Prohibitions</w:t>
      </w:r>
    </w:p>
    <w:p w14:paraId="4DEE1F30" w14:textId="77777777" w:rsidR="0049211C" w:rsidRDefault="0049211C">
      <w:pPr>
        <w:autoSpaceDE w:val="0"/>
        <w:autoSpaceDN w:val="0"/>
        <w:adjustRightInd w:val="0"/>
        <w:jc w:val="both"/>
        <w:rPr>
          <w:rFonts w:ascii="Arial" w:hAnsi="Arial" w:cs="Arial"/>
          <w:sz w:val="22"/>
          <w:szCs w:val="22"/>
        </w:rPr>
      </w:pPr>
    </w:p>
    <w:p w14:paraId="432F456F" w14:textId="7CBCDC5A" w:rsidR="0049211C" w:rsidRPr="00F432C8" w:rsidRDefault="0049211C">
      <w:pPr>
        <w:autoSpaceDE w:val="0"/>
        <w:autoSpaceDN w:val="0"/>
        <w:adjustRightInd w:val="0"/>
        <w:ind w:left="1440" w:hanging="720"/>
        <w:jc w:val="both"/>
        <w:rPr>
          <w:rFonts w:ascii="Arial" w:hAnsi="Arial" w:cs="Arial"/>
          <w:sz w:val="22"/>
          <w:szCs w:val="22"/>
        </w:rPr>
      </w:pPr>
      <w:r>
        <w:rPr>
          <w:rFonts w:ascii="Arial" w:hAnsi="Arial" w:cs="Arial"/>
          <w:sz w:val="22"/>
          <w:szCs w:val="22"/>
        </w:rPr>
        <w:t>A.</w:t>
      </w:r>
      <w:r>
        <w:rPr>
          <w:rFonts w:ascii="Arial" w:hAnsi="Arial" w:cs="Arial"/>
          <w:sz w:val="22"/>
          <w:szCs w:val="22"/>
        </w:rPr>
        <w:tab/>
        <w:t xml:space="preserve">In addition to the </w:t>
      </w:r>
      <w:r w:rsidRPr="00F432C8">
        <w:rPr>
          <w:rFonts w:ascii="Arial" w:hAnsi="Arial" w:cs="Arial"/>
          <w:sz w:val="22"/>
          <w:szCs w:val="22"/>
        </w:rPr>
        <w:t>prohibitions listed in Chapter 62-604, FAC,</w:t>
      </w:r>
      <w:r w:rsidR="00803522" w:rsidRPr="00F432C8">
        <w:rPr>
          <w:rFonts w:ascii="Arial" w:hAnsi="Arial" w:cs="Arial"/>
          <w:sz w:val="22"/>
          <w:szCs w:val="22"/>
        </w:rPr>
        <w:t xml:space="preserve"> </w:t>
      </w:r>
      <w:r w:rsidR="00803522" w:rsidRPr="004E7679">
        <w:rPr>
          <w:rFonts w:ascii="Arial" w:hAnsi="Arial" w:cs="Arial"/>
          <w:sz w:val="22"/>
          <w:szCs w:val="22"/>
        </w:rPr>
        <w:t xml:space="preserve">and this Rule, </w:t>
      </w:r>
      <w:r w:rsidRPr="00F432C8">
        <w:rPr>
          <w:rFonts w:ascii="Arial" w:hAnsi="Arial" w:cs="Arial"/>
          <w:sz w:val="22"/>
          <w:szCs w:val="22"/>
        </w:rPr>
        <w:t xml:space="preserve">the following substances are prohibited from </w:t>
      </w:r>
      <w:r w:rsidR="00E67FF3" w:rsidRPr="004E7679">
        <w:rPr>
          <w:rFonts w:ascii="Arial" w:hAnsi="Arial" w:cs="Arial"/>
          <w:sz w:val="22"/>
          <w:szCs w:val="22"/>
        </w:rPr>
        <w:t>D</w:t>
      </w:r>
      <w:r w:rsidRPr="00F432C8">
        <w:rPr>
          <w:rFonts w:ascii="Arial" w:hAnsi="Arial" w:cs="Arial"/>
          <w:sz w:val="22"/>
          <w:szCs w:val="22"/>
        </w:rPr>
        <w:t>ischarge into sanitary sewers:</w:t>
      </w:r>
    </w:p>
    <w:p w14:paraId="07879ABB" w14:textId="77777777" w:rsidR="0049211C" w:rsidRPr="00F432C8" w:rsidRDefault="0049211C">
      <w:pPr>
        <w:autoSpaceDE w:val="0"/>
        <w:autoSpaceDN w:val="0"/>
        <w:adjustRightInd w:val="0"/>
        <w:ind w:left="1440" w:hanging="720"/>
        <w:jc w:val="both"/>
        <w:rPr>
          <w:rFonts w:ascii="Arial" w:hAnsi="Arial" w:cs="Arial"/>
          <w:sz w:val="22"/>
          <w:szCs w:val="22"/>
        </w:rPr>
      </w:pPr>
    </w:p>
    <w:p w14:paraId="78479E85" w14:textId="0F0139C9" w:rsidR="0049211C" w:rsidRPr="00F432C8" w:rsidRDefault="0049211C">
      <w:pPr>
        <w:autoSpaceDE w:val="0"/>
        <w:autoSpaceDN w:val="0"/>
        <w:adjustRightInd w:val="0"/>
        <w:ind w:left="2160" w:hanging="720"/>
        <w:jc w:val="both"/>
        <w:rPr>
          <w:rFonts w:ascii="Arial" w:hAnsi="Arial" w:cs="Arial"/>
          <w:sz w:val="22"/>
          <w:szCs w:val="22"/>
        </w:rPr>
      </w:pPr>
      <w:r w:rsidRPr="00F432C8">
        <w:rPr>
          <w:rFonts w:ascii="Arial" w:hAnsi="Arial" w:cs="Arial"/>
          <w:sz w:val="22"/>
          <w:szCs w:val="22"/>
        </w:rPr>
        <w:t>1.</w:t>
      </w:r>
      <w:r w:rsidRPr="00F432C8">
        <w:rPr>
          <w:rFonts w:ascii="Arial" w:hAnsi="Arial" w:cs="Arial"/>
          <w:sz w:val="22"/>
          <w:szCs w:val="22"/>
        </w:rPr>
        <w:tab/>
      </w:r>
      <w:r w:rsidR="00803522" w:rsidRPr="004E7679">
        <w:rPr>
          <w:rFonts w:ascii="Arial" w:hAnsi="Arial" w:cs="Arial"/>
          <w:sz w:val="22"/>
          <w:szCs w:val="22"/>
        </w:rPr>
        <w:t>n</w:t>
      </w:r>
      <w:r w:rsidRPr="00F432C8">
        <w:rPr>
          <w:rFonts w:ascii="Arial" w:hAnsi="Arial" w:cs="Arial"/>
          <w:sz w:val="22"/>
          <w:szCs w:val="22"/>
        </w:rPr>
        <w:t>on-contact cooling water and condensation</w:t>
      </w:r>
      <w:r w:rsidR="004E7679">
        <w:rPr>
          <w:rFonts w:ascii="Arial" w:hAnsi="Arial" w:cs="Arial"/>
          <w:sz w:val="22"/>
          <w:szCs w:val="22"/>
        </w:rPr>
        <w:t>;</w:t>
      </w:r>
    </w:p>
    <w:p w14:paraId="6E99430F" w14:textId="77777777" w:rsidR="0049211C" w:rsidRPr="00F432C8" w:rsidRDefault="0049211C">
      <w:pPr>
        <w:autoSpaceDE w:val="0"/>
        <w:autoSpaceDN w:val="0"/>
        <w:adjustRightInd w:val="0"/>
        <w:ind w:left="2160" w:hanging="720"/>
        <w:jc w:val="both"/>
        <w:rPr>
          <w:rFonts w:ascii="Arial" w:hAnsi="Arial" w:cs="Arial"/>
          <w:sz w:val="22"/>
          <w:szCs w:val="22"/>
        </w:rPr>
      </w:pPr>
    </w:p>
    <w:p w14:paraId="08AE8246" w14:textId="75C59224" w:rsidR="0049211C" w:rsidRPr="00F432C8" w:rsidRDefault="0049211C">
      <w:pPr>
        <w:autoSpaceDE w:val="0"/>
        <w:autoSpaceDN w:val="0"/>
        <w:adjustRightInd w:val="0"/>
        <w:ind w:left="2160" w:hanging="720"/>
        <w:jc w:val="both"/>
        <w:rPr>
          <w:rFonts w:ascii="Arial" w:hAnsi="Arial" w:cs="Arial"/>
          <w:sz w:val="22"/>
          <w:szCs w:val="22"/>
        </w:rPr>
      </w:pPr>
      <w:r w:rsidRPr="00F432C8">
        <w:rPr>
          <w:rFonts w:ascii="Arial" w:hAnsi="Arial" w:cs="Arial"/>
          <w:sz w:val="22"/>
          <w:szCs w:val="22"/>
        </w:rPr>
        <w:t>2.</w:t>
      </w:r>
      <w:r w:rsidRPr="00F432C8">
        <w:rPr>
          <w:rFonts w:ascii="Arial" w:hAnsi="Arial" w:cs="Arial"/>
          <w:sz w:val="22"/>
          <w:szCs w:val="22"/>
        </w:rPr>
        <w:tab/>
      </w:r>
      <w:r w:rsidR="00803522" w:rsidRPr="004E7679">
        <w:rPr>
          <w:rFonts w:ascii="Arial" w:hAnsi="Arial" w:cs="Arial"/>
          <w:sz w:val="22"/>
          <w:szCs w:val="22"/>
        </w:rPr>
        <w:t>s</w:t>
      </w:r>
      <w:r w:rsidRPr="00F432C8">
        <w:rPr>
          <w:rFonts w:ascii="Arial" w:hAnsi="Arial" w:cs="Arial"/>
          <w:sz w:val="22"/>
          <w:szCs w:val="22"/>
        </w:rPr>
        <w:t xml:space="preserve">ubstances exceeding the loading or concentration allowances of the </w:t>
      </w:r>
      <w:r w:rsidR="00E67FF3" w:rsidRPr="004E7679">
        <w:rPr>
          <w:rFonts w:ascii="Arial" w:hAnsi="Arial" w:cs="Arial"/>
          <w:sz w:val="22"/>
          <w:szCs w:val="22"/>
        </w:rPr>
        <w:t>R</w:t>
      </w:r>
      <w:r w:rsidR="00E67FF3" w:rsidRPr="00F432C8">
        <w:rPr>
          <w:rFonts w:ascii="Arial" w:hAnsi="Arial" w:cs="Arial"/>
          <w:sz w:val="22"/>
          <w:szCs w:val="22"/>
        </w:rPr>
        <w:t xml:space="preserve">egional </w:t>
      </w:r>
      <w:r w:rsidR="00E67FF3" w:rsidRPr="004E7679">
        <w:rPr>
          <w:rFonts w:ascii="Arial" w:hAnsi="Arial" w:cs="Arial"/>
          <w:sz w:val="22"/>
          <w:szCs w:val="22"/>
        </w:rPr>
        <w:t>Sewer</w:t>
      </w:r>
      <w:r w:rsidR="00E67FF3" w:rsidRPr="008D35AF">
        <w:rPr>
          <w:rFonts w:ascii="Arial" w:hAnsi="Arial" w:cs="Arial"/>
          <w:sz w:val="22"/>
          <w:szCs w:val="22"/>
        </w:rPr>
        <w:t xml:space="preserve"> </w:t>
      </w:r>
      <w:r w:rsidR="00E67FF3" w:rsidRPr="004E7679">
        <w:rPr>
          <w:rFonts w:ascii="Arial" w:hAnsi="Arial" w:cs="Arial"/>
          <w:sz w:val="22"/>
          <w:szCs w:val="22"/>
        </w:rPr>
        <w:t>U</w:t>
      </w:r>
      <w:r w:rsidR="00E67FF3" w:rsidRPr="00F432C8">
        <w:rPr>
          <w:rFonts w:ascii="Arial" w:hAnsi="Arial" w:cs="Arial"/>
          <w:sz w:val="22"/>
          <w:szCs w:val="22"/>
        </w:rPr>
        <w:t xml:space="preserve">tility </w:t>
      </w:r>
      <w:r w:rsidRPr="00F432C8">
        <w:rPr>
          <w:rFonts w:ascii="Arial" w:hAnsi="Arial" w:cs="Arial"/>
          <w:sz w:val="22"/>
          <w:szCs w:val="22"/>
        </w:rPr>
        <w:t>'s industrial wastewater pretreatment standards</w:t>
      </w:r>
      <w:r w:rsidR="004E7679">
        <w:rPr>
          <w:rFonts w:ascii="Arial" w:hAnsi="Arial" w:cs="Arial"/>
          <w:sz w:val="22"/>
          <w:szCs w:val="22"/>
        </w:rPr>
        <w:t>; and</w:t>
      </w:r>
    </w:p>
    <w:p w14:paraId="29C87998" w14:textId="77777777" w:rsidR="0049211C" w:rsidRPr="00F432C8" w:rsidRDefault="0049211C">
      <w:pPr>
        <w:autoSpaceDE w:val="0"/>
        <w:autoSpaceDN w:val="0"/>
        <w:adjustRightInd w:val="0"/>
        <w:ind w:left="2160" w:hanging="720"/>
        <w:jc w:val="both"/>
        <w:rPr>
          <w:rFonts w:ascii="Arial" w:hAnsi="Arial" w:cs="Arial"/>
          <w:sz w:val="22"/>
          <w:szCs w:val="22"/>
        </w:rPr>
      </w:pPr>
    </w:p>
    <w:p w14:paraId="0AED7E9C" w14:textId="35625C2C" w:rsidR="0049211C" w:rsidRPr="00F432C8" w:rsidRDefault="0049211C">
      <w:pPr>
        <w:autoSpaceDE w:val="0"/>
        <w:autoSpaceDN w:val="0"/>
        <w:adjustRightInd w:val="0"/>
        <w:ind w:left="2160" w:hanging="720"/>
        <w:jc w:val="both"/>
        <w:rPr>
          <w:rFonts w:ascii="Arial" w:hAnsi="Arial" w:cs="Arial"/>
          <w:sz w:val="22"/>
          <w:szCs w:val="22"/>
        </w:rPr>
      </w:pPr>
      <w:r w:rsidRPr="00F432C8">
        <w:rPr>
          <w:rFonts w:ascii="Arial" w:hAnsi="Arial" w:cs="Arial"/>
          <w:sz w:val="22"/>
          <w:szCs w:val="22"/>
        </w:rPr>
        <w:t>3.</w:t>
      </w:r>
      <w:r w:rsidRPr="00F432C8">
        <w:rPr>
          <w:rFonts w:ascii="Arial" w:hAnsi="Arial" w:cs="Arial"/>
          <w:sz w:val="22"/>
          <w:szCs w:val="22"/>
        </w:rPr>
        <w:tab/>
      </w:r>
      <w:r w:rsidR="00803522" w:rsidRPr="004E7679">
        <w:rPr>
          <w:rFonts w:ascii="Arial" w:hAnsi="Arial" w:cs="Arial"/>
          <w:sz w:val="22"/>
          <w:szCs w:val="22"/>
        </w:rPr>
        <w:t>r</w:t>
      </w:r>
      <w:r w:rsidRPr="00F432C8">
        <w:rPr>
          <w:rFonts w:ascii="Arial" w:hAnsi="Arial" w:cs="Arial"/>
          <w:sz w:val="22"/>
          <w:szCs w:val="22"/>
        </w:rPr>
        <w:t>ainfall runoff inflow.</w:t>
      </w:r>
    </w:p>
    <w:p w14:paraId="541ED799" w14:textId="77777777" w:rsidR="0049211C" w:rsidRPr="00F432C8" w:rsidRDefault="0049211C">
      <w:pPr>
        <w:autoSpaceDE w:val="0"/>
        <w:autoSpaceDN w:val="0"/>
        <w:adjustRightInd w:val="0"/>
        <w:jc w:val="both"/>
        <w:rPr>
          <w:rFonts w:ascii="Arial" w:hAnsi="Arial" w:cs="Arial"/>
          <w:sz w:val="22"/>
          <w:szCs w:val="22"/>
        </w:rPr>
      </w:pPr>
    </w:p>
    <w:p w14:paraId="3E41F9E0" w14:textId="6BFC0DF0" w:rsidR="0049211C" w:rsidRPr="00F432C8" w:rsidRDefault="0049211C">
      <w:pPr>
        <w:autoSpaceDE w:val="0"/>
        <w:autoSpaceDN w:val="0"/>
        <w:adjustRightInd w:val="0"/>
        <w:ind w:left="1440" w:hanging="720"/>
        <w:jc w:val="both"/>
        <w:rPr>
          <w:rFonts w:ascii="Arial" w:hAnsi="Arial" w:cs="Arial"/>
          <w:sz w:val="22"/>
          <w:szCs w:val="22"/>
        </w:rPr>
      </w:pPr>
      <w:r w:rsidRPr="00F432C8">
        <w:rPr>
          <w:rFonts w:ascii="Arial" w:hAnsi="Arial" w:cs="Arial"/>
          <w:sz w:val="22"/>
          <w:szCs w:val="22"/>
        </w:rPr>
        <w:t>B.</w:t>
      </w:r>
      <w:r w:rsidRPr="00F432C8">
        <w:rPr>
          <w:rFonts w:ascii="Arial" w:hAnsi="Arial" w:cs="Arial"/>
          <w:sz w:val="22"/>
          <w:szCs w:val="22"/>
        </w:rPr>
        <w:tab/>
        <w:t xml:space="preserve">Drop connections in lieu of extending sanitary sewer lines which would otherwise provide for the extension of </w:t>
      </w:r>
      <w:r w:rsidR="00F432C8" w:rsidRPr="004E7679">
        <w:rPr>
          <w:rFonts w:ascii="Arial" w:hAnsi="Arial" w:cs="Arial"/>
          <w:sz w:val="22"/>
          <w:szCs w:val="22"/>
        </w:rPr>
        <w:t>G</w:t>
      </w:r>
      <w:r w:rsidRPr="00F432C8">
        <w:rPr>
          <w:rFonts w:ascii="Arial" w:hAnsi="Arial" w:cs="Arial"/>
          <w:sz w:val="22"/>
          <w:szCs w:val="22"/>
        </w:rPr>
        <w:t xml:space="preserve">ravity </w:t>
      </w:r>
      <w:r w:rsidR="00F432C8" w:rsidRPr="004E7679">
        <w:rPr>
          <w:rFonts w:ascii="Arial" w:hAnsi="Arial" w:cs="Arial"/>
          <w:sz w:val="22"/>
          <w:szCs w:val="22"/>
        </w:rPr>
        <w:t>S</w:t>
      </w:r>
      <w:r w:rsidRPr="00F432C8">
        <w:rPr>
          <w:rFonts w:ascii="Arial" w:hAnsi="Arial" w:cs="Arial"/>
          <w:sz w:val="22"/>
          <w:szCs w:val="22"/>
        </w:rPr>
        <w:t>ystems to serve other properties are prohibited.</w:t>
      </w:r>
    </w:p>
    <w:p w14:paraId="041BD26E" w14:textId="77777777" w:rsidR="0049211C" w:rsidRPr="00F432C8" w:rsidRDefault="0049211C">
      <w:pPr>
        <w:autoSpaceDE w:val="0"/>
        <w:autoSpaceDN w:val="0"/>
        <w:adjustRightInd w:val="0"/>
        <w:ind w:left="1440" w:hanging="720"/>
        <w:jc w:val="both"/>
        <w:rPr>
          <w:rFonts w:ascii="Arial" w:hAnsi="Arial" w:cs="Arial"/>
          <w:sz w:val="22"/>
          <w:szCs w:val="22"/>
        </w:rPr>
      </w:pPr>
    </w:p>
    <w:p w14:paraId="3A648773" w14:textId="6F84C3B4" w:rsidR="0049211C" w:rsidRDefault="0049211C">
      <w:pPr>
        <w:autoSpaceDE w:val="0"/>
        <w:autoSpaceDN w:val="0"/>
        <w:adjustRightInd w:val="0"/>
        <w:jc w:val="both"/>
        <w:rPr>
          <w:rFonts w:ascii="Arial" w:hAnsi="Arial" w:cs="Arial"/>
          <w:sz w:val="16"/>
          <w:szCs w:val="16"/>
        </w:rPr>
      </w:pPr>
      <w:r w:rsidRPr="00F432C8">
        <w:rPr>
          <w:rFonts w:ascii="Arial" w:hAnsi="Arial" w:cs="Arial"/>
          <w:sz w:val="16"/>
          <w:szCs w:val="16"/>
        </w:rPr>
        <w:t>[History: Former Rule 3 revised, renumbered, and newly adopted 4/11/11, effective 5/02/11</w:t>
      </w:r>
      <w:r w:rsidR="00803522" w:rsidRPr="004E7679">
        <w:rPr>
          <w:rFonts w:ascii="Arial" w:hAnsi="Arial" w:cs="Arial"/>
          <w:sz w:val="16"/>
          <w:szCs w:val="16"/>
        </w:rPr>
        <w:t>; Amended for adoption</w:t>
      </w:r>
      <w:r w:rsidR="004E7679">
        <w:rPr>
          <w:rFonts w:ascii="Arial" w:hAnsi="Arial" w:cs="Arial"/>
          <w:sz w:val="16"/>
          <w:szCs w:val="16"/>
        </w:rPr>
        <w:t xml:space="preserve"> 4/18/2022, amended 4/18/2022, effective 5/11/2022</w:t>
      </w:r>
      <w:r w:rsidRPr="00F432C8">
        <w:rPr>
          <w:rFonts w:ascii="Arial" w:hAnsi="Arial" w:cs="Arial"/>
          <w:sz w:val="16"/>
          <w:szCs w:val="16"/>
        </w:rPr>
        <w:t>]</w:t>
      </w:r>
    </w:p>
    <w:p w14:paraId="3DAD172D" w14:textId="77777777" w:rsidR="0049211C" w:rsidRDefault="0049211C">
      <w:pPr>
        <w:autoSpaceDE w:val="0"/>
        <w:autoSpaceDN w:val="0"/>
        <w:adjustRightInd w:val="0"/>
        <w:jc w:val="both"/>
        <w:rPr>
          <w:rFonts w:ascii="Arial" w:hAnsi="Arial" w:cs="Arial"/>
          <w:b/>
          <w:bCs/>
          <w:sz w:val="22"/>
          <w:szCs w:val="22"/>
        </w:rPr>
      </w:pPr>
    </w:p>
    <w:p w14:paraId="345EEF5E" w14:textId="77777777" w:rsidR="0049211C" w:rsidRDefault="0049211C">
      <w:pPr>
        <w:autoSpaceDE w:val="0"/>
        <w:autoSpaceDN w:val="0"/>
        <w:adjustRightInd w:val="0"/>
        <w:jc w:val="center"/>
        <w:rPr>
          <w:rFonts w:ascii="Arial" w:hAnsi="Arial" w:cs="Arial"/>
          <w:b/>
          <w:bCs/>
          <w:sz w:val="22"/>
          <w:szCs w:val="22"/>
        </w:rPr>
      </w:pPr>
      <w:r>
        <w:rPr>
          <w:rFonts w:ascii="Arial" w:hAnsi="Arial" w:cs="Arial"/>
          <w:b/>
          <w:bCs/>
          <w:sz w:val="22"/>
          <w:szCs w:val="22"/>
        </w:rPr>
        <w:br w:type="page"/>
      </w:r>
      <w:r>
        <w:rPr>
          <w:rFonts w:ascii="Arial" w:hAnsi="Arial" w:cs="Arial"/>
          <w:b/>
          <w:bCs/>
          <w:sz w:val="22"/>
          <w:szCs w:val="22"/>
        </w:rPr>
        <w:lastRenderedPageBreak/>
        <w:t>PART V</w:t>
      </w:r>
    </w:p>
    <w:p w14:paraId="76B4D522" w14:textId="77777777" w:rsidR="0049211C" w:rsidRDefault="0049211C">
      <w:pPr>
        <w:autoSpaceDE w:val="0"/>
        <w:autoSpaceDN w:val="0"/>
        <w:adjustRightInd w:val="0"/>
        <w:jc w:val="center"/>
        <w:rPr>
          <w:rFonts w:ascii="Arial" w:hAnsi="Arial" w:cs="Arial"/>
          <w:b/>
          <w:bCs/>
          <w:sz w:val="22"/>
          <w:szCs w:val="22"/>
        </w:rPr>
      </w:pPr>
      <w:r>
        <w:rPr>
          <w:rFonts w:ascii="Arial" w:hAnsi="Arial" w:cs="Arial"/>
          <w:b/>
          <w:bCs/>
          <w:sz w:val="22"/>
          <w:szCs w:val="22"/>
        </w:rPr>
        <w:t>LARGE WASTEWATER TREATMENT FACILITIES</w:t>
      </w:r>
    </w:p>
    <w:p w14:paraId="12618133" w14:textId="6018C0F4" w:rsidR="0049211C" w:rsidRDefault="0049211C">
      <w:pPr>
        <w:autoSpaceDE w:val="0"/>
        <w:autoSpaceDN w:val="0"/>
        <w:adjustRightInd w:val="0"/>
        <w:jc w:val="center"/>
        <w:rPr>
          <w:rFonts w:ascii="Arial" w:hAnsi="Arial" w:cs="Arial"/>
          <w:sz w:val="22"/>
          <w:szCs w:val="22"/>
        </w:rPr>
      </w:pPr>
      <w:r>
        <w:rPr>
          <w:rFonts w:ascii="Arial" w:hAnsi="Arial" w:cs="Arial"/>
          <w:b/>
          <w:bCs/>
          <w:sz w:val="22"/>
          <w:szCs w:val="22"/>
        </w:rPr>
        <w:t xml:space="preserve">AND REQUIREMENTS FOR CONNECTION TO REGIONAL </w:t>
      </w:r>
      <w:r w:rsidR="006C2CFB" w:rsidRPr="007929BF">
        <w:rPr>
          <w:rFonts w:ascii="Arial" w:hAnsi="Arial" w:cs="Arial"/>
          <w:b/>
          <w:bCs/>
          <w:sz w:val="22"/>
          <w:szCs w:val="22"/>
        </w:rPr>
        <w:t>SEWER UTILITY</w:t>
      </w:r>
    </w:p>
    <w:p w14:paraId="41A64124" w14:textId="77777777" w:rsidR="0049211C" w:rsidRDefault="0049211C">
      <w:pPr>
        <w:autoSpaceDE w:val="0"/>
        <w:autoSpaceDN w:val="0"/>
        <w:adjustRightInd w:val="0"/>
        <w:jc w:val="both"/>
        <w:rPr>
          <w:rFonts w:ascii="Arial" w:hAnsi="Arial" w:cs="Arial"/>
          <w:sz w:val="22"/>
          <w:szCs w:val="22"/>
        </w:rPr>
      </w:pPr>
    </w:p>
    <w:p w14:paraId="221DE416" w14:textId="77777777" w:rsidR="0049211C" w:rsidRDefault="0049211C">
      <w:pPr>
        <w:autoSpaceDE w:val="0"/>
        <w:autoSpaceDN w:val="0"/>
        <w:adjustRightInd w:val="0"/>
        <w:jc w:val="both"/>
        <w:rPr>
          <w:rFonts w:ascii="Arial" w:hAnsi="Arial" w:cs="Arial"/>
          <w:b/>
          <w:sz w:val="22"/>
          <w:szCs w:val="22"/>
        </w:rPr>
      </w:pPr>
      <w:r>
        <w:rPr>
          <w:rFonts w:ascii="Arial" w:hAnsi="Arial" w:cs="Arial"/>
          <w:b/>
          <w:sz w:val="22"/>
          <w:szCs w:val="22"/>
        </w:rPr>
        <w:t>3.501</w:t>
      </w:r>
      <w:r>
        <w:rPr>
          <w:rFonts w:ascii="Arial" w:hAnsi="Arial" w:cs="Arial"/>
          <w:b/>
          <w:sz w:val="22"/>
          <w:szCs w:val="22"/>
        </w:rPr>
        <w:tab/>
        <w:t>Permits</w:t>
      </w:r>
    </w:p>
    <w:p w14:paraId="6FC3E9F2" w14:textId="77777777" w:rsidR="0049211C" w:rsidRDefault="0049211C">
      <w:pPr>
        <w:autoSpaceDE w:val="0"/>
        <w:autoSpaceDN w:val="0"/>
        <w:adjustRightInd w:val="0"/>
        <w:jc w:val="both"/>
        <w:rPr>
          <w:rFonts w:ascii="Arial" w:hAnsi="Arial" w:cs="Arial"/>
          <w:b/>
          <w:sz w:val="22"/>
          <w:szCs w:val="22"/>
        </w:rPr>
      </w:pPr>
    </w:p>
    <w:p w14:paraId="49F2CD78" w14:textId="0438DCA7" w:rsidR="0049211C" w:rsidRDefault="0049211C" w:rsidP="00C03389">
      <w:pPr>
        <w:jc w:val="both"/>
        <w:rPr>
          <w:rFonts w:ascii="Arial" w:hAnsi="Arial" w:cs="Arial"/>
          <w:sz w:val="22"/>
          <w:szCs w:val="22"/>
        </w:rPr>
      </w:pPr>
      <w:r>
        <w:rPr>
          <w:rFonts w:ascii="Arial" w:hAnsi="Arial" w:cs="Arial"/>
          <w:sz w:val="22"/>
          <w:szCs w:val="22"/>
        </w:rPr>
        <w:t xml:space="preserve">Chapters 62-4, </w:t>
      </w:r>
      <w:r w:rsidR="00F54113" w:rsidRPr="00E30FD0">
        <w:rPr>
          <w:rFonts w:ascii="Arial" w:hAnsi="Arial" w:cs="Arial"/>
          <w:sz w:val="22"/>
          <w:szCs w:val="22"/>
        </w:rPr>
        <w:t>62-</w:t>
      </w:r>
      <w:r w:rsidR="00ED10AD" w:rsidRPr="00E30FD0">
        <w:rPr>
          <w:rFonts w:ascii="Arial" w:hAnsi="Arial" w:cs="Arial"/>
          <w:sz w:val="22"/>
          <w:szCs w:val="22"/>
        </w:rPr>
        <w:t>520</w:t>
      </w:r>
      <w:r>
        <w:rPr>
          <w:rFonts w:ascii="Arial" w:hAnsi="Arial" w:cs="Arial"/>
          <w:sz w:val="22"/>
          <w:szCs w:val="22"/>
        </w:rPr>
        <w:t xml:space="preserve">, 62-620, and 62-660, FAC, are </w:t>
      </w:r>
      <w:r>
        <w:rPr>
          <w:rFonts w:ascii="Arial" w:hAnsi="Arial" w:cs="Arial"/>
          <w:bCs/>
          <w:sz w:val="22"/>
          <w:szCs w:val="22"/>
        </w:rPr>
        <w:t>hereby adopted and incorporated by reference</w:t>
      </w:r>
      <w:r>
        <w:rPr>
          <w:rFonts w:ascii="Arial" w:hAnsi="Arial" w:cs="Arial"/>
          <w:sz w:val="22"/>
          <w:szCs w:val="22"/>
        </w:rPr>
        <w:t xml:space="preserve"> as the City's permitting requirements for </w:t>
      </w:r>
      <w:r w:rsidR="00F432C8" w:rsidRPr="00E30FD0">
        <w:rPr>
          <w:rFonts w:ascii="Arial" w:eastAsiaTheme="minorHAnsi" w:hAnsi="Arial" w:cs="Arial"/>
          <w:bCs/>
          <w:sz w:val="22"/>
          <w:szCs w:val="22"/>
        </w:rPr>
        <w:t>W</w:t>
      </w:r>
      <w:r w:rsidR="00F432C8" w:rsidRPr="00F432C8">
        <w:rPr>
          <w:rFonts w:ascii="Arial" w:eastAsiaTheme="minorHAnsi" w:hAnsi="Arial" w:cs="Arial"/>
          <w:bCs/>
          <w:sz w:val="22"/>
          <w:szCs w:val="22"/>
        </w:rPr>
        <w:t xml:space="preserve">astewater </w:t>
      </w:r>
      <w:r w:rsidR="00F432C8" w:rsidRPr="00E30FD0">
        <w:rPr>
          <w:rFonts w:ascii="Arial" w:eastAsiaTheme="minorHAnsi" w:hAnsi="Arial" w:cs="Arial"/>
          <w:bCs/>
          <w:sz w:val="22"/>
          <w:szCs w:val="22"/>
        </w:rPr>
        <w:t>C</w:t>
      </w:r>
      <w:r w:rsidR="00F432C8" w:rsidRPr="00F432C8">
        <w:rPr>
          <w:rFonts w:ascii="Arial" w:eastAsiaTheme="minorHAnsi" w:hAnsi="Arial" w:cs="Arial"/>
          <w:bCs/>
          <w:sz w:val="22"/>
          <w:szCs w:val="22"/>
        </w:rPr>
        <w:t>ollection</w:t>
      </w:r>
      <w:r w:rsidR="00E30FD0">
        <w:rPr>
          <w:rFonts w:ascii="Arial" w:eastAsiaTheme="minorHAnsi" w:hAnsi="Arial" w:cs="Arial"/>
          <w:bCs/>
          <w:sz w:val="22"/>
          <w:szCs w:val="22"/>
        </w:rPr>
        <w:t>/T</w:t>
      </w:r>
      <w:r w:rsidR="00F432C8" w:rsidRPr="00F432C8">
        <w:rPr>
          <w:rFonts w:ascii="Arial" w:eastAsiaTheme="minorHAnsi" w:hAnsi="Arial" w:cs="Arial"/>
          <w:bCs/>
          <w:sz w:val="22"/>
          <w:szCs w:val="22"/>
        </w:rPr>
        <w:t xml:space="preserve">ransmission </w:t>
      </w:r>
      <w:r w:rsidR="00F432C8" w:rsidRPr="00E30FD0">
        <w:rPr>
          <w:rFonts w:ascii="Arial" w:eastAsiaTheme="minorHAnsi" w:hAnsi="Arial" w:cs="Arial"/>
          <w:bCs/>
          <w:sz w:val="22"/>
          <w:szCs w:val="22"/>
        </w:rPr>
        <w:t>S</w:t>
      </w:r>
      <w:r w:rsidR="00F432C8" w:rsidRPr="00F432C8">
        <w:rPr>
          <w:rFonts w:ascii="Arial" w:eastAsiaTheme="minorHAnsi" w:hAnsi="Arial" w:cs="Arial"/>
          <w:bCs/>
          <w:sz w:val="22"/>
          <w:szCs w:val="22"/>
        </w:rPr>
        <w:t>ystems</w:t>
      </w:r>
      <w:r w:rsidR="00F432C8">
        <w:rPr>
          <w:rFonts w:ascii="Arial" w:eastAsiaTheme="minorHAnsi" w:hAnsi="Arial" w:cs="Arial"/>
          <w:bCs/>
          <w:sz w:val="22"/>
          <w:szCs w:val="22"/>
        </w:rPr>
        <w:t xml:space="preserve"> </w:t>
      </w:r>
      <w:r>
        <w:rPr>
          <w:rFonts w:ascii="Arial" w:hAnsi="Arial" w:cs="Arial"/>
          <w:sz w:val="22"/>
          <w:szCs w:val="22"/>
        </w:rPr>
        <w:t xml:space="preserve">and </w:t>
      </w:r>
      <w:r w:rsidR="00F432C8" w:rsidRPr="00E30FD0">
        <w:rPr>
          <w:rFonts w:ascii="Arial" w:hAnsi="Arial" w:cs="Arial"/>
          <w:sz w:val="22"/>
          <w:szCs w:val="22"/>
        </w:rPr>
        <w:t>W</w:t>
      </w:r>
      <w:r w:rsidR="00F432C8">
        <w:rPr>
          <w:rFonts w:ascii="Arial" w:hAnsi="Arial" w:cs="Arial"/>
          <w:sz w:val="22"/>
          <w:szCs w:val="22"/>
        </w:rPr>
        <w:t xml:space="preserve">astewater </w:t>
      </w:r>
      <w:r w:rsidR="00F432C8" w:rsidRPr="00E30FD0">
        <w:rPr>
          <w:rFonts w:ascii="Arial" w:hAnsi="Arial" w:cs="Arial"/>
          <w:sz w:val="22"/>
          <w:szCs w:val="22"/>
        </w:rPr>
        <w:t>T</w:t>
      </w:r>
      <w:r w:rsidR="00F432C8">
        <w:rPr>
          <w:rFonts w:ascii="Arial" w:hAnsi="Arial" w:cs="Arial"/>
          <w:sz w:val="22"/>
          <w:szCs w:val="22"/>
        </w:rPr>
        <w:t xml:space="preserve">reatment </w:t>
      </w:r>
      <w:r w:rsidR="00F432C8" w:rsidRPr="00E30FD0">
        <w:rPr>
          <w:rFonts w:ascii="Arial" w:hAnsi="Arial" w:cs="Arial"/>
          <w:sz w:val="22"/>
          <w:szCs w:val="22"/>
        </w:rPr>
        <w:t>F</w:t>
      </w:r>
      <w:r w:rsidR="00F432C8">
        <w:rPr>
          <w:rFonts w:ascii="Arial" w:hAnsi="Arial" w:cs="Arial"/>
          <w:sz w:val="22"/>
          <w:szCs w:val="22"/>
        </w:rPr>
        <w:t>acilit</w:t>
      </w:r>
      <w:r>
        <w:rPr>
          <w:rFonts w:ascii="Arial" w:hAnsi="Arial" w:cs="Arial"/>
          <w:sz w:val="22"/>
          <w:szCs w:val="22"/>
        </w:rPr>
        <w:t>ies in Duval County.</w:t>
      </w:r>
    </w:p>
    <w:p w14:paraId="02C14572" w14:textId="77777777" w:rsidR="0049211C" w:rsidRDefault="0049211C">
      <w:pPr>
        <w:autoSpaceDE w:val="0"/>
        <w:autoSpaceDN w:val="0"/>
        <w:adjustRightInd w:val="0"/>
        <w:jc w:val="both"/>
        <w:rPr>
          <w:rFonts w:ascii="Arial" w:hAnsi="Arial" w:cs="Arial"/>
          <w:sz w:val="22"/>
          <w:szCs w:val="22"/>
        </w:rPr>
      </w:pPr>
    </w:p>
    <w:p w14:paraId="4B91D984" w14:textId="04B2EA20" w:rsidR="0049211C" w:rsidRDefault="0049211C">
      <w:pPr>
        <w:autoSpaceDE w:val="0"/>
        <w:autoSpaceDN w:val="0"/>
        <w:adjustRightInd w:val="0"/>
        <w:jc w:val="both"/>
        <w:rPr>
          <w:rFonts w:ascii="Arial" w:hAnsi="Arial" w:cs="Arial"/>
          <w:sz w:val="16"/>
          <w:szCs w:val="16"/>
        </w:rPr>
      </w:pPr>
      <w:r>
        <w:rPr>
          <w:rFonts w:ascii="Arial" w:hAnsi="Arial" w:cs="Arial"/>
          <w:sz w:val="16"/>
          <w:szCs w:val="16"/>
        </w:rPr>
        <w:t>[History: Former Rule 3 revised, renumbered, and newly adopted 4/11/11, effective 5/02/11</w:t>
      </w:r>
      <w:r w:rsidR="00ED10AD" w:rsidRPr="00E30FD0">
        <w:rPr>
          <w:rFonts w:ascii="Arial" w:hAnsi="Arial" w:cs="Arial"/>
          <w:sz w:val="16"/>
          <w:szCs w:val="16"/>
        </w:rPr>
        <w:t>; Amended for adoptions</w:t>
      </w:r>
      <w:r w:rsidR="00E30FD0">
        <w:rPr>
          <w:rFonts w:ascii="Arial" w:hAnsi="Arial" w:cs="Arial"/>
          <w:sz w:val="16"/>
          <w:szCs w:val="16"/>
        </w:rPr>
        <w:t xml:space="preserve"> 4/18/2022, effective 5/11/2022</w:t>
      </w:r>
      <w:r>
        <w:rPr>
          <w:rFonts w:ascii="Arial" w:hAnsi="Arial" w:cs="Arial"/>
          <w:sz w:val="16"/>
          <w:szCs w:val="16"/>
        </w:rPr>
        <w:t>]</w:t>
      </w:r>
    </w:p>
    <w:p w14:paraId="35527226" w14:textId="05AF53CA" w:rsidR="0049211C" w:rsidRDefault="0049211C">
      <w:pPr>
        <w:autoSpaceDE w:val="0"/>
        <w:autoSpaceDN w:val="0"/>
        <w:adjustRightInd w:val="0"/>
        <w:jc w:val="both"/>
        <w:rPr>
          <w:rFonts w:ascii="Arial" w:hAnsi="Arial" w:cs="Arial"/>
          <w:b/>
          <w:sz w:val="22"/>
          <w:szCs w:val="22"/>
        </w:rPr>
      </w:pPr>
    </w:p>
    <w:p w14:paraId="36F1FA71" w14:textId="77777777" w:rsidR="0049211C" w:rsidRDefault="0049211C">
      <w:pPr>
        <w:autoSpaceDE w:val="0"/>
        <w:autoSpaceDN w:val="0"/>
        <w:adjustRightInd w:val="0"/>
        <w:jc w:val="both"/>
        <w:rPr>
          <w:rFonts w:ascii="Arial" w:hAnsi="Arial" w:cs="Arial"/>
          <w:b/>
          <w:sz w:val="22"/>
          <w:szCs w:val="22"/>
        </w:rPr>
      </w:pPr>
      <w:r>
        <w:rPr>
          <w:rFonts w:ascii="Arial" w:hAnsi="Arial" w:cs="Arial"/>
          <w:b/>
          <w:sz w:val="22"/>
          <w:szCs w:val="22"/>
        </w:rPr>
        <w:t>3.502</w:t>
      </w:r>
      <w:r>
        <w:rPr>
          <w:rFonts w:ascii="Arial" w:hAnsi="Arial" w:cs="Arial"/>
          <w:b/>
          <w:sz w:val="22"/>
          <w:szCs w:val="22"/>
        </w:rPr>
        <w:tab/>
        <w:t>Large Wastewater Treatment Facilities</w:t>
      </w:r>
    </w:p>
    <w:p w14:paraId="7C218455" w14:textId="77777777" w:rsidR="0049211C" w:rsidRDefault="0049211C">
      <w:pPr>
        <w:autoSpaceDE w:val="0"/>
        <w:autoSpaceDN w:val="0"/>
        <w:adjustRightInd w:val="0"/>
        <w:jc w:val="both"/>
        <w:rPr>
          <w:rFonts w:ascii="Arial" w:hAnsi="Arial" w:cs="Arial"/>
          <w:sz w:val="22"/>
          <w:szCs w:val="22"/>
        </w:rPr>
      </w:pPr>
    </w:p>
    <w:p w14:paraId="2CDEB56E" w14:textId="713F1D8C" w:rsidR="0049211C" w:rsidRDefault="0049211C">
      <w:pPr>
        <w:autoSpaceDE w:val="0"/>
        <w:autoSpaceDN w:val="0"/>
        <w:adjustRightInd w:val="0"/>
        <w:jc w:val="both"/>
        <w:rPr>
          <w:rFonts w:ascii="Arial" w:hAnsi="Arial" w:cs="Arial"/>
          <w:strike/>
          <w:sz w:val="22"/>
          <w:szCs w:val="22"/>
        </w:rPr>
      </w:pPr>
      <w:r w:rsidRPr="007F1310">
        <w:rPr>
          <w:rFonts w:ascii="Arial" w:hAnsi="Arial" w:cs="Arial"/>
          <w:strike/>
          <w:sz w:val="22"/>
          <w:szCs w:val="22"/>
        </w:rPr>
        <w:t xml:space="preserve">Due to the past accelerated growth of </w:t>
      </w:r>
      <w:r w:rsidR="00ED10AD" w:rsidRPr="007F1310">
        <w:rPr>
          <w:rFonts w:ascii="Arial" w:hAnsi="Arial" w:cs="Arial"/>
          <w:strike/>
          <w:sz w:val="22"/>
          <w:szCs w:val="22"/>
        </w:rPr>
        <w:t xml:space="preserve">Duval </w:t>
      </w:r>
      <w:r w:rsidRPr="007F1310">
        <w:rPr>
          <w:rFonts w:ascii="Arial" w:hAnsi="Arial" w:cs="Arial"/>
          <w:strike/>
          <w:sz w:val="22"/>
          <w:szCs w:val="22"/>
        </w:rPr>
        <w:t xml:space="preserve">County, and because discharges from </w:t>
      </w:r>
      <w:bookmarkStart w:id="20" w:name="_Hlk97560152"/>
      <w:r w:rsidR="00F432C8" w:rsidRPr="007F1310">
        <w:rPr>
          <w:rFonts w:ascii="Arial" w:hAnsi="Arial" w:cs="Arial"/>
          <w:strike/>
          <w:sz w:val="22"/>
          <w:szCs w:val="22"/>
        </w:rPr>
        <w:t>L</w:t>
      </w:r>
      <w:r w:rsidRPr="007F1310">
        <w:rPr>
          <w:rFonts w:ascii="Arial" w:hAnsi="Arial" w:cs="Arial"/>
          <w:strike/>
          <w:sz w:val="22"/>
          <w:szCs w:val="22"/>
        </w:rPr>
        <w:t xml:space="preserve">arge </w:t>
      </w:r>
      <w:r w:rsidR="00F432C8" w:rsidRPr="007F1310">
        <w:rPr>
          <w:rFonts w:ascii="Arial" w:hAnsi="Arial" w:cs="Arial"/>
          <w:strike/>
          <w:sz w:val="22"/>
          <w:szCs w:val="22"/>
        </w:rPr>
        <w:t>Wastewater Treatment Facilit</w:t>
      </w:r>
      <w:r w:rsidRPr="007F1310">
        <w:rPr>
          <w:rFonts w:ascii="Arial" w:hAnsi="Arial" w:cs="Arial"/>
          <w:strike/>
          <w:sz w:val="22"/>
          <w:szCs w:val="22"/>
        </w:rPr>
        <w:t>ies</w:t>
      </w:r>
      <w:bookmarkEnd w:id="20"/>
      <w:r w:rsidRPr="007F1310">
        <w:rPr>
          <w:rFonts w:ascii="Arial" w:hAnsi="Arial" w:cs="Arial"/>
          <w:strike/>
          <w:sz w:val="22"/>
          <w:szCs w:val="22"/>
        </w:rPr>
        <w:t xml:space="preserve"> with capacity greater than</w:t>
      </w:r>
      <w:r w:rsidR="00C03389" w:rsidRPr="007F1310">
        <w:rPr>
          <w:rFonts w:ascii="Arial" w:hAnsi="Arial" w:cs="Arial"/>
          <w:strike/>
          <w:sz w:val="22"/>
          <w:szCs w:val="22"/>
        </w:rPr>
        <w:t xml:space="preserve"> one</w:t>
      </w:r>
      <w:r w:rsidRPr="007F1310">
        <w:rPr>
          <w:rFonts w:ascii="Arial" w:hAnsi="Arial" w:cs="Arial"/>
          <w:strike/>
          <w:sz w:val="22"/>
          <w:szCs w:val="22"/>
        </w:rPr>
        <w:t xml:space="preserve"> </w:t>
      </w:r>
      <w:r w:rsidR="00ED10AD" w:rsidRPr="007F1310">
        <w:rPr>
          <w:rFonts w:ascii="Arial" w:hAnsi="Arial" w:cs="Arial"/>
          <w:strike/>
          <w:sz w:val="22"/>
          <w:szCs w:val="22"/>
        </w:rPr>
        <w:t>MGD</w:t>
      </w:r>
      <w:r w:rsidRPr="007F1310">
        <w:rPr>
          <w:rFonts w:ascii="Arial" w:hAnsi="Arial" w:cs="Arial"/>
          <w:strike/>
          <w:sz w:val="22"/>
          <w:szCs w:val="22"/>
        </w:rPr>
        <w:t xml:space="preserve"> discharging to both groundwaters and surface waters which violate effluent limits and water quality standards still exist and cause or contribute to water quality violations,</w:t>
      </w:r>
      <w:r>
        <w:rPr>
          <w:rFonts w:ascii="Arial" w:hAnsi="Arial" w:cs="Arial"/>
          <w:sz w:val="22"/>
          <w:szCs w:val="22"/>
        </w:rPr>
        <w:t xml:space="preserve"> </w:t>
      </w:r>
      <w:proofErr w:type="spellStart"/>
      <w:r w:rsidR="007F1310" w:rsidRPr="007F1310">
        <w:rPr>
          <w:rFonts w:ascii="Arial" w:hAnsi="Arial" w:cs="Arial"/>
          <w:sz w:val="22"/>
          <w:szCs w:val="22"/>
          <w:u w:val="single"/>
        </w:rPr>
        <w:t>T</w:t>
      </w:r>
      <w:r w:rsidRPr="007F1310">
        <w:rPr>
          <w:rFonts w:ascii="Arial" w:hAnsi="Arial" w:cs="Arial"/>
          <w:strike/>
          <w:sz w:val="22"/>
          <w:szCs w:val="22"/>
        </w:rPr>
        <w:t>t</w:t>
      </w:r>
      <w:r>
        <w:rPr>
          <w:rFonts w:ascii="Arial" w:hAnsi="Arial" w:cs="Arial"/>
          <w:sz w:val="22"/>
          <w:szCs w:val="22"/>
        </w:rPr>
        <w:t>he</w:t>
      </w:r>
      <w:proofErr w:type="spellEnd"/>
      <w:r>
        <w:rPr>
          <w:rFonts w:ascii="Arial" w:hAnsi="Arial" w:cs="Arial"/>
          <w:sz w:val="22"/>
          <w:szCs w:val="22"/>
        </w:rPr>
        <w:t xml:space="preserve"> Board finds and determines that, </w:t>
      </w:r>
      <w:r w:rsidRPr="007F1310">
        <w:rPr>
          <w:rFonts w:ascii="Arial" w:hAnsi="Arial" w:cs="Arial"/>
          <w:strike/>
          <w:sz w:val="22"/>
          <w:szCs w:val="22"/>
        </w:rPr>
        <w:t>in cases of repeated noncompliance with state and local regulations, regulation regarding continued permitted status is necessary and</w:t>
      </w:r>
      <w:r>
        <w:rPr>
          <w:rFonts w:ascii="Arial" w:hAnsi="Arial" w:cs="Arial"/>
          <w:sz w:val="22"/>
          <w:szCs w:val="22"/>
        </w:rPr>
        <w:t xml:space="preserve"> connection of the </w:t>
      </w:r>
      <w:r w:rsidR="00F432C8" w:rsidRPr="007841E9">
        <w:rPr>
          <w:rFonts w:ascii="Arial" w:hAnsi="Arial" w:cs="Arial"/>
          <w:sz w:val="22"/>
          <w:szCs w:val="22"/>
        </w:rPr>
        <w:t>L</w:t>
      </w:r>
      <w:r w:rsidR="00F432C8">
        <w:rPr>
          <w:rFonts w:ascii="Arial" w:hAnsi="Arial" w:cs="Arial"/>
          <w:sz w:val="22"/>
          <w:szCs w:val="22"/>
        </w:rPr>
        <w:t xml:space="preserve">arge </w:t>
      </w:r>
      <w:r w:rsidR="00F432C8" w:rsidRPr="007841E9">
        <w:rPr>
          <w:rFonts w:ascii="Arial" w:hAnsi="Arial" w:cs="Arial"/>
          <w:sz w:val="22"/>
          <w:szCs w:val="22"/>
        </w:rPr>
        <w:t>W</w:t>
      </w:r>
      <w:r w:rsidR="00F432C8">
        <w:rPr>
          <w:rFonts w:ascii="Arial" w:hAnsi="Arial" w:cs="Arial"/>
          <w:sz w:val="22"/>
          <w:szCs w:val="22"/>
        </w:rPr>
        <w:t xml:space="preserve">astewater </w:t>
      </w:r>
      <w:r w:rsidR="00F432C8" w:rsidRPr="007841E9">
        <w:rPr>
          <w:rFonts w:ascii="Arial" w:hAnsi="Arial" w:cs="Arial"/>
          <w:sz w:val="22"/>
          <w:szCs w:val="22"/>
        </w:rPr>
        <w:t>T</w:t>
      </w:r>
      <w:r w:rsidR="00F432C8">
        <w:rPr>
          <w:rFonts w:ascii="Arial" w:hAnsi="Arial" w:cs="Arial"/>
          <w:sz w:val="22"/>
          <w:szCs w:val="22"/>
        </w:rPr>
        <w:t xml:space="preserve">reatment </w:t>
      </w:r>
      <w:r w:rsidR="00F432C8" w:rsidRPr="007841E9">
        <w:rPr>
          <w:rFonts w:ascii="Arial" w:hAnsi="Arial" w:cs="Arial"/>
          <w:sz w:val="22"/>
          <w:szCs w:val="22"/>
        </w:rPr>
        <w:t>F</w:t>
      </w:r>
      <w:r w:rsidR="00F432C8">
        <w:rPr>
          <w:rFonts w:ascii="Arial" w:hAnsi="Arial" w:cs="Arial"/>
          <w:sz w:val="22"/>
          <w:szCs w:val="22"/>
        </w:rPr>
        <w:t xml:space="preserve">acilities </w:t>
      </w:r>
      <w:r>
        <w:rPr>
          <w:rFonts w:ascii="Arial" w:hAnsi="Arial" w:cs="Arial"/>
          <w:sz w:val="22"/>
          <w:szCs w:val="22"/>
        </w:rPr>
        <w:t xml:space="preserve">to the </w:t>
      </w:r>
      <w:r w:rsidR="00F432C8" w:rsidRPr="007841E9">
        <w:rPr>
          <w:rFonts w:ascii="Arial" w:hAnsi="Arial" w:cs="Arial"/>
          <w:sz w:val="22"/>
          <w:szCs w:val="22"/>
        </w:rPr>
        <w:t>R</w:t>
      </w:r>
      <w:r>
        <w:rPr>
          <w:rFonts w:ascii="Arial" w:hAnsi="Arial" w:cs="Arial"/>
          <w:sz w:val="22"/>
          <w:szCs w:val="22"/>
        </w:rPr>
        <w:t xml:space="preserve">egional </w:t>
      </w:r>
      <w:r w:rsidR="00F432C8" w:rsidRPr="007841E9">
        <w:rPr>
          <w:rFonts w:ascii="Arial" w:hAnsi="Arial" w:cs="Arial"/>
          <w:sz w:val="22"/>
          <w:szCs w:val="22"/>
        </w:rPr>
        <w:t>S</w:t>
      </w:r>
      <w:r w:rsidR="00ED10AD" w:rsidRPr="007841E9">
        <w:rPr>
          <w:rFonts w:ascii="Arial" w:hAnsi="Arial" w:cs="Arial"/>
          <w:sz w:val="22"/>
          <w:szCs w:val="22"/>
        </w:rPr>
        <w:t xml:space="preserve">ewer </w:t>
      </w:r>
      <w:r w:rsidR="00F432C8" w:rsidRPr="007841E9">
        <w:rPr>
          <w:rFonts w:ascii="Arial" w:hAnsi="Arial" w:cs="Arial"/>
          <w:sz w:val="22"/>
          <w:szCs w:val="22"/>
        </w:rPr>
        <w:t>U</w:t>
      </w:r>
      <w:r w:rsidR="00ED10AD" w:rsidRPr="007841E9">
        <w:rPr>
          <w:rFonts w:ascii="Arial" w:hAnsi="Arial" w:cs="Arial"/>
          <w:sz w:val="22"/>
          <w:szCs w:val="22"/>
        </w:rPr>
        <w:t>tility</w:t>
      </w:r>
      <w:r>
        <w:rPr>
          <w:rFonts w:ascii="Arial" w:hAnsi="Arial" w:cs="Arial"/>
          <w:sz w:val="22"/>
          <w:szCs w:val="22"/>
        </w:rPr>
        <w:t xml:space="preserve"> may be required in order to improve,</w:t>
      </w:r>
      <w:r w:rsidR="007F1310">
        <w:rPr>
          <w:rFonts w:ascii="Arial" w:hAnsi="Arial" w:cs="Arial"/>
          <w:sz w:val="22"/>
          <w:szCs w:val="22"/>
        </w:rPr>
        <w:t xml:space="preserve"> </w:t>
      </w:r>
      <w:r w:rsidR="007F1310" w:rsidRPr="007F1310">
        <w:rPr>
          <w:rFonts w:ascii="Arial" w:hAnsi="Arial" w:cs="Arial"/>
          <w:sz w:val="22"/>
          <w:szCs w:val="22"/>
          <w:u w:val="single"/>
        </w:rPr>
        <w:t>and preserve</w:t>
      </w:r>
      <w:r>
        <w:rPr>
          <w:rFonts w:ascii="Arial" w:hAnsi="Arial" w:cs="Arial"/>
          <w:sz w:val="22"/>
          <w:szCs w:val="22"/>
        </w:rPr>
        <w:t xml:space="preserve"> </w:t>
      </w:r>
      <w:r w:rsidRPr="007F1310">
        <w:rPr>
          <w:rFonts w:ascii="Arial" w:hAnsi="Arial" w:cs="Arial"/>
          <w:strike/>
          <w:sz w:val="22"/>
          <w:szCs w:val="22"/>
        </w:rPr>
        <w:t>and to preserve as improved</w:t>
      </w:r>
      <w:r>
        <w:rPr>
          <w:rFonts w:ascii="Arial" w:hAnsi="Arial" w:cs="Arial"/>
          <w:sz w:val="22"/>
          <w:szCs w:val="22"/>
        </w:rPr>
        <w:t xml:space="preserve">, the quality of </w:t>
      </w:r>
      <w:r w:rsidR="007F1310" w:rsidRPr="007F1310">
        <w:rPr>
          <w:rFonts w:ascii="Arial" w:hAnsi="Arial" w:cs="Arial"/>
          <w:sz w:val="22"/>
          <w:szCs w:val="22"/>
          <w:u w:val="single"/>
        </w:rPr>
        <w:t>surface</w:t>
      </w:r>
      <w:r w:rsidR="007F1310">
        <w:rPr>
          <w:rFonts w:ascii="Arial" w:hAnsi="Arial" w:cs="Arial"/>
          <w:sz w:val="22"/>
          <w:szCs w:val="22"/>
        </w:rPr>
        <w:t xml:space="preserve"> </w:t>
      </w:r>
      <w:r>
        <w:rPr>
          <w:rFonts w:ascii="Arial" w:hAnsi="Arial" w:cs="Arial"/>
          <w:sz w:val="22"/>
          <w:szCs w:val="22"/>
        </w:rPr>
        <w:t xml:space="preserve">water </w:t>
      </w:r>
      <w:r w:rsidR="007F1310" w:rsidRPr="007F1310">
        <w:rPr>
          <w:rFonts w:ascii="Arial" w:hAnsi="Arial" w:cs="Arial"/>
          <w:sz w:val="22"/>
          <w:szCs w:val="22"/>
          <w:u w:val="single"/>
        </w:rPr>
        <w:t>and groundwaters</w:t>
      </w:r>
      <w:r w:rsidR="007F1310">
        <w:rPr>
          <w:rFonts w:ascii="Arial" w:hAnsi="Arial" w:cs="Arial"/>
          <w:sz w:val="22"/>
          <w:szCs w:val="22"/>
        </w:rPr>
        <w:t xml:space="preserve"> </w:t>
      </w:r>
      <w:r>
        <w:rPr>
          <w:rFonts w:ascii="Arial" w:hAnsi="Arial" w:cs="Arial"/>
          <w:sz w:val="22"/>
          <w:szCs w:val="22"/>
        </w:rPr>
        <w:t xml:space="preserve">in </w:t>
      </w:r>
      <w:r w:rsidR="00ED10AD" w:rsidRPr="007841E9">
        <w:rPr>
          <w:rFonts w:ascii="Arial" w:hAnsi="Arial" w:cs="Arial"/>
          <w:sz w:val="22"/>
          <w:szCs w:val="22"/>
        </w:rPr>
        <w:t xml:space="preserve">Duval </w:t>
      </w:r>
      <w:r>
        <w:rPr>
          <w:rFonts w:ascii="Arial" w:hAnsi="Arial" w:cs="Arial"/>
          <w:sz w:val="22"/>
          <w:szCs w:val="22"/>
        </w:rPr>
        <w:t xml:space="preserve">County </w:t>
      </w:r>
      <w:r w:rsidRPr="007F1310">
        <w:rPr>
          <w:rFonts w:ascii="Arial" w:hAnsi="Arial" w:cs="Arial"/>
          <w:strike/>
          <w:sz w:val="22"/>
          <w:szCs w:val="22"/>
        </w:rPr>
        <w:t>for public health and welfare and to protect the environment, including, but not limited to, the propagation of fish and other marine and wildlife dependent thereon</w:t>
      </w:r>
      <w:r>
        <w:rPr>
          <w:rFonts w:ascii="Arial" w:hAnsi="Arial" w:cs="Arial"/>
          <w:sz w:val="22"/>
          <w:szCs w:val="22"/>
        </w:rPr>
        <w:t>.</w:t>
      </w:r>
    </w:p>
    <w:p w14:paraId="76E2FCDF" w14:textId="77777777" w:rsidR="0049211C" w:rsidRDefault="0049211C">
      <w:pPr>
        <w:autoSpaceDE w:val="0"/>
        <w:autoSpaceDN w:val="0"/>
        <w:adjustRightInd w:val="0"/>
        <w:ind w:left="2160" w:hanging="720"/>
        <w:jc w:val="both"/>
        <w:rPr>
          <w:rFonts w:ascii="Arial" w:hAnsi="Arial" w:cs="Arial"/>
          <w:sz w:val="22"/>
          <w:szCs w:val="22"/>
        </w:rPr>
      </w:pPr>
    </w:p>
    <w:p w14:paraId="7D0BF4E3" w14:textId="68925DD7" w:rsidR="0049211C" w:rsidRDefault="0049211C">
      <w:pPr>
        <w:autoSpaceDE w:val="0"/>
        <w:autoSpaceDN w:val="0"/>
        <w:adjustRightInd w:val="0"/>
        <w:ind w:left="1440" w:hanging="720"/>
        <w:jc w:val="both"/>
        <w:rPr>
          <w:rFonts w:ascii="Arial" w:hAnsi="Arial" w:cs="Arial"/>
          <w:sz w:val="22"/>
          <w:szCs w:val="22"/>
        </w:rPr>
      </w:pPr>
      <w:r w:rsidRPr="00A93670">
        <w:rPr>
          <w:rFonts w:ascii="Arial" w:hAnsi="Arial" w:cs="Arial"/>
          <w:sz w:val="22"/>
          <w:szCs w:val="22"/>
        </w:rPr>
        <w:t>A.</w:t>
      </w:r>
      <w:r w:rsidRPr="00A93670">
        <w:rPr>
          <w:rFonts w:ascii="Arial" w:hAnsi="Arial" w:cs="Arial"/>
          <w:sz w:val="22"/>
          <w:szCs w:val="22"/>
        </w:rPr>
        <w:tab/>
        <w:t>Alternative</w:t>
      </w:r>
      <w:r w:rsidR="00021B9B" w:rsidRPr="00A93670">
        <w:rPr>
          <w:rFonts w:ascii="Arial" w:hAnsi="Arial" w:cs="Arial"/>
          <w:sz w:val="22"/>
          <w:szCs w:val="22"/>
        </w:rPr>
        <w:t xml:space="preserve"> </w:t>
      </w:r>
      <w:r w:rsidR="00021B9B" w:rsidRPr="007841E9">
        <w:rPr>
          <w:rFonts w:ascii="Arial" w:hAnsi="Arial" w:cs="Arial"/>
          <w:sz w:val="22"/>
          <w:szCs w:val="22"/>
        </w:rPr>
        <w:t>or Additional</w:t>
      </w:r>
      <w:r w:rsidRPr="00A93670">
        <w:rPr>
          <w:rFonts w:ascii="Arial" w:hAnsi="Arial" w:cs="Arial"/>
          <w:sz w:val="22"/>
          <w:szCs w:val="22"/>
        </w:rPr>
        <w:t xml:space="preserve"> Requirements for Large Wastewater Treatment Facilities</w:t>
      </w:r>
    </w:p>
    <w:p w14:paraId="4EBEAEA9" w14:textId="77777777" w:rsidR="0049211C" w:rsidRDefault="0049211C">
      <w:pPr>
        <w:autoSpaceDE w:val="0"/>
        <w:autoSpaceDN w:val="0"/>
        <w:adjustRightInd w:val="0"/>
        <w:ind w:left="1440" w:hanging="720"/>
        <w:jc w:val="both"/>
        <w:rPr>
          <w:rFonts w:ascii="Arial" w:hAnsi="Arial" w:cs="Arial"/>
          <w:sz w:val="22"/>
          <w:szCs w:val="22"/>
        </w:rPr>
      </w:pPr>
    </w:p>
    <w:p w14:paraId="043F6F87" w14:textId="42BD0F24" w:rsidR="0049211C" w:rsidRDefault="0049211C">
      <w:pPr>
        <w:autoSpaceDE w:val="0"/>
        <w:autoSpaceDN w:val="0"/>
        <w:adjustRightInd w:val="0"/>
        <w:ind w:left="1440"/>
        <w:jc w:val="both"/>
        <w:rPr>
          <w:rFonts w:ascii="Arial" w:hAnsi="Arial" w:cs="Arial"/>
          <w:sz w:val="22"/>
          <w:szCs w:val="22"/>
        </w:rPr>
      </w:pPr>
      <w:r>
        <w:rPr>
          <w:rFonts w:ascii="Arial" w:hAnsi="Arial" w:cs="Arial"/>
          <w:sz w:val="22"/>
          <w:szCs w:val="22"/>
        </w:rPr>
        <w:t xml:space="preserve">Large </w:t>
      </w:r>
      <w:r w:rsidR="00F432C8" w:rsidRPr="007841E9">
        <w:rPr>
          <w:rFonts w:ascii="Arial" w:hAnsi="Arial" w:cs="Arial"/>
          <w:sz w:val="22"/>
          <w:szCs w:val="22"/>
        </w:rPr>
        <w:t>W</w:t>
      </w:r>
      <w:r w:rsidR="00F432C8">
        <w:rPr>
          <w:rFonts w:ascii="Arial" w:hAnsi="Arial" w:cs="Arial"/>
          <w:sz w:val="22"/>
          <w:szCs w:val="22"/>
        </w:rPr>
        <w:t xml:space="preserve">astewater </w:t>
      </w:r>
      <w:r w:rsidR="00F432C8" w:rsidRPr="007841E9">
        <w:rPr>
          <w:rFonts w:ascii="Arial" w:hAnsi="Arial" w:cs="Arial"/>
          <w:sz w:val="22"/>
          <w:szCs w:val="22"/>
        </w:rPr>
        <w:t>T</w:t>
      </w:r>
      <w:r w:rsidR="00F432C8">
        <w:rPr>
          <w:rFonts w:ascii="Arial" w:hAnsi="Arial" w:cs="Arial"/>
          <w:sz w:val="22"/>
          <w:szCs w:val="22"/>
        </w:rPr>
        <w:t xml:space="preserve">reatment </w:t>
      </w:r>
      <w:r w:rsidR="00F432C8" w:rsidRPr="007841E9">
        <w:rPr>
          <w:rFonts w:ascii="Arial" w:hAnsi="Arial" w:cs="Arial"/>
          <w:sz w:val="22"/>
          <w:szCs w:val="22"/>
        </w:rPr>
        <w:t>F</w:t>
      </w:r>
      <w:r w:rsidR="00F432C8">
        <w:rPr>
          <w:rFonts w:ascii="Arial" w:hAnsi="Arial" w:cs="Arial"/>
          <w:sz w:val="22"/>
          <w:szCs w:val="22"/>
        </w:rPr>
        <w:t>acilities</w:t>
      </w:r>
      <w:r>
        <w:rPr>
          <w:rFonts w:ascii="Arial" w:hAnsi="Arial" w:cs="Arial"/>
          <w:sz w:val="22"/>
          <w:szCs w:val="22"/>
        </w:rPr>
        <w:t xml:space="preserve">, those with a capacity of greater than </w:t>
      </w:r>
      <w:r w:rsidR="00C03389" w:rsidRPr="007841E9">
        <w:rPr>
          <w:rFonts w:ascii="Arial" w:hAnsi="Arial" w:cs="Arial"/>
          <w:sz w:val="22"/>
          <w:szCs w:val="22"/>
        </w:rPr>
        <w:t>one</w:t>
      </w:r>
      <w:r>
        <w:rPr>
          <w:rFonts w:ascii="Arial" w:hAnsi="Arial" w:cs="Arial"/>
          <w:sz w:val="22"/>
          <w:szCs w:val="22"/>
        </w:rPr>
        <w:t xml:space="preserve"> </w:t>
      </w:r>
      <w:r w:rsidR="00ED10AD" w:rsidRPr="007841E9">
        <w:rPr>
          <w:rFonts w:ascii="Arial" w:hAnsi="Arial" w:cs="Arial"/>
          <w:sz w:val="22"/>
          <w:szCs w:val="22"/>
        </w:rPr>
        <w:t>MGD</w:t>
      </w:r>
      <w:r>
        <w:rPr>
          <w:rFonts w:ascii="Arial" w:hAnsi="Arial" w:cs="Arial"/>
          <w:sz w:val="22"/>
          <w:szCs w:val="22"/>
        </w:rPr>
        <w:t xml:space="preserve">, may require additional monitoring frequency, methodology, operator class certification and operator attendance than is required by Chapters 62-600 and 62-699, FAC, in order to ensure the compliance with effluent limits and water quality standards.  In such case where the Division has established additional requirements, the </w:t>
      </w:r>
      <w:r w:rsidR="00F432C8" w:rsidRPr="007841E9">
        <w:rPr>
          <w:rFonts w:ascii="Arial" w:hAnsi="Arial" w:cs="Arial"/>
          <w:sz w:val="22"/>
          <w:szCs w:val="22"/>
        </w:rPr>
        <w:t>L</w:t>
      </w:r>
      <w:r w:rsidR="00F432C8">
        <w:rPr>
          <w:rFonts w:ascii="Arial" w:hAnsi="Arial" w:cs="Arial"/>
          <w:sz w:val="22"/>
          <w:szCs w:val="22"/>
        </w:rPr>
        <w:t xml:space="preserve">arge </w:t>
      </w:r>
      <w:r w:rsidR="00F432C8" w:rsidRPr="007841E9">
        <w:rPr>
          <w:rFonts w:ascii="Arial" w:hAnsi="Arial" w:cs="Arial"/>
          <w:sz w:val="22"/>
          <w:szCs w:val="22"/>
        </w:rPr>
        <w:t>W</w:t>
      </w:r>
      <w:r w:rsidR="00F432C8">
        <w:rPr>
          <w:rFonts w:ascii="Arial" w:hAnsi="Arial" w:cs="Arial"/>
          <w:sz w:val="22"/>
          <w:szCs w:val="22"/>
        </w:rPr>
        <w:t xml:space="preserve">astewater </w:t>
      </w:r>
      <w:r w:rsidR="00F432C8" w:rsidRPr="007841E9">
        <w:rPr>
          <w:rFonts w:ascii="Arial" w:hAnsi="Arial" w:cs="Arial"/>
          <w:sz w:val="22"/>
          <w:szCs w:val="22"/>
        </w:rPr>
        <w:t>T</w:t>
      </w:r>
      <w:r w:rsidR="00F432C8">
        <w:rPr>
          <w:rFonts w:ascii="Arial" w:hAnsi="Arial" w:cs="Arial"/>
          <w:sz w:val="22"/>
          <w:szCs w:val="22"/>
        </w:rPr>
        <w:t xml:space="preserve">reatment </w:t>
      </w:r>
      <w:r w:rsidR="00F432C8" w:rsidRPr="007841E9">
        <w:rPr>
          <w:rFonts w:ascii="Arial" w:hAnsi="Arial" w:cs="Arial"/>
          <w:sz w:val="22"/>
          <w:szCs w:val="22"/>
        </w:rPr>
        <w:t>F</w:t>
      </w:r>
      <w:r w:rsidR="00F432C8">
        <w:rPr>
          <w:rFonts w:ascii="Arial" w:hAnsi="Arial" w:cs="Arial"/>
          <w:sz w:val="22"/>
          <w:szCs w:val="22"/>
        </w:rPr>
        <w:t>acilit</w:t>
      </w:r>
      <w:r>
        <w:rPr>
          <w:rFonts w:ascii="Arial" w:hAnsi="Arial" w:cs="Arial"/>
          <w:sz w:val="22"/>
          <w:szCs w:val="22"/>
        </w:rPr>
        <w:t xml:space="preserve">y may apply, in writing, to the Division for approval of alternative monitoring methodology as equivalent in reliability to the frequency, methodology, operator class certification and operator attendance for </w:t>
      </w:r>
      <w:r w:rsidR="00F432C8" w:rsidRPr="007841E9">
        <w:rPr>
          <w:rFonts w:ascii="Arial" w:hAnsi="Arial" w:cs="Arial"/>
          <w:sz w:val="22"/>
          <w:szCs w:val="22"/>
        </w:rPr>
        <w:t>L</w:t>
      </w:r>
      <w:r w:rsidR="00F432C8">
        <w:rPr>
          <w:rFonts w:ascii="Arial" w:hAnsi="Arial" w:cs="Arial"/>
          <w:sz w:val="22"/>
          <w:szCs w:val="22"/>
        </w:rPr>
        <w:t xml:space="preserve">arge </w:t>
      </w:r>
      <w:r w:rsidR="00F432C8" w:rsidRPr="007841E9">
        <w:rPr>
          <w:rFonts w:ascii="Arial" w:hAnsi="Arial" w:cs="Arial"/>
          <w:sz w:val="22"/>
          <w:szCs w:val="22"/>
        </w:rPr>
        <w:t>W</w:t>
      </w:r>
      <w:r w:rsidR="00F432C8">
        <w:rPr>
          <w:rFonts w:ascii="Arial" w:hAnsi="Arial" w:cs="Arial"/>
          <w:sz w:val="22"/>
          <w:szCs w:val="22"/>
        </w:rPr>
        <w:t xml:space="preserve">astewater </w:t>
      </w:r>
      <w:r w:rsidR="00F432C8" w:rsidRPr="007841E9">
        <w:rPr>
          <w:rFonts w:ascii="Arial" w:hAnsi="Arial" w:cs="Arial"/>
          <w:sz w:val="22"/>
          <w:szCs w:val="22"/>
        </w:rPr>
        <w:t>T</w:t>
      </w:r>
      <w:r w:rsidR="00F432C8">
        <w:rPr>
          <w:rFonts w:ascii="Arial" w:hAnsi="Arial" w:cs="Arial"/>
          <w:sz w:val="22"/>
          <w:szCs w:val="22"/>
        </w:rPr>
        <w:t xml:space="preserve">reatment </w:t>
      </w:r>
      <w:r w:rsidR="00F432C8" w:rsidRPr="007841E9">
        <w:rPr>
          <w:rFonts w:ascii="Arial" w:hAnsi="Arial" w:cs="Arial"/>
          <w:sz w:val="22"/>
          <w:szCs w:val="22"/>
        </w:rPr>
        <w:t>F</w:t>
      </w:r>
      <w:r w:rsidR="00F432C8">
        <w:rPr>
          <w:rFonts w:ascii="Arial" w:hAnsi="Arial" w:cs="Arial"/>
          <w:sz w:val="22"/>
          <w:szCs w:val="22"/>
        </w:rPr>
        <w:t>acilities</w:t>
      </w:r>
      <w:r>
        <w:rPr>
          <w:rFonts w:ascii="Arial" w:hAnsi="Arial" w:cs="Arial"/>
          <w:sz w:val="22"/>
          <w:szCs w:val="22"/>
        </w:rPr>
        <w:t>.  However, the Division</w:t>
      </w:r>
      <w:r w:rsidR="00ED10AD" w:rsidRPr="007841E9">
        <w:rPr>
          <w:rFonts w:ascii="Arial" w:hAnsi="Arial" w:cs="Arial"/>
          <w:sz w:val="22"/>
          <w:szCs w:val="22"/>
        </w:rPr>
        <w:t>’s</w:t>
      </w:r>
      <w:r>
        <w:rPr>
          <w:rFonts w:ascii="Arial" w:hAnsi="Arial" w:cs="Arial"/>
          <w:sz w:val="22"/>
          <w:szCs w:val="22"/>
        </w:rPr>
        <w:t xml:space="preserve"> approval may not reduce the requirements set forth in FAC rules without FDEP concurrence.</w:t>
      </w:r>
    </w:p>
    <w:p w14:paraId="10A63143" w14:textId="77777777" w:rsidR="0049211C" w:rsidRDefault="0049211C">
      <w:pPr>
        <w:autoSpaceDE w:val="0"/>
        <w:autoSpaceDN w:val="0"/>
        <w:adjustRightInd w:val="0"/>
        <w:ind w:left="2160" w:hanging="720"/>
        <w:jc w:val="both"/>
        <w:rPr>
          <w:rFonts w:ascii="Arial" w:hAnsi="Arial" w:cs="Arial"/>
          <w:sz w:val="22"/>
          <w:szCs w:val="22"/>
        </w:rPr>
      </w:pPr>
    </w:p>
    <w:p w14:paraId="52BC990D" w14:textId="1978636B" w:rsidR="0049211C" w:rsidRDefault="0049211C">
      <w:pPr>
        <w:autoSpaceDE w:val="0"/>
        <w:autoSpaceDN w:val="0"/>
        <w:adjustRightInd w:val="0"/>
        <w:ind w:left="1440" w:hanging="720"/>
        <w:jc w:val="both"/>
        <w:rPr>
          <w:rFonts w:ascii="Arial" w:hAnsi="Arial" w:cs="Arial"/>
          <w:sz w:val="22"/>
          <w:szCs w:val="22"/>
        </w:rPr>
      </w:pPr>
      <w:r>
        <w:rPr>
          <w:rFonts w:ascii="Arial" w:hAnsi="Arial" w:cs="Arial"/>
          <w:sz w:val="22"/>
          <w:szCs w:val="22"/>
        </w:rPr>
        <w:t>B.</w:t>
      </w:r>
      <w:r>
        <w:rPr>
          <w:rFonts w:ascii="Arial" w:hAnsi="Arial" w:cs="Arial"/>
          <w:sz w:val="22"/>
          <w:szCs w:val="22"/>
        </w:rPr>
        <w:tab/>
        <w:t>Special Requirements for Designation of Water Reuse Systems as a Large Wastewater Treatment Facility:</w:t>
      </w:r>
    </w:p>
    <w:p w14:paraId="28486D07" w14:textId="77777777" w:rsidR="0049211C" w:rsidRDefault="0049211C">
      <w:pPr>
        <w:autoSpaceDE w:val="0"/>
        <w:autoSpaceDN w:val="0"/>
        <w:adjustRightInd w:val="0"/>
        <w:jc w:val="both"/>
        <w:rPr>
          <w:rFonts w:ascii="Arial" w:hAnsi="Arial" w:cs="Arial"/>
          <w:sz w:val="22"/>
          <w:szCs w:val="22"/>
        </w:rPr>
      </w:pPr>
    </w:p>
    <w:p w14:paraId="7D8B6F32" w14:textId="3A8AB6DE" w:rsidR="0049211C" w:rsidRDefault="0049211C">
      <w:pPr>
        <w:autoSpaceDE w:val="0"/>
        <w:autoSpaceDN w:val="0"/>
        <w:adjustRightInd w:val="0"/>
        <w:ind w:left="2160" w:hanging="720"/>
        <w:jc w:val="both"/>
        <w:rPr>
          <w:rFonts w:ascii="Arial" w:hAnsi="Arial" w:cs="Arial"/>
          <w:sz w:val="22"/>
          <w:szCs w:val="22"/>
        </w:rPr>
      </w:pPr>
      <w:r>
        <w:rPr>
          <w:rFonts w:ascii="Arial" w:hAnsi="Arial" w:cs="Arial"/>
          <w:sz w:val="22"/>
          <w:szCs w:val="22"/>
        </w:rPr>
        <w:t>1.</w:t>
      </w:r>
      <w:r>
        <w:rPr>
          <w:rFonts w:ascii="Arial" w:hAnsi="Arial" w:cs="Arial"/>
          <w:sz w:val="22"/>
          <w:szCs w:val="22"/>
        </w:rPr>
        <w:tab/>
        <w:t>Percolation ponds, absorption fields, overland flow, and other land application systems described in Chapter 62-610, FAC, which do not reduce water consumption shall not be considered as reuse systems for purposes of this Rule.</w:t>
      </w:r>
    </w:p>
    <w:p w14:paraId="6935C035" w14:textId="77777777" w:rsidR="0049211C" w:rsidRDefault="0049211C">
      <w:pPr>
        <w:autoSpaceDE w:val="0"/>
        <w:autoSpaceDN w:val="0"/>
        <w:adjustRightInd w:val="0"/>
        <w:ind w:left="2160" w:hanging="720"/>
        <w:jc w:val="both"/>
        <w:rPr>
          <w:rFonts w:ascii="Arial" w:hAnsi="Arial" w:cs="Arial"/>
          <w:sz w:val="22"/>
          <w:szCs w:val="22"/>
        </w:rPr>
      </w:pPr>
    </w:p>
    <w:p w14:paraId="4E1B9296" w14:textId="3522AE4F" w:rsidR="0049211C" w:rsidRDefault="0049211C">
      <w:pPr>
        <w:autoSpaceDE w:val="0"/>
        <w:autoSpaceDN w:val="0"/>
        <w:adjustRightInd w:val="0"/>
        <w:ind w:left="2160" w:hanging="720"/>
        <w:jc w:val="both"/>
        <w:rPr>
          <w:rFonts w:ascii="Arial" w:hAnsi="Arial" w:cs="Arial"/>
          <w:sz w:val="22"/>
          <w:szCs w:val="22"/>
        </w:rPr>
      </w:pPr>
      <w:r>
        <w:rPr>
          <w:rFonts w:ascii="Arial" w:hAnsi="Arial" w:cs="Arial"/>
          <w:sz w:val="22"/>
          <w:szCs w:val="22"/>
        </w:rPr>
        <w:t>2.</w:t>
      </w:r>
      <w:r>
        <w:rPr>
          <w:rFonts w:ascii="Arial" w:hAnsi="Arial" w:cs="Arial"/>
          <w:sz w:val="22"/>
          <w:szCs w:val="22"/>
        </w:rPr>
        <w:tab/>
        <w:t xml:space="preserve">Where the SJRWMD mandates reuse, any </w:t>
      </w:r>
      <w:r w:rsidR="00F432C8" w:rsidRPr="007841E9">
        <w:rPr>
          <w:rFonts w:ascii="Arial" w:hAnsi="Arial" w:cs="Arial"/>
          <w:sz w:val="22"/>
          <w:szCs w:val="22"/>
        </w:rPr>
        <w:t>W</w:t>
      </w:r>
      <w:r w:rsidR="00F432C8">
        <w:rPr>
          <w:rFonts w:ascii="Arial" w:hAnsi="Arial" w:cs="Arial"/>
          <w:sz w:val="22"/>
          <w:szCs w:val="22"/>
        </w:rPr>
        <w:t xml:space="preserve">astewater </w:t>
      </w:r>
      <w:r w:rsidR="00F432C8" w:rsidRPr="007841E9">
        <w:rPr>
          <w:rFonts w:ascii="Arial" w:hAnsi="Arial" w:cs="Arial"/>
          <w:sz w:val="22"/>
          <w:szCs w:val="22"/>
        </w:rPr>
        <w:t>T</w:t>
      </w:r>
      <w:r w:rsidR="00F432C8">
        <w:rPr>
          <w:rFonts w:ascii="Arial" w:hAnsi="Arial" w:cs="Arial"/>
          <w:sz w:val="22"/>
          <w:szCs w:val="22"/>
        </w:rPr>
        <w:t xml:space="preserve">reatment </w:t>
      </w:r>
      <w:r w:rsidR="00F432C8" w:rsidRPr="007841E9">
        <w:rPr>
          <w:rFonts w:ascii="Arial" w:hAnsi="Arial" w:cs="Arial"/>
          <w:sz w:val="22"/>
          <w:szCs w:val="22"/>
        </w:rPr>
        <w:t>F</w:t>
      </w:r>
      <w:r w:rsidR="00F432C8">
        <w:rPr>
          <w:rFonts w:ascii="Arial" w:hAnsi="Arial" w:cs="Arial"/>
          <w:sz w:val="22"/>
          <w:szCs w:val="22"/>
        </w:rPr>
        <w:t xml:space="preserve">acility </w:t>
      </w:r>
      <w:r>
        <w:rPr>
          <w:rFonts w:ascii="Arial" w:hAnsi="Arial" w:cs="Arial"/>
          <w:sz w:val="22"/>
          <w:szCs w:val="22"/>
        </w:rPr>
        <w:t xml:space="preserve">which </w:t>
      </w:r>
      <w:r w:rsidRPr="00524E4B">
        <w:rPr>
          <w:rFonts w:ascii="Arial" w:hAnsi="Arial" w:cs="Arial"/>
          <w:sz w:val="22"/>
          <w:szCs w:val="22"/>
        </w:rPr>
        <w:t>discharges e</w:t>
      </w:r>
      <w:r>
        <w:rPr>
          <w:rFonts w:ascii="Arial" w:hAnsi="Arial" w:cs="Arial"/>
          <w:sz w:val="22"/>
          <w:szCs w:val="22"/>
        </w:rPr>
        <w:t xml:space="preserve">ffluent by reuse systems may be approved by the Division as a </w:t>
      </w:r>
      <w:r w:rsidR="00524E4B" w:rsidRPr="007841E9">
        <w:rPr>
          <w:rFonts w:ascii="Arial" w:hAnsi="Arial" w:cs="Arial"/>
          <w:sz w:val="22"/>
          <w:szCs w:val="22"/>
        </w:rPr>
        <w:t>L</w:t>
      </w:r>
      <w:r w:rsidR="00524E4B">
        <w:rPr>
          <w:rFonts w:ascii="Arial" w:hAnsi="Arial" w:cs="Arial"/>
          <w:sz w:val="22"/>
          <w:szCs w:val="22"/>
        </w:rPr>
        <w:t xml:space="preserve">arge </w:t>
      </w:r>
      <w:r w:rsidR="00524E4B" w:rsidRPr="007841E9">
        <w:rPr>
          <w:rFonts w:ascii="Arial" w:hAnsi="Arial" w:cs="Arial"/>
          <w:sz w:val="22"/>
          <w:szCs w:val="22"/>
        </w:rPr>
        <w:t>W</w:t>
      </w:r>
      <w:r w:rsidR="00524E4B">
        <w:rPr>
          <w:rFonts w:ascii="Arial" w:hAnsi="Arial" w:cs="Arial"/>
          <w:sz w:val="22"/>
          <w:szCs w:val="22"/>
        </w:rPr>
        <w:t xml:space="preserve">astewater </w:t>
      </w:r>
      <w:r w:rsidR="00524E4B" w:rsidRPr="007841E9">
        <w:rPr>
          <w:rFonts w:ascii="Arial" w:hAnsi="Arial" w:cs="Arial"/>
          <w:sz w:val="22"/>
          <w:szCs w:val="22"/>
        </w:rPr>
        <w:t>T</w:t>
      </w:r>
      <w:r w:rsidR="00524E4B">
        <w:rPr>
          <w:rFonts w:ascii="Arial" w:hAnsi="Arial" w:cs="Arial"/>
          <w:sz w:val="22"/>
          <w:szCs w:val="22"/>
        </w:rPr>
        <w:t xml:space="preserve">reatment </w:t>
      </w:r>
      <w:r w:rsidR="000567E8" w:rsidRPr="000567E8">
        <w:rPr>
          <w:rFonts w:ascii="Arial" w:hAnsi="Arial" w:cs="Arial"/>
          <w:sz w:val="22"/>
          <w:szCs w:val="22"/>
          <w:u w:val="single"/>
        </w:rPr>
        <w:t>Facility</w:t>
      </w:r>
      <w:r w:rsidR="000567E8">
        <w:rPr>
          <w:rFonts w:ascii="Arial" w:hAnsi="Arial" w:cs="Arial"/>
          <w:sz w:val="22"/>
          <w:szCs w:val="22"/>
        </w:rPr>
        <w:t xml:space="preserve"> </w:t>
      </w:r>
      <w:r w:rsidR="00524E4B" w:rsidRPr="000567E8">
        <w:rPr>
          <w:rFonts w:ascii="Arial" w:hAnsi="Arial" w:cs="Arial"/>
          <w:strike/>
          <w:sz w:val="22"/>
          <w:szCs w:val="22"/>
        </w:rPr>
        <w:t>Facilities</w:t>
      </w:r>
      <w:r>
        <w:rPr>
          <w:rFonts w:ascii="Arial" w:hAnsi="Arial" w:cs="Arial"/>
          <w:sz w:val="22"/>
          <w:szCs w:val="22"/>
        </w:rPr>
        <w:t xml:space="preserve"> provided that the following criteria are met:</w:t>
      </w:r>
    </w:p>
    <w:p w14:paraId="12D35C76" w14:textId="77777777" w:rsidR="0049211C" w:rsidRDefault="0049211C">
      <w:pPr>
        <w:autoSpaceDE w:val="0"/>
        <w:autoSpaceDN w:val="0"/>
        <w:adjustRightInd w:val="0"/>
        <w:ind w:left="2160" w:hanging="720"/>
        <w:jc w:val="both"/>
        <w:rPr>
          <w:rFonts w:ascii="Arial" w:hAnsi="Arial" w:cs="Arial"/>
          <w:sz w:val="22"/>
          <w:szCs w:val="22"/>
        </w:rPr>
      </w:pPr>
    </w:p>
    <w:p w14:paraId="518ED7C8" w14:textId="35C95C66" w:rsidR="0049211C" w:rsidRDefault="0049211C">
      <w:pPr>
        <w:autoSpaceDE w:val="0"/>
        <w:autoSpaceDN w:val="0"/>
        <w:adjustRightInd w:val="0"/>
        <w:ind w:left="2880" w:hanging="720"/>
        <w:jc w:val="both"/>
        <w:rPr>
          <w:rFonts w:ascii="Arial" w:hAnsi="Arial" w:cs="Arial"/>
          <w:sz w:val="22"/>
          <w:szCs w:val="22"/>
        </w:rPr>
      </w:pPr>
      <w:r>
        <w:rPr>
          <w:rFonts w:ascii="Arial" w:hAnsi="Arial" w:cs="Arial"/>
          <w:sz w:val="22"/>
          <w:szCs w:val="22"/>
        </w:rPr>
        <w:t>a.</w:t>
      </w:r>
      <w:r>
        <w:rPr>
          <w:rFonts w:ascii="Arial" w:hAnsi="Arial" w:cs="Arial"/>
          <w:sz w:val="22"/>
          <w:szCs w:val="22"/>
        </w:rPr>
        <w:tab/>
      </w:r>
      <w:r w:rsidR="0038219D">
        <w:rPr>
          <w:rFonts w:ascii="Arial" w:hAnsi="Arial" w:cs="Arial"/>
          <w:sz w:val="22"/>
          <w:szCs w:val="22"/>
        </w:rPr>
        <w:t>t</w:t>
      </w:r>
      <w:r>
        <w:rPr>
          <w:rFonts w:ascii="Arial" w:hAnsi="Arial" w:cs="Arial"/>
          <w:sz w:val="22"/>
          <w:szCs w:val="22"/>
        </w:rPr>
        <w:t xml:space="preserve">he </w:t>
      </w:r>
      <w:r w:rsidR="00F432C8" w:rsidRPr="007841E9">
        <w:rPr>
          <w:rFonts w:ascii="Arial" w:hAnsi="Arial" w:cs="Arial"/>
          <w:sz w:val="22"/>
          <w:szCs w:val="22"/>
        </w:rPr>
        <w:t>L</w:t>
      </w:r>
      <w:r w:rsidR="00F432C8">
        <w:rPr>
          <w:rFonts w:ascii="Arial" w:hAnsi="Arial" w:cs="Arial"/>
          <w:sz w:val="22"/>
          <w:szCs w:val="22"/>
        </w:rPr>
        <w:t xml:space="preserve">arge </w:t>
      </w:r>
      <w:r w:rsidR="00F432C8" w:rsidRPr="007841E9">
        <w:rPr>
          <w:rFonts w:ascii="Arial" w:hAnsi="Arial" w:cs="Arial"/>
          <w:sz w:val="22"/>
          <w:szCs w:val="22"/>
        </w:rPr>
        <w:t>W</w:t>
      </w:r>
      <w:r w:rsidR="00F432C8">
        <w:rPr>
          <w:rFonts w:ascii="Arial" w:hAnsi="Arial" w:cs="Arial"/>
          <w:sz w:val="22"/>
          <w:szCs w:val="22"/>
        </w:rPr>
        <w:t xml:space="preserve">astewater </w:t>
      </w:r>
      <w:r w:rsidR="00F432C8" w:rsidRPr="007841E9">
        <w:rPr>
          <w:rFonts w:ascii="Arial" w:hAnsi="Arial" w:cs="Arial"/>
          <w:sz w:val="22"/>
          <w:szCs w:val="22"/>
        </w:rPr>
        <w:t>T</w:t>
      </w:r>
      <w:r w:rsidR="00F432C8">
        <w:rPr>
          <w:rFonts w:ascii="Arial" w:hAnsi="Arial" w:cs="Arial"/>
          <w:sz w:val="22"/>
          <w:szCs w:val="22"/>
        </w:rPr>
        <w:t xml:space="preserve">reatment </w:t>
      </w:r>
      <w:r w:rsidR="00F432C8" w:rsidRPr="007841E9">
        <w:rPr>
          <w:rFonts w:ascii="Arial" w:hAnsi="Arial" w:cs="Arial"/>
          <w:sz w:val="22"/>
          <w:szCs w:val="22"/>
        </w:rPr>
        <w:t>F</w:t>
      </w:r>
      <w:r w:rsidR="00F432C8">
        <w:rPr>
          <w:rFonts w:ascii="Arial" w:hAnsi="Arial" w:cs="Arial"/>
          <w:sz w:val="22"/>
          <w:szCs w:val="22"/>
        </w:rPr>
        <w:t>acilit</w:t>
      </w:r>
      <w:r>
        <w:rPr>
          <w:rFonts w:ascii="Arial" w:hAnsi="Arial" w:cs="Arial"/>
          <w:sz w:val="22"/>
          <w:szCs w:val="22"/>
        </w:rPr>
        <w:t xml:space="preserve">y complies with </w:t>
      </w:r>
      <w:r w:rsidR="00F432C8" w:rsidRPr="007841E9">
        <w:rPr>
          <w:rFonts w:ascii="Arial" w:hAnsi="Arial" w:cs="Arial"/>
          <w:sz w:val="22"/>
          <w:szCs w:val="22"/>
        </w:rPr>
        <w:t>w</w:t>
      </w:r>
      <w:r w:rsidR="00ED10AD" w:rsidRPr="007841E9">
        <w:rPr>
          <w:rFonts w:ascii="Arial" w:hAnsi="Arial" w:cs="Arial"/>
          <w:sz w:val="22"/>
          <w:szCs w:val="22"/>
        </w:rPr>
        <w:t>astewater</w:t>
      </w:r>
      <w:r w:rsidRPr="007841E9">
        <w:rPr>
          <w:rFonts w:ascii="Arial" w:hAnsi="Arial" w:cs="Arial"/>
          <w:sz w:val="22"/>
          <w:szCs w:val="22"/>
        </w:rPr>
        <w:t xml:space="preserve"> </w:t>
      </w:r>
      <w:r>
        <w:rPr>
          <w:rFonts w:ascii="Arial" w:hAnsi="Arial" w:cs="Arial"/>
          <w:sz w:val="22"/>
          <w:szCs w:val="22"/>
        </w:rPr>
        <w:t>treatment and disposal regulations to attain water quality standards set forth in this Rule and in the rules and regulations adopted herein</w:t>
      </w:r>
      <w:r w:rsidR="0038219D">
        <w:rPr>
          <w:rFonts w:ascii="Arial" w:hAnsi="Arial" w:cs="Arial"/>
          <w:sz w:val="22"/>
          <w:szCs w:val="22"/>
        </w:rPr>
        <w:t>;</w:t>
      </w:r>
    </w:p>
    <w:p w14:paraId="6FF90758" w14:textId="77777777" w:rsidR="0049211C" w:rsidRDefault="0049211C">
      <w:pPr>
        <w:autoSpaceDE w:val="0"/>
        <w:autoSpaceDN w:val="0"/>
        <w:adjustRightInd w:val="0"/>
        <w:ind w:left="2880" w:hanging="720"/>
        <w:jc w:val="both"/>
        <w:rPr>
          <w:rFonts w:ascii="Arial" w:hAnsi="Arial" w:cs="Arial"/>
          <w:sz w:val="22"/>
          <w:szCs w:val="22"/>
        </w:rPr>
      </w:pPr>
    </w:p>
    <w:p w14:paraId="3F9BA631" w14:textId="1B156D9D" w:rsidR="0049211C" w:rsidRDefault="0049211C">
      <w:pPr>
        <w:autoSpaceDE w:val="0"/>
        <w:autoSpaceDN w:val="0"/>
        <w:adjustRightInd w:val="0"/>
        <w:ind w:left="2880" w:hanging="720"/>
        <w:jc w:val="both"/>
        <w:rPr>
          <w:rFonts w:ascii="Arial" w:hAnsi="Arial" w:cs="Arial"/>
          <w:sz w:val="22"/>
          <w:szCs w:val="22"/>
        </w:rPr>
      </w:pPr>
      <w:r>
        <w:rPr>
          <w:rFonts w:ascii="Arial" w:hAnsi="Arial" w:cs="Arial"/>
          <w:sz w:val="22"/>
          <w:szCs w:val="22"/>
        </w:rPr>
        <w:t>b.</w:t>
      </w:r>
      <w:r>
        <w:rPr>
          <w:rFonts w:ascii="Arial" w:hAnsi="Arial" w:cs="Arial"/>
          <w:sz w:val="22"/>
          <w:szCs w:val="22"/>
        </w:rPr>
        <w:tab/>
      </w:r>
      <w:r w:rsidR="0038219D">
        <w:rPr>
          <w:rFonts w:ascii="Arial" w:hAnsi="Arial" w:cs="Arial"/>
          <w:sz w:val="22"/>
          <w:szCs w:val="22"/>
        </w:rPr>
        <w:t>t</w:t>
      </w:r>
      <w:r>
        <w:rPr>
          <w:rFonts w:ascii="Arial" w:hAnsi="Arial" w:cs="Arial"/>
          <w:sz w:val="22"/>
          <w:szCs w:val="22"/>
        </w:rPr>
        <w:t xml:space="preserve">he </w:t>
      </w:r>
      <w:r w:rsidR="00F432C8" w:rsidRPr="007841E9">
        <w:rPr>
          <w:rFonts w:ascii="Arial" w:hAnsi="Arial" w:cs="Arial"/>
          <w:sz w:val="22"/>
          <w:szCs w:val="22"/>
        </w:rPr>
        <w:t>L</w:t>
      </w:r>
      <w:r w:rsidR="00F432C8">
        <w:rPr>
          <w:rFonts w:ascii="Arial" w:hAnsi="Arial" w:cs="Arial"/>
          <w:sz w:val="22"/>
          <w:szCs w:val="22"/>
        </w:rPr>
        <w:t xml:space="preserve">arge </w:t>
      </w:r>
      <w:r w:rsidR="00F432C8" w:rsidRPr="007841E9">
        <w:rPr>
          <w:rFonts w:ascii="Arial" w:hAnsi="Arial" w:cs="Arial"/>
          <w:sz w:val="22"/>
          <w:szCs w:val="22"/>
        </w:rPr>
        <w:t>W</w:t>
      </w:r>
      <w:r w:rsidR="00F432C8">
        <w:rPr>
          <w:rFonts w:ascii="Arial" w:hAnsi="Arial" w:cs="Arial"/>
          <w:sz w:val="22"/>
          <w:szCs w:val="22"/>
        </w:rPr>
        <w:t xml:space="preserve">astewater </w:t>
      </w:r>
      <w:r w:rsidR="00F432C8" w:rsidRPr="007841E9">
        <w:rPr>
          <w:rFonts w:ascii="Arial" w:hAnsi="Arial" w:cs="Arial"/>
          <w:sz w:val="22"/>
          <w:szCs w:val="22"/>
        </w:rPr>
        <w:t>T</w:t>
      </w:r>
      <w:r w:rsidR="00F432C8">
        <w:rPr>
          <w:rFonts w:ascii="Arial" w:hAnsi="Arial" w:cs="Arial"/>
          <w:sz w:val="22"/>
          <w:szCs w:val="22"/>
        </w:rPr>
        <w:t xml:space="preserve">reatment </w:t>
      </w:r>
      <w:r w:rsidR="00F432C8" w:rsidRPr="007841E9">
        <w:rPr>
          <w:rFonts w:ascii="Arial" w:hAnsi="Arial" w:cs="Arial"/>
          <w:sz w:val="22"/>
          <w:szCs w:val="22"/>
        </w:rPr>
        <w:t>F</w:t>
      </w:r>
      <w:r w:rsidR="00F432C8">
        <w:rPr>
          <w:rFonts w:ascii="Arial" w:hAnsi="Arial" w:cs="Arial"/>
          <w:sz w:val="22"/>
          <w:szCs w:val="22"/>
        </w:rPr>
        <w:t>acilit</w:t>
      </w:r>
      <w:r>
        <w:rPr>
          <w:rFonts w:ascii="Arial" w:hAnsi="Arial" w:cs="Arial"/>
          <w:sz w:val="22"/>
          <w:szCs w:val="22"/>
        </w:rPr>
        <w:t xml:space="preserve">y is specifically operated and monitored in accordance with the requirements of </w:t>
      </w:r>
      <w:r w:rsidRPr="0060005A">
        <w:rPr>
          <w:rFonts w:ascii="Arial" w:hAnsi="Arial" w:cs="Arial"/>
          <w:sz w:val="22"/>
          <w:szCs w:val="22"/>
        </w:rPr>
        <w:t xml:space="preserve">Chapters </w:t>
      </w:r>
      <w:r w:rsidR="0060005A" w:rsidRPr="007841E9">
        <w:rPr>
          <w:rFonts w:ascii="Arial" w:hAnsi="Arial" w:cs="Arial"/>
          <w:sz w:val="22"/>
          <w:szCs w:val="22"/>
        </w:rPr>
        <w:t>62-600</w:t>
      </w:r>
      <w:r>
        <w:rPr>
          <w:rFonts w:ascii="Arial" w:hAnsi="Arial" w:cs="Arial"/>
          <w:sz w:val="22"/>
          <w:szCs w:val="22"/>
        </w:rPr>
        <w:t xml:space="preserve"> and 62-699, FAC, relating to frequency, methodology and operator class certification for facilities with capacity greater than </w:t>
      </w:r>
      <w:r w:rsidR="00C03389" w:rsidRPr="007841E9">
        <w:rPr>
          <w:rFonts w:ascii="Arial" w:hAnsi="Arial" w:cs="Arial"/>
          <w:sz w:val="22"/>
          <w:szCs w:val="22"/>
        </w:rPr>
        <w:t xml:space="preserve">one </w:t>
      </w:r>
      <w:r w:rsidR="00ED10AD" w:rsidRPr="00CC5905">
        <w:rPr>
          <w:rFonts w:ascii="Arial" w:hAnsi="Arial" w:cs="Arial"/>
          <w:sz w:val="22"/>
          <w:szCs w:val="22"/>
        </w:rPr>
        <w:t>MGD</w:t>
      </w:r>
      <w:r w:rsidR="0038219D">
        <w:rPr>
          <w:rFonts w:ascii="Arial" w:hAnsi="Arial" w:cs="Arial"/>
          <w:sz w:val="22"/>
          <w:szCs w:val="22"/>
        </w:rPr>
        <w:t>;</w:t>
      </w:r>
    </w:p>
    <w:p w14:paraId="51437CF1" w14:textId="77777777" w:rsidR="0049211C" w:rsidRDefault="0049211C">
      <w:pPr>
        <w:autoSpaceDE w:val="0"/>
        <w:autoSpaceDN w:val="0"/>
        <w:adjustRightInd w:val="0"/>
        <w:ind w:left="3600" w:hanging="720"/>
        <w:jc w:val="both"/>
        <w:rPr>
          <w:rFonts w:ascii="Arial" w:hAnsi="Arial" w:cs="Arial"/>
          <w:sz w:val="22"/>
          <w:szCs w:val="22"/>
        </w:rPr>
      </w:pPr>
    </w:p>
    <w:p w14:paraId="251D0CE8" w14:textId="735050E9" w:rsidR="0049211C" w:rsidRDefault="0049211C">
      <w:pPr>
        <w:autoSpaceDE w:val="0"/>
        <w:autoSpaceDN w:val="0"/>
        <w:adjustRightInd w:val="0"/>
        <w:ind w:left="2880" w:hanging="720"/>
        <w:jc w:val="both"/>
        <w:rPr>
          <w:rFonts w:ascii="Arial" w:hAnsi="Arial" w:cs="Arial"/>
          <w:sz w:val="22"/>
          <w:szCs w:val="22"/>
        </w:rPr>
      </w:pPr>
      <w:r>
        <w:rPr>
          <w:rFonts w:ascii="Arial" w:hAnsi="Arial" w:cs="Arial"/>
          <w:sz w:val="22"/>
          <w:szCs w:val="22"/>
        </w:rPr>
        <w:t>c.</w:t>
      </w:r>
      <w:r>
        <w:rPr>
          <w:rFonts w:ascii="Arial" w:hAnsi="Arial" w:cs="Arial"/>
          <w:sz w:val="22"/>
          <w:szCs w:val="22"/>
        </w:rPr>
        <w:tab/>
      </w:r>
      <w:r w:rsidR="0038219D">
        <w:rPr>
          <w:rFonts w:ascii="Arial" w:hAnsi="Arial" w:cs="Arial"/>
          <w:sz w:val="22"/>
          <w:szCs w:val="22"/>
        </w:rPr>
        <w:t>t</w:t>
      </w:r>
      <w:r>
        <w:rPr>
          <w:rFonts w:ascii="Arial" w:hAnsi="Arial" w:cs="Arial"/>
          <w:sz w:val="22"/>
          <w:szCs w:val="22"/>
        </w:rPr>
        <w:t>he requirements of Rules 62-610.400 through 62-610.426, FAC, or the requirements of Rules 62-610.450 through 62-610.491, FAC, are met</w:t>
      </w:r>
      <w:r w:rsidR="0038219D">
        <w:rPr>
          <w:rFonts w:ascii="Arial" w:hAnsi="Arial" w:cs="Arial"/>
          <w:sz w:val="22"/>
          <w:szCs w:val="22"/>
        </w:rPr>
        <w:t>;</w:t>
      </w:r>
      <w:r>
        <w:rPr>
          <w:rFonts w:ascii="Arial" w:hAnsi="Arial" w:cs="Arial"/>
          <w:sz w:val="22"/>
          <w:szCs w:val="22"/>
        </w:rPr>
        <w:t xml:space="preserve"> and</w:t>
      </w:r>
    </w:p>
    <w:p w14:paraId="6684F493" w14:textId="1B9CD430" w:rsidR="0049211C" w:rsidRDefault="0049211C">
      <w:pPr>
        <w:autoSpaceDE w:val="0"/>
        <w:autoSpaceDN w:val="0"/>
        <w:adjustRightInd w:val="0"/>
        <w:ind w:left="2880" w:hanging="720"/>
        <w:jc w:val="both"/>
        <w:rPr>
          <w:rFonts w:ascii="Arial" w:hAnsi="Arial" w:cs="Arial"/>
          <w:sz w:val="22"/>
          <w:szCs w:val="22"/>
        </w:rPr>
      </w:pPr>
    </w:p>
    <w:p w14:paraId="15A79282" w14:textId="1FEB4FE1" w:rsidR="0049211C" w:rsidRDefault="0049211C">
      <w:pPr>
        <w:autoSpaceDE w:val="0"/>
        <w:autoSpaceDN w:val="0"/>
        <w:adjustRightInd w:val="0"/>
        <w:ind w:left="2880" w:hanging="720"/>
        <w:jc w:val="both"/>
        <w:rPr>
          <w:rFonts w:ascii="Arial" w:hAnsi="Arial" w:cs="Arial"/>
          <w:sz w:val="22"/>
          <w:szCs w:val="22"/>
        </w:rPr>
      </w:pPr>
      <w:r>
        <w:rPr>
          <w:rFonts w:ascii="Arial" w:hAnsi="Arial" w:cs="Arial"/>
          <w:sz w:val="22"/>
          <w:szCs w:val="22"/>
        </w:rPr>
        <w:t>d.</w:t>
      </w:r>
      <w:r>
        <w:rPr>
          <w:rFonts w:ascii="Arial" w:hAnsi="Arial" w:cs="Arial"/>
          <w:sz w:val="22"/>
          <w:szCs w:val="22"/>
        </w:rPr>
        <w:tab/>
      </w:r>
      <w:r w:rsidR="0038219D">
        <w:rPr>
          <w:rFonts w:ascii="Arial" w:hAnsi="Arial" w:cs="Arial"/>
          <w:sz w:val="22"/>
          <w:szCs w:val="22"/>
        </w:rPr>
        <w:t>t</w:t>
      </w:r>
      <w:r>
        <w:rPr>
          <w:rFonts w:ascii="Arial" w:hAnsi="Arial" w:cs="Arial"/>
          <w:sz w:val="22"/>
          <w:szCs w:val="22"/>
        </w:rPr>
        <w:t>he implementation of water reuse systems shall be used for one or more of the following purposes</w:t>
      </w:r>
      <w:r w:rsidR="0038219D">
        <w:rPr>
          <w:rFonts w:ascii="Arial" w:hAnsi="Arial" w:cs="Arial"/>
          <w:sz w:val="22"/>
          <w:szCs w:val="22"/>
        </w:rPr>
        <w:t>;</w:t>
      </w:r>
    </w:p>
    <w:p w14:paraId="58AC364E" w14:textId="77777777" w:rsidR="0049211C" w:rsidRDefault="0049211C">
      <w:pPr>
        <w:autoSpaceDE w:val="0"/>
        <w:autoSpaceDN w:val="0"/>
        <w:adjustRightInd w:val="0"/>
        <w:ind w:left="2880"/>
        <w:jc w:val="both"/>
        <w:rPr>
          <w:rFonts w:ascii="Arial" w:hAnsi="Arial" w:cs="Arial"/>
          <w:sz w:val="22"/>
          <w:szCs w:val="22"/>
        </w:rPr>
      </w:pPr>
    </w:p>
    <w:p w14:paraId="61AC2733" w14:textId="79E11EF3" w:rsidR="0049211C" w:rsidRDefault="0049211C">
      <w:pPr>
        <w:autoSpaceDE w:val="0"/>
        <w:autoSpaceDN w:val="0"/>
        <w:adjustRightInd w:val="0"/>
        <w:ind w:left="3600" w:hanging="720"/>
        <w:jc w:val="both"/>
        <w:rPr>
          <w:rFonts w:ascii="Arial" w:hAnsi="Arial" w:cs="Arial"/>
          <w:sz w:val="22"/>
          <w:szCs w:val="22"/>
        </w:rPr>
      </w:pPr>
      <w:r>
        <w:rPr>
          <w:rFonts w:ascii="Arial" w:hAnsi="Arial" w:cs="Arial"/>
          <w:sz w:val="22"/>
          <w:szCs w:val="22"/>
        </w:rPr>
        <w:t>(1)</w:t>
      </w:r>
      <w:r>
        <w:rPr>
          <w:rFonts w:ascii="Arial" w:hAnsi="Arial" w:cs="Arial"/>
          <w:sz w:val="22"/>
          <w:szCs w:val="22"/>
        </w:rPr>
        <w:tab/>
      </w:r>
      <w:r w:rsidR="0038219D">
        <w:rPr>
          <w:rFonts w:ascii="Arial" w:hAnsi="Arial" w:cs="Arial"/>
          <w:sz w:val="22"/>
          <w:szCs w:val="22"/>
        </w:rPr>
        <w:t>i</w:t>
      </w:r>
      <w:r>
        <w:rPr>
          <w:rFonts w:ascii="Arial" w:hAnsi="Arial" w:cs="Arial"/>
          <w:sz w:val="22"/>
          <w:szCs w:val="22"/>
        </w:rPr>
        <w:t>rrigation of vegetated land surfaces as described in Chapter 62-610 Part II, FAC</w:t>
      </w:r>
      <w:r w:rsidR="0038219D">
        <w:rPr>
          <w:rFonts w:ascii="Arial" w:hAnsi="Arial" w:cs="Arial"/>
          <w:sz w:val="22"/>
          <w:szCs w:val="22"/>
        </w:rPr>
        <w:t>,</w:t>
      </w:r>
    </w:p>
    <w:p w14:paraId="2468B9B4" w14:textId="77777777" w:rsidR="0049211C" w:rsidRDefault="0049211C">
      <w:pPr>
        <w:autoSpaceDE w:val="0"/>
        <w:autoSpaceDN w:val="0"/>
        <w:adjustRightInd w:val="0"/>
        <w:ind w:left="3600" w:hanging="720"/>
        <w:jc w:val="both"/>
        <w:rPr>
          <w:rFonts w:ascii="Arial" w:hAnsi="Arial" w:cs="Arial"/>
          <w:sz w:val="22"/>
          <w:szCs w:val="22"/>
        </w:rPr>
      </w:pPr>
    </w:p>
    <w:p w14:paraId="60A8F0A0" w14:textId="2B0B7471" w:rsidR="0049211C" w:rsidRDefault="0049211C">
      <w:pPr>
        <w:autoSpaceDE w:val="0"/>
        <w:autoSpaceDN w:val="0"/>
        <w:adjustRightInd w:val="0"/>
        <w:ind w:left="3600" w:hanging="720"/>
        <w:jc w:val="both"/>
        <w:rPr>
          <w:rFonts w:ascii="Arial" w:hAnsi="Arial" w:cs="Arial"/>
          <w:sz w:val="22"/>
          <w:szCs w:val="22"/>
        </w:rPr>
      </w:pPr>
      <w:r>
        <w:rPr>
          <w:rFonts w:ascii="Arial" w:hAnsi="Arial" w:cs="Arial"/>
          <w:sz w:val="22"/>
          <w:szCs w:val="22"/>
        </w:rPr>
        <w:t>(2)</w:t>
      </w:r>
      <w:r>
        <w:rPr>
          <w:rFonts w:ascii="Arial" w:hAnsi="Arial" w:cs="Arial"/>
          <w:sz w:val="22"/>
          <w:szCs w:val="22"/>
        </w:rPr>
        <w:tab/>
      </w:r>
      <w:r w:rsidR="0038219D">
        <w:rPr>
          <w:rFonts w:ascii="Arial" w:hAnsi="Arial" w:cs="Arial"/>
          <w:sz w:val="22"/>
          <w:szCs w:val="22"/>
        </w:rPr>
        <w:t>r</w:t>
      </w:r>
      <w:r>
        <w:rPr>
          <w:rFonts w:ascii="Arial" w:hAnsi="Arial" w:cs="Arial"/>
          <w:sz w:val="22"/>
          <w:szCs w:val="22"/>
        </w:rPr>
        <w:t>euse systems as described by Chapter 62-610 Part III, FAC, including, but not limited to</w:t>
      </w:r>
      <w:r w:rsidR="0038219D">
        <w:rPr>
          <w:rFonts w:ascii="Arial" w:hAnsi="Arial" w:cs="Arial"/>
          <w:sz w:val="22"/>
          <w:szCs w:val="22"/>
        </w:rPr>
        <w:t>,</w:t>
      </w:r>
    </w:p>
    <w:p w14:paraId="4C2419D8" w14:textId="77777777" w:rsidR="0049211C" w:rsidRDefault="0049211C">
      <w:pPr>
        <w:autoSpaceDE w:val="0"/>
        <w:autoSpaceDN w:val="0"/>
        <w:adjustRightInd w:val="0"/>
        <w:ind w:left="3600"/>
        <w:jc w:val="both"/>
        <w:rPr>
          <w:rFonts w:ascii="Arial" w:hAnsi="Arial" w:cs="Arial"/>
          <w:sz w:val="22"/>
          <w:szCs w:val="22"/>
        </w:rPr>
      </w:pPr>
    </w:p>
    <w:p w14:paraId="200046A4" w14:textId="7BC8C949" w:rsidR="0049211C" w:rsidRDefault="0049211C">
      <w:pPr>
        <w:autoSpaceDE w:val="0"/>
        <w:autoSpaceDN w:val="0"/>
        <w:adjustRightInd w:val="0"/>
        <w:ind w:left="4320" w:hanging="720"/>
        <w:jc w:val="both"/>
        <w:rPr>
          <w:rFonts w:ascii="Arial" w:hAnsi="Arial" w:cs="Arial"/>
          <w:sz w:val="22"/>
          <w:szCs w:val="22"/>
        </w:rPr>
      </w:pPr>
      <w:r>
        <w:rPr>
          <w:rFonts w:ascii="Arial" w:hAnsi="Arial" w:cs="Arial"/>
          <w:sz w:val="22"/>
          <w:szCs w:val="22"/>
        </w:rPr>
        <w:t>(a)</w:t>
      </w:r>
      <w:r>
        <w:rPr>
          <w:rFonts w:ascii="Arial" w:hAnsi="Arial" w:cs="Arial"/>
          <w:sz w:val="22"/>
          <w:szCs w:val="22"/>
        </w:rPr>
        <w:tab/>
      </w:r>
      <w:r w:rsidR="0038219D">
        <w:rPr>
          <w:rFonts w:ascii="Arial" w:hAnsi="Arial" w:cs="Arial"/>
          <w:sz w:val="22"/>
          <w:szCs w:val="22"/>
        </w:rPr>
        <w:t>i</w:t>
      </w:r>
      <w:r>
        <w:rPr>
          <w:rFonts w:ascii="Arial" w:hAnsi="Arial" w:cs="Arial"/>
          <w:sz w:val="22"/>
          <w:szCs w:val="22"/>
        </w:rPr>
        <w:t>rrigation of residential lawns, golf courses, cemeteries, parks, landscape areas, or highway medians</w:t>
      </w:r>
      <w:r w:rsidR="0038219D">
        <w:rPr>
          <w:rFonts w:ascii="Arial" w:hAnsi="Arial" w:cs="Arial"/>
          <w:sz w:val="22"/>
          <w:szCs w:val="22"/>
        </w:rPr>
        <w:t>,</w:t>
      </w:r>
    </w:p>
    <w:p w14:paraId="45A2CCE2" w14:textId="77777777" w:rsidR="0049211C" w:rsidRDefault="0049211C">
      <w:pPr>
        <w:autoSpaceDE w:val="0"/>
        <w:autoSpaceDN w:val="0"/>
        <w:adjustRightInd w:val="0"/>
        <w:ind w:left="4320" w:hanging="720"/>
        <w:jc w:val="both"/>
        <w:rPr>
          <w:rFonts w:ascii="Arial" w:hAnsi="Arial" w:cs="Arial"/>
          <w:sz w:val="22"/>
          <w:szCs w:val="22"/>
        </w:rPr>
      </w:pPr>
    </w:p>
    <w:p w14:paraId="119AC2A3" w14:textId="62E79E93" w:rsidR="0049211C" w:rsidRDefault="0049211C">
      <w:pPr>
        <w:autoSpaceDE w:val="0"/>
        <w:autoSpaceDN w:val="0"/>
        <w:adjustRightInd w:val="0"/>
        <w:ind w:left="4320" w:hanging="720"/>
        <w:jc w:val="both"/>
        <w:rPr>
          <w:rFonts w:ascii="Arial" w:hAnsi="Arial" w:cs="Arial"/>
          <w:sz w:val="22"/>
          <w:szCs w:val="22"/>
        </w:rPr>
      </w:pPr>
      <w:r>
        <w:rPr>
          <w:rFonts w:ascii="Arial" w:hAnsi="Arial" w:cs="Arial"/>
          <w:sz w:val="22"/>
          <w:szCs w:val="22"/>
        </w:rPr>
        <w:t>(b)</w:t>
      </w:r>
      <w:r>
        <w:rPr>
          <w:rFonts w:ascii="Arial" w:hAnsi="Arial" w:cs="Arial"/>
          <w:sz w:val="22"/>
          <w:szCs w:val="22"/>
        </w:rPr>
        <w:tab/>
        <w:t>Fire protection</w:t>
      </w:r>
      <w:r w:rsidR="0038219D">
        <w:rPr>
          <w:rFonts w:ascii="Arial" w:hAnsi="Arial" w:cs="Arial"/>
          <w:sz w:val="22"/>
          <w:szCs w:val="22"/>
        </w:rPr>
        <w:t>,</w:t>
      </w:r>
    </w:p>
    <w:p w14:paraId="79299418" w14:textId="77777777" w:rsidR="0049211C" w:rsidRDefault="0049211C">
      <w:pPr>
        <w:autoSpaceDE w:val="0"/>
        <w:autoSpaceDN w:val="0"/>
        <w:adjustRightInd w:val="0"/>
        <w:ind w:left="4320" w:hanging="720"/>
        <w:jc w:val="both"/>
        <w:rPr>
          <w:rFonts w:ascii="Arial" w:hAnsi="Arial" w:cs="Arial"/>
          <w:sz w:val="22"/>
          <w:szCs w:val="22"/>
        </w:rPr>
      </w:pPr>
    </w:p>
    <w:p w14:paraId="4B23555A" w14:textId="3154DCE8" w:rsidR="0049211C" w:rsidRDefault="0049211C">
      <w:pPr>
        <w:autoSpaceDE w:val="0"/>
        <w:autoSpaceDN w:val="0"/>
        <w:adjustRightInd w:val="0"/>
        <w:ind w:left="4320" w:hanging="720"/>
        <w:jc w:val="both"/>
        <w:rPr>
          <w:rFonts w:ascii="Arial" w:hAnsi="Arial" w:cs="Arial"/>
          <w:sz w:val="22"/>
          <w:szCs w:val="22"/>
        </w:rPr>
      </w:pPr>
      <w:r>
        <w:rPr>
          <w:rFonts w:ascii="Arial" w:hAnsi="Arial" w:cs="Arial"/>
          <w:sz w:val="22"/>
          <w:szCs w:val="22"/>
        </w:rPr>
        <w:t>(c)</w:t>
      </w:r>
      <w:r>
        <w:rPr>
          <w:rFonts w:ascii="Arial" w:hAnsi="Arial" w:cs="Arial"/>
          <w:sz w:val="22"/>
          <w:szCs w:val="22"/>
        </w:rPr>
        <w:tab/>
        <w:t>Aesthetic purposes (decorative ponds or fountains)</w:t>
      </w:r>
      <w:r w:rsidR="0038219D">
        <w:rPr>
          <w:rFonts w:ascii="Arial" w:hAnsi="Arial" w:cs="Arial"/>
          <w:sz w:val="22"/>
          <w:szCs w:val="22"/>
        </w:rPr>
        <w:t>,</w:t>
      </w:r>
    </w:p>
    <w:p w14:paraId="258E489F" w14:textId="77777777" w:rsidR="0049211C" w:rsidRDefault="0049211C">
      <w:pPr>
        <w:autoSpaceDE w:val="0"/>
        <w:autoSpaceDN w:val="0"/>
        <w:adjustRightInd w:val="0"/>
        <w:ind w:left="4320" w:hanging="720"/>
        <w:jc w:val="both"/>
        <w:rPr>
          <w:rFonts w:ascii="Arial" w:hAnsi="Arial" w:cs="Arial"/>
          <w:sz w:val="22"/>
          <w:szCs w:val="22"/>
        </w:rPr>
      </w:pPr>
    </w:p>
    <w:p w14:paraId="5E84B6F4" w14:textId="1212821E" w:rsidR="0049211C" w:rsidRDefault="0049211C">
      <w:pPr>
        <w:autoSpaceDE w:val="0"/>
        <w:autoSpaceDN w:val="0"/>
        <w:adjustRightInd w:val="0"/>
        <w:ind w:left="4320" w:hanging="720"/>
        <w:jc w:val="both"/>
        <w:rPr>
          <w:rFonts w:ascii="Arial" w:hAnsi="Arial" w:cs="Arial"/>
          <w:sz w:val="22"/>
          <w:szCs w:val="22"/>
        </w:rPr>
      </w:pPr>
      <w:r>
        <w:rPr>
          <w:rFonts w:ascii="Arial" w:hAnsi="Arial" w:cs="Arial"/>
          <w:sz w:val="22"/>
          <w:szCs w:val="22"/>
        </w:rPr>
        <w:t>(d)</w:t>
      </w:r>
      <w:r>
        <w:rPr>
          <w:rFonts w:ascii="Arial" w:hAnsi="Arial" w:cs="Arial"/>
          <w:sz w:val="22"/>
          <w:szCs w:val="22"/>
        </w:rPr>
        <w:tab/>
        <w:t>Toilet flush</w:t>
      </w:r>
      <w:r w:rsidR="0038219D">
        <w:rPr>
          <w:rFonts w:ascii="Arial" w:hAnsi="Arial" w:cs="Arial"/>
          <w:sz w:val="22"/>
          <w:szCs w:val="22"/>
        </w:rPr>
        <w:t>,</w:t>
      </w:r>
    </w:p>
    <w:p w14:paraId="246B9B83" w14:textId="77777777" w:rsidR="0049211C" w:rsidRDefault="0049211C">
      <w:pPr>
        <w:autoSpaceDE w:val="0"/>
        <w:autoSpaceDN w:val="0"/>
        <w:adjustRightInd w:val="0"/>
        <w:ind w:left="4320" w:hanging="720"/>
        <w:jc w:val="both"/>
        <w:rPr>
          <w:rFonts w:ascii="Arial" w:hAnsi="Arial" w:cs="Arial"/>
          <w:sz w:val="22"/>
          <w:szCs w:val="22"/>
        </w:rPr>
      </w:pPr>
    </w:p>
    <w:p w14:paraId="4F39C782" w14:textId="59D1E7CF" w:rsidR="0049211C" w:rsidRDefault="0049211C">
      <w:pPr>
        <w:autoSpaceDE w:val="0"/>
        <w:autoSpaceDN w:val="0"/>
        <w:adjustRightInd w:val="0"/>
        <w:ind w:left="4320" w:hanging="720"/>
        <w:jc w:val="both"/>
        <w:rPr>
          <w:rFonts w:ascii="Arial" w:hAnsi="Arial" w:cs="Arial"/>
          <w:sz w:val="22"/>
          <w:szCs w:val="22"/>
        </w:rPr>
      </w:pPr>
      <w:r>
        <w:rPr>
          <w:rFonts w:ascii="Arial" w:hAnsi="Arial" w:cs="Arial"/>
          <w:sz w:val="22"/>
          <w:szCs w:val="22"/>
        </w:rPr>
        <w:t>(e)</w:t>
      </w:r>
      <w:r>
        <w:rPr>
          <w:rFonts w:ascii="Arial" w:hAnsi="Arial" w:cs="Arial"/>
          <w:sz w:val="22"/>
          <w:szCs w:val="22"/>
        </w:rPr>
        <w:tab/>
        <w:t>Dust control on construction sites</w:t>
      </w:r>
      <w:r w:rsidR="0038219D">
        <w:rPr>
          <w:rFonts w:ascii="Arial" w:hAnsi="Arial" w:cs="Arial"/>
          <w:sz w:val="22"/>
          <w:szCs w:val="22"/>
        </w:rPr>
        <w:t>,</w:t>
      </w:r>
      <w:r>
        <w:rPr>
          <w:rFonts w:ascii="Arial" w:hAnsi="Arial" w:cs="Arial"/>
          <w:sz w:val="22"/>
          <w:szCs w:val="22"/>
        </w:rPr>
        <w:t xml:space="preserve"> and</w:t>
      </w:r>
    </w:p>
    <w:p w14:paraId="76A794AC" w14:textId="77777777" w:rsidR="0049211C" w:rsidRDefault="0049211C">
      <w:pPr>
        <w:autoSpaceDE w:val="0"/>
        <w:autoSpaceDN w:val="0"/>
        <w:adjustRightInd w:val="0"/>
        <w:ind w:left="4320" w:hanging="720"/>
        <w:jc w:val="both"/>
        <w:rPr>
          <w:rFonts w:ascii="Arial" w:hAnsi="Arial" w:cs="Arial"/>
          <w:sz w:val="22"/>
          <w:szCs w:val="22"/>
        </w:rPr>
      </w:pPr>
    </w:p>
    <w:p w14:paraId="15FF9182" w14:textId="04C0A07B" w:rsidR="0049211C" w:rsidRDefault="0049211C">
      <w:pPr>
        <w:autoSpaceDE w:val="0"/>
        <w:autoSpaceDN w:val="0"/>
        <w:adjustRightInd w:val="0"/>
        <w:ind w:left="4320" w:hanging="720"/>
        <w:jc w:val="both"/>
        <w:rPr>
          <w:rFonts w:ascii="Arial" w:hAnsi="Arial" w:cs="Arial"/>
          <w:sz w:val="22"/>
          <w:szCs w:val="22"/>
        </w:rPr>
      </w:pPr>
      <w:r>
        <w:rPr>
          <w:rFonts w:ascii="Arial" w:hAnsi="Arial" w:cs="Arial"/>
          <w:sz w:val="22"/>
          <w:szCs w:val="22"/>
        </w:rPr>
        <w:t>(f)</w:t>
      </w:r>
      <w:r>
        <w:rPr>
          <w:rFonts w:ascii="Arial" w:hAnsi="Arial" w:cs="Arial"/>
          <w:sz w:val="22"/>
          <w:szCs w:val="22"/>
        </w:rPr>
        <w:tab/>
        <w:t>Irrigation of edible crops.</w:t>
      </w:r>
    </w:p>
    <w:p w14:paraId="087DE7FF" w14:textId="77777777" w:rsidR="0049211C" w:rsidRDefault="0049211C">
      <w:pPr>
        <w:autoSpaceDE w:val="0"/>
        <w:autoSpaceDN w:val="0"/>
        <w:adjustRightInd w:val="0"/>
        <w:ind w:left="4320" w:hanging="720"/>
        <w:jc w:val="both"/>
        <w:rPr>
          <w:rFonts w:ascii="Arial" w:hAnsi="Arial" w:cs="Arial"/>
          <w:sz w:val="22"/>
          <w:szCs w:val="22"/>
        </w:rPr>
      </w:pPr>
    </w:p>
    <w:p w14:paraId="6139C4DA" w14:textId="15541718" w:rsidR="0049211C" w:rsidRDefault="0049211C">
      <w:pPr>
        <w:autoSpaceDE w:val="0"/>
        <w:autoSpaceDN w:val="0"/>
        <w:adjustRightInd w:val="0"/>
        <w:jc w:val="both"/>
        <w:rPr>
          <w:rFonts w:ascii="Arial" w:hAnsi="Arial" w:cs="Arial"/>
          <w:sz w:val="16"/>
          <w:szCs w:val="16"/>
        </w:rPr>
      </w:pPr>
      <w:r>
        <w:rPr>
          <w:rFonts w:ascii="Arial" w:hAnsi="Arial" w:cs="Arial"/>
          <w:sz w:val="16"/>
          <w:szCs w:val="16"/>
        </w:rPr>
        <w:t>[History: Former Rule 3 revised, renumbered, and newly adopted 4/11/11, effective 5/02/11</w:t>
      </w:r>
      <w:r w:rsidR="00BA05CE" w:rsidRPr="00443B7E">
        <w:rPr>
          <w:rFonts w:ascii="Arial" w:hAnsi="Arial" w:cs="Arial"/>
          <w:sz w:val="16"/>
          <w:szCs w:val="16"/>
        </w:rPr>
        <w:t>; Amended for adoptions</w:t>
      </w:r>
      <w:r w:rsidR="00443B7E">
        <w:rPr>
          <w:rFonts w:ascii="Arial" w:hAnsi="Arial" w:cs="Arial"/>
          <w:sz w:val="16"/>
          <w:szCs w:val="16"/>
        </w:rPr>
        <w:t xml:space="preserve"> 4/18/2022, </w:t>
      </w:r>
      <w:r w:rsidR="00BA05CE" w:rsidRPr="00443B7E">
        <w:rPr>
          <w:rFonts w:ascii="Arial" w:hAnsi="Arial" w:cs="Arial"/>
          <w:sz w:val="16"/>
          <w:szCs w:val="16"/>
        </w:rPr>
        <w:t xml:space="preserve">amended </w:t>
      </w:r>
      <w:r w:rsidR="00443B7E">
        <w:rPr>
          <w:rFonts w:ascii="Arial" w:hAnsi="Arial" w:cs="Arial"/>
          <w:sz w:val="16"/>
          <w:szCs w:val="16"/>
        </w:rPr>
        <w:t>4/18/2022, effective 5/11/2022</w:t>
      </w:r>
      <w:r>
        <w:rPr>
          <w:rFonts w:ascii="Arial" w:hAnsi="Arial" w:cs="Arial"/>
          <w:sz w:val="16"/>
          <w:szCs w:val="16"/>
        </w:rPr>
        <w:t>]</w:t>
      </w:r>
    </w:p>
    <w:p w14:paraId="0041C746" w14:textId="77777777" w:rsidR="0049211C" w:rsidRDefault="0049211C">
      <w:pPr>
        <w:autoSpaceDE w:val="0"/>
        <w:autoSpaceDN w:val="0"/>
        <w:adjustRightInd w:val="0"/>
        <w:ind w:left="1440" w:hanging="720"/>
        <w:jc w:val="both"/>
        <w:rPr>
          <w:rFonts w:ascii="Arial" w:hAnsi="Arial" w:cs="Arial"/>
          <w:sz w:val="22"/>
          <w:szCs w:val="22"/>
        </w:rPr>
      </w:pPr>
    </w:p>
    <w:p w14:paraId="7686875E" w14:textId="6385DF49" w:rsidR="0049211C" w:rsidRPr="008D35AF" w:rsidRDefault="0049211C">
      <w:pPr>
        <w:autoSpaceDE w:val="0"/>
        <w:autoSpaceDN w:val="0"/>
        <w:adjustRightInd w:val="0"/>
        <w:ind w:left="720" w:hanging="720"/>
        <w:jc w:val="both"/>
        <w:rPr>
          <w:rFonts w:ascii="Arial" w:hAnsi="Arial" w:cs="Arial"/>
          <w:b/>
          <w:sz w:val="22"/>
          <w:szCs w:val="22"/>
        </w:rPr>
      </w:pPr>
      <w:r>
        <w:rPr>
          <w:rFonts w:ascii="Arial" w:hAnsi="Arial" w:cs="Arial"/>
          <w:b/>
          <w:sz w:val="22"/>
          <w:szCs w:val="22"/>
        </w:rPr>
        <w:t>3.503</w:t>
      </w:r>
      <w:r>
        <w:rPr>
          <w:rFonts w:ascii="Arial" w:hAnsi="Arial" w:cs="Arial"/>
          <w:b/>
          <w:sz w:val="22"/>
          <w:szCs w:val="22"/>
        </w:rPr>
        <w:tab/>
        <w:t xml:space="preserve">Mandatory </w:t>
      </w:r>
      <w:r w:rsidR="00F432C8" w:rsidRPr="00443B7E">
        <w:rPr>
          <w:rFonts w:ascii="Arial" w:hAnsi="Arial" w:cs="Arial"/>
          <w:b/>
          <w:sz w:val="22"/>
          <w:szCs w:val="22"/>
        </w:rPr>
        <w:t>C</w:t>
      </w:r>
      <w:r>
        <w:rPr>
          <w:rFonts w:ascii="Arial" w:hAnsi="Arial" w:cs="Arial"/>
          <w:b/>
          <w:sz w:val="22"/>
          <w:szCs w:val="22"/>
        </w:rPr>
        <w:t xml:space="preserve">onnection of </w:t>
      </w:r>
      <w:r w:rsidR="00F432C8" w:rsidRPr="00443B7E">
        <w:rPr>
          <w:rFonts w:ascii="Arial" w:hAnsi="Arial" w:cs="Arial"/>
          <w:b/>
          <w:sz w:val="22"/>
          <w:szCs w:val="22"/>
        </w:rPr>
        <w:t>W</w:t>
      </w:r>
      <w:r>
        <w:rPr>
          <w:rFonts w:ascii="Arial" w:hAnsi="Arial" w:cs="Arial"/>
          <w:b/>
          <w:sz w:val="22"/>
          <w:szCs w:val="22"/>
        </w:rPr>
        <w:t xml:space="preserve">astewater </w:t>
      </w:r>
      <w:r w:rsidR="0098412C" w:rsidRPr="00443B7E">
        <w:rPr>
          <w:rFonts w:ascii="Arial" w:hAnsi="Arial" w:cs="Arial"/>
          <w:b/>
          <w:sz w:val="22"/>
          <w:szCs w:val="22"/>
        </w:rPr>
        <w:t>T</w:t>
      </w:r>
      <w:r>
        <w:rPr>
          <w:rFonts w:ascii="Arial" w:hAnsi="Arial" w:cs="Arial"/>
          <w:b/>
          <w:sz w:val="22"/>
          <w:szCs w:val="22"/>
        </w:rPr>
        <w:t xml:space="preserve">reatment </w:t>
      </w:r>
      <w:r w:rsidR="0098412C" w:rsidRPr="00443B7E">
        <w:rPr>
          <w:rFonts w:ascii="Arial" w:hAnsi="Arial" w:cs="Arial"/>
          <w:b/>
          <w:sz w:val="22"/>
          <w:szCs w:val="22"/>
        </w:rPr>
        <w:t>F</w:t>
      </w:r>
      <w:r>
        <w:rPr>
          <w:rFonts w:ascii="Arial" w:hAnsi="Arial" w:cs="Arial"/>
          <w:b/>
          <w:sz w:val="22"/>
          <w:szCs w:val="22"/>
        </w:rPr>
        <w:t xml:space="preserve">acilities to </w:t>
      </w:r>
      <w:r w:rsidR="0098412C" w:rsidRPr="00443B7E">
        <w:rPr>
          <w:rFonts w:ascii="Arial" w:hAnsi="Arial" w:cs="Arial"/>
          <w:b/>
          <w:sz w:val="22"/>
          <w:szCs w:val="22"/>
        </w:rPr>
        <w:t>R</w:t>
      </w:r>
      <w:r>
        <w:rPr>
          <w:rFonts w:ascii="Arial" w:hAnsi="Arial" w:cs="Arial"/>
          <w:b/>
          <w:sz w:val="22"/>
          <w:szCs w:val="22"/>
        </w:rPr>
        <w:t xml:space="preserve">egional </w:t>
      </w:r>
      <w:r w:rsidR="0098412C" w:rsidRPr="00443B7E">
        <w:rPr>
          <w:rFonts w:ascii="Arial" w:hAnsi="Arial" w:cs="Arial"/>
          <w:b/>
          <w:sz w:val="22"/>
          <w:szCs w:val="22"/>
        </w:rPr>
        <w:t>S</w:t>
      </w:r>
      <w:r w:rsidR="00BA05CE" w:rsidRPr="00BA05CE">
        <w:rPr>
          <w:rFonts w:ascii="Arial" w:hAnsi="Arial" w:cs="Arial"/>
          <w:b/>
          <w:sz w:val="22"/>
          <w:szCs w:val="22"/>
        </w:rPr>
        <w:t xml:space="preserve">ewer </w:t>
      </w:r>
      <w:r w:rsidR="0098412C" w:rsidRPr="00443B7E">
        <w:rPr>
          <w:rFonts w:ascii="Arial" w:hAnsi="Arial" w:cs="Arial"/>
          <w:b/>
          <w:sz w:val="22"/>
          <w:szCs w:val="22"/>
        </w:rPr>
        <w:t>U</w:t>
      </w:r>
      <w:r w:rsidR="00BA05CE" w:rsidRPr="00BA05CE">
        <w:rPr>
          <w:rFonts w:ascii="Arial" w:hAnsi="Arial" w:cs="Arial"/>
          <w:b/>
          <w:sz w:val="22"/>
          <w:szCs w:val="22"/>
        </w:rPr>
        <w:t>tility</w:t>
      </w:r>
    </w:p>
    <w:p w14:paraId="2204112B" w14:textId="77777777" w:rsidR="0049211C" w:rsidRDefault="0049211C">
      <w:pPr>
        <w:autoSpaceDE w:val="0"/>
        <w:autoSpaceDN w:val="0"/>
        <w:adjustRightInd w:val="0"/>
        <w:ind w:left="1440" w:hanging="720"/>
        <w:jc w:val="both"/>
        <w:rPr>
          <w:rFonts w:ascii="Arial" w:hAnsi="Arial" w:cs="Arial"/>
          <w:sz w:val="22"/>
          <w:szCs w:val="22"/>
        </w:rPr>
      </w:pPr>
    </w:p>
    <w:p w14:paraId="111375C4" w14:textId="3718EAC5" w:rsidR="0049211C" w:rsidRDefault="0049211C">
      <w:pPr>
        <w:autoSpaceDE w:val="0"/>
        <w:autoSpaceDN w:val="0"/>
        <w:adjustRightInd w:val="0"/>
        <w:ind w:left="1440" w:hanging="720"/>
        <w:jc w:val="both"/>
        <w:rPr>
          <w:rFonts w:ascii="Arial" w:hAnsi="Arial" w:cs="Arial"/>
          <w:sz w:val="22"/>
          <w:szCs w:val="22"/>
        </w:rPr>
      </w:pPr>
      <w:r>
        <w:rPr>
          <w:rFonts w:ascii="Arial" w:hAnsi="Arial" w:cs="Arial"/>
          <w:sz w:val="22"/>
          <w:szCs w:val="22"/>
        </w:rPr>
        <w:t>A.</w:t>
      </w:r>
      <w:r>
        <w:rPr>
          <w:rFonts w:ascii="Arial" w:hAnsi="Arial" w:cs="Arial"/>
          <w:sz w:val="22"/>
          <w:szCs w:val="22"/>
        </w:rPr>
        <w:tab/>
      </w:r>
      <w:r w:rsidR="0098412C" w:rsidRPr="0098412C">
        <w:rPr>
          <w:rFonts w:ascii="Arial" w:hAnsi="Arial" w:cs="Arial"/>
          <w:sz w:val="22"/>
          <w:szCs w:val="22"/>
        </w:rPr>
        <w:t>W</w:t>
      </w:r>
      <w:r w:rsidR="0098412C">
        <w:rPr>
          <w:rFonts w:ascii="Arial" w:hAnsi="Arial" w:cs="Arial"/>
          <w:sz w:val="22"/>
          <w:szCs w:val="22"/>
        </w:rPr>
        <w:t xml:space="preserve">astewater </w:t>
      </w:r>
      <w:r w:rsidR="0098412C" w:rsidRPr="00667145">
        <w:rPr>
          <w:rFonts w:ascii="Arial" w:hAnsi="Arial" w:cs="Arial"/>
          <w:sz w:val="22"/>
          <w:szCs w:val="22"/>
        </w:rPr>
        <w:t>T</w:t>
      </w:r>
      <w:r w:rsidR="0098412C">
        <w:rPr>
          <w:rFonts w:ascii="Arial" w:hAnsi="Arial" w:cs="Arial"/>
          <w:sz w:val="22"/>
          <w:szCs w:val="22"/>
        </w:rPr>
        <w:t xml:space="preserve">reatment </w:t>
      </w:r>
      <w:r w:rsidR="0098412C" w:rsidRPr="00667145">
        <w:rPr>
          <w:rFonts w:ascii="Arial" w:hAnsi="Arial" w:cs="Arial"/>
          <w:sz w:val="22"/>
          <w:szCs w:val="22"/>
        </w:rPr>
        <w:t>F</w:t>
      </w:r>
      <w:r w:rsidR="0098412C">
        <w:rPr>
          <w:rFonts w:ascii="Arial" w:hAnsi="Arial" w:cs="Arial"/>
          <w:sz w:val="22"/>
          <w:szCs w:val="22"/>
        </w:rPr>
        <w:t xml:space="preserve">acilities </w:t>
      </w:r>
      <w:r>
        <w:rPr>
          <w:rFonts w:ascii="Arial" w:hAnsi="Arial" w:cs="Arial"/>
          <w:sz w:val="22"/>
          <w:szCs w:val="22"/>
        </w:rPr>
        <w:t xml:space="preserve">shall be required to connect to </w:t>
      </w:r>
      <w:r w:rsidR="00524E4B" w:rsidRPr="00667145">
        <w:rPr>
          <w:rFonts w:ascii="Arial" w:hAnsi="Arial" w:cs="Arial"/>
          <w:sz w:val="22"/>
          <w:szCs w:val="22"/>
        </w:rPr>
        <w:t>R</w:t>
      </w:r>
      <w:r>
        <w:rPr>
          <w:rFonts w:ascii="Arial" w:hAnsi="Arial" w:cs="Arial"/>
          <w:sz w:val="22"/>
          <w:szCs w:val="22"/>
        </w:rPr>
        <w:t xml:space="preserve">egional </w:t>
      </w:r>
      <w:r w:rsidR="00524E4B" w:rsidRPr="00667145">
        <w:rPr>
          <w:rFonts w:ascii="Arial" w:hAnsi="Arial" w:cs="Arial"/>
          <w:sz w:val="22"/>
          <w:szCs w:val="22"/>
        </w:rPr>
        <w:t>S</w:t>
      </w:r>
      <w:r w:rsidR="006C2CFB" w:rsidRPr="00667145">
        <w:rPr>
          <w:rFonts w:ascii="Arial" w:hAnsi="Arial" w:cs="Arial"/>
          <w:sz w:val="22"/>
          <w:szCs w:val="22"/>
        </w:rPr>
        <w:t xml:space="preserve">ewer </w:t>
      </w:r>
      <w:r w:rsidR="00524E4B" w:rsidRPr="00667145">
        <w:rPr>
          <w:rFonts w:ascii="Arial" w:hAnsi="Arial" w:cs="Arial"/>
          <w:sz w:val="22"/>
          <w:szCs w:val="22"/>
        </w:rPr>
        <w:t>U</w:t>
      </w:r>
      <w:r w:rsidR="006C2CFB" w:rsidRPr="00667145">
        <w:rPr>
          <w:rFonts w:ascii="Arial" w:hAnsi="Arial" w:cs="Arial"/>
          <w:sz w:val="22"/>
          <w:szCs w:val="22"/>
        </w:rPr>
        <w:t>tility</w:t>
      </w:r>
      <w:r>
        <w:rPr>
          <w:rFonts w:ascii="Arial" w:hAnsi="Arial" w:cs="Arial"/>
          <w:sz w:val="22"/>
          <w:szCs w:val="22"/>
        </w:rPr>
        <w:t xml:space="preserve">, where a point of connection to the </w:t>
      </w:r>
      <w:r w:rsidR="00524E4B" w:rsidRPr="00667145">
        <w:rPr>
          <w:rFonts w:ascii="Arial" w:hAnsi="Arial" w:cs="Arial"/>
          <w:sz w:val="22"/>
          <w:szCs w:val="22"/>
        </w:rPr>
        <w:t>R</w:t>
      </w:r>
      <w:r>
        <w:rPr>
          <w:rFonts w:ascii="Arial" w:hAnsi="Arial" w:cs="Arial"/>
          <w:sz w:val="22"/>
          <w:szCs w:val="22"/>
        </w:rPr>
        <w:t xml:space="preserve">egional </w:t>
      </w:r>
      <w:r w:rsidR="00524E4B" w:rsidRPr="00667145">
        <w:rPr>
          <w:rFonts w:ascii="Arial" w:hAnsi="Arial" w:cs="Arial"/>
          <w:sz w:val="22"/>
          <w:szCs w:val="22"/>
        </w:rPr>
        <w:t>S</w:t>
      </w:r>
      <w:r w:rsidR="006C2CFB" w:rsidRPr="00667145">
        <w:rPr>
          <w:rFonts w:ascii="Arial" w:hAnsi="Arial" w:cs="Arial"/>
          <w:sz w:val="22"/>
          <w:szCs w:val="22"/>
        </w:rPr>
        <w:t xml:space="preserve">ewer </w:t>
      </w:r>
      <w:r w:rsidR="00524E4B" w:rsidRPr="00667145">
        <w:rPr>
          <w:rFonts w:ascii="Arial" w:hAnsi="Arial" w:cs="Arial"/>
          <w:sz w:val="22"/>
          <w:szCs w:val="22"/>
        </w:rPr>
        <w:t>U</w:t>
      </w:r>
      <w:r w:rsidR="006C2CFB" w:rsidRPr="00667145">
        <w:rPr>
          <w:rFonts w:ascii="Arial" w:hAnsi="Arial" w:cs="Arial"/>
          <w:sz w:val="22"/>
          <w:szCs w:val="22"/>
        </w:rPr>
        <w:t>tility</w:t>
      </w:r>
      <w:r>
        <w:rPr>
          <w:rFonts w:ascii="Arial" w:hAnsi="Arial" w:cs="Arial"/>
          <w:sz w:val="22"/>
          <w:szCs w:val="22"/>
        </w:rPr>
        <w:t xml:space="preserve"> is available, in the event of the following conditions:</w:t>
      </w:r>
    </w:p>
    <w:p w14:paraId="32999D32" w14:textId="77777777" w:rsidR="0049211C" w:rsidRDefault="0049211C">
      <w:pPr>
        <w:autoSpaceDE w:val="0"/>
        <w:autoSpaceDN w:val="0"/>
        <w:adjustRightInd w:val="0"/>
        <w:jc w:val="both"/>
        <w:rPr>
          <w:rFonts w:ascii="Arial" w:hAnsi="Arial" w:cs="Arial"/>
          <w:sz w:val="22"/>
          <w:szCs w:val="22"/>
        </w:rPr>
      </w:pPr>
    </w:p>
    <w:p w14:paraId="4A305B75" w14:textId="42E8BAF7" w:rsidR="0049211C" w:rsidRDefault="0049211C">
      <w:pPr>
        <w:autoSpaceDE w:val="0"/>
        <w:autoSpaceDN w:val="0"/>
        <w:adjustRightInd w:val="0"/>
        <w:ind w:left="2160" w:hanging="720"/>
        <w:jc w:val="both"/>
        <w:rPr>
          <w:rFonts w:ascii="Arial" w:hAnsi="Arial" w:cs="Arial"/>
          <w:sz w:val="22"/>
          <w:szCs w:val="22"/>
        </w:rPr>
      </w:pPr>
      <w:r>
        <w:rPr>
          <w:rFonts w:ascii="Arial" w:hAnsi="Arial" w:cs="Arial"/>
          <w:sz w:val="22"/>
          <w:szCs w:val="22"/>
        </w:rPr>
        <w:t>1.</w:t>
      </w:r>
      <w:r>
        <w:rPr>
          <w:rFonts w:ascii="Arial" w:hAnsi="Arial" w:cs="Arial"/>
          <w:sz w:val="22"/>
          <w:szCs w:val="22"/>
        </w:rPr>
        <w:tab/>
      </w:r>
      <w:r w:rsidR="0038219D">
        <w:rPr>
          <w:rFonts w:ascii="Arial" w:hAnsi="Arial" w:cs="Arial"/>
          <w:sz w:val="22"/>
          <w:szCs w:val="22"/>
        </w:rPr>
        <w:t>a</w:t>
      </w:r>
      <w:r>
        <w:rPr>
          <w:rFonts w:ascii="Arial" w:hAnsi="Arial" w:cs="Arial"/>
          <w:sz w:val="22"/>
          <w:szCs w:val="22"/>
        </w:rPr>
        <w:t xml:space="preserve">ny continuing or repeated violation of effluent limits.  The </w:t>
      </w:r>
      <w:r w:rsidR="00524E4B" w:rsidRPr="00667145">
        <w:rPr>
          <w:rFonts w:ascii="Arial" w:hAnsi="Arial" w:cs="Arial"/>
          <w:sz w:val="22"/>
          <w:szCs w:val="22"/>
        </w:rPr>
        <w:t>W</w:t>
      </w:r>
      <w:r>
        <w:rPr>
          <w:rFonts w:ascii="Arial" w:hAnsi="Arial" w:cs="Arial"/>
          <w:sz w:val="22"/>
          <w:szCs w:val="22"/>
        </w:rPr>
        <w:t xml:space="preserve">astewater </w:t>
      </w:r>
      <w:r w:rsidR="00524E4B" w:rsidRPr="00667145">
        <w:rPr>
          <w:rFonts w:ascii="Arial" w:hAnsi="Arial" w:cs="Arial"/>
          <w:sz w:val="22"/>
          <w:szCs w:val="22"/>
        </w:rPr>
        <w:t>T</w:t>
      </w:r>
      <w:r>
        <w:rPr>
          <w:rFonts w:ascii="Arial" w:hAnsi="Arial" w:cs="Arial"/>
          <w:sz w:val="22"/>
          <w:szCs w:val="22"/>
        </w:rPr>
        <w:t xml:space="preserve">reatment </w:t>
      </w:r>
      <w:r w:rsidR="00524E4B" w:rsidRPr="00667145">
        <w:rPr>
          <w:rFonts w:ascii="Arial" w:hAnsi="Arial" w:cs="Arial"/>
          <w:sz w:val="22"/>
          <w:szCs w:val="22"/>
        </w:rPr>
        <w:t>F</w:t>
      </w:r>
      <w:r>
        <w:rPr>
          <w:rFonts w:ascii="Arial" w:hAnsi="Arial" w:cs="Arial"/>
          <w:sz w:val="22"/>
          <w:szCs w:val="22"/>
        </w:rPr>
        <w:t>acility is required to notify the Division of upsets, malfunctions, etc., which can reasonably be expected to cause violations of this Rule or any rule or regulation adopted herein</w:t>
      </w:r>
      <w:r w:rsidR="00CC5905" w:rsidRPr="00667145">
        <w:rPr>
          <w:rFonts w:ascii="Arial" w:hAnsi="Arial" w:cs="Arial"/>
          <w:sz w:val="22"/>
          <w:szCs w:val="22"/>
        </w:rPr>
        <w:t>,</w:t>
      </w:r>
      <w:r>
        <w:rPr>
          <w:rFonts w:ascii="Arial" w:hAnsi="Arial" w:cs="Arial"/>
          <w:sz w:val="22"/>
          <w:szCs w:val="22"/>
        </w:rPr>
        <w:t xml:space="preserve"> and provide a statement of corrective actions taken;</w:t>
      </w:r>
    </w:p>
    <w:p w14:paraId="3C317E9B" w14:textId="77777777" w:rsidR="0049211C" w:rsidRDefault="0049211C">
      <w:pPr>
        <w:autoSpaceDE w:val="0"/>
        <w:autoSpaceDN w:val="0"/>
        <w:adjustRightInd w:val="0"/>
        <w:ind w:left="2160" w:hanging="720"/>
        <w:jc w:val="both"/>
        <w:rPr>
          <w:rFonts w:ascii="Arial" w:hAnsi="Arial" w:cs="Arial"/>
          <w:sz w:val="22"/>
          <w:szCs w:val="22"/>
        </w:rPr>
      </w:pPr>
    </w:p>
    <w:p w14:paraId="51D2D7C0" w14:textId="030E863B" w:rsidR="0049211C" w:rsidRDefault="0049211C">
      <w:pPr>
        <w:autoSpaceDE w:val="0"/>
        <w:autoSpaceDN w:val="0"/>
        <w:adjustRightInd w:val="0"/>
        <w:ind w:left="2160" w:hanging="720"/>
        <w:jc w:val="both"/>
        <w:rPr>
          <w:rFonts w:ascii="Arial" w:hAnsi="Arial" w:cs="Arial"/>
          <w:sz w:val="22"/>
          <w:szCs w:val="22"/>
        </w:rPr>
      </w:pPr>
      <w:r>
        <w:rPr>
          <w:rFonts w:ascii="Arial" w:hAnsi="Arial" w:cs="Arial"/>
          <w:sz w:val="22"/>
          <w:szCs w:val="22"/>
        </w:rPr>
        <w:t>2.</w:t>
      </w:r>
      <w:r>
        <w:rPr>
          <w:rFonts w:ascii="Arial" w:hAnsi="Arial" w:cs="Arial"/>
          <w:sz w:val="22"/>
          <w:szCs w:val="22"/>
        </w:rPr>
        <w:tab/>
      </w:r>
      <w:r w:rsidR="0038219D">
        <w:rPr>
          <w:rFonts w:ascii="Arial" w:hAnsi="Arial" w:cs="Arial"/>
          <w:sz w:val="22"/>
          <w:szCs w:val="22"/>
        </w:rPr>
        <w:t>a</w:t>
      </w:r>
      <w:r>
        <w:rPr>
          <w:rFonts w:ascii="Arial" w:hAnsi="Arial" w:cs="Arial"/>
          <w:sz w:val="22"/>
          <w:szCs w:val="22"/>
        </w:rPr>
        <w:t>ny violation of operator staffing requirements in Chapter 62-699, FAC, and this Rule;</w:t>
      </w:r>
    </w:p>
    <w:p w14:paraId="20ABB99E" w14:textId="77777777" w:rsidR="0049211C" w:rsidRDefault="0049211C">
      <w:pPr>
        <w:autoSpaceDE w:val="0"/>
        <w:autoSpaceDN w:val="0"/>
        <w:adjustRightInd w:val="0"/>
        <w:ind w:left="2160" w:hanging="720"/>
        <w:jc w:val="both"/>
        <w:rPr>
          <w:rFonts w:ascii="Arial" w:hAnsi="Arial" w:cs="Arial"/>
          <w:sz w:val="22"/>
          <w:szCs w:val="22"/>
        </w:rPr>
      </w:pPr>
    </w:p>
    <w:p w14:paraId="76FCA635" w14:textId="4040F862" w:rsidR="0049211C" w:rsidRDefault="0049211C">
      <w:pPr>
        <w:autoSpaceDE w:val="0"/>
        <w:autoSpaceDN w:val="0"/>
        <w:adjustRightInd w:val="0"/>
        <w:ind w:left="2160" w:hanging="720"/>
        <w:jc w:val="both"/>
        <w:rPr>
          <w:rFonts w:ascii="Arial" w:hAnsi="Arial" w:cs="Arial"/>
          <w:sz w:val="22"/>
          <w:szCs w:val="22"/>
        </w:rPr>
      </w:pPr>
      <w:r>
        <w:rPr>
          <w:rFonts w:ascii="Arial" w:hAnsi="Arial" w:cs="Arial"/>
          <w:sz w:val="22"/>
          <w:szCs w:val="22"/>
        </w:rPr>
        <w:t>3.</w:t>
      </w:r>
      <w:r>
        <w:rPr>
          <w:rFonts w:ascii="Arial" w:hAnsi="Arial" w:cs="Arial"/>
          <w:sz w:val="22"/>
          <w:szCs w:val="22"/>
        </w:rPr>
        <w:tab/>
      </w:r>
      <w:r w:rsidR="0038219D">
        <w:rPr>
          <w:rFonts w:ascii="Arial" w:hAnsi="Arial" w:cs="Arial"/>
          <w:sz w:val="22"/>
          <w:szCs w:val="22"/>
        </w:rPr>
        <w:t>a</w:t>
      </w:r>
      <w:r>
        <w:rPr>
          <w:rFonts w:ascii="Arial" w:hAnsi="Arial" w:cs="Arial"/>
          <w:sz w:val="22"/>
          <w:szCs w:val="22"/>
        </w:rPr>
        <w:t xml:space="preserve">ny failure to maintain equipment to operate as designed and/or permitted, including the failure to have and use an operation and maintenance manual to </w:t>
      </w:r>
      <w:r w:rsidR="002462CE" w:rsidRPr="00667145">
        <w:rPr>
          <w:rFonts w:ascii="Arial" w:hAnsi="Arial" w:cs="Arial"/>
          <w:sz w:val="22"/>
          <w:szCs w:val="22"/>
        </w:rPr>
        <w:t>e</w:t>
      </w:r>
      <w:r>
        <w:rPr>
          <w:rFonts w:ascii="Arial" w:hAnsi="Arial" w:cs="Arial"/>
          <w:sz w:val="22"/>
          <w:szCs w:val="22"/>
        </w:rPr>
        <w:t>nsure the continuous operation of all equipment;</w:t>
      </w:r>
    </w:p>
    <w:p w14:paraId="558127DA" w14:textId="77777777" w:rsidR="0049211C" w:rsidRDefault="0049211C">
      <w:pPr>
        <w:autoSpaceDE w:val="0"/>
        <w:autoSpaceDN w:val="0"/>
        <w:adjustRightInd w:val="0"/>
        <w:ind w:left="2160" w:hanging="720"/>
        <w:jc w:val="both"/>
        <w:rPr>
          <w:rFonts w:ascii="Arial" w:hAnsi="Arial" w:cs="Arial"/>
          <w:sz w:val="22"/>
          <w:szCs w:val="22"/>
        </w:rPr>
      </w:pPr>
    </w:p>
    <w:p w14:paraId="56E2C5EA" w14:textId="7EC5843E" w:rsidR="0049211C" w:rsidRDefault="0049211C">
      <w:pPr>
        <w:autoSpaceDE w:val="0"/>
        <w:autoSpaceDN w:val="0"/>
        <w:adjustRightInd w:val="0"/>
        <w:ind w:left="2160" w:hanging="720"/>
        <w:jc w:val="both"/>
        <w:rPr>
          <w:rFonts w:ascii="Arial" w:hAnsi="Arial" w:cs="Arial"/>
          <w:sz w:val="22"/>
          <w:szCs w:val="22"/>
        </w:rPr>
      </w:pPr>
      <w:r>
        <w:rPr>
          <w:rFonts w:ascii="Arial" w:hAnsi="Arial" w:cs="Arial"/>
          <w:sz w:val="22"/>
          <w:szCs w:val="22"/>
        </w:rPr>
        <w:t>4.</w:t>
      </w:r>
      <w:r>
        <w:rPr>
          <w:rFonts w:ascii="Arial" w:hAnsi="Arial" w:cs="Arial"/>
          <w:sz w:val="22"/>
          <w:szCs w:val="22"/>
        </w:rPr>
        <w:tab/>
      </w:r>
      <w:r w:rsidR="0038219D">
        <w:rPr>
          <w:rFonts w:ascii="Arial" w:hAnsi="Arial" w:cs="Arial"/>
          <w:sz w:val="22"/>
          <w:szCs w:val="22"/>
        </w:rPr>
        <w:t>a</w:t>
      </w:r>
      <w:r>
        <w:rPr>
          <w:rFonts w:ascii="Arial" w:hAnsi="Arial" w:cs="Arial"/>
          <w:sz w:val="22"/>
          <w:szCs w:val="22"/>
        </w:rPr>
        <w:t>ny failure to immediately initiate repairs of malfunctions or failed equipment upon discovery. This includes failure to replace equipment which is continuously or chronically malfunctioning, even with prior notice to the Division;</w:t>
      </w:r>
    </w:p>
    <w:p w14:paraId="54CF752D" w14:textId="77777777" w:rsidR="0049211C" w:rsidRDefault="0049211C">
      <w:pPr>
        <w:autoSpaceDE w:val="0"/>
        <w:autoSpaceDN w:val="0"/>
        <w:adjustRightInd w:val="0"/>
        <w:ind w:left="2160" w:hanging="720"/>
        <w:jc w:val="both"/>
        <w:rPr>
          <w:rFonts w:ascii="Arial" w:hAnsi="Arial" w:cs="Arial"/>
          <w:sz w:val="22"/>
          <w:szCs w:val="22"/>
        </w:rPr>
      </w:pPr>
    </w:p>
    <w:p w14:paraId="35CF3104" w14:textId="17C662E8" w:rsidR="0049211C" w:rsidRDefault="0049211C">
      <w:pPr>
        <w:autoSpaceDE w:val="0"/>
        <w:autoSpaceDN w:val="0"/>
        <w:adjustRightInd w:val="0"/>
        <w:ind w:left="2160" w:hanging="720"/>
        <w:jc w:val="both"/>
        <w:rPr>
          <w:rFonts w:ascii="Arial" w:hAnsi="Arial" w:cs="Arial"/>
          <w:sz w:val="22"/>
          <w:szCs w:val="22"/>
        </w:rPr>
      </w:pPr>
      <w:r>
        <w:rPr>
          <w:rFonts w:ascii="Arial" w:hAnsi="Arial" w:cs="Arial"/>
          <w:sz w:val="22"/>
          <w:szCs w:val="22"/>
        </w:rPr>
        <w:t>5.</w:t>
      </w:r>
      <w:r>
        <w:rPr>
          <w:rFonts w:ascii="Arial" w:hAnsi="Arial" w:cs="Arial"/>
          <w:sz w:val="22"/>
          <w:szCs w:val="22"/>
        </w:rPr>
        <w:tab/>
      </w:r>
      <w:r w:rsidR="0038219D">
        <w:rPr>
          <w:rFonts w:ascii="Arial" w:hAnsi="Arial" w:cs="Arial"/>
          <w:sz w:val="22"/>
          <w:szCs w:val="22"/>
        </w:rPr>
        <w:t>a</w:t>
      </w:r>
      <w:r>
        <w:rPr>
          <w:rFonts w:ascii="Arial" w:hAnsi="Arial" w:cs="Arial"/>
          <w:sz w:val="22"/>
          <w:szCs w:val="22"/>
        </w:rPr>
        <w:t>ny failure to provide chlorine or other chemicals or equipment for the disinfection of effluent and failure to have backup equipment or methods available in case of primary equipment failure;</w:t>
      </w:r>
    </w:p>
    <w:p w14:paraId="68982EFB" w14:textId="77777777" w:rsidR="0049211C" w:rsidRDefault="0049211C">
      <w:pPr>
        <w:autoSpaceDE w:val="0"/>
        <w:autoSpaceDN w:val="0"/>
        <w:adjustRightInd w:val="0"/>
        <w:ind w:left="2160" w:hanging="720"/>
        <w:jc w:val="both"/>
        <w:rPr>
          <w:rFonts w:ascii="Arial" w:hAnsi="Arial" w:cs="Arial"/>
          <w:sz w:val="22"/>
          <w:szCs w:val="22"/>
        </w:rPr>
      </w:pPr>
    </w:p>
    <w:p w14:paraId="314F4CCB" w14:textId="45B096D7" w:rsidR="0049211C" w:rsidRDefault="0049211C">
      <w:pPr>
        <w:autoSpaceDE w:val="0"/>
        <w:autoSpaceDN w:val="0"/>
        <w:adjustRightInd w:val="0"/>
        <w:ind w:left="2160" w:hanging="720"/>
        <w:jc w:val="both"/>
        <w:rPr>
          <w:rFonts w:ascii="Arial" w:hAnsi="Arial" w:cs="Arial"/>
          <w:sz w:val="22"/>
          <w:szCs w:val="22"/>
        </w:rPr>
      </w:pPr>
      <w:r>
        <w:rPr>
          <w:rFonts w:ascii="Arial" w:hAnsi="Arial" w:cs="Arial"/>
          <w:sz w:val="22"/>
          <w:szCs w:val="22"/>
        </w:rPr>
        <w:t>6.</w:t>
      </w:r>
      <w:r>
        <w:rPr>
          <w:rFonts w:ascii="Arial" w:hAnsi="Arial" w:cs="Arial"/>
          <w:sz w:val="22"/>
          <w:szCs w:val="22"/>
        </w:rPr>
        <w:tab/>
      </w:r>
      <w:r w:rsidR="0038219D">
        <w:rPr>
          <w:rFonts w:ascii="Arial" w:hAnsi="Arial" w:cs="Arial"/>
          <w:sz w:val="22"/>
          <w:szCs w:val="22"/>
        </w:rPr>
        <w:t>f</w:t>
      </w:r>
      <w:r>
        <w:rPr>
          <w:rFonts w:ascii="Arial" w:hAnsi="Arial" w:cs="Arial"/>
          <w:sz w:val="22"/>
          <w:szCs w:val="22"/>
        </w:rPr>
        <w:t>ailure to maintain a valid permit;</w:t>
      </w:r>
    </w:p>
    <w:p w14:paraId="4A41DA04" w14:textId="77777777" w:rsidR="0049211C" w:rsidRDefault="0049211C">
      <w:pPr>
        <w:autoSpaceDE w:val="0"/>
        <w:autoSpaceDN w:val="0"/>
        <w:adjustRightInd w:val="0"/>
        <w:ind w:left="2160" w:hanging="720"/>
        <w:jc w:val="both"/>
        <w:rPr>
          <w:rFonts w:ascii="Arial" w:hAnsi="Arial" w:cs="Arial"/>
          <w:sz w:val="22"/>
          <w:szCs w:val="22"/>
        </w:rPr>
      </w:pPr>
    </w:p>
    <w:p w14:paraId="5B55B639" w14:textId="29D65B78" w:rsidR="0049211C" w:rsidRDefault="0049211C">
      <w:pPr>
        <w:autoSpaceDE w:val="0"/>
        <w:autoSpaceDN w:val="0"/>
        <w:adjustRightInd w:val="0"/>
        <w:ind w:left="2160" w:hanging="720"/>
        <w:jc w:val="both"/>
        <w:rPr>
          <w:rFonts w:ascii="Arial" w:hAnsi="Arial" w:cs="Arial"/>
          <w:sz w:val="22"/>
          <w:szCs w:val="22"/>
        </w:rPr>
      </w:pPr>
      <w:r>
        <w:rPr>
          <w:rFonts w:ascii="Arial" w:hAnsi="Arial" w:cs="Arial"/>
          <w:sz w:val="22"/>
          <w:szCs w:val="22"/>
        </w:rPr>
        <w:t>7.</w:t>
      </w:r>
      <w:r>
        <w:rPr>
          <w:rFonts w:ascii="Arial" w:hAnsi="Arial" w:cs="Arial"/>
          <w:sz w:val="22"/>
          <w:szCs w:val="22"/>
        </w:rPr>
        <w:tab/>
      </w:r>
      <w:r w:rsidR="0038219D">
        <w:rPr>
          <w:rFonts w:ascii="Arial" w:hAnsi="Arial" w:cs="Arial"/>
          <w:sz w:val="22"/>
          <w:szCs w:val="22"/>
        </w:rPr>
        <w:t>n</w:t>
      </w:r>
      <w:r>
        <w:rPr>
          <w:rFonts w:ascii="Arial" w:hAnsi="Arial" w:cs="Arial"/>
          <w:sz w:val="22"/>
          <w:szCs w:val="22"/>
        </w:rPr>
        <w:t>oncompliance with permit conditions;</w:t>
      </w:r>
    </w:p>
    <w:p w14:paraId="023CA2B2" w14:textId="77777777" w:rsidR="0049211C" w:rsidRDefault="0049211C">
      <w:pPr>
        <w:autoSpaceDE w:val="0"/>
        <w:autoSpaceDN w:val="0"/>
        <w:adjustRightInd w:val="0"/>
        <w:ind w:left="2160" w:hanging="720"/>
        <w:jc w:val="both"/>
        <w:rPr>
          <w:rFonts w:ascii="Arial" w:hAnsi="Arial" w:cs="Arial"/>
          <w:sz w:val="22"/>
          <w:szCs w:val="22"/>
        </w:rPr>
      </w:pPr>
    </w:p>
    <w:p w14:paraId="6B3A2F0C" w14:textId="06885DBA" w:rsidR="0049211C" w:rsidRDefault="0049211C">
      <w:pPr>
        <w:autoSpaceDE w:val="0"/>
        <w:autoSpaceDN w:val="0"/>
        <w:adjustRightInd w:val="0"/>
        <w:ind w:left="2160" w:hanging="720"/>
        <w:jc w:val="both"/>
        <w:rPr>
          <w:rFonts w:ascii="Arial" w:hAnsi="Arial" w:cs="Arial"/>
          <w:sz w:val="22"/>
          <w:szCs w:val="22"/>
        </w:rPr>
      </w:pPr>
      <w:r>
        <w:rPr>
          <w:rFonts w:ascii="Arial" w:hAnsi="Arial" w:cs="Arial"/>
          <w:sz w:val="22"/>
          <w:szCs w:val="22"/>
        </w:rPr>
        <w:t>8.</w:t>
      </w:r>
      <w:r>
        <w:rPr>
          <w:rFonts w:ascii="Arial" w:hAnsi="Arial" w:cs="Arial"/>
          <w:sz w:val="22"/>
          <w:szCs w:val="22"/>
        </w:rPr>
        <w:tab/>
      </w:r>
      <w:r w:rsidR="0038219D">
        <w:rPr>
          <w:rFonts w:ascii="Arial" w:hAnsi="Arial" w:cs="Arial"/>
          <w:sz w:val="22"/>
          <w:szCs w:val="22"/>
        </w:rPr>
        <w:t>f</w:t>
      </w:r>
      <w:r>
        <w:rPr>
          <w:rFonts w:ascii="Arial" w:hAnsi="Arial" w:cs="Arial"/>
          <w:sz w:val="22"/>
          <w:szCs w:val="22"/>
        </w:rPr>
        <w:t xml:space="preserve">ailure to monitor the </w:t>
      </w:r>
      <w:r w:rsidR="00524E4B" w:rsidRPr="00667145">
        <w:rPr>
          <w:rFonts w:ascii="Arial" w:hAnsi="Arial" w:cs="Arial"/>
          <w:sz w:val="22"/>
          <w:szCs w:val="22"/>
        </w:rPr>
        <w:t>L</w:t>
      </w:r>
      <w:r w:rsidR="00524E4B">
        <w:rPr>
          <w:rFonts w:ascii="Arial" w:hAnsi="Arial" w:cs="Arial"/>
          <w:sz w:val="22"/>
          <w:szCs w:val="22"/>
        </w:rPr>
        <w:t xml:space="preserve">arge </w:t>
      </w:r>
      <w:r w:rsidR="00524E4B" w:rsidRPr="00667145">
        <w:rPr>
          <w:rFonts w:ascii="Arial" w:hAnsi="Arial" w:cs="Arial"/>
          <w:sz w:val="22"/>
          <w:szCs w:val="22"/>
        </w:rPr>
        <w:t>W</w:t>
      </w:r>
      <w:r w:rsidR="00524E4B">
        <w:rPr>
          <w:rFonts w:ascii="Arial" w:hAnsi="Arial" w:cs="Arial"/>
          <w:sz w:val="22"/>
          <w:szCs w:val="22"/>
        </w:rPr>
        <w:t xml:space="preserve">astewater </w:t>
      </w:r>
      <w:r w:rsidR="00524E4B" w:rsidRPr="00667145">
        <w:rPr>
          <w:rFonts w:ascii="Arial" w:hAnsi="Arial" w:cs="Arial"/>
          <w:sz w:val="22"/>
          <w:szCs w:val="22"/>
        </w:rPr>
        <w:t>T</w:t>
      </w:r>
      <w:r w:rsidR="00524E4B">
        <w:rPr>
          <w:rFonts w:ascii="Arial" w:hAnsi="Arial" w:cs="Arial"/>
          <w:sz w:val="22"/>
          <w:szCs w:val="22"/>
        </w:rPr>
        <w:t xml:space="preserve">reatment </w:t>
      </w:r>
      <w:r w:rsidR="00524E4B" w:rsidRPr="00667145">
        <w:rPr>
          <w:rFonts w:ascii="Arial" w:hAnsi="Arial" w:cs="Arial"/>
          <w:sz w:val="22"/>
          <w:szCs w:val="22"/>
        </w:rPr>
        <w:t>F</w:t>
      </w:r>
      <w:r w:rsidR="00524E4B">
        <w:rPr>
          <w:rFonts w:ascii="Arial" w:hAnsi="Arial" w:cs="Arial"/>
          <w:sz w:val="22"/>
          <w:szCs w:val="22"/>
        </w:rPr>
        <w:t xml:space="preserve">acilities </w:t>
      </w:r>
      <w:r>
        <w:rPr>
          <w:rFonts w:ascii="Arial" w:hAnsi="Arial" w:cs="Arial"/>
          <w:sz w:val="22"/>
          <w:szCs w:val="22"/>
        </w:rPr>
        <w:t>with the required frequency;</w:t>
      </w:r>
    </w:p>
    <w:p w14:paraId="322BDBE5" w14:textId="77777777" w:rsidR="0049211C" w:rsidRDefault="0049211C">
      <w:pPr>
        <w:autoSpaceDE w:val="0"/>
        <w:autoSpaceDN w:val="0"/>
        <w:adjustRightInd w:val="0"/>
        <w:ind w:left="2160" w:hanging="720"/>
        <w:jc w:val="both"/>
        <w:rPr>
          <w:rFonts w:ascii="Arial" w:hAnsi="Arial" w:cs="Arial"/>
          <w:sz w:val="22"/>
          <w:szCs w:val="22"/>
        </w:rPr>
      </w:pPr>
    </w:p>
    <w:p w14:paraId="579FA666" w14:textId="2F8BC7B4" w:rsidR="0049211C" w:rsidRDefault="0049211C">
      <w:pPr>
        <w:autoSpaceDE w:val="0"/>
        <w:autoSpaceDN w:val="0"/>
        <w:adjustRightInd w:val="0"/>
        <w:ind w:left="2160" w:hanging="720"/>
        <w:jc w:val="both"/>
        <w:rPr>
          <w:rFonts w:ascii="Arial" w:hAnsi="Arial" w:cs="Arial"/>
          <w:sz w:val="22"/>
          <w:szCs w:val="22"/>
        </w:rPr>
      </w:pPr>
      <w:r>
        <w:rPr>
          <w:rFonts w:ascii="Arial" w:hAnsi="Arial" w:cs="Arial"/>
          <w:sz w:val="22"/>
          <w:szCs w:val="22"/>
        </w:rPr>
        <w:t>9.</w:t>
      </w:r>
      <w:r>
        <w:rPr>
          <w:rFonts w:ascii="Arial" w:hAnsi="Arial" w:cs="Arial"/>
          <w:sz w:val="22"/>
          <w:szCs w:val="22"/>
        </w:rPr>
        <w:tab/>
      </w:r>
      <w:r w:rsidR="0038219D">
        <w:rPr>
          <w:rFonts w:ascii="Arial" w:hAnsi="Arial" w:cs="Arial"/>
          <w:sz w:val="22"/>
          <w:szCs w:val="22"/>
        </w:rPr>
        <w:t>f</w:t>
      </w:r>
      <w:r>
        <w:rPr>
          <w:rFonts w:ascii="Arial" w:hAnsi="Arial" w:cs="Arial"/>
          <w:sz w:val="22"/>
          <w:szCs w:val="22"/>
        </w:rPr>
        <w:t>ailure to submit monthly Discharge Monitoring Reports; or</w:t>
      </w:r>
    </w:p>
    <w:p w14:paraId="22BF7877" w14:textId="77777777" w:rsidR="0049211C" w:rsidRDefault="0049211C">
      <w:pPr>
        <w:autoSpaceDE w:val="0"/>
        <w:autoSpaceDN w:val="0"/>
        <w:adjustRightInd w:val="0"/>
        <w:ind w:left="2160" w:hanging="720"/>
        <w:jc w:val="both"/>
        <w:rPr>
          <w:rFonts w:ascii="Arial" w:hAnsi="Arial" w:cs="Arial"/>
          <w:sz w:val="22"/>
          <w:szCs w:val="22"/>
        </w:rPr>
      </w:pPr>
    </w:p>
    <w:p w14:paraId="267D25CE" w14:textId="279BAB83" w:rsidR="0049211C" w:rsidRDefault="0049211C">
      <w:pPr>
        <w:autoSpaceDE w:val="0"/>
        <w:autoSpaceDN w:val="0"/>
        <w:adjustRightInd w:val="0"/>
        <w:ind w:left="2160" w:hanging="720"/>
        <w:jc w:val="both"/>
        <w:rPr>
          <w:rFonts w:ascii="Arial" w:hAnsi="Arial" w:cs="Arial"/>
          <w:sz w:val="22"/>
          <w:szCs w:val="22"/>
        </w:rPr>
      </w:pPr>
      <w:r>
        <w:rPr>
          <w:rFonts w:ascii="Arial" w:hAnsi="Arial" w:cs="Arial"/>
          <w:sz w:val="22"/>
          <w:szCs w:val="22"/>
        </w:rPr>
        <w:t>10.</w:t>
      </w:r>
      <w:r>
        <w:rPr>
          <w:rFonts w:ascii="Arial" w:hAnsi="Arial" w:cs="Arial"/>
          <w:sz w:val="22"/>
          <w:szCs w:val="22"/>
        </w:rPr>
        <w:tab/>
        <w:t>Any combination of violations of any applicable rules and regulations where the violations have been continual or repeated.</w:t>
      </w:r>
    </w:p>
    <w:p w14:paraId="2A2008A2" w14:textId="77777777" w:rsidR="0049211C" w:rsidRDefault="0049211C">
      <w:pPr>
        <w:autoSpaceDE w:val="0"/>
        <w:autoSpaceDN w:val="0"/>
        <w:adjustRightInd w:val="0"/>
        <w:ind w:left="1440" w:hanging="720"/>
        <w:jc w:val="both"/>
        <w:rPr>
          <w:rFonts w:ascii="Arial" w:hAnsi="Arial" w:cs="Arial"/>
          <w:sz w:val="22"/>
          <w:szCs w:val="22"/>
        </w:rPr>
      </w:pPr>
    </w:p>
    <w:p w14:paraId="29F7FC8E" w14:textId="6CAD86C1" w:rsidR="0049211C" w:rsidRDefault="0049211C">
      <w:pPr>
        <w:autoSpaceDE w:val="0"/>
        <w:autoSpaceDN w:val="0"/>
        <w:adjustRightInd w:val="0"/>
        <w:ind w:left="1440" w:hanging="720"/>
        <w:jc w:val="both"/>
        <w:rPr>
          <w:rFonts w:ascii="Arial" w:hAnsi="Arial" w:cs="Arial"/>
          <w:sz w:val="22"/>
          <w:szCs w:val="22"/>
        </w:rPr>
      </w:pPr>
      <w:r>
        <w:rPr>
          <w:rFonts w:ascii="Arial" w:hAnsi="Arial" w:cs="Arial"/>
          <w:sz w:val="22"/>
          <w:szCs w:val="22"/>
        </w:rPr>
        <w:t>B.</w:t>
      </w:r>
      <w:r>
        <w:rPr>
          <w:rFonts w:ascii="Arial" w:hAnsi="Arial" w:cs="Arial"/>
          <w:sz w:val="22"/>
          <w:szCs w:val="22"/>
        </w:rPr>
        <w:tab/>
        <w:t xml:space="preserve">Domestic </w:t>
      </w:r>
      <w:r w:rsidR="00524E4B" w:rsidRPr="00667145">
        <w:rPr>
          <w:rFonts w:ascii="Arial" w:hAnsi="Arial" w:cs="Arial"/>
          <w:sz w:val="22"/>
          <w:szCs w:val="22"/>
        </w:rPr>
        <w:t>W</w:t>
      </w:r>
      <w:r>
        <w:rPr>
          <w:rFonts w:ascii="Arial" w:hAnsi="Arial" w:cs="Arial"/>
          <w:sz w:val="22"/>
          <w:szCs w:val="22"/>
        </w:rPr>
        <w:t xml:space="preserve">astewater </w:t>
      </w:r>
      <w:r w:rsidR="00524E4B" w:rsidRPr="00667145">
        <w:rPr>
          <w:rFonts w:ascii="Arial" w:hAnsi="Arial" w:cs="Arial"/>
          <w:sz w:val="22"/>
          <w:szCs w:val="22"/>
        </w:rPr>
        <w:t>T</w:t>
      </w:r>
      <w:r>
        <w:rPr>
          <w:rFonts w:ascii="Arial" w:hAnsi="Arial" w:cs="Arial"/>
          <w:sz w:val="22"/>
          <w:szCs w:val="22"/>
        </w:rPr>
        <w:t xml:space="preserve">reatment </w:t>
      </w:r>
      <w:r w:rsidR="00187A93" w:rsidRPr="00667145">
        <w:rPr>
          <w:rFonts w:ascii="Arial" w:hAnsi="Arial" w:cs="Arial"/>
          <w:sz w:val="22"/>
          <w:szCs w:val="22"/>
        </w:rPr>
        <w:t>F</w:t>
      </w:r>
      <w:r>
        <w:rPr>
          <w:rFonts w:ascii="Arial" w:hAnsi="Arial" w:cs="Arial"/>
          <w:sz w:val="22"/>
          <w:szCs w:val="22"/>
        </w:rPr>
        <w:t xml:space="preserve">acilities shall connect to a </w:t>
      </w:r>
      <w:r w:rsidR="00E32ADB" w:rsidRPr="00667145">
        <w:rPr>
          <w:rFonts w:ascii="Arial" w:hAnsi="Arial" w:cs="Arial"/>
          <w:sz w:val="22"/>
          <w:szCs w:val="22"/>
        </w:rPr>
        <w:t>R</w:t>
      </w:r>
      <w:r>
        <w:rPr>
          <w:rFonts w:ascii="Arial" w:hAnsi="Arial" w:cs="Arial"/>
          <w:sz w:val="22"/>
          <w:szCs w:val="22"/>
        </w:rPr>
        <w:t xml:space="preserve">egional </w:t>
      </w:r>
      <w:r w:rsidR="00E32ADB" w:rsidRPr="00667145">
        <w:rPr>
          <w:rFonts w:ascii="Arial" w:hAnsi="Arial" w:cs="Arial"/>
          <w:sz w:val="22"/>
          <w:szCs w:val="22"/>
        </w:rPr>
        <w:t>S</w:t>
      </w:r>
      <w:r w:rsidR="006C2CFB" w:rsidRPr="00667145">
        <w:rPr>
          <w:rFonts w:ascii="Arial" w:hAnsi="Arial" w:cs="Arial"/>
          <w:sz w:val="22"/>
          <w:szCs w:val="22"/>
        </w:rPr>
        <w:t xml:space="preserve">ewer </w:t>
      </w:r>
      <w:r w:rsidR="00E32ADB" w:rsidRPr="00667145">
        <w:rPr>
          <w:rFonts w:ascii="Arial" w:hAnsi="Arial" w:cs="Arial"/>
          <w:sz w:val="22"/>
          <w:szCs w:val="22"/>
        </w:rPr>
        <w:t>U</w:t>
      </w:r>
      <w:r w:rsidR="006C2CFB" w:rsidRPr="00667145">
        <w:rPr>
          <w:rFonts w:ascii="Arial" w:hAnsi="Arial" w:cs="Arial"/>
          <w:sz w:val="22"/>
          <w:szCs w:val="22"/>
        </w:rPr>
        <w:t>tility</w:t>
      </w:r>
      <w:r>
        <w:rPr>
          <w:rFonts w:ascii="Arial" w:hAnsi="Arial" w:cs="Arial"/>
          <w:sz w:val="22"/>
          <w:szCs w:val="22"/>
        </w:rPr>
        <w:t xml:space="preserve"> as required below.  Connection to the </w:t>
      </w:r>
      <w:r w:rsidR="002462CE" w:rsidRPr="00667145">
        <w:rPr>
          <w:rFonts w:ascii="Arial" w:hAnsi="Arial" w:cs="Arial"/>
          <w:sz w:val="22"/>
          <w:szCs w:val="22"/>
        </w:rPr>
        <w:t xml:space="preserve">least-expensive </w:t>
      </w:r>
      <w:r>
        <w:rPr>
          <w:rFonts w:ascii="Arial" w:hAnsi="Arial" w:cs="Arial"/>
          <w:sz w:val="22"/>
          <w:szCs w:val="22"/>
        </w:rPr>
        <w:t xml:space="preserve">alternative to the point of connection </w:t>
      </w:r>
      <w:r w:rsidR="00E32ADB" w:rsidRPr="00667145">
        <w:rPr>
          <w:rFonts w:ascii="Arial" w:hAnsi="Arial" w:cs="Arial"/>
          <w:sz w:val="22"/>
          <w:szCs w:val="22"/>
        </w:rPr>
        <w:t xml:space="preserve">to the Regional Sewer Utility </w:t>
      </w:r>
      <w:r>
        <w:rPr>
          <w:rFonts w:ascii="Arial" w:hAnsi="Arial" w:cs="Arial"/>
          <w:sz w:val="22"/>
          <w:szCs w:val="22"/>
        </w:rPr>
        <w:t>is permissible.</w:t>
      </w:r>
    </w:p>
    <w:p w14:paraId="29A094ED" w14:textId="77777777" w:rsidR="0049211C" w:rsidRDefault="0049211C">
      <w:pPr>
        <w:autoSpaceDE w:val="0"/>
        <w:autoSpaceDN w:val="0"/>
        <w:adjustRightInd w:val="0"/>
        <w:jc w:val="both"/>
        <w:rPr>
          <w:rFonts w:ascii="Arial" w:hAnsi="Arial" w:cs="Arial"/>
          <w:sz w:val="22"/>
          <w:szCs w:val="22"/>
        </w:rPr>
      </w:pPr>
    </w:p>
    <w:p w14:paraId="107E0A90" w14:textId="20792054" w:rsidR="0049211C" w:rsidRDefault="0049211C">
      <w:pPr>
        <w:autoSpaceDE w:val="0"/>
        <w:autoSpaceDN w:val="0"/>
        <w:adjustRightInd w:val="0"/>
        <w:ind w:left="2160" w:hanging="720"/>
        <w:jc w:val="both"/>
        <w:rPr>
          <w:rFonts w:ascii="Arial" w:hAnsi="Arial" w:cs="Arial"/>
          <w:sz w:val="22"/>
          <w:szCs w:val="22"/>
        </w:rPr>
      </w:pPr>
      <w:r>
        <w:rPr>
          <w:rFonts w:ascii="Arial" w:hAnsi="Arial" w:cs="Arial"/>
          <w:sz w:val="22"/>
          <w:szCs w:val="22"/>
        </w:rPr>
        <w:t>1.</w:t>
      </w:r>
      <w:r>
        <w:rPr>
          <w:rFonts w:ascii="Arial" w:hAnsi="Arial" w:cs="Arial"/>
          <w:sz w:val="22"/>
          <w:szCs w:val="22"/>
        </w:rPr>
        <w:tab/>
        <w:t>Availability and Feasibility</w:t>
      </w:r>
      <w:r w:rsidR="0038219D">
        <w:rPr>
          <w:rFonts w:ascii="Arial" w:hAnsi="Arial" w:cs="Arial"/>
          <w:sz w:val="22"/>
          <w:szCs w:val="22"/>
        </w:rPr>
        <w:t>:</w:t>
      </w:r>
    </w:p>
    <w:p w14:paraId="4E67EE35" w14:textId="77777777" w:rsidR="0049211C" w:rsidRDefault="0049211C">
      <w:pPr>
        <w:autoSpaceDE w:val="0"/>
        <w:autoSpaceDN w:val="0"/>
        <w:adjustRightInd w:val="0"/>
        <w:jc w:val="both"/>
        <w:rPr>
          <w:rFonts w:ascii="Arial" w:hAnsi="Arial" w:cs="Arial"/>
          <w:sz w:val="22"/>
          <w:szCs w:val="22"/>
        </w:rPr>
      </w:pPr>
    </w:p>
    <w:p w14:paraId="042A546E" w14:textId="6A011763" w:rsidR="0049211C" w:rsidRDefault="0049211C" w:rsidP="00E32ADB">
      <w:pPr>
        <w:autoSpaceDE w:val="0"/>
        <w:autoSpaceDN w:val="0"/>
        <w:adjustRightInd w:val="0"/>
        <w:ind w:left="2880" w:hanging="720"/>
        <w:jc w:val="both"/>
        <w:rPr>
          <w:rFonts w:ascii="Arial" w:hAnsi="Arial" w:cs="Arial"/>
          <w:sz w:val="22"/>
          <w:szCs w:val="22"/>
        </w:rPr>
      </w:pPr>
      <w:r>
        <w:rPr>
          <w:rFonts w:ascii="Arial" w:hAnsi="Arial" w:cs="Arial"/>
          <w:sz w:val="22"/>
          <w:szCs w:val="22"/>
        </w:rPr>
        <w:t>a.</w:t>
      </w:r>
      <w:r>
        <w:rPr>
          <w:rFonts w:ascii="Arial" w:hAnsi="Arial" w:cs="Arial"/>
          <w:sz w:val="22"/>
          <w:szCs w:val="22"/>
        </w:rPr>
        <w:tab/>
        <w:t xml:space="preserve">For purposes of this Rule, a </w:t>
      </w:r>
      <w:r w:rsidR="00E32ADB" w:rsidRPr="00667145">
        <w:rPr>
          <w:rFonts w:ascii="Arial" w:hAnsi="Arial" w:cs="Arial"/>
          <w:sz w:val="22"/>
          <w:szCs w:val="22"/>
        </w:rPr>
        <w:t>G</w:t>
      </w:r>
      <w:r w:rsidRPr="00E32ADB">
        <w:rPr>
          <w:rFonts w:ascii="Arial" w:hAnsi="Arial" w:cs="Arial"/>
          <w:sz w:val="22"/>
          <w:szCs w:val="22"/>
        </w:rPr>
        <w:t>ravity</w:t>
      </w:r>
      <w:r w:rsidR="00347508" w:rsidRPr="00E32ADB">
        <w:rPr>
          <w:rFonts w:ascii="Arial" w:hAnsi="Arial" w:cs="Arial"/>
          <w:sz w:val="22"/>
          <w:szCs w:val="22"/>
        </w:rPr>
        <w:t xml:space="preserve"> </w:t>
      </w:r>
      <w:r w:rsidR="00E32ADB" w:rsidRPr="00667145">
        <w:rPr>
          <w:rFonts w:ascii="Arial" w:hAnsi="Arial" w:cs="Arial"/>
          <w:sz w:val="22"/>
          <w:szCs w:val="22"/>
        </w:rPr>
        <w:t>S</w:t>
      </w:r>
      <w:r w:rsidR="00347508" w:rsidRPr="00667145">
        <w:rPr>
          <w:rFonts w:ascii="Arial" w:hAnsi="Arial" w:cs="Arial"/>
          <w:sz w:val="22"/>
          <w:szCs w:val="22"/>
        </w:rPr>
        <w:t>ystem</w:t>
      </w:r>
      <w:r w:rsidRPr="00E32ADB">
        <w:rPr>
          <w:rFonts w:ascii="Arial" w:hAnsi="Arial" w:cs="Arial"/>
          <w:sz w:val="22"/>
          <w:szCs w:val="22"/>
        </w:rPr>
        <w:t>,</w:t>
      </w:r>
      <w:r>
        <w:rPr>
          <w:rFonts w:ascii="Arial" w:hAnsi="Arial" w:cs="Arial"/>
          <w:sz w:val="22"/>
          <w:szCs w:val="22"/>
        </w:rPr>
        <w:t xml:space="preserve"> </w:t>
      </w:r>
      <w:r w:rsidR="00E32ADB" w:rsidRPr="00667145">
        <w:rPr>
          <w:rFonts w:ascii="Arial" w:hAnsi="Arial" w:cs="Arial"/>
          <w:sz w:val="22"/>
          <w:szCs w:val="22"/>
        </w:rPr>
        <w:t>L</w:t>
      </w:r>
      <w:r>
        <w:rPr>
          <w:rFonts w:ascii="Arial" w:hAnsi="Arial" w:cs="Arial"/>
          <w:sz w:val="22"/>
          <w:szCs w:val="22"/>
        </w:rPr>
        <w:t>ow</w:t>
      </w:r>
      <w:r w:rsidR="00E32ADB">
        <w:rPr>
          <w:rFonts w:ascii="Arial" w:hAnsi="Arial" w:cs="Arial"/>
          <w:sz w:val="22"/>
          <w:szCs w:val="22"/>
        </w:rPr>
        <w:t xml:space="preserve"> </w:t>
      </w:r>
      <w:r w:rsidR="00E32ADB" w:rsidRPr="00667145">
        <w:rPr>
          <w:rFonts w:ascii="Arial" w:hAnsi="Arial" w:cs="Arial"/>
          <w:sz w:val="22"/>
          <w:szCs w:val="22"/>
        </w:rPr>
        <w:t>P</w:t>
      </w:r>
      <w:r>
        <w:rPr>
          <w:rFonts w:ascii="Arial" w:hAnsi="Arial" w:cs="Arial"/>
          <w:sz w:val="22"/>
          <w:szCs w:val="22"/>
        </w:rPr>
        <w:t>ressure</w:t>
      </w:r>
      <w:r w:rsidR="00347508">
        <w:rPr>
          <w:rFonts w:ascii="Arial" w:hAnsi="Arial" w:cs="Arial"/>
          <w:sz w:val="22"/>
          <w:szCs w:val="22"/>
        </w:rPr>
        <w:t xml:space="preserve"> </w:t>
      </w:r>
      <w:r w:rsidR="00E32ADB" w:rsidRPr="00667145">
        <w:rPr>
          <w:rFonts w:ascii="Arial" w:hAnsi="Arial" w:cs="Arial"/>
          <w:sz w:val="22"/>
          <w:szCs w:val="22"/>
        </w:rPr>
        <w:t>S</w:t>
      </w:r>
      <w:r w:rsidR="00347508" w:rsidRPr="00667145">
        <w:rPr>
          <w:rFonts w:ascii="Arial" w:hAnsi="Arial" w:cs="Arial"/>
          <w:sz w:val="22"/>
          <w:szCs w:val="22"/>
        </w:rPr>
        <w:t xml:space="preserve">ewer </w:t>
      </w:r>
      <w:r w:rsidR="00E32ADB" w:rsidRPr="00667145">
        <w:rPr>
          <w:rFonts w:ascii="Arial" w:hAnsi="Arial" w:cs="Arial"/>
          <w:sz w:val="22"/>
          <w:szCs w:val="22"/>
        </w:rPr>
        <w:t>S</w:t>
      </w:r>
      <w:r w:rsidR="00347508" w:rsidRPr="00667145">
        <w:rPr>
          <w:rFonts w:ascii="Arial" w:hAnsi="Arial" w:cs="Arial"/>
          <w:sz w:val="22"/>
          <w:szCs w:val="22"/>
        </w:rPr>
        <w:t>ystem</w:t>
      </w:r>
      <w:r>
        <w:rPr>
          <w:rFonts w:ascii="Arial" w:hAnsi="Arial" w:cs="Arial"/>
          <w:sz w:val="22"/>
          <w:szCs w:val="22"/>
        </w:rPr>
        <w:t xml:space="preserve">, or force main will be considered available if a letter has been received from the appropriate </w:t>
      </w:r>
      <w:r w:rsidR="00E32ADB" w:rsidRPr="00667145">
        <w:rPr>
          <w:rFonts w:ascii="Arial" w:hAnsi="Arial" w:cs="Arial"/>
          <w:sz w:val="22"/>
          <w:szCs w:val="22"/>
        </w:rPr>
        <w:t>R</w:t>
      </w:r>
      <w:r>
        <w:rPr>
          <w:rFonts w:ascii="Arial" w:hAnsi="Arial" w:cs="Arial"/>
          <w:sz w:val="22"/>
          <w:szCs w:val="22"/>
        </w:rPr>
        <w:t xml:space="preserve">egional </w:t>
      </w:r>
      <w:r w:rsidR="00E32ADB" w:rsidRPr="00667145">
        <w:rPr>
          <w:rFonts w:ascii="Arial" w:hAnsi="Arial" w:cs="Arial"/>
          <w:sz w:val="22"/>
          <w:szCs w:val="22"/>
        </w:rPr>
        <w:t>S</w:t>
      </w:r>
      <w:r>
        <w:rPr>
          <w:rFonts w:ascii="Arial" w:hAnsi="Arial" w:cs="Arial"/>
          <w:sz w:val="22"/>
          <w:szCs w:val="22"/>
        </w:rPr>
        <w:t xml:space="preserve">ewer </w:t>
      </w:r>
      <w:r w:rsidR="00E32ADB" w:rsidRPr="00667145">
        <w:rPr>
          <w:rFonts w:ascii="Arial" w:hAnsi="Arial" w:cs="Arial"/>
          <w:sz w:val="22"/>
          <w:szCs w:val="22"/>
        </w:rPr>
        <w:t>U</w:t>
      </w:r>
      <w:r>
        <w:rPr>
          <w:rFonts w:ascii="Arial" w:hAnsi="Arial" w:cs="Arial"/>
          <w:sz w:val="22"/>
          <w:szCs w:val="22"/>
        </w:rPr>
        <w:t xml:space="preserve">tility notifying the owner of the domestic </w:t>
      </w:r>
      <w:r w:rsidR="00E32ADB" w:rsidRPr="00667145">
        <w:rPr>
          <w:rFonts w:ascii="Arial" w:hAnsi="Arial" w:cs="Arial"/>
          <w:sz w:val="22"/>
          <w:szCs w:val="22"/>
        </w:rPr>
        <w:t>W</w:t>
      </w:r>
      <w:r>
        <w:rPr>
          <w:rFonts w:ascii="Arial" w:hAnsi="Arial" w:cs="Arial"/>
          <w:sz w:val="22"/>
          <w:szCs w:val="22"/>
        </w:rPr>
        <w:t xml:space="preserve">astewater </w:t>
      </w:r>
      <w:r w:rsidR="00E32ADB" w:rsidRPr="00667145">
        <w:rPr>
          <w:rFonts w:ascii="Arial" w:hAnsi="Arial" w:cs="Arial"/>
          <w:sz w:val="22"/>
          <w:szCs w:val="22"/>
        </w:rPr>
        <w:t>T</w:t>
      </w:r>
      <w:r w:rsidR="00347508" w:rsidRPr="00667145">
        <w:rPr>
          <w:rFonts w:ascii="Arial" w:hAnsi="Arial" w:cs="Arial"/>
          <w:sz w:val="22"/>
          <w:szCs w:val="22"/>
        </w:rPr>
        <w:t>reatment</w:t>
      </w:r>
      <w:r w:rsidR="00347508" w:rsidRPr="008D35AF">
        <w:rPr>
          <w:rFonts w:ascii="Arial" w:hAnsi="Arial" w:cs="Arial"/>
          <w:sz w:val="22"/>
          <w:szCs w:val="22"/>
        </w:rPr>
        <w:t xml:space="preserve"> </w:t>
      </w:r>
      <w:r w:rsidR="00E32ADB" w:rsidRPr="00667145">
        <w:rPr>
          <w:rFonts w:ascii="Arial" w:hAnsi="Arial" w:cs="Arial"/>
          <w:sz w:val="22"/>
          <w:szCs w:val="22"/>
        </w:rPr>
        <w:t>F</w:t>
      </w:r>
      <w:r>
        <w:rPr>
          <w:rFonts w:ascii="Arial" w:hAnsi="Arial" w:cs="Arial"/>
          <w:sz w:val="22"/>
          <w:szCs w:val="22"/>
        </w:rPr>
        <w:t>acility that a point of connection is available.</w:t>
      </w:r>
    </w:p>
    <w:p w14:paraId="66F5A606" w14:textId="77777777" w:rsidR="0049211C" w:rsidRDefault="0049211C">
      <w:pPr>
        <w:autoSpaceDE w:val="0"/>
        <w:autoSpaceDN w:val="0"/>
        <w:adjustRightInd w:val="0"/>
        <w:ind w:left="2880" w:hanging="720"/>
        <w:jc w:val="both"/>
        <w:rPr>
          <w:rFonts w:ascii="Arial" w:hAnsi="Arial" w:cs="Arial"/>
          <w:sz w:val="22"/>
          <w:szCs w:val="22"/>
        </w:rPr>
      </w:pPr>
    </w:p>
    <w:p w14:paraId="78EF1881" w14:textId="1300D296" w:rsidR="0049211C" w:rsidRDefault="0049211C">
      <w:pPr>
        <w:autoSpaceDE w:val="0"/>
        <w:autoSpaceDN w:val="0"/>
        <w:adjustRightInd w:val="0"/>
        <w:ind w:left="2880" w:hanging="720"/>
        <w:jc w:val="both"/>
        <w:rPr>
          <w:rFonts w:ascii="Arial" w:hAnsi="Arial" w:cs="Arial"/>
          <w:sz w:val="22"/>
          <w:szCs w:val="22"/>
        </w:rPr>
      </w:pPr>
      <w:r>
        <w:rPr>
          <w:rFonts w:ascii="Arial" w:hAnsi="Arial" w:cs="Arial"/>
          <w:sz w:val="22"/>
          <w:szCs w:val="22"/>
        </w:rPr>
        <w:t>b.</w:t>
      </w:r>
      <w:r>
        <w:rPr>
          <w:rFonts w:ascii="Arial" w:hAnsi="Arial" w:cs="Arial"/>
          <w:sz w:val="22"/>
          <w:szCs w:val="22"/>
        </w:rPr>
        <w:tab/>
      </w:r>
      <w:r w:rsidR="00347508" w:rsidRPr="00667145">
        <w:rPr>
          <w:rFonts w:ascii="Arial" w:hAnsi="Arial" w:cs="Arial"/>
          <w:sz w:val="22"/>
          <w:szCs w:val="22"/>
        </w:rPr>
        <w:t xml:space="preserve">All </w:t>
      </w:r>
      <w:r>
        <w:rPr>
          <w:rFonts w:ascii="Arial" w:hAnsi="Arial" w:cs="Arial"/>
          <w:sz w:val="22"/>
          <w:szCs w:val="22"/>
        </w:rPr>
        <w:t xml:space="preserve">connections are </w:t>
      </w:r>
      <w:r w:rsidR="00347508" w:rsidRPr="00667145">
        <w:rPr>
          <w:rFonts w:ascii="Arial" w:hAnsi="Arial" w:cs="Arial"/>
          <w:sz w:val="22"/>
          <w:szCs w:val="22"/>
        </w:rPr>
        <w:t xml:space="preserve">presumed to be </w:t>
      </w:r>
      <w:r>
        <w:rPr>
          <w:rFonts w:ascii="Arial" w:hAnsi="Arial" w:cs="Arial"/>
          <w:sz w:val="22"/>
          <w:szCs w:val="22"/>
        </w:rPr>
        <w:t>financially feasible</w:t>
      </w:r>
      <w:r w:rsidR="00347508" w:rsidRPr="00667145">
        <w:rPr>
          <w:rFonts w:ascii="Arial" w:hAnsi="Arial" w:cs="Arial"/>
          <w:sz w:val="22"/>
          <w:szCs w:val="22"/>
        </w:rPr>
        <w:t>, unless the operator provides evidence in the alternative</w:t>
      </w:r>
      <w:r>
        <w:rPr>
          <w:rFonts w:ascii="Arial" w:hAnsi="Arial" w:cs="Arial"/>
          <w:sz w:val="22"/>
          <w:szCs w:val="22"/>
        </w:rPr>
        <w:t xml:space="preserve">. However, a domestic </w:t>
      </w:r>
      <w:r w:rsidR="00E32ADB" w:rsidRPr="00667145">
        <w:rPr>
          <w:rFonts w:ascii="Arial" w:hAnsi="Arial" w:cs="Arial"/>
          <w:sz w:val="22"/>
          <w:szCs w:val="22"/>
        </w:rPr>
        <w:t>W</w:t>
      </w:r>
      <w:r>
        <w:rPr>
          <w:rFonts w:ascii="Arial" w:hAnsi="Arial" w:cs="Arial"/>
          <w:sz w:val="22"/>
          <w:szCs w:val="22"/>
        </w:rPr>
        <w:t xml:space="preserve">astewater </w:t>
      </w:r>
      <w:r w:rsidR="00E32ADB" w:rsidRPr="00667145">
        <w:rPr>
          <w:rFonts w:ascii="Arial" w:hAnsi="Arial" w:cs="Arial"/>
          <w:sz w:val="22"/>
          <w:szCs w:val="22"/>
        </w:rPr>
        <w:t>T</w:t>
      </w:r>
      <w:r w:rsidR="00347508" w:rsidRPr="00667145">
        <w:rPr>
          <w:rFonts w:ascii="Arial" w:hAnsi="Arial" w:cs="Arial"/>
          <w:sz w:val="22"/>
          <w:szCs w:val="22"/>
        </w:rPr>
        <w:t xml:space="preserve">reatment </w:t>
      </w:r>
      <w:r w:rsidR="00E32ADB" w:rsidRPr="00667145">
        <w:rPr>
          <w:rFonts w:ascii="Arial" w:hAnsi="Arial" w:cs="Arial"/>
          <w:sz w:val="22"/>
          <w:szCs w:val="22"/>
        </w:rPr>
        <w:t>F</w:t>
      </w:r>
      <w:r>
        <w:rPr>
          <w:rFonts w:ascii="Arial" w:hAnsi="Arial" w:cs="Arial"/>
          <w:sz w:val="22"/>
          <w:szCs w:val="22"/>
        </w:rPr>
        <w:t xml:space="preserve">acility which is unable to obtain financing for the connection may petition the Division for continued operation, subject to the operating obligations of this Rule.  Connection is not presumed feasible and the owner's petition shall be granted if the results of the EPA computer models for project cost projections and ability to pay analysis demonstrate an inability to pay the documented project costs.  Petitioner must submit a detailed project </w:t>
      </w:r>
      <w:r w:rsidRPr="00CC5905">
        <w:rPr>
          <w:rFonts w:ascii="Arial" w:hAnsi="Arial" w:cs="Arial"/>
          <w:sz w:val="22"/>
          <w:szCs w:val="22"/>
        </w:rPr>
        <w:t>proposal with itemized costs</w:t>
      </w:r>
      <w:r>
        <w:rPr>
          <w:rFonts w:ascii="Arial" w:hAnsi="Arial" w:cs="Arial"/>
          <w:sz w:val="22"/>
          <w:szCs w:val="22"/>
        </w:rPr>
        <w:t xml:space="preserve"> </w:t>
      </w:r>
      <w:r w:rsidR="00347508" w:rsidRPr="00667145">
        <w:rPr>
          <w:rFonts w:ascii="Arial" w:hAnsi="Arial" w:cs="Arial"/>
          <w:sz w:val="22"/>
          <w:szCs w:val="22"/>
        </w:rPr>
        <w:t xml:space="preserve">and </w:t>
      </w:r>
      <w:r>
        <w:rPr>
          <w:rFonts w:ascii="Arial" w:hAnsi="Arial" w:cs="Arial"/>
          <w:sz w:val="22"/>
          <w:szCs w:val="22"/>
        </w:rPr>
        <w:t xml:space="preserve">tax returns </w:t>
      </w:r>
      <w:r w:rsidR="00347508" w:rsidRPr="00667145">
        <w:rPr>
          <w:rFonts w:ascii="Arial" w:hAnsi="Arial" w:cs="Arial"/>
          <w:sz w:val="22"/>
          <w:szCs w:val="22"/>
        </w:rPr>
        <w:t xml:space="preserve">for the past three years </w:t>
      </w:r>
      <w:r>
        <w:rPr>
          <w:rFonts w:ascii="Arial" w:hAnsi="Arial" w:cs="Arial"/>
          <w:sz w:val="22"/>
          <w:szCs w:val="22"/>
        </w:rPr>
        <w:t>with the petition.</w:t>
      </w:r>
    </w:p>
    <w:p w14:paraId="078C1563" w14:textId="77777777" w:rsidR="0049211C" w:rsidRDefault="0049211C">
      <w:pPr>
        <w:autoSpaceDE w:val="0"/>
        <w:autoSpaceDN w:val="0"/>
        <w:adjustRightInd w:val="0"/>
        <w:ind w:left="3600" w:hanging="720"/>
        <w:jc w:val="both"/>
        <w:rPr>
          <w:rFonts w:ascii="Arial" w:hAnsi="Arial" w:cs="Arial"/>
          <w:sz w:val="22"/>
          <w:szCs w:val="22"/>
        </w:rPr>
      </w:pPr>
    </w:p>
    <w:p w14:paraId="241D28A5" w14:textId="3EA83AA1" w:rsidR="0049211C" w:rsidRDefault="0049211C">
      <w:pPr>
        <w:autoSpaceDE w:val="0"/>
        <w:autoSpaceDN w:val="0"/>
        <w:adjustRightInd w:val="0"/>
        <w:ind w:left="2880" w:hanging="720"/>
        <w:jc w:val="both"/>
        <w:rPr>
          <w:rFonts w:ascii="Arial" w:hAnsi="Arial" w:cs="Arial"/>
          <w:sz w:val="22"/>
          <w:szCs w:val="22"/>
        </w:rPr>
      </w:pPr>
      <w:r>
        <w:rPr>
          <w:rFonts w:ascii="Arial" w:hAnsi="Arial" w:cs="Arial"/>
          <w:sz w:val="22"/>
          <w:szCs w:val="22"/>
        </w:rPr>
        <w:t>c.</w:t>
      </w:r>
      <w:r>
        <w:rPr>
          <w:rFonts w:ascii="Arial" w:hAnsi="Arial" w:cs="Arial"/>
          <w:sz w:val="22"/>
          <w:szCs w:val="22"/>
        </w:rPr>
        <w:tab/>
        <w:t xml:space="preserve">Because the EPA’s computer models are not designed for not-for-profit organizations, a not-for-profit petitioner will be required to submit a detailed project proposal with itemized costs and financial documentation and statements prepared by a </w:t>
      </w:r>
      <w:r w:rsidR="00347508" w:rsidRPr="00667145">
        <w:rPr>
          <w:rFonts w:ascii="Arial" w:hAnsi="Arial" w:cs="Arial"/>
          <w:sz w:val="22"/>
          <w:szCs w:val="22"/>
        </w:rPr>
        <w:t>c</w:t>
      </w:r>
      <w:r>
        <w:rPr>
          <w:rFonts w:ascii="Arial" w:hAnsi="Arial" w:cs="Arial"/>
          <w:sz w:val="22"/>
          <w:szCs w:val="22"/>
        </w:rPr>
        <w:t xml:space="preserve">ertified </w:t>
      </w:r>
      <w:r w:rsidR="00347508" w:rsidRPr="00667145">
        <w:rPr>
          <w:rFonts w:ascii="Arial" w:hAnsi="Arial" w:cs="Arial"/>
          <w:sz w:val="22"/>
          <w:szCs w:val="22"/>
        </w:rPr>
        <w:t>p</w:t>
      </w:r>
      <w:r>
        <w:rPr>
          <w:rFonts w:ascii="Arial" w:hAnsi="Arial" w:cs="Arial"/>
          <w:sz w:val="22"/>
          <w:szCs w:val="22"/>
        </w:rPr>
        <w:t xml:space="preserve">ublic </w:t>
      </w:r>
      <w:r w:rsidR="00347508" w:rsidRPr="00667145">
        <w:rPr>
          <w:rFonts w:ascii="Arial" w:hAnsi="Arial" w:cs="Arial"/>
          <w:sz w:val="22"/>
          <w:szCs w:val="22"/>
        </w:rPr>
        <w:t>a</w:t>
      </w:r>
      <w:r>
        <w:rPr>
          <w:rFonts w:ascii="Arial" w:hAnsi="Arial" w:cs="Arial"/>
          <w:sz w:val="22"/>
          <w:szCs w:val="22"/>
        </w:rPr>
        <w:t>ccountant as requested by the Division.</w:t>
      </w:r>
    </w:p>
    <w:p w14:paraId="0DAD05D4" w14:textId="77777777" w:rsidR="0049211C" w:rsidRDefault="0049211C">
      <w:pPr>
        <w:autoSpaceDE w:val="0"/>
        <w:autoSpaceDN w:val="0"/>
        <w:adjustRightInd w:val="0"/>
        <w:ind w:left="2880"/>
        <w:jc w:val="both"/>
        <w:rPr>
          <w:rFonts w:ascii="Arial" w:hAnsi="Arial" w:cs="Arial"/>
          <w:sz w:val="22"/>
          <w:szCs w:val="22"/>
        </w:rPr>
      </w:pPr>
    </w:p>
    <w:p w14:paraId="41C55F39" w14:textId="0A67FFBE" w:rsidR="0049211C" w:rsidRDefault="0049211C">
      <w:pPr>
        <w:autoSpaceDE w:val="0"/>
        <w:autoSpaceDN w:val="0"/>
        <w:adjustRightInd w:val="0"/>
        <w:ind w:left="2880" w:hanging="720"/>
        <w:jc w:val="both"/>
        <w:rPr>
          <w:rFonts w:ascii="Arial" w:hAnsi="Arial" w:cs="Arial"/>
          <w:sz w:val="22"/>
          <w:szCs w:val="22"/>
        </w:rPr>
      </w:pPr>
      <w:r>
        <w:rPr>
          <w:rFonts w:ascii="Arial" w:hAnsi="Arial" w:cs="Arial"/>
          <w:sz w:val="22"/>
          <w:szCs w:val="22"/>
        </w:rPr>
        <w:t>d.</w:t>
      </w:r>
      <w:r>
        <w:rPr>
          <w:rFonts w:ascii="Arial" w:hAnsi="Arial" w:cs="Arial"/>
          <w:sz w:val="22"/>
          <w:szCs w:val="22"/>
        </w:rPr>
        <w:tab/>
        <w:t xml:space="preserve">It shall be the obligation of the petitioning domestic </w:t>
      </w:r>
      <w:r w:rsidR="00E32ADB" w:rsidRPr="00667145">
        <w:rPr>
          <w:rFonts w:ascii="Arial" w:hAnsi="Arial" w:cs="Arial"/>
          <w:sz w:val="22"/>
          <w:szCs w:val="22"/>
        </w:rPr>
        <w:t>W</w:t>
      </w:r>
      <w:r>
        <w:rPr>
          <w:rFonts w:ascii="Arial" w:hAnsi="Arial" w:cs="Arial"/>
          <w:sz w:val="22"/>
          <w:szCs w:val="22"/>
        </w:rPr>
        <w:t xml:space="preserve">astewater </w:t>
      </w:r>
      <w:r w:rsidR="00E32ADB" w:rsidRPr="00667145">
        <w:rPr>
          <w:rFonts w:ascii="Arial" w:hAnsi="Arial" w:cs="Arial"/>
          <w:sz w:val="22"/>
          <w:szCs w:val="22"/>
        </w:rPr>
        <w:t>T</w:t>
      </w:r>
      <w:r w:rsidR="00347508" w:rsidRPr="00667145">
        <w:rPr>
          <w:rFonts w:ascii="Arial" w:hAnsi="Arial" w:cs="Arial"/>
          <w:sz w:val="22"/>
          <w:szCs w:val="22"/>
        </w:rPr>
        <w:t xml:space="preserve">reatment </w:t>
      </w:r>
      <w:r w:rsidR="00E32ADB" w:rsidRPr="00667145">
        <w:rPr>
          <w:rFonts w:ascii="Arial" w:hAnsi="Arial" w:cs="Arial"/>
          <w:sz w:val="22"/>
          <w:szCs w:val="22"/>
        </w:rPr>
        <w:t>F</w:t>
      </w:r>
      <w:r>
        <w:rPr>
          <w:rFonts w:ascii="Arial" w:hAnsi="Arial" w:cs="Arial"/>
          <w:sz w:val="22"/>
          <w:szCs w:val="22"/>
        </w:rPr>
        <w:t xml:space="preserve">acility owner to provide complete documentation in a format specified by the Division.  All such petitions must be received by the Division no later than 120 days </w:t>
      </w:r>
      <w:r w:rsidRPr="00A93670">
        <w:rPr>
          <w:rFonts w:ascii="Arial" w:hAnsi="Arial" w:cs="Arial"/>
          <w:sz w:val="22"/>
          <w:szCs w:val="22"/>
        </w:rPr>
        <w:t xml:space="preserve">after notification that a point of connection is available and feasible. All fiscal data is to be certified by a Florida registered </w:t>
      </w:r>
      <w:r w:rsidR="002B7827" w:rsidRPr="008E0863">
        <w:rPr>
          <w:rFonts w:ascii="Arial" w:hAnsi="Arial" w:cs="Arial"/>
          <w:sz w:val="22"/>
          <w:szCs w:val="22"/>
        </w:rPr>
        <w:t>C</w:t>
      </w:r>
      <w:r w:rsidRPr="00A93670">
        <w:rPr>
          <w:rFonts w:ascii="Arial" w:hAnsi="Arial" w:cs="Arial"/>
          <w:sz w:val="22"/>
          <w:szCs w:val="22"/>
        </w:rPr>
        <w:t xml:space="preserve">ertified </w:t>
      </w:r>
      <w:r w:rsidR="002B7827" w:rsidRPr="008E0863">
        <w:rPr>
          <w:rFonts w:ascii="Arial" w:hAnsi="Arial" w:cs="Arial"/>
          <w:sz w:val="22"/>
          <w:szCs w:val="22"/>
        </w:rPr>
        <w:t>P</w:t>
      </w:r>
      <w:r w:rsidRPr="00A93670">
        <w:rPr>
          <w:rFonts w:ascii="Arial" w:hAnsi="Arial" w:cs="Arial"/>
          <w:sz w:val="22"/>
          <w:szCs w:val="22"/>
        </w:rPr>
        <w:t xml:space="preserve">ublic </w:t>
      </w:r>
      <w:r w:rsidR="002B7827" w:rsidRPr="008E0863">
        <w:rPr>
          <w:rFonts w:ascii="Arial" w:hAnsi="Arial" w:cs="Arial"/>
          <w:sz w:val="22"/>
          <w:szCs w:val="22"/>
        </w:rPr>
        <w:t>A</w:t>
      </w:r>
      <w:r w:rsidRPr="00A93670">
        <w:rPr>
          <w:rFonts w:ascii="Arial" w:hAnsi="Arial" w:cs="Arial"/>
          <w:sz w:val="22"/>
          <w:szCs w:val="22"/>
        </w:rPr>
        <w:t>ccountant at the petitioner's expense.  The relief provisions of this Rule do not apply to connections</w:t>
      </w:r>
      <w:r>
        <w:rPr>
          <w:rFonts w:ascii="Arial" w:hAnsi="Arial" w:cs="Arial"/>
          <w:sz w:val="22"/>
          <w:szCs w:val="22"/>
        </w:rPr>
        <w:t xml:space="preserve"> using monies obtained from State Revolving Fund Loans pursuant to Chapter 119, Ordinance Code.</w:t>
      </w:r>
    </w:p>
    <w:p w14:paraId="4BE2D2F1" w14:textId="77777777" w:rsidR="0049211C" w:rsidRDefault="0049211C">
      <w:pPr>
        <w:autoSpaceDE w:val="0"/>
        <w:autoSpaceDN w:val="0"/>
        <w:adjustRightInd w:val="0"/>
        <w:jc w:val="both"/>
        <w:rPr>
          <w:rFonts w:ascii="Arial" w:hAnsi="Arial" w:cs="Arial"/>
          <w:sz w:val="22"/>
          <w:szCs w:val="22"/>
        </w:rPr>
      </w:pPr>
    </w:p>
    <w:p w14:paraId="57C33B18" w14:textId="36F383AF" w:rsidR="0049211C" w:rsidRDefault="0049211C">
      <w:pPr>
        <w:autoSpaceDE w:val="0"/>
        <w:autoSpaceDN w:val="0"/>
        <w:adjustRightInd w:val="0"/>
        <w:ind w:left="2160" w:hanging="720"/>
        <w:jc w:val="both"/>
        <w:rPr>
          <w:rFonts w:ascii="Arial" w:hAnsi="Arial" w:cs="Arial"/>
          <w:sz w:val="22"/>
          <w:szCs w:val="22"/>
        </w:rPr>
      </w:pPr>
      <w:r>
        <w:rPr>
          <w:rFonts w:ascii="Arial" w:hAnsi="Arial" w:cs="Arial"/>
          <w:sz w:val="22"/>
          <w:szCs w:val="22"/>
        </w:rPr>
        <w:t>2.</w:t>
      </w:r>
      <w:r>
        <w:rPr>
          <w:rFonts w:ascii="Arial" w:hAnsi="Arial" w:cs="Arial"/>
          <w:sz w:val="22"/>
          <w:szCs w:val="22"/>
        </w:rPr>
        <w:tab/>
      </w:r>
      <w:r w:rsidRPr="00E32ADB">
        <w:rPr>
          <w:rFonts w:ascii="Arial" w:hAnsi="Arial" w:cs="Arial"/>
          <w:sz w:val="22"/>
          <w:szCs w:val="22"/>
        </w:rPr>
        <w:t xml:space="preserve">All domestic </w:t>
      </w:r>
      <w:r w:rsidR="00E32ADB" w:rsidRPr="008E0863">
        <w:rPr>
          <w:rFonts w:ascii="Arial" w:hAnsi="Arial" w:cs="Arial"/>
          <w:sz w:val="22"/>
          <w:szCs w:val="22"/>
        </w:rPr>
        <w:t>W</w:t>
      </w:r>
      <w:r w:rsidRPr="00E32ADB">
        <w:rPr>
          <w:rFonts w:ascii="Arial" w:hAnsi="Arial" w:cs="Arial"/>
          <w:sz w:val="22"/>
          <w:szCs w:val="22"/>
        </w:rPr>
        <w:t xml:space="preserve">astewater </w:t>
      </w:r>
      <w:r w:rsidR="00E32ADB" w:rsidRPr="008E0863">
        <w:rPr>
          <w:rFonts w:ascii="Arial" w:hAnsi="Arial" w:cs="Arial"/>
          <w:sz w:val="22"/>
          <w:szCs w:val="22"/>
        </w:rPr>
        <w:t>T</w:t>
      </w:r>
      <w:r w:rsidR="00347508" w:rsidRPr="008E0863">
        <w:rPr>
          <w:rFonts w:ascii="Arial" w:hAnsi="Arial" w:cs="Arial"/>
          <w:sz w:val="22"/>
          <w:szCs w:val="22"/>
        </w:rPr>
        <w:t xml:space="preserve">reatment </w:t>
      </w:r>
      <w:r w:rsidR="00E32ADB" w:rsidRPr="008E0863">
        <w:rPr>
          <w:rFonts w:ascii="Arial" w:hAnsi="Arial" w:cs="Arial"/>
          <w:sz w:val="22"/>
          <w:szCs w:val="22"/>
        </w:rPr>
        <w:t>F</w:t>
      </w:r>
      <w:r w:rsidRPr="00E32ADB">
        <w:rPr>
          <w:rFonts w:ascii="Arial" w:hAnsi="Arial" w:cs="Arial"/>
          <w:sz w:val="22"/>
          <w:szCs w:val="22"/>
        </w:rPr>
        <w:t xml:space="preserve">acilities which have access to an available </w:t>
      </w:r>
      <w:r w:rsidR="00E32ADB" w:rsidRPr="008E0863">
        <w:rPr>
          <w:rFonts w:ascii="Arial" w:hAnsi="Arial" w:cs="Arial"/>
          <w:sz w:val="22"/>
          <w:szCs w:val="22"/>
        </w:rPr>
        <w:t>G</w:t>
      </w:r>
      <w:r w:rsidRPr="00E32ADB">
        <w:rPr>
          <w:rFonts w:ascii="Arial" w:hAnsi="Arial" w:cs="Arial"/>
          <w:sz w:val="22"/>
          <w:szCs w:val="22"/>
        </w:rPr>
        <w:t xml:space="preserve">ravity </w:t>
      </w:r>
      <w:r w:rsidR="00E32ADB" w:rsidRPr="008E0863">
        <w:rPr>
          <w:rFonts w:ascii="Arial" w:hAnsi="Arial" w:cs="Arial"/>
          <w:sz w:val="22"/>
          <w:szCs w:val="22"/>
        </w:rPr>
        <w:t>S</w:t>
      </w:r>
      <w:r w:rsidR="00347508" w:rsidRPr="008E0863">
        <w:rPr>
          <w:rFonts w:ascii="Arial" w:hAnsi="Arial" w:cs="Arial"/>
          <w:sz w:val="22"/>
          <w:szCs w:val="22"/>
        </w:rPr>
        <w:t xml:space="preserve">ystem </w:t>
      </w:r>
      <w:r w:rsidRPr="00E32ADB">
        <w:rPr>
          <w:rFonts w:ascii="Arial" w:hAnsi="Arial" w:cs="Arial"/>
          <w:sz w:val="22"/>
          <w:szCs w:val="22"/>
        </w:rPr>
        <w:t xml:space="preserve">main in a right-of-way which abuts the lot or parcel on which the domestic </w:t>
      </w:r>
      <w:r w:rsidR="00E32ADB" w:rsidRPr="008E0863">
        <w:rPr>
          <w:rFonts w:ascii="Arial" w:hAnsi="Arial" w:cs="Arial"/>
          <w:sz w:val="22"/>
          <w:szCs w:val="22"/>
        </w:rPr>
        <w:t>W</w:t>
      </w:r>
      <w:r w:rsidRPr="00E32ADB">
        <w:rPr>
          <w:rFonts w:ascii="Arial" w:hAnsi="Arial" w:cs="Arial"/>
          <w:sz w:val="22"/>
          <w:szCs w:val="22"/>
        </w:rPr>
        <w:t xml:space="preserve">astewater </w:t>
      </w:r>
      <w:r w:rsidR="00E32ADB" w:rsidRPr="008E0863">
        <w:rPr>
          <w:rFonts w:ascii="Arial" w:hAnsi="Arial" w:cs="Arial"/>
          <w:sz w:val="22"/>
          <w:szCs w:val="22"/>
        </w:rPr>
        <w:t>T</w:t>
      </w:r>
      <w:r w:rsidR="00347508" w:rsidRPr="008E0863">
        <w:rPr>
          <w:rFonts w:ascii="Arial" w:hAnsi="Arial" w:cs="Arial"/>
          <w:sz w:val="22"/>
          <w:szCs w:val="22"/>
        </w:rPr>
        <w:t xml:space="preserve">reatment </w:t>
      </w:r>
      <w:r w:rsidR="00E32ADB" w:rsidRPr="008E0863">
        <w:rPr>
          <w:rFonts w:ascii="Arial" w:hAnsi="Arial" w:cs="Arial"/>
          <w:sz w:val="22"/>
          <w:szCs w:val="22"/>
        </w:rPr>
        <w:t>F</w:t>
      </w:r>
      <w:r w:rsidRPr="00E32ADB">
        <w:rPr>
          <w:rFonts w:ascii="Arial" w:hAnsi="Arial" w:cs="Arial"/>
          <w:sz w:val="22"/>
          <w:szCs w:val="22"/>
        </w:rPr>
        <w:t xml:space="preserve">acility is located or which have access to an available and feasible </w:t>
      </w:r>
      <w:r w:rsidR="00E32ADB" w:rsidRPr="008E0863">
        <w:rPr>
          <w:rFonts w:ascii="Arial" w:hAnsi="Arial" w:cs="Arial"/>
          <w:sz w:val="22"/>
          <w:szCs w:val="22"/>
        </w:rPr>
        <w:t>G</w:t>
      </w:r>
      <w:r w:rsidRPr="00E32ADB">
        <w:rPr>
          <w:rFonts w:ascii="Arial" w:hAnsi="Arial" w:cs="Arial"/>
          <w:sz w:val="22"/>
          <w:szCs w:val="22"/>
        </w:rPr>
        <w:t>ravity</w:t>
      </w:r>
      <w:r w:rsidR="00347508" w:rsidRPr="00E32ADB">
        <w:rPr>
          <w:rFonts w:ascii="Arial" w:hAnsi="Arial" w:cs="Arial"/>
          <w:sz w:val="22"/>
          <w:szCs w:val="22"/>
        </w:rPr>
        <w:t xml:space="preserve"> </w:t>
      </w:r>
      <w:r w:rsidR="00E32ADB" w:rsidRPr="008E0863">
        <w:rPr>
          <w:rFonts w:ascii="Arial" w:hAnsi="Arial" w:cs="Arial"/>
          <w:sz w:val="22"/>
          <w:szCs w:val="22"/>
        </w:rPr>
        <w:t>S</w:t>
      </w:r>
      <w:r w:rsidR="00347508" w:rsidRPr="008E0863">
        <w:rPr>
          <w:rFonts w:ascii="Arial" w:hAnsi="Arial" w:cs="Arial"/>
          <w:sz w:val="22"/>
          <w:szCs w:val="22"/>
        </w:rPr>
        <w:t>ystem</w:t>
      </w:r>
      <w:r w:rsidRPr="00E32ADB">
        <w:rPr>
          <w:rFonts w:ascii="Arial" w:hAnsi="Arial" w:cs="Arial"/>
          <w:sz w:val="22"/>
          <w:szCs w:val="22"/>
        </w:rPr>
        <w:t xml:space="preserve">, </w:t>
      </w:r>
      <w:r w:rsidR="00E32ADB" w:rsidRPr="008E0863">
        <w:rPr>
          <w:rFonts w:ascii="Arial" w:hAnsi="Arial" w:cs="Arial"/>
          <w:sz w:val="22"/>
          <w:szCs w:val="22"/>
        </w:rPr>
        <w:t>L</w:t>
      </w:r>
      <w:r w:rsidRPr="00E32ADB">
        <w:rPr>
          <w:rFonts w:ascii="Arial" w:hAnsi="Arial" w:cs="Arial"/>
          <w:sz w:val="22"/>
          <w:szCs w:val="22"/>
        </w:rPr>
        <w:t>ow</w:t>
      </w:r>
      <w:r w:rsidR="00E32ADB">
        <w:rPr>
          <w:rFonts w:ascii="Arial" w:hAnsi="Arial" w:cs="Arial"/>
          <w:sz w:val="22"/>
          <w:szCs w:val="22"/>
        </w:rPr>
        <w:t xml:space="preserve"> </w:t>
      </w:r>
      <w:r w:rsidR="00E32ADB" w:rsidRPr="008E0863">
        <w:rPr>
          <w:rFonts w:ascii="Arial" w:hAnsi="Arial" w:cs="Arial"/>
          <w:sz w:val="22"/>
          <w:szCs w:val="22"/>
        </w:rPr>
        <w:t>P</w:t>
      </w:r>
      <w:r w:rsidRPr="00E32ADB">
        <w:rPr>
          <w:rFonts w:ascii="Arial" w:hAnsi="Arial" w:cs="Arial"/>
          <w:sz w:val="22"/>
          <w:szCs w:val="22"/>
        </w:rPr>
        <w:t>ressure</w:t>
      </w:r>
      <w:r w:rsidR="00347508" w:rsidRPr="00E32ADB">
        <w:rPr>
          <w:rFonts w:ascii="Arial" w:hAnsi="Arial" w:cs="Arial"/>
          <w:sz w:val="22"/>
          <w:szCs w:val="22"/>
        </w:rPr>
        <w:t xml:space="preserve"> </w:t>
      </w:r>
      <w:r w:rsidR="00E32ADB" w:rsidRPr="008E0863">
        <w:rPr>
          <w:rFonts w:ascii="Arial" w:hAnsi="Arial" w:cs="Arial"/>
          <w:sz w:val="22"/>
          <w:szCs w:val="22"/>
        </w:rPr>
        <w:t>S</w:t>
      </w:r>
      <w:r w:rsidR="00347508" w:rsidRPr="008E0863">
        <w:rPr>
          <w:rFonts w:ascii="Arial" w:hAnsi="Arial" w:cs="Arial"/>
          <w:sz w:val="22"/>
          <w:szCs w:val="22"/>
        </w:rPr>
        <w:t xml:space="preserve">ewer </w:t>
      </w:r>
      <w:r w:rsidR="00E32ADB" w:rsidRPr="008E0863">
        <w:rPr>
          <w:rFonts w:ascii="Arial" w:hAnsi="Arial" w:cs="Arial"/>
          <w:sz w:val="22"/>
          <w:szCs w:val="22"/>
        </w:rPr>
        <w:t>S</w:t>
      </w:r>
      <w:r w:rsidR="00347508" w:rsidRPr="008E0863">
        <w:rPr>
          <w:rFonts w:ascii="Arial" w:hAnsi="Arial" w:cs="Arial"/>
          <w:sz w:val="22"/>
          <w:szCs w:val="22"/>
        </w:rPr>
        <w:t>ystem</w:t>
      </w:r>
      <w:r w:rsidRPr="00E32ADB">
        <w:rPr>
          <w:rFonts w:ascii="Arial" w:hAnsi="Arial" w:cs="Arial"/>
          <w:sz w:val="22"/>
          <w:szCs w:val="22"/>
        </w:rPr>
        <w:t xml:space="preserve">, or force main shall apply to the </w:t>
      </w:r>
      <w:r w:rsidR="00E32ADB" w:rsidRPr="008E0863">
        <w:rPr>
          <w:rFonts w:ascii="Arial" w:hAnsi="Arial" w:cs="Arial"/>
          <w:sz w:val="22"/>
          <w:szCs w:val="22"/>
        </w:rPr>
        <w:t>R</w:t>
      </w:r>
      <w:r w:rsidR="00347508" w:rsidRPr="008E0863">
        <w:rPr>
          <w:rFonts w:ascii="Arial" w:hAnsi="Arial" w:cs="Arial"/>
          <w:sz w:val="22"/>
          <w:szCs w:val="22"/>
        </w:rPr>
        <w:t xml:space="preserve">egional </w:t>
      </w:r>
      <w:r w:rsidR="00E32ADB" w:rsidRPr="008E0863">
        <w:rPr>
          <w:rFonts w:ascii="Arial" w:hAnsi="Arial" w:cs="Arial"/>
          <w:sz w:val="22"/>
          <w:szCs w:val="22"/>
        </w:rPr>
        <w:t>S</w:t>
      </w:r>
      <w:r w:rsidR="00347508" w:rsidRPr="008E0863">
        <w:rPr>
          <w:rFonts w:ascii="Arial" w:hAnsi="Arial" w:cs="Arial"/>
          <w:sz w:val="22"/>
          <w:szCs w:val="22"/>
        </w:rPr>
        <w:t xml:space="preserve">ewer </w:t>
      </w:r>
      <w:r w:rsidR="00E32ADB" w:rsidRPr="008E0863">
        <w:rPr>
          <w:rFonts w:ascii="Arial" w:hAnsi="Arial" w:cs="Arial"/>
          <w:sz w:val="22"/>
          <w:szCs w:val="22"/>
        </w:rPr>
        <w:t>U</w:t>
      </w:r>
      <w:r w:rsidR="00347508" w:rsidRPr="008E0863">
        <w:rPr>
          <w:rFonts w:ascii="Arial" w:hAnsi="Arial" w:cs="Arial"/>
          <w:sz w:val="22"/>
          <w:szCs w:val="22"/>
        </w:rPr>
        <w:t xml:space="preserve">tility </w:t>
      </w:r>
      <w:r>
        <w:rPr>
          <w:rFonts w:ascii="Arial" w:hAnsi="Arial" w:cs="Arial"/>
          <w:sz w:val="22"/>
          <w:szCs w:val="22"/>
        </w:rPr>
        <w:t xml:space="preserve">and the Division for all permits necessary to connect to such </w:t>
      </w:r>
      <w:r w:rsidR="00E32ADB" w:rsidRPr="008E0863">
        <w:rPr>
          <w:rFonts w:ascii="Arial" w:hAnsi="Arial" w:cs="Arial"/>
          <w:sz w:val="22"/>
          <w:szCs w:val="22"/>
        </w:rPr>
        <w:t>R</w:t>
      </w:r>
      <w:r>
        <w:rPr>
          <w:rFonts w:ascii="Arial" w:hAnsi="Arial" w:cs="Arial"/>
          <w:sz w:val="22"/>
          <w:szCs w:val="22"/>
        </w:rPr>
        <w:t xml:space="preserve">egional </w:t>
      </w:r>
      <w:r w:rsidR="00E32ADB" w:rsidRPr="008E0863">
        <w:rPr>
          <w:rFonts w:ascii="Arial" w:hAnsi="Arial" w:cs="Arial"/>
          <w:sz w:val="22"/>
          <w:szCs w:val="22"/>
        </w:rPr>
        <w:t>S</w:t>
      </w:r>
      <w:r w:rsidR="006C2CFB" w:rsidRPr="008E0863">
        <w:rPr>
          <w:rFonts w:ascii="Arial" w:hAnsi="Arial" w:cs="Arial"/>
          <w:sz w:val="22"/>
          <w:szCs w:val="22"/>
        </w:rPr>
        <w:t xml:space="preserve">ewer </w:t>
      </w:r>
      <w:r w:rsidR="00E32ADB" w:rsidRPr="008E0863">
        <w:rPr>
          <w:rFonts w:ascii="Arial" w:hAnsi="Arial" w:cs="Arial"/>
          <w:sz w:val="22"/>
          <w:szCs w:val="22"/>
        </w:rPr>
        <w:t>U</w:t>
      </w:r>
      <w:r w:rsidR="006C2CFB" w:rsidRPr="008E0863">
        <w:rPr>
          <w:rFonts w:ascii="Arial" w:hAnsi="Arial" w:cs="Arial"/>
          <w:sz w:val="22"/>
          <w:szCs w:val="22"/>
        </w:rPr>
        <w:t>tility</w:t>
      </w:r>
      <w:r w:rsidR="006C2CFB">
        <w:rPr>
          <w:rFonts w:ascii="Arial" w:hAnsi="Arial" w:cs="Arial"/>
          <w:sz w:val="22"/>
          <w:szCs w:val="22"/>
        </w:rPr>
        <w:t xml:space="preserve"> </w:t>
      </w:r>
      <w:r>
        <w:rPr>
          <w:rFonts w:ascii="Arial" w:hAnsi="Arial" w:cs="Arial"/>
          <w:sz w:val="22"/>
          <w:szCs w:val="22"/>
        </w:rPr>
        <w:t xml:space="preserve">as soon as possible, but in no event later than 90 days after a letter has been received from the appropriate </w:t>
      </w:r>
      <w:r w:rsidR="00E32ADB" w:rsidRPr="008E0863">
        <w:rPr>
          <w:rFonts w:ascii="Arial" w:hAnsi="Arial" w:cs="Arial"/>
          <w:sz w:val="22"/>
          <w:szCs w:val="22"/>
        </w:rPr>
        <w:t>R</w:t>
      </w:r>
      <w:r>
        <w:rPr>
          <w:rFonts w:ascii="Arial" w:hAnsi="Arial" w:cs="Arial"/>
          <w:sz w:val="22"/>
          <w:szCs w:val="22"/>
        </w:rPr>
        <w:t xml:space="preserve">egional </w:t>
      </w:r>
      <w:r w:rsidR="00E32ADB" w:rsidRPr="008E0863">
        <w:rPr>
          <w:rFonts w:ascii="Arial" w:hAnsi="Arial" w:cs="Arial"/>
          <w:sz w:val="22"/>
          <w:szCs w:val="22"/>
        </w:rPr>
        <w:t>S</w:t>
      </w:r>
      <w:r>
        <w:rPr>
          <w:rFonts w:ascii="Arial" w:hAnsi="Arial" w:cs="Arial"/>
          <w:sz w:val="22"/>
          <w:szCs w:val="22"/>
        </w:rPr>
        <w:t xml:space="preserve">ewer </w:t>
      </w:r>
      <w:r w:rsidR="00E32ADB" w:rsidRPr="008E0863">
        <w:rPr>
          <w:rFonts w:ascii="Arial" w:hAnsi="Arial" w:cs="Arial"/>
          <w:sz w:val="22"/>
          <w:szCs w:val="22"/>
        </w:rPr>
        <w:t>U</w:t>
      </w:r>
      <w:r>
        <w:rPr>
          <w:rFonts w:ascii="Arial" w:hAnsi="Arial" w:cs="Arial"/>
          <w:sz w:val="22"/>
          <w:szCs w:val="22"/>
        </w:rPr>
        <w:t xml:space="preserve">tility notifying the owner of the domestic </w:t>
      </w:r>
      <w:r w:rsidR="00E32ADB" w:rsidRPr="008E0863">
        <w:rPr>
          <w:rFonts w:ascii="Arial" w:hAnsi="Arial" w:cs="Arial"/>
          <w:sz w:val="22"/>
          <w:szCs w:val="22"/>
        </w:rPr>
        <w:t>W</w:t>
      </w:r>
      <w:r>
        <w:rPr>
          <w:rFonts w:ascii="Arial" w:hAnsi="Arial" w:cs="Arial"/>
          <w:sz w:val="22"/>
          <w:szCs w:val="22"/>
        </w:rPr>
        <w:t xml:space="preserve">astewater </w:t>
      </w:r>
      <w:r w:rsidR="00E32ADB" w:rsidRPr="008E0863">
        <w:rPr>
          <w:rFonts w:ascii="Arial" w:hAnsi="Arial" w:cs="Arial"/>
          <w:sz w:val="22"/>
          <w:szCs w:val="22"/>
        </w:rPr>
        <w:t>T</w:t>
      </w:r>
      <w:r w:rsidR="00347508" w:rsidRPr="008E0863">
        <w:rPr>
          <w:rFonts w:ascii="Arial" w:hAnsi="Arial" w:cs="Arial"/>
          <w:sz w:val="22"/>
          <w:szCs w:val="22"/>
        </w:rPr>
        <w:t xml:space="preserve">reatment </w:t>
      </w:r>
      <w:r w:rsidR="00E32ADB" w:rsidRPr="008E0863">
        <w:rPr>
          <w:rFonts w:ascii="Arial" w:hAnsi="Arial" w:cs="Arial"/>
          <w:sz w:val="22"/>
          <w:szCs w:val="22"/>
        </w:rPr>
        <w:t>F</w:t>
      </w:r>
      <w:r>
        <w:rPr>
          <w:rFonts w:ascii="Arial" w:hAnsi="Arial" w:cs="Arial"/>
          <w:sz w:val="22"/>
          <w:szCs w:val="22"/>
        </w:rPr>
        <w:t xml:space="preserve">acility that a point of connection is available.  Connection to such </w:t>
      </w:r>
      <w:r w:rsidR="00E32ADB" w:rsidRPr="008E0863">
        <w:rPr>
          <w:rFonts w:ascii="Arial" w:hAnsi="Arial" w:cs="Arial"/>
          <w:sz w:val="22"/>
          <w:szCs w:val="22"/>
        </w:rPr>
        <w:t>R</w:t>
      </w:r>
      <w:r>
        <w:rPr>
          <w:rFonts w:ascii="Arial" w:hAnsi="Arial" w:cs="Arial"/>
          <w:sz w:val="22"/>
          <w:szCs w:val="22"/>
        </w:rPr>
        <w:t xml:space="preserve">egional </w:t>
      </w:r>
      <w:r w:rsidR="00E32ADB" w:rsidRPr="008E0863">
        <w:rPr>
          <w:rFonts w:ascii="Arial" w:hAnsi="Arial" w:cs="Arial"/>
          <w:sz w:val="22"/>
          <w:szCs w:val="22"/>
        </w:rPr>
        <w:t>S</w:t>
      </w:r>
      <w:r w:rsidR="006C2CFB" w:rsidRPr="008E0863">
        <w:rPr>
          <w:rFonts w:ascii="Arial" w:hAnsi="Arial" w:cs="Arial"/>
          <w:sz w:val="22"/>
          <w:szCs w:val="22"/>
        </w:rPr>
        <w:t xml:space="preserve">ewer </w:t>
      </w:r>
      <w:r w:rsidR="00E32ADB" w:rsidRPr="008E0863">
        <w:rPr>
          <w:rFonts w:ascii="Arial" w:hAnsi="Arial" w:cs="Arial"/>
          <w:sz w:val="22"/>
          <w:szCs w:val="22"/>
        </w:rPr>
        <w:t>U</w:t>
      </w:r>
      <w:r w:rsidR="006C2CFB" w:rsidRPr="008E0863">
        <w:rPr>
          <w:rFonts w:ascii="Arial" w:hAnsi="Arial" w:cs="Arial"/>
          <w:sz w:val="22"/>
          <w:szCs w:val="22"/>
        </w:rPr>
        <w:t>tility</w:t>
      </w:r>
      <w:r w:rsidR="006C2CFB">
        <w:rPr>
          <w:rFonts w:ascii="Arial" w:hAnsi="Arial" w:cs="Arial"/>
          <w:sz w:val="22"/>
          <w:szCs w:val="22"/>
        </w:rPr>
        <w:t xml:space="preserve"> </w:t>
      </w:r>
      <w:r w:rsidR="008E0863">
        <w:rPr>
          <w:rFonts w:ascii="Arial" w:hAnsi="Arial" w:cs="Arial"/>
          <w:sz w:val="22"/>
          <w:szCs w:val="22"/>
        </w:rPr>
        <w:t>s</w:t>
      </w:r>
      <w:r>
        <w:rPr>
          <w:rFonts w:ascii="Arial" w:hAnsi="Arial" w:cs="Arial"/>
          <w:sz w:val="22"/>
          <w:szCs w:val="22"/>
        </w:rPr>
        <w:t xml:space="preserve">hall be completed within 180 days of the receipt of such permits from the Division </w:t>
      </w:r>
      <w:r w:rsidR="00347508" w:rsidRPr="008E0863">
        <w:rPr>
          <w:rFonts w:ascii="Arial" w:hAnsi="Arial" w:cs="Arial"/>
          <w:sz w:val="22"/>
          <w:szCs w:val="22"/>
        </w:rPr>
        <w:t xml:space="preserve">and </w:t>
      </w:r>
      <w:r w:rsidR="000B0BB6" w:rsidRPr="008E0863">
        <w:rPr>
          <w:rFonts w:ascii="Arial" w:hAnsi="Arial" w:cs="Arial"/>
          <w:sz w:val="22"/>
          <w:szCs w:val="22"/>
        </w:rPr>
        <w:t>R</w:t>
      </w:r>
      <w:r w:rsidR="00347508" w:rsidRPr="008E0863">
        <w:rPr>
          <w:rFonts w:ascii="Arial" w:hAnsi="Arial" w:cs="Arial"/>
          <w:sz w:val="22"/>
          <w:szCs w:val="22"/>
        </w:rPr>
        <w:t xml:space="preserve">egional </w:t>
      </w:r>
      <w:r w:rsidR="000B0BB6" w:rsidRPr="008E0863">
        <w:rPr>
          <w:rFonts w:ascii="Arial" w:hAnsi="Arial" w:cs="Arial"/>
          <w:sz w:val="22"/>
          <w:szCs w:val="22"/>
        </w:rPr>
        <w:t>S</w:t>
      </w:r>
      <w:r w:rsidR="00347508" w:rsidRPr="008E0863">
        <w:rPr>
          <w:rFonts w:ascii="Arial" w:hAnsi="Arial" w:cs="Arial"/>
          <w:sz w:val="22"/>
          <w:szCs w:val="22"/>
        </w:rPr>
        <w:t xml:space="preserve">ewer </w:t>
      </w:r>
      <w:r w:rsidR="000B0BB6" w:rsidRPr="008E0863">
        <w:rPr>
          <w:rFonts w:ascii="Arial" w:hAnsi="Arial" w:cs="Arial"/>
          <w:sz w:val="22"/>
          <w:szCs w:val="22"/>
        </w:rPr>
        <w:t>U</w:t>
      </w:r>
      <w:r w:rsidR="00347508" w:rsidRPr="008E0863">
        <w:rPr>
          <w:rFonts w:ascii="Arial" w:hAnsi="Arial" w:cs="Arial"/>
          <w:sz w:val="22"/>
          <w:szCs w:val="22"/>
        </w:rPr>
        <w:t>tility</w:t>
      </w:r>
      <w:r>
        <w:rPr>
          <w:rFonts w:ascii="Arial" w:hAnsi="Arial" w:cs="Arial"/>
          <w:sz w:val="22"/>
          <w:szCs w:val="22"/>
        </w:rPr>
        <w:t xml:space="preserve">. Later connection </w:t>
      </w:r>
      <w:r>
        <w:rPr>
          <w:rFonts w:ascii="Arial" w:hAnsi="Arial" w:cs="Arial"/>
          <w:sz w:val="22"/>
          <w:szCs w:val="22"/>
        </w:rPr>
        <w:lastRenderedPageBreak/>
        <w:t xml:space="preserve">dates may be adopted by Board Order upon showing of Division approved plans necessitating a longer compliance schedule; provided that no extension will be granted for more than </w:t>
      </w:r>
      <w:r w:rsidR="00C03389">
        <w:rPr>
          <w:rFonts w:ascii="Arial" w:hAnsi="Arial" w:cs="Arial"/>
          <w:sz w:val="22"/>
          <w:szCs w:val="22"/>
        </w:rPr>
        <w:t xml:space="preserve"> </w:t>
      </w:r>
      <w:r w:rsidR="00C03389" w:rsidRPr="008E0863">
        <w:rPr>
          <w:rFonts w:ascii="Arial" w:hAnsi="Arial" w:cs="Arial"/>
          <w:sz w:val="22"/>
          <w:szCs w:val="22"/>
        </w:rPr>
        <w:t>five</w:t>
      </w:r>
      <w:r>
        <w:rPr>
          <w:rFonts w:ascii="Arial" w:hAnsi="Arial" w:cs="Arial"/>
          <w:sz w:val="22"/>
          <w:szCs w:val="22"/>
        </w:rPr>
        <w:t xml:space="preserve"> years after the point of connection becomes available and feasible. The Board may also consider variances as set forth in Chapter 360, Ordinance Code; provided that such variance is for a maximum of </w:t>
      </w:r>
      <w:r w:rsidR="00C03389" w:rsidRPr="008E0863">
        <w:rPr>
          <w:rFonts w:ascii="Arial" w:hAnsi="Arial" w:cs="Arial"/>
          <w:sz w:val="22"/>
          <w:szCs w:val="22"/>
        </w:rPr>
        <w:t>five</w:t>
      </w:r>
      <w:r>
        <w:rPr>
          <w:rFonts w:ascii="Arial" w:hAnsi="Arial" w:cs="Arial"/>
          <w:sz w:val="22"/>
          <w:szCs w:val="22"/>
        </w:rPr>
        <w:t xml:space="preserve"> years after the point of connection becomes available and feasible. The owner and/or operator of any domestic </w:t>
      </w:r>
      <w:r w:rsidR="000B0BB6" w:rsidRPr="008E0863">
        <w:rPr>
          <w:rFonts w:ascii="Arial" w:hAnsi="Arial" w:cs="Arial"/>
          <w:sz w:val="22"/>
          <w:szCs w:val="22"/>
        </w:rPr>
        <w:t>W</w:t>
      </w:r>
      <w:r>
        <w:rPr>
          <w:rFonts w:ascii="Arial" w:hAnsi="Arial" w:cs="Arial"/>
          <w:sz w:val="22"/>
          <w:szCs w:val="22"/>
        </w:rPr>
        <w:t xml:space="preserve">astewater </w:t>
      </w:r>
      <w:r w:rsidR="000B0BB6" w:rsidRPr="008E0863">
        <w:rPr>
          <w:rFonts w:ascii="Arial" w:hAnsi="Arial" w:cs="Arial"/>
          <w:sz w:val="22"/>
          <w:szCs w:val="22"/>
        </w:rPr>
        <w:t>T</w:t>
      </w:r>
      <w:r w:rsidR="00347508" w:rsidRPr="008E0863">
        <w:rPr>
          <w:rFonts w:ascii="Arial" w:hAnsi="Arial" w:cs="Arial"/>
          <w:sz w:val="22"/>
          <w:szCs w:val="22"/>
        </w:rPr>
        <w:t xml:space="preserve">reatment </w:t>
      </w:r>
      <w:r w:rsidR="000B0BB6" w:rsidRPr="008E0863">
        <w:rPr>
          <w:rFonts w:ascii="Arial" w:hAnsi="Arial" w:cs="Arial"/>
          <w:sz w:val="22"/>
          <w:szCs w:val="22"/>
        </w:rPr>
        <w:t>F</w:t>
      </w:r>
      <w:r>
        <w:rPr>
          <w:rFonts w:ascii="Arial" w:hAnsi="Arial" w:cs="Arial"/>
          <w:sz w:val="22"/>
          <w:szCs w:val="22"/>
        </w:rPr>
        <w:t xml:space="preserve">acility which does not hold a current operating permit or which is not currently in compliance with the applicable operating permit, or any compliance plan stipulation for such domestic </w:t>
      </w:r>
      <w:r w:rsidR="000B0BB6" w:rsidRPr="008E0863">
        <w:rPr>
          <w:rFonts w:ascii="Arial" w:hAnsi="Arial" w:cs="Arial"/>
          <w:sz w:val="22"/>
          <w:szCs w:val="22"/>
        </w:rPr>
        <w:t>W</w:t>
      </w:r>
      <w:r>
        <w:rPr>
          <w:rFonts w:ascii="Arial" w:hAnsi="Arial" w:cs="Arial"/>
          <w:sz w:val="22"/>
          <w:szCs w:val="22"/>
        </w:rPr>
        <w:t xml:space="preserve">astewater </w:t>
      </w:r>
      <w:r w:rsidR="000B0BB6" w:rsidRPr="008E0863">
        <w:rPr>
          <w:rFonts w:ascii="Arial" w:hAnsi="Arial" w:cs="Arial"/>
          <w:sz w:val="22"/>
          <w:szCs w:val="22"/>
        </w:rPr>
        <w:t>T</w:t>
      </w:r>
      <w:r w:rsidR="00347508" w:rsidRPr="008E0863">
        <w:rPr>
          <w:rFonts w:ascii="Arial" w:hAnsi="Arial" w:cs="Arial"/>
          <w:sz w:val="22"/>
          <w:szCs w:val="22"/>
        </w:rPr>
        <w:t xml:space="preserve">reatment </w:t>
      </w:r>
      <w:r w:rsidR="000B0BB6" w:rsidRPr="008E0863">
        <w:rPr>
          <w:rFonts w:ascii="Arial" w:hAnsi="Arial" w:cs="Arial"/>
          <w:sz w:val="22"/>
          <w:szCs w:val="22"/>
        </w:rPr>
        <w:t>F</w:t>
      </w:r>
      <w:r>
        <w:rPr>
          <w:rFonts w:ascii="Arial" w:hAnsi="Arial" w:cs="Arial"/>
          <w:sz w:val="22"/>
          <w:szCs w:val="22"/>
        </w:rPr>
        <w:t xml:space="preserve">acility shall, within 30 days of the effective date of this Rule, submit a compliance schedule to the Division identifying those corrective actions which will be implemented to bring the domestic </w:t>
      </w:r>
      <w:r w:rsidR="000B0BB6" w:rsidRPr="008E0863">
        <w:rPr>
          <w:rFonts w:ascii="Arial" w:hAnsi="Arial" w:cs="Arial"/>
          <w:sz w:val="22"/>
          <w:szCs w:val="22"/>
        </w:rPr>
        <w:t>W</w:t>
      </w:r>
      <w:r>
        <w:rPr>
          <w:rFonts w:ascii="Arial" w:hAnsi="Arial" w:cs="Arial"/>
          <w:sz w:val="22"/>
          <w:szCs w:val="22"/>
        </w:rPr>
        <w:t xml:space="preserve">astewater </w:t>
      </w:r>
      <w:r w:rsidR="000B0BB6" w:rsidRPr="008E0863">
        <w:rPr>
          <w:rFonts w:ascii="Arial" w:hAnsi="Arial" w:cs="Arial"/>
          <w:sz w:val="22"/>
          <w:szCs w:val="22"/>
        </w:rPr>
        <w:t>T</w:t>
      </w:r>
      <w:r w:rsidR="00347508" w:rsidRPr="008E0863">
        <w:rPr>
          <w:rFonts w:ascii="Arial" w:hAnsi="Arial" w:cs="Arial"/>
          <w:sz w:val="22"/>
          <w:szCs w:val="22"/>
        </w:rPr>
        <w:t xml:space="preserve">reatment </w:t>
      </w:r>
      <w:r w:rsidR="000B0BB6" w:rsidRPr="008E0863">
        <w:rPr>
          <w:rFonts w:ascii="Arial" w:hAnsi="Arial" w:cs="Arial"/>
          <w:sz w:val="22"/>
          <w:szCs w:val="22"/>
        </w:rPr>
        <w:t>F</w:t>
      </w:r>
      <w:r>
        <w:rPr>
          <w:rFonts w:ascii="Arial" w:hAnsi="Arial" w:cs="Arial"/>
          <w:sz w:val="22"/>
          <w:szCs w:val="22"/>
        </w:rPr>
        <w:t>acility into compliance and to provide the "high degree of reliability" specified in this Rule below.  Such corrective actions shall be implemented within 60 days of Division approval of the compliance plan and receipt of all permits necessary to implement actions.</w:t>
      </w:r>
    </w:p>
    <w:p w14:paraId="77BEF5DC" w14:textId="72A0FF5B" w:rsidR="0049211C" w:rsidRDefault="0049211C">
      <w:pPr>
        <w:autoSpaceDE w:val="0"/>
        <w:autoSpaceDN w:val="0"/>
        <w:adjustRightInd w:val="0"/>
        <w:ind w:left="2880" w:hanging="720"/>
        <w:jc w:val="both"/>
        <w:rPr>
          <w:rFonts w:ascii="Arial" w:hAnsi="Arial" w:cs="Arial"/>
          <w:sz w:val="22"/>
          <w:szCs w:val="22"/>
        </w:rPr>
      </w:pPr>
    </w:p>
    <w:p w14:paraId="73EAF992" w14:textId="2B0FB81B" w:rsidR="0049211C" w:rsidRDefault="0049211C">
      <w:pPr>
        <w:autoSpaceDE w:val="0"/>
        <w:autoSpaceDN w:val="0"/>
        <w:adjustRightInd w:val="0"/>
        <w:ind w:left="2160" w:hanging="720"/>
        <w:jc w:val="both"/>
        <w:rPr>
          <w:rFonts w:ascii="Arial" w:hAnsi="Arial" w:cs="Arial"/>
          <w:sz w:val="22"/>
          <w:szCs w:val="22"/>
        </w:rPr>
      </w:pPr>
      <w:r>
        <w:rPr>
          <w:rFonts w:ascii="Arial" w:hAnsi="Arial" w:cs="Arial"/>
          <w:sz w:val="22"/>
          <w:szCs w:val="22"/>
        </w:rPr>
        <w:t>3.</w:t>
      </w:r>
      <w:r>
        <w:rPr>
          <w:rFonts w:ascii="Arial" w:hAnsi="Arial" w:cs="Arial"/>
          <w:sz w:val="22"/>
          <w:szCs w:val="22"/>
        </w:rPr>
        <w:tab/>
        <w:t xml:space="preserve">Notwithstanding the provisions of this Rule, any domestic </w:t>
      </w:r>
      <w:r w:rsidR="000B0BB6" w:rsidRPr="008E0863">
        <w:rPr>
          <w:rFonts w:ascii="Arial" w:hAnsi="Arial" w:cs="Arial"/>
          <w:sz w:val="22"/>
          <w:szCs w:val="22"/>
        </w:rPr>
        <w:t>W</w:t>
      </w:r>
      <w:r>
        <w:rPr>
          <w:rFonts w:ascii="Arial" w:hAnsi="Arial" w:cs="Arial"/>
          <w:sz w:val="22"/>
          <w:szCs w:val="22"/>
        </w:rPr>
        <w:t xml:space="preserve">astewater </w:t>
      </w:r>
      <w:r w:rsidR="000B0BB6" w:rsidRPr="008E0863">
        <w:rPr>
          <w:rFonts w:ascii="Arial" w:hAnsi="Arial" w:cs="Arial"/>
          <w:sz w:val="22"/>
          <w:szCs w:val="22"/>
        </w:rPr>
        <w:t>T</w:t>
      </w:r>
      <w:r w:rsidR="00347508" w:rsidRPr="008E0863">
        <w:rPr>
          <w:rFonts w:ascii="Arial" w:hAnsi="Arial" w:cs="Arial"/>
          <w:sz w:val="22"/>
          <w:szCs w:val="22"/>
        </w:rPr>
        <w:t xml:space="preserve">reatment </w:t>
      </w:r>
      <w:r w:rsidR="000B0BB6" w:rsidRPr="008E0863">
        <w:rPr>
          <w:rFonts w:ascii="Arial" w:hAnsi="Arial" w:cs="Arial"/>
          <w:sz w:val="22"/>
          <w:szCs w:val="22"/>
        </w:rPr>
        <w:t>F</w:t>
      </w:r>
      <w:r>
        <w:rPr>
          <w:rFonts w:ascii="Arial" w:hAnsi="Arial" w:cs="Arial"/>
          <w:sz w:val="22"/>
          <w:szCs w:val="22"/>
        </w:rPr>
        <w:t xml:space="preserve">acility to be phased out and connected using monies obtained from State Revolving Fund Loans pursuant to Chapter 119, Ordinance Code, shall connect to </w:t>
      </w:r>
      <w:r w:rsidRPr="000B0BB6">
        <w:rPr>
          <w:rFonts w:ascii="Arial" w:hAnsi="Arial" w:cs="Arial"/>
          <w:sz w:val="22"/>
          <w:szCs w:val="22"/>
        </w:rPr>
        <w:t xml:space="preserve">the </w:t>
      </w:r>
      <w:r w:rsidR="000B0BB6" w:rsidRPr="008E0863">
        <w:rPr>
          <w:rFonts w:ascii="Arial" w:hAnsi="Arial" w:cs="Arial"/>
          <w:sz w:val="22"/>
          <w:szCs w:val="22"/>
        </w:rPr>
        <w:t>G</w:t>
      </w:r>
      <w:r w:rsidRPr="000B0BB6">
        <w:rPr>
          <w:rFonts w:ascii="Arial" w:hAnsi="Arial" w:cs="Arial"/>
          <w:sz w:val="22"/>
          <w:szCs w:val="22"/>
        </w:rPr>
        <w:t>ravity</w:t>
      </w:r>
      <w:r w:rsidR="00347508" w:rsidRPr="000B0BB6">
        <w:rPr>
          <w:rFonts w:ascii="Arial" w:hAnsi="Arial" w:cs="Arial"/>
          <w:sz w:val="22"/>
          <w:szCs w:val="22"/>
        </w:rPr>
        <w:t xml:space="preserve"> </w:t>
      </w:r>
      <w:r w:rsidR="000B0BB6" w:rsidRPr="008E0863">
        <w:rPr>
          <w:rFonts w:ascii="Arial" w:hAnsi="Arial" w:cs="Arial"/>
          <w:sz w:val="22"/>
          <w:szCs w:val="22"/>
        </w:rPr>
        <w:t>S</w:t>
      </w:r>
      <w:r w:rsidR="00347508" w:rsidRPr="008E0863">
        <w:rPr>
          <w:rFonts w:ascii="Arial" w:hAnsi="Arial" w:cs="Arial"/>
          <w:sz w:val="22"/>
          <w:szCs w:val="22"/>
        </w:rPr>
        <w:t>ystem</w:t>
      </w:r>
      <w:r w:rsidRPr="000B0BB6">
        <w:rPr>
          <w:rFonts w:ascii="Arial" w:hAnsi="Arial" w:cs="Arial"/>
          <w:sz w:val="22"/>
          <w:szCs w:val="22"/>
        </w:rPr>
        <w:t xml:space="preserve">, </w:t>
      </w:r>
      <w:r w:rsidR="000B0BB6" w:rsidRPr="008E0863">
        <w:rPr>
          <w:rFonts w:ascii="Arial" w:hAnsi="Arial" w:cs="Arial"/>
          <w:sz w:val="22"/>
          <w:szCs w:val="22"/>
        </w:rPr>
        <w:t>L</w:t>
      </w:r>
      <w:r w:rsidRPr="000B0BB6">
        <w:rPr>
          <w:rFonts w:ascii="Arial" w:hAnsi="Arial" w:cs="Arial"/>
          <w:sz w:val="22"/>
          <w:szCs w:val="22"/>
        </w:rPr>
        <w:t>ow</w:t>
      </w:r>
      <w:r w:rsidR="000B0BB6">
        <w:rPr>
          <w:rFonts w:ascii="Arial" w:hAnsi="Arial" w:cs="Arial"/>
          <w:sz w:val="22"/>
          <w:szCs w:val="22"/>
        </w:rPr>
        <w:t xml:space="preserve"> </w:t>
      </w:r>
      <w:r w:rsidR="000B0BB6" w:rsidRPr="008E0863">
        <w:rPr>
          <w:rFonts w:ascii="Arial" w:hAnsi="Arial" w:cs="Arial"/>
          <w:sz w:val="22"/>
          <w:szCs w:val="22"/>
        </w:rPr>
        <w:t>P</w:t>
      </w:r>
      <w:r w:rsidRPr="000B0BB6">
        <w:rPr>
          <w:rFonts w:ascii="Arial" w:hAnsi="Arial" w:cs="Arial"/>
          <w:sz w:val="22"/>
          <w:szCs w:val="22"/>
        </w:rPr>
        <w:t>ressure</w:t>
      </w:r>
      <w:r w:rsidR="00347508" w:rsidRPr="000B0BB6">
        <w:rPr>
          <w:rFonts w:ascii="Arial" w:hAnsi="Arial" w:cs="Arial"/>
          <w:sz w:val="22"/>
          <w:szCs w:val="22"/>
        </w:rPr>
        <w:t xml:space="preserve"> </w:t>
      </w:r>
      <w:r w:rsidR="000B0BB6" w:rsidRPr="008E0863">
        <w:rPr>
          <w:rFonts w:ascii="Arial" w:hAnsi="Arial" w:cs="Arial"/>
          <w:sz w:val="22"/>
          <w:szCs w:val="22"/>
        </w:rPr>
        <w:t>S</w:t>
      </w:r>
      <w:r w:rsidR="00347508" w:rsidRPr="008E0863">
        <w:rPr>
          <w:rFonts w:ascii="Arial" w:hAnsi="Arial" w:cs="Arial"/>
          <w:sz w:val="22"/>
          <w:szCs w:val="22"/>
        </w:rPr>
        <w:t xml:space="preserve">ewer </w:t>
      </w:r>
      <w:r w:rsidR="000B0BB6" w:rsidRPr="008E0863">
        <w:rPr>
          <w:rFonts w:ascii="Arial" w:hAnsi="Arial" w:cs="Arial"/>
          <w:sz w:val="22"/>
          <w:szCs w:val="22"/>
        </w:rPr>
        <w:t>S</w:t>
      </w:r>
      <w:r w:rsidR="00347508" w:rsidRPr="008E0863">
        <w:rPr>
          <w:rFonts w:ascii="Arial" w:hAnsi="Arial" w:cs="Arial"/>
          <w:sz w:val="22"/>
          <w:szCs w:val="22"/>
        </w:rPr>
        <w:t>ystem</w:t>
      </w:r>
      <w:r w:rsidRPr="000B0BB6">
        <w:rPr>
          <w:rFonts w:ascii="Arial" w:hAnsi="Arial" w:cs="Arial"/>
          <w:sz w:val="22"/>
          <w:szCs w:val="22"/>
        </w:rPr>
        <w:t xml:space="preserve">, or force main constructed by or under the direction of </w:t>
      </w:r>
      <w:r w:rsidR="00347508" w:rsidRPr="008E0863">
        <w:rPr>
          <w:rFonts w:ascii="Arial" w:hAnsi="Arial" w:cs="Arial"/>
          <w:sz w:val="22"/>
          <w:szCs w:val="22"/>
        </w:rPr>
        <w:t xml:space="preserve">the </w:t>
      </w:r>
      <w:r w:rsidR="000B0BB6" w:rsidRPr="008E0863">
        <w:rPr>
          <w:rFonts w:ascii="Arial" w:hAnsi="Arial" w:cs="Arial"/>
          <w:sz w:val="22"/>
          <w:szCs w:val="22"/>
        </w:rPr>
        <w:t>R</w:t>
      </w:r>
      <w:r w:rsidR="00347508" w:rsidRPr="008E0863">
        <w:rPr>
          <w:rFonts w:ascii="Arial" w:hAnsi="Arial" w:cs="Arial"/>
          <w:sz w:val="22"/>
          <w:szCs w:val="22"/>
        </w:rPr>
        <w:t xml:space="preserve">egional </w:t>
      </w:r>
      <w:r w:rsidR="000B0BB6" w:rsidRPr="008E0863">
        <w:rPr>
          <w:rFonts w:ascii="Arial" w:hAnsi="Arial" w:cs="Arial"/>
          <w:sz w:val="22"/>
          <w:szCs w:val="22"/>
        </w:rPr>
        <w:t>S</w:t>
      </w:r>
      <w:r w:rsidR="00347508" w:rsidRPr="008E0863">
        <w:rPr>
          <w:rFonts w:ascii="Arial" w:hAnsi="Arial" w:cs="Arial"/>
          <w:sz w:val="22"/>
          <w:szCs w:val="22"/>
        </w:rPr>
        <w:t xml:space="preserve">ewer </w:t>
      </w:r>
      <w:r w:rsidR="000B0BB6" w:rsidRPr="008E0863">
        <w:rPr>
          <w:rFonts w:ascii="Arial" w:hAnsi="Arial" w:cs="Arial"/>
          <w:sz w:val="22"/>
          <w:szCs w:val="22"/>
        </w:rPr>
        <w:t>U</w:t>
      </w:r>
      <w:r w:rsidR="00347508" w:rsidRPr="008E0863">
        <w:rPr>
          <w:rFonts w:ascii="Arial" w:hAnsi="Arial" w:cs="Arial"/>
          <w:sz w:val="22"/>
          <w:szCs w:val="22"/>
        </w:rPr>
        <w:t>tility</w:t>
      </w:r>
      <w:r w:rsidRPr="000B0BB6">
        <w:rPr>
          <w:rFonts w:ascii="Arial" w:hAnsi="Arial" w:cs="Arial"/>
          <w:sz w:val="22"/>
          <w:szCs w:val="22"/>
        </w:rPr>
        <w:t>. Application for the permits necessary to achieve</w:t>
      </w:r>
      <w:r>
        <w:rPr>
          <w:rFonts w:ascii="Arial" w:hAnsi="Arial" w:cs="Arial"/>
          <w:sz w:val="22"/>
          <w:szCs w:val="22"/>
        </w:rPr>
        <w:t xml:space="preserve"> such connection shall be made to the Division </w:t>
      </w:r>
      <w:r w:rsidR="00347508" w:rsidRPr="008E0863">
        <w:rPr>
          <w:rFonts w:ascii="Arial" w:hAnsi="Arial" w:cs="Arial"/>
          <w:sz w:val="22"/>
          <w:szCs w:val="22"/>
        </w:rPr>
        <w:t xml:space="preserve">and </w:t>
      </w:r>
      <w:r w:rsidR="000B0BB6" w:rsidRPr="008E0863">
        <w:rPr>
          <w:rFonts w:ascii="Arial" w:hAnsi="Arial" w:cs="Arial"/>
          <w:sz w:val="22"/>
          <w:szCs w:val="22"/>
        </w:rPr>
        <w:t>R</w:t>
      </w:r>
      <w:r w:rsidR="00347508" w:rsidRPr="008E0863">
        <w:rPr>
          <w:rFonts w:ascii="Arial" w:hAnsi="Arial" w:cs="Arial"/>
          <w:sz w:val="22"/>
          <w:szCs w:val="22"/>
        </w:rPr>
        <w:t xml:space="preserve">egional </w:t>
      </w:r>
      <w:r w:rsidR="000B0BB6" w:rsidRPr="008E0863">
        <w:rPr>
          <w:rFonts w:ascii="Arial" w:hAnsi="Arial" w:cs="Arial"/>
          <w:sz w:val="22"/>
          <w:szCs w:val="22"/>
        </w:rPr>
        <w:t>S</w:t>
      </w:r>
      <w:r w:rsidR="00347508" w:rsidRPr="008E0863">
        <w:rPr>
          <w:rFonts w:ascii="Arial" w:hAnsi="Arial" w:cs="Arial"/>
          <w:sz w:val="22"/>
          <w:szCs w:val="22"/>
        </w:rPr>
        <w:t xml:space="preserve">ewer </w:t>
      </w:r>
      <w:r w:rsidR="000B0BB6" w:rsidRPr="008E0863">
        <w:rPr>
          <w:rFonts w:ascii="Arial" w:hAnsi="Arial" w:cs="Arial"/>
          <w:sz w:val="22"/>
          <w:szCs w:val="22"/>
        </w:rPr>
        <w:t>U</w:t>
      </w:r>
      <w:r w:rsidR="00347508" w:rsidRPr="008E0863">
        <w:rPr>
          <w:rFonts w:ascii="Arial" w:hAnsi="Arial" w:cs="Arial"/>
          <w:sz w:val="22"/>
          <w:szCs w:val="22"/>
        </w:rPr>
        <w:t xml:space="preserve">tility </w:t>
      </w:r>
      <w:r>
        <w:rPr>
          <w:rFonts w:ascii="Arial" w:hAnsi="Arial" w:cs="Arial"/>
          <w:sz w:val="22"/>
          <w:szCs w:val="22"/>
        </w:rPr>
        <w:t xml:space="preserve">within 90 days of the owner or operator's receipt of notice from </w:t>
      </w:r>
      <w:r w:rsidR="00347508" w:rsidRPr="008E0863">
        <w:rPr>
          <w:rFonts w:ascii="Arial" w:hAnsi="Arial" w:cs="Arial"/>
          <w:sz w:val="22"/>
          <w:szCs w:val="22"/>
        </w:rPr>
        <w:t xml:space="preserve">the </w:t>
      </w:r>
      <w:r w:rsidR="000B0BB6" w:rsidRPr="008E0863">
        <w:rPr>
          <w:rFonts w:ascii="Arial" w:hAnsi="Arial" w:cs="Arial"/>
          <w:sz w:val="22"/>
          <w:szCs w:val="22"/>
        </w:rPr>
        <w:t>R</w:t>
      </w:r>
      <w:r w:rsidR="00347508" w:rsidRPr="008E0863">
        <w:rPr>
          <w:rFonts w:ascii="Arial" w:hAnsi="Arial" w:cs="Arial"/>
          <w:sz w:val="22"/>
          <w:szCs w:val="22"/>
        </w:rPr>
        <w:t xml:space="preserve">egional </w:t>
      </w:r>
      <w:r w:rsidR="000B0BB6" w:rsidRPr="008E0863">
        <w:rPr>
          <w:rFonts w:ascii="Arial" w:hAnsi="Arial" w:cs="Arial"/>
          <w:sz w:val="22"/>
          <w:szCs w:val="22"/>
        </w:rPr>
        <w:t>S</w:t>
      </w:r>
      <w:r w:rsidR="00347508" w:rsidRPr="008E0863">
        <w:rPr>
          <w:rFonts w:ascii="Arial" w:hAnsi="Arial" w:cs="Arial"/>
          <w:sz w:val="22"/>
          <w:szCs w:val="22"/>
        </w:rPr>
        <w:t xml:space="preserve">ewer </w:t>
      </w:r>
      <w:r w:rsidR="000B0BB6" w:rsidRPr="008E0863">
        <w:rPr>
          <w:rFonts w:ascii="Arial" w:hAnsi="Arial" w:cs="Arial"/>
          <w:sz w:val="22"/>
          <w:szCs w:val="22"/>
        </w:rPr>
        <w:t>U</w:t>
      </w:r>
      <w:r w:rsidR="00347508" w:rsidRPr="008E0863">
        <w:rPr>
          <w:rFonts w:ascii="Arial" w:hAnsi="Arial" w:cs="Arial"/>
          <w:sz w:val="22"/>
          <w:szCs w:val="22"/>
        </w:rPr>
        <w:t>tility</w:t>
      </w:r>
      <w:r w:rsidR="00347508">
        <w:rPr>
          <w:rFonts w:ascii="Arial" w:hAnsi="Arial" w:cs="Arial"/>
          <w:sz w:val="22"/>
          <w:szCs w:val="22"/>
        </w:rPr>
        <w:t xml:space="preserve"> </w:t>
      </w:r>
      <w:r>
        <w:rPr>
          <w:rFonts w:ascii="Arial" w:hAnsi="Arial" w:cs="Arial"/>
          <w:sz w:val="22"/>
          <w:szCs w:val="22"/>
        </w:rPr>
        <w:t xml:space="preserve"> that the </w:t>
      </w:r>
      <w:r w:rsidR="000B0BB6" w:rsidRPr="002E447E">
        <w:rPr>
          <w:rFonts w:ascii="Arial" w:hAnsi="Arial" w:cs="Arial"/>
          <w:sz w:val="22"/>
          <w:szCs w:val="22"/>
        </w:rPr>
        <w:t>R</w:t>
      </w:r>
      <w:r w:rsidR="00347508" w:rsidRPr="002E447E">
        <w:rPr>
          <w:rFonts w:ascii="Arial" w:hAnsi="Arial" w:cs="Arial"/>
          <w:sz w:val="22"/>
          <w:szCs w:val="22"/>
        </w:rPr>
        <w:t xml:space="preserve">egional </w:t>
      </w:r>
      <w:r w:rsidR="000B0BB6" w:rsidRPr="002E447E">
        <w:rPr>
          <w:rFonts w:ascii="Arial" w:hAnsi="Arial" w:cs="Arial"/>
          <w:sz w:val="22"/>
          <w:szCs w:val="22"/>
        </w:rPr>
        <w:t>S</w:t>
      </w:r>
      <w:r w:rsidR="00347508" w:rsidRPr="002E447E">
        <w:rPr>
          <w:rFonts w:ascii="Arial" w:hAnsi="Arial" w:cs="Arial"/>
          <w:sz w:val="22"/>
          <w:szCs w:val="22"/>
        </w:rPr>
        <w:t xml:space="preserve">ewer </w:t>
      </w:r>
      <w:r w:rsidR="000B0BB6" w:rsidRPr="002E447E">
        <w:rPr>
          <w:rFonts w:ascii="Arial" w:hAnsi="Arial" w:cs="Arial"/>
          <w:sz w:val="22"/>
          <w:szCs w:val="22"/>
        </w:rPr>
        <w:t>U</w:t>
      </w:r>
      <w:r w:rsidR="00347508" w:rsidRPr="002E447E">
        <w:rPr>
          <w:rFonts w:ascii="Arial" w:hAnsi="Arial" w:cs="Arial"/>
          <w:sz w:val="22"/>
          <w:szCs w:val="22"/>
        </w:rPr>
        <w:t>tility</w:t>
      </w:r>
      <w:r>
        <w:rPr>
          <w:rFonts w:ascii="Arial" w:hAnsi="Arial" w:cs="Arial"/>
          <w:sz w:val="22"/>
          <w:szCs w:val="22"/>
        </w:rPr>
        <w:t xml:space="preserve"> engineering plans and drawings for the construction project related to the domestic </w:t>
      </w:r>
      <w:r w:rsidR="000B0BB6" w:rsidRPr="002E447E">
        <w:rPr>
          <w:rFonts w:ascii="Arial" w:hAnsi="Arial" w:cs="Arial"/>
          <w:sz w:val="22"/>
          <w:szCs w:val="22"/>
        </w:rPr>
        <w:t>W</w:t>
      </w:r>
      <w:r>
        <w:rPr>
          <w:rFonts w:ascii="Arial" w:hAnsi="Arial" w:cs="Arial"/>
          <w:sz w:val="22"/>
          <w:szCs w:val="22"/>
        </w:rPr>
        <w:t xml:space="preserve">astewater </w:t>
      </w:r>
      <w:r w:rsidR="000B0BB6" w:rsidRPr="002E447E">
        <w:rPr>
          <w:rFonts w:ascii="Arial" w:hAnsi="Arial" w:cs="Arial"/>
          <w:sz w:val="22"/>
          <w:szCs w:val="22"/>
        </w:rPr>
        <w:t>T</w:t>
      </w:r>
      <w:r w:rsidR="00347508" w:rsidRPr="002E447E">
        <w:rPr>
          <w:rFonts w:ascii="Arial" w:hAnsi="Arial" w:cs="Arial"/>
          <w:sz w:val="22"/>
          <w:szCs w:val="22"/>
        </w:rPr>
        <w:t xml:space="preserve">reatment </w:t>
      </w:r>
      <w:r w:rsidR="000B0BB6" w:rsidRPr="002E447E">
        <w:rPr>
          <w:rFonts w:ascii="Arial" w:hAnsi="Arial" w:cs="Arial"/>
          <w:sz w:val="22"/>
          <w:szCs w:val="22"/>
        </w:rPr>
        <w:t>F</w:t>
      </w:r>
      <w:r>
        <w:rPr>
          <w:rFonts w:ascii="Arial" w:hAnsi="Arial" w:cs="Arial"/>
          <w:sz w:val="22"/>
          <w:szCs w:val="22"/>
        </w:rPr>
        <w:t xml:space="preserve">acility have been completed and approved by all appropriate governmental agencies and are available for </w:t>
      </w:r>
      <w:r w:rsidRPr="00A93670">
        <w:rPr>
          <w:rFonts w:ascii="Arial" w:hAnsi="Arial" w:cs="Arial"/>
          <w:sz w:val="22"/>
          <w:szCs w:val="22"/>
        </w:rPr>
        <w:t xml:space="preserve">review and inspection by the owner or operator of the domestic </w:t>
      </w:r>
      <w:r w:rsidR="000B0BB6" w:rsidRPr="002E447E">
        <w:rPr>
          <w:rFonts w:ascii="Arial" w:hAnsi="Arial" w:cs="Arial"/>
          <w:sz w:val="22"/>
          <w:szCs w:val="22"/>
        </w:rPr>
        <w:t>W</w:t>
      </w:r>
      <w:r w:rsidRPr="00A93670">
        <w:rPr>
          <w:rFonts w:ascii="Arial" w:hAnsi="Arial" w:cs="Arial"/>
          <w:sz w:val="22"/>
          <w:szCs w:val="22"/>
        </w:rPr>
        <w:t xml:space="preserve">astewater </w:t>
      </w:r>
      <w:r w:rsidR="000B0BB6" w:rsidRPr="002E447E">
        <w:rPr>
          <w:rFonts w:ascii="Arial" w:hAnsi="Arial" w:cs="Arial"/>
          <w:sz w:val="22"/>
          <w:szCs w:val="22"/>
        </w:rPr>
        <w:t>T</w:t>
      </w:r>
      <w:r w:rsidR="00347508" w:rsidRPr="002E447E">
        <w:rPr>
          <w:rFonts w:ascii="Arial" w:hAnsi="Arial" w:cs="Arial"/>
          <w:sz w:val="22"/>
          <w:szCs w:val="22"/>
        </w:rPr>
        <w:t xml:space="preserve">reatment </w:t>
      </w:r>
      <w:r w:rsidR="000B0BB6" w:rsidRPr="002E447E">
        <w:rPr>
          <w:rFonts w:ascii="Arial" w:hAnsi="Arial" w:cs="Arial"/>
          <w:sz w:val="22"/>
          <w:szCs w:val="22"/>
        </w:rPr>
        <w:t>F</w:t>
      </w:r>
      <w:r w:rsidRPr="00A93670">
        <w:rPr>
          <w:rFonts w:ascii="Arial" w:hAnsi="Arial" w:cs="Arial"/>
          <w:sz w:val="22"/>
          <w:szCs w:val="22"/>
        </w:rPr>
        <w:t xml:space="preserve">acility. Connection shall thereafter occur within 60 days of receipt of written notice from </w:t>
      </w:r>
      <w:r w:rsidR="00347508" w:rsidRPr="002E447E">
        <w:rPr>
          <w:rFonts w:ascii="Arial" w:hAnsi="Arial" w:cs="Arial"/>
          <w:sz w:val="22"/>
          <w:szCs w:val="22"/>
        </w:rPr>
        <w:t xml:space="preserve">the </w:t>
      </w:r>
      <w:r w:rsidR="000B0BB6" w:rsidRPr="002E447E">
        <w:rPr>
          <w:rFonts w:ascii="Arial" w:hAnsi="Arial" w:cs="Arial"/>
          <w:sz w:val="22"/>
          <w:szCs w:val="22"/>
        </w:rPr>
        <w:t>R</w:t>
      </w:r>
      <w:r w:rsidR="00347508" w:rsidRPr="002E447E">
        <w:rPr>
          <w:rFonts w:ascii="Arial" w:hAnsi="Arial" w:cs="Arial"/>
          <w:sz w:val="22"/>
          <w:szCs w:val="22"/>
        </w:rPr>
        <w:t xml:space="preserve">egional </w:t>
      </w:r>
      <w:r w:rsidR="000B0BB6" w:rsidRPr="002E447E">
        <w:rPr>
          <w:rFonts w:ascii="Arial" w:hAnsi="Arial" w:cs="Arial"/>
          <w:sz w:val="22"/>
          <w:szCs w:val="22"/>
        </w:rPr>
        <w:t>S</w:t>
      </w:r>
      <w:r w:rsidR="00347508" w:rsidRPr="002E447E">
        <w:rPr>
          <w:rFonts w:ascii="Arial" w:hAnsi="Arial" w:cs="Arial"/>
          <w:sz w:val="22"/>
          <w:szCs w:val="22"/>
        </w:rPr>
        <w:t xml:space="preserve">ewer </w:t>
      </w:r>
      <w:r w:rsidR="000B0BB6" w:rsidRPr="002E447E">
        <w:rPr>
          <w:rFonts w:ascii="Arial" w:hAnsi="Arial" w:cs="Arial"/>
          <w:sz w:val="22"/>
          <w:szCs w:val="22"/>
        </w:rPr>
        <w:t>U</w:t>
      </w:r>
      <w:r w:rsidR="00347508" w:rsidRPr="002E447E">
        <w:rPr>
          <w:rFonts w:ascii="Arial" w:hAnsi="Arial" w:cs="Arial"/>
          <w:sz w:val="22"/>
          <w:szCs w:val="22"/>
        </w:rPr>
        <w:t xml:space="preserve">tility </w:t>
      </w:r>
      <w:r w:rsidRPr="00A93670">
        <w:rPr>
          <w:rFonts w:ascii="Arial" w:hAnsi="Arial" w:cs="Arial"/>
          <w:sz w:val="22"/>
          <w:szCs w:val="22"/>
        </w:rPr>
        <w:t xml:space="preserve">that the </w:t>
      </w:r>
      <w:r w:rsidR="000B0BB6" w:rsidRPr="002E447E">
        <w:rPr>
          <w:rFonts w:ascii="Arial" w:hAnsi="Arial" w:cs="Arial"/>
          <w:sz w:val="22"/>
          <w:szCs w:val="22"/>
        </w:rPr>
        <w:t>G</w:t>
      </w:r>
      <w:r w:rsidRPr="00A93670">
        <w:rPr>
          <w:rFonts w:ascii="Arial" w:hAnsi="Arial" w:cs="Arial"/>
          <w:sz w:val="22"/>
          <w:szCs w:val="22"/>
        </w:rPr>
        <w:t>ravity</w:t>
      </w:r>
      <w:r w:rsidR="00347508" w:rsidRPr="00A93670">
        <w:rPr>
          <w:rFonts w:ascii="Arial" w:hAnsi="Arial" w:cs="Arial"/>
          <w:sz w:val="22"/>
          <w:szCs w:val="22"/>
        </w:rPr>
        <w:t xml:space="preserve"> </w:t>
      </w:r>
      <w:r w:rsidR="000B0BB6" w:rsidRPr="002E447E">
        <w:rPr>
          <w:rFonts w:ascii="Arial" w:hAnsi="Arial" w:cs="Arial"/>
          <w:sz w:val="22"/>
          <w:szCs w:val="22"/>
        </w:rPr>
        <w:t>S</w:t>
      </w:r>
      <w:r w:rsidR="00347508" w:rsidRPr="002E447E">
        <w:rPr>
          <w:rFonts w:ascii="Arial" w:hAnsi="Arial" w:cs="Arial"/>
          <w:sz w:val="22"/>
          <w:szCs w:val="22"/>
        </w:rPr>
        <w:t>ystem</w:t>
      </w:r>
      <w:r w:rsidRPr="00A93670">
        <w:rPr>
          <w:rFonts w:ascii="Arial" w:hAnsi="Arial" w:cs="Arial"/>
          <w:sz w:val="22"/>
          <w:szCs w:val="22"/>
        </w:rPr>
        <w:t xml:space="preserve">, </w:t>
      </w:r>
      <w:r w:rsidR="000B0BB6" w:rsidRPr="002E447E">
        <w:rPr>
          <w:rFonts w:ascii="Arial" w:hAnsi="Arial" w:cs="Arial"/>
          <w:sz w:val="22"/>
          <w:szCs w:val="22"/>
        </w:rPr>
        <w:t>L</w:t>
      </w:r>
      <w:r w:rsidRPr="00A93670">
        <w:rPr>
          <w:rFonts w:ascii="Arial" w:hAnsi="Arial" w:cs="Arial"/>
          <w:sz w:val="22"/>
          <w:szCs w:val="22"/>
        </w:rPr>
        <w:t>ow</w:t>
      </w:r>
      <w:r w:rsidR="000B0BB6" w:rsidRPr="00A93670">
        <w:rPr>
          <w:rFonts w:ascii="Arial" w:hAnsi="Arial" w:cs="Arial"/>
          <w:sz w:val="22"/>
          <w:szCs w:val="22"/>
        </w:rPr>
        <w:t xml:space="preserve"> </w:t>
      </w:r>
      <w:r w:rsidR="000B0BB6" w:rsidRPr="002E447E">
        <w:rPr>
          <w:rFonts w:ascii="Arial" w:hAnsi="Arial" w:cs="Arial"/>
          <w:sz w:val="22"/>
          <w:szCs w:val="22"/>
        </w:rPr>
        <w:t>P</w:t>
      </w:r>
      <w:r w:rsidRPr="00A93670">
        <w:rPr>
          <w:rFonts w:ascii="Arial" w:hAnsi="Arial" w:cs="Arial"/>
          <w:sz w:val="22"/>
          <w:szCs w:val="22"/>
        </w:rPr>
        <w:t>ressure</w:t>
      </w:r>
      <w:r w:rsidR="00347508" w:rsidRPr="00A93670">
        <w:rPr>
          <w:rFonts w:ascii="Arial" w:hAnsi="Arial" w:cs="Arial"/>
          <w:sz w:val="22"/>
          <w:szCs w:val="22"/>
        </w:rPr>
        <w:t xml:space="preserve"> </w:t>
      </w:r>
      <w:r w:rsidR="000B0BB6" w:rsidRPr="002E447E">
        <w:rPr>
          <w:rFonts w:ascii="Arial" w:hAnsi="Arial" w:cs="Arial"/>
          <w:sz w:val="22"/>
          <w:szCs w:val="22"/>
        </w:rPr>
        <w:t>S</w:t>
      </w:r>
      <w:r w:rsidR="00347508" w:rsidRPr="002E447E">
        <w:rPr>
          <w:rFonts w:ascii="Arial" w:hAnsi="Arial" w:cs="Arial"/>
          <w:sz w:val="22"/>
          <w:szCs w:val="22"/>
        </w:rPr>
        <w:t xml:space="preserve">ewer </w:t>
      </w:r>
      <w:r w:rsidR="000B0BB6" w:rsidRPr="002E447E">
        <w:rPr>
          <w:rFonts w:ascii="Arial" w:hAnsi="Arial" w:cs="Arial"/>
          <w:sz w:val="22"/>
          <w:szCs w:val="22"/>
        </w:rPr>
        <w:t>S</w:t>
      </w:r>
      <w:r w:rsidR="00347508" w:rsidRPr="002E447E">
        <w:rPr>
          <w:rFonts w:ascii="Arial" w:hAnsi="Arial" w:cs="Arial"/>
          <w:sz w:val="22"/>
          <w:szCs w:val="22"/>
        </w:rPr>
        <w:t>ystem</w:t>
      </w:r>
      <w:r w:rsidRPr="00A93670">
        <w:rPr>
          <w:rFonts w:ascii="Arial" w:hAnsi="Arial" w:cs="Arial"/>
          <w:sz w:val="22"/>
          <w:szCs w:val="22"/>
        </w:rPr>
        <w:t xml:space="preserve">, or force mains have been constructed and are available for connection. Later connection dates may be adopted by Board Order upon </w:t>
      </w:r>
      <w:r w:rsidR="00F3542A" w:rsidRPr="002E447E">
        <w:rPr>
          <w:rFonts w:ascii="Arial" w:hAnsi="Arial" w:cs="Arial"/>
          <w:sz w:val="22"/>
          <w:szCs w:val="22"/>
        </w:rPr>
        <w:t>the</w:t>
      </w:r>
      <w:r w:rsidR="00F3542A" w:rsidRPr="00A93670">
        <w:rPr>
          <w:rFonts w:ascii="Arial" w:hAnsi="Arial" w:cs="Arial"/>
          <w:sz w:val="22"/>
          <w:szCs w:val="22"/>
        </w:rPr>
        <w:t xml:space="preserve"> </w:t>
      </w:r>
      <w:r w:rsidRPr="00A93670">
        <w:rPr>
          <w:rFonts w:ascii="Arial" w:hAnsi="Arial" w:cs="Arial"/>
          <w:sz w:val="22"/>
          <w:szCs w:val="22"/>
        </w:rPr>
        <w:t>showing of Division approved plans necessitating a longer compliance schedule; provided that no extension of time may be granted</w:t>
      </w:r>
      <w:r>
        <w:rPr>
          <w:rFonts w:ascii="Arial" w:hAnsi="Arial" w:cs="Arial"/>
          <w:sz w:val="22"/>
          <w:szCs w:val="22"/>
        </w:rPr>
        <w:t xml:space="preserve"> which is longer than </w:t>
      </w:r>
      <w:r w:rsidR="00C03389" w:rsidRPr="002E447E">
        <w:rPr>
          <w:rFonts w:ascii="Arial" w:hAnsi="Arial" w:cs="Arial"/>
          <w:sz w:val="22"/>
          <w:szCs w:val="22"/>
        </w:rPr>
        <w:t>one</w:t>
      </w:r>
      <w:r w:rsidRPr="002E447E">
        <w:rPr>
          <w:rFonts w:ascii="Arial" w:hAnsi="Arial" w:cs="Arial"/>
          <w:sz w:val="22"/>
          <w:szCs w:val="22"/>
        </w:rPr>
        <w:t xml:space="preserve"> </w:t>
      </w:r>
      <w:r>
        <w:rPr>
          <w:rFonts w:ascii="Arial" w:hAnsi="Arial" w:cs="Arial"/>
          <w:sz w:val="22"/>
          <w:szCs w:val="22"/>
        </w:rPr>
        <w:t xml:space="preserve">year from the receipt of </w:t>
      </w:r>
      <w:r w:rsidRPr="000B0BB6">
        <w:rPr>
          <w:rFonts w:ascii="Arial" w:hAnsi="Arial" w:cs="Arial"/>
          <w:sz w:val="22"/>
          <w:szCs w:val="22"/>
        </w:rPr>
        <w:t xml:space="preserve">notice by the owner or operator of the domestic </w:t>
      </w:r>
      <w:r w:rsidR="000B0BB6" w:rsidRPr="002E447E">
        <w:rPr>
          <w:rFonts w:ascii="Arial" w:hAnsi="Arial" w:cs="Arial"/>
          <w:sz w:val="22"/>
          <w:szCs w:val="22"/>
        </w:rPr>
        <w:t>W</w:t>
      </w:r>
      <w:r w:rsidRPr="000B0BB6">
        <w:rPr>
          <w:rFonts w:ascii="Arial" w:hAnsi="Arial" w:cs="Arial"/>
          <w:sz w:val="22"/>
          <w:szCs w:val="22"/>
        </w:rPr>
        <w:t xml:space="preserve">astewater </w:t>
      </w:r>
      <w:r w:rsidR="000B0BB6" w:rsidRPr="002E447E">
        <w:rPr>
          <w:rFonts w:ascii="Arial" w:hAnsi="Arial" w:cs="Arial"/>
          <w:sz w:val="22"/>
          <w:szCs w:val="22"/>
        </w:rPr>
        <w:t>T</w:t>
      </w:r>
      <w:r w:rsidR="00347508" w:rsidRPr="002E447E">
        <w:rPr>
          <w:rFonts w:ascii="Arial" w:hAnsi="Arial" w:cs="Arial"/>
          <w:sz w:val="22"/>
          <w:szCs w:val="22"/>
        </w:rPr>
        <w:t xml:space="preserve">reatment </w:t>
      </w:r>
      <w:r w:rsidR="000B0BB6" w:rsidRPr="002E447E">
        <w:rPr>
          <w:rFonts w:ascii="Arial" w:hAnsi="Arial" w:cs="Arial"/>
          <w:sz w:val="22"/>
          <w:szCs w:val="22"/>
        </w:rPr>
        <w:t>F</w:t>
      </w:r>
      <w:r w:rsidRPr="000B0BB6">
        <w:rPr>
          <w:rFonts w:ascii="Arial" w:hAnsi="Arial" w:cs="Arial"/>
          <w:sz w:val="22"/>
          <w:szCs w:val="22"/>
        </w:rPr>
        <w:t xml:space="preserve">acility that the </w:t>
      </w:r>
      <w:r w:rsidR="000B0BB6" w:rsidRPr="002E447E">
        <w:rPr>
          <w:rFonts w:ascii="Arial" w:hAnsi="Arial" w:cs="Arial"/>
          <w:sz w:val="22"/>
          <w:szCs w:val="22"/>
        </w:rPr>
        <w:t>G</w:t>
      </w:r>
      <w:r w:rsidRPr="000B0BB6">
        <w:rPr>
          <w:rFonts w:ascii="Arial" w:hAnsi="Arial" w:cs="Arial"/>
          <w:sz w:val="22"/>
          <w:szCs w:val="22"/>
        </w:rPr>
        <w:t>ravity</w:t>
      </w:r>
      <w:r w:rsidR="00347508" w:rsidRPr="000B0BB6">
        <w:rPr>
          <w:rFonts w:ascii="Arial" w:hAnsi="Arial" w:cs="Arial"/>
          <w:sz w:val="22"/>
          <w:szCs w:val="22"/>
        </w:rPr>
        <w:t xml:space="preserve"> </w:t>
      </w:r>
      <w:r w:rsidR="000B0BB6" w:rsidRPr="002E447E">
        <w:rPr>
          <w:rFonts w:ascii="Arial" w:hAnsi="Arial" w:cs="Arial"/>
          <w:sz w:val="22"/>
          <w:szCs w:val="22"/>
        </w:rPr>
        <w:t>S</w:t>
      </w:r>
      <w:r w:rsidR="00347508" w:rsidRPr="002E447E">
        <w:rPr>
          <w:rFonts w:ascii="Arial" w:hAnsi="Arial" w:cs="Arial"/>
          <w:sz w:val="22"/>
          <w:szCs w:val="22"/>
        </w:rPr>
        <w:t>ystem</w:t>
      </w:r>
      <w:r w:rsidRPr="000B0BB6">
        <w:rPr>
          <w:rFonts w:ascii="Arial" w:hAnsi="Arial" w:cs="Arial"/>
          <w:sz w:val="22"/>
          <w:szCs w:val="22"/>
        </w:rPr>
        <w:t xml:space="preserve">, </w:t>
      </w:r>
      <w:r w:rsidR="000B0BB6" w:rsidRPr="002E447E">
        <w:rPr>
          <w:rFonts w:ascii="Arial" w:hAnsi="Arial" w:cs="Arial"/>
          <w:sz w:val="22"/>
          <w:szCs w:val="22"/>
        </w:rPr>
        <w:t>L</w:t>
      </w:r>
      <w:r w:rsidRPr="000B0BB6">
        <w:rPr>
          <w:rFonts w:ascii="Arial" w:hAnsi="Arial" w:cs="Arial"/>
          <w:sz w:val="22"/>
          <w:szCs w:val="22"/>
        </w:rPr>
        <w:t>ow</w:t>
      </w:r>
      <w:r w:rsidR="000B0BB6">
        <w:rPr>
          <w:rFonts w:ascii="Arial" w:hAnsi="Arial" w:cs="Arial"/>
          <w:sz w:val="22"/>
          <w:szCs w:val="22"/>
        </w:rPr>
        <w:t xml:space="preserve"> </w:t>
      </w:r>
      <w:r w:rsidR="000B0BB6" w:rsidRPr="002E447E">
        <w:rPr>
          <w:rFonts w:ascii="Arial" w:hAnsi="Arial" w:cs="Arial"/>
          <w:sz w:val="22"/>
          <w:szCs w:val="22"/>
        </w:rPr>
        <w:t>P</w:t>
      </w:r>
      <w:r w:rsidRPr="000B0BB6">
        <w:rPr>
          <w:rFonts w:ascii="Arial" w:hAnsi="Arial" w:cs="Arial"/>
          <w:sz w:val="22"/>
          <w:szCs w:val="22"/>
        </w:rPr>
        <w:t>ressure</w:t>
      </w:r>
      <w:r w:rsidR="00347508" w:rsidRPr="000B0BB6">
        <w:rPr>
          <w:rFonts w:ascii="Arial" w:hAnsi="Arial" w:cs="Arial"/>
          <w:sz w:val="22"/>
          <w:szCs w:val="22"/>
        </w:rPr>
        <w:t xml:space="preserve"> </w:t>
      </w:r>
      <w:r w:rsidR="000B0BB6" w:rsidRPr="002E447E">
        <w:rPr>
          <w:rFonts w:ascii="Arial" w:hAnsi="Arial" w:cs="Arial"/>
          <w:sz w:val="22"/>
          <w:szCs w:val="22"/>
        </w:rPr>
        <w:t>S</w:t>
      </w:r>
      <w:r w:rsidR="00347508" w:rsidRPr="002E447E">
        <w:rPr>
          <w:rFonts w:ascii="Arial" w:hAnsi="Arial" w:cs="Arial"/>
          <w:sz w:val="22"/>
          <w:szCs w:val="22"/>
        </w:rPr>
        <w:t xml:space="preserve">ewer </w:t>
      </w:r>
      <w:r w:rsidR="000B0BB6" w:rsidRPr="002E447E">
        <w:rPr>
          <w:rFonts w:ascii="Arial" w:hAnsi="Arial" w:cs="Arial"/>
          <w:sz w:val="22"/>
          <w:szCs w:val="22"/>
        </w:rPr>
        <w:t>S</w:t>
      </w:r>
      <w:r w:rsidR="00347508" w:rsidRPr="002E447E">
        <w:rPr>
          <w:rFonts w:ascii="Arial" w:hAnsi="Arial" w:cs="Arial"/>
          <w:sz w:val="22"/>
          <w:szCs w:val="22"/>
        </w:rPr>
        <w:t>ystem</w:t>
      </w:r>
      <w:r w:rsidRPr="000B0BB6">
        <w:rPr>
          <w:rFonts w:ascii="Arial" w:hAnsi="Arial" w:cs="Arial"/>
          <w:sz w:val="22"/>
          <w:szCs w:val="22"/>
        </w:rPr>
        <w:t>, or force main is available for connection if the point of connection</w:t>
      </w:r>
      <w:r>
        <w:rPr>
          <w:rFonts w:ascii="Arial" w:hAnsi="Arial" w:cs="Arial"/>
          <w:sz w:val="22"/>
          <w:szCs w:val="22"/>
        </w:rPr>
        <w:t xml:space="preserve"> is less than 300 feet from the property. The Board may also consider variances as set forth in Chapter 360, Ordinance Code; provided that such variance is for a maximum of </w:t>
      </w:r>
      <w:r w:rsidR="00C03389" w:rsidRPr="002E447E">
        <w:rPr>
          <w:rFonts w:ascii="Arial" w:hAnsi="Arial" w:cs="Arial"/>
          <w:sz w:val="22"/>
          <w:szCs w:val="22"/>
        </w:rPr>
        <w:t>one</w:t>
      </w:r>
      <w:r w:rsidR="00C03389">
        <w:rPr>
          <w:rFonts w:ascii="Arial" w:hAnsi="Arial" w:cs="Arial"/>
          <w:sz w:val="22"/>
          <w:szCs w:val="22"/>
        </w:rPr>
        <w:t xml:space="preserve"> </w:t>
      </w:r>
      <w:r>
        <w:rPr>
          <w:rFonts w:ascii="Arial" w:hAnsi="Arial" w:cs="Arial"/>
          <w:sz w:val="22"/>
          <w:szCs w:val="22"/>
        </w:rPr>
        <w:t>year after receipt of the foregoing</w:t>
      </w:r>
      <w:r w:rsidR="002E447E">
        <w:rPr>
          <w:rFonts w:ascii="Arial" w:hAnsi="Arial" w:cs="Arial"/>
          <w:sz w:val="22"/>
          <w:szCs w:val="22"/>
        </w:rPr>
        <w:t>.</w:t>
      </w:r>
    </w:p>
    <w:p w14:paraId="18755199" w14:textId="77777777" w:rsidR="0049211C" w:rsidRDefault="0049211C">
      <w:pPr>
        <w:autoSpaceDE w:val="0"/>
        <w:autoSpaceDN w:val="0"/>
        <w:adjustRightInd w:val="0"/>
        <w:ind w:left="2880" w:hanging="720"/>
        <w:jc w:val="both"/>
        <w:rPr>
          <w:rFonts w:ascii="Arial" w:hAnsi="Arial" w:cs="Arial"/>
          <w:sz w:val="22"/>
          <w:szCs w:val="22"/>
        </w:rPr>
      </w:pPr>
    </w:p>
    <w:p w14:paraId="67C82249" w14:textId="33635740" w:rsidR="0049211C" w:rsidRDefault="0049211C">
      <w:pPr>
        <w:autoSpaceDE w:val="0"/>
        <w:autoSpaceDN w:val="0"/>
        <w:adjustRightInd w:val="0"/>
        <w:ind w:left="2160" w:hanging="720"/>
        <w:jc w:val="both"/>
        <w:rPr>
          <w:rFonts w:ascii="Arial" w:hAnsi="Arial" w:cs="Arial"/>
          <w:sz w:val="22"/>
          <w:szCs w:val="22"/>
        </w:rPr>
      </w:pPr>
      <w:r>
        <w:rPr>
          <w:rFonts w:ascii="Arial" w:hAnsi="Arial" w:cs="Arial"/>
          <w:sz w:val="22"/>
          <w:szCs w:val="22"/>
        </w:rPr>
        <w:t>4.</w:t>
      </w:r>
      <w:r>
        <w:rPr>
          <w:rFonts w:ascii="Arial" w:hAnsi="Arial" w:cs="Arial"/>
          <w:sz w:val="22"/>
          <w:szCs w:val="22"/>
        </w:rPr>
        <w:tab/>
        <w:t xml:space="preserve">Non-Compliance with Effluent Limits and Requirements Pending Connection to a Regional </w:t>
      </w:r>
      <w:r w:rsidR="006C2CFB" w:rsidRPr="002E447E">
        <w:rPr>
          <w:rFonts w:ascii="Arial" w:hAnsi="Arial" w:cs="Arial"/>
          <w:sz w:val="22"/>
          <w:szCs w:val="22"/>
        </w:rPr>
        <w:t>Sewer Utility</w:t>
      </w:r>
      <w:r>
        <w:rPr>
          <w:rFonts w:ascii="Arial" w:hAnsi="Arial" w:cs="Arial"/>
          <w:sz w:val="22"/>
          <w:szCs w:val="22"/>
        </w:rPr>
        <w:t>.</w:t>
      </w:r>
    </w:p>
    <w:p w14:paraId="03D84435" w14:textId="77777777" w:rsidR="0049211C" w:rsidRDefault="0049211C">
      <w:pPr>
        <w:autoSpaceDE w:val="0"/>
        <w:autoSpaceDN w:val="0"/>
        <w:adjustRightInd w:val="0"/>
        <w:jc w:val="both"/>
        <w:rPr>
          <w:rFonts w:ascii="Arial" w:hAnsi="Arial" w:cs="Arial"/>
          <w:sz w:val="22"/>
          <w:szCs w:val="22"/>
        </w:rPr>
      </w:pPr>
    </w:p>
    <w:p w14:paraId="1ABD5822" w14:textId="059B95E3" w:rsidR="0049211C" w:rsidRDefault="0049211C">
      <w:pPr>
        <w:autoSpaceDE w:val="0"/>
        <w:autoSpaceDN w:val="0"/>
        <w:adjustRightInd w:val="0"/>
        <w:ind w:left="2880" w:hanging="720"/>
        <w:jc w:val="both"/>
        <w:rPr>
          <w:rFonts w:ascii="Arial" w:hAnsi="Arial" w:cs="Arial"/>
          <w:sz w:val="22"/>
          <w:szCs w:val="22"/>
        </w:rPr>
      </w:pPr>
      <w:r>
        <w:rPr>
          <w:rFonts w:ascii="Arial" w:hAnsi="Arial" w:cs="Arial"/>
          <w:sz w:val="22"/>
          <w:szCs w:val="22"/>
        </w:rPr>
        <w:t>a.</w:t>
      </w:r>
      <w:r>
        <w:rPr>
          <w:rFonts w:ascii="Arial" w:hAnsi="Arial" w:cs="Arial"/>
          <w:sz w:val="22"/>
          <w:szCs w:val="22"/>
        </w:rPr>
        <w:tab/>
        <w:t>For purposes of this requirement, the term non-compliance shall mean the following four categories:</w:t>
      </w:r>
    </w:p>
    <w:p w14:paraId="6CEAD0A3" w14:textId="77777777" w:rsidR="0049211C" w:rsidRDefault="0049211C">
      <w:pPr>
        <w:autoSpaceDE w:val="0"/>
        <w:autoSpaceDN w:val="0"/>
        <w:adjustRightInd w:val="0"/>
        <w:jc w:val="both"/>
        <w:rPr>
          <w:rFonts w:ascii="Arial" w:hAnsi="Arial" w:cs="Arial"/>
          <w:sz w:val="22"/>
          <w:szCs w:val="22"/>
        </w:rPr>
      </w:pPr>
    </w:p>
    <w:p w14:paraId="4E1B4BB0" w14:textId="021A04CB" w:rsidR="003261C7" w:rsidRDefault="0049211C">
      <w:pPr>
        <w:autoSpaceDE w:val="0"/>
        <w:autoSpaceDN w:val="0"/>
        <w:adjustRightInd w:val="0"/>
        <w:ind w:left="3600" w:hanging="720"/>
        <w:jc w:val="both"/>
        <w:rPr>
          <w:rFonts w:ascii="Arial" w:hAnsi="Arial" w:cs="Arial"/>
          <w:sz w:val="22"/>
          <w:szCs w:val="22"/>
        </w:rPr>
      </w:pPr>
      <w:r>
        <w:rPr>
          <w:rFonts w:ascii="Arial" w:hAnsi="Arial" w:cs="Arial"/>
          <w:sz w:val="22"/>
          <w:szCs w:val="22"/>
        </w:rPr>
        <w:t xml:space="preserve">(1) </w:t>
      </w:r>
      <w:r>
        <w:rPr>
          <w:rFonts w:ascii="Arial" w:hAnsi="Arial" w:cs="Arial"/>
          <w:sz w:val="22"/>
          <w:szCs w:val="22"/>
        </w:rPr>
        <w:tab/>
        <w:t>Failure to Monitor and Sample</w:t>
      </w:r>
      <w:r w:rsidR="003261C7">
        <w:rPr>
          <w:rFonts w:ascii="Arial" w:hAnsi="Arial" w:cs="Arial"/>
          <w:sz w:val="22"/>
          <w:szCs w:val="22"/>
        </w:rPr>
        <w:t xml:space="preserve"> </w:t>
      </w:r>
      <w:r w:rsidR="003261C7" w:rsidRPr="002E447E">
        <w:rPr>
          <w:rFonts w:ascii="Arial" w:hAnsi="Arial" w:cs="Arial"/>
          <w:sz w:val="22"/>
          <w:szCs w:val="22"/>
        </w:rPr>
        <w:t>shall mean a</w:t>
      </w:r>
      <w:r>
        <w:rPr>
          <w:rFonts w:ascii="Arial" w:hAnsi="Arial" w:cs="Arial"/>
          <w:sz w:val="22"/>
          <w:szCs w:val="22"/>
        </w:rPr>
        <w:t xml:space="preserve">ny one event of failure to monitor and sample the domestic </w:t>
      </w:r>
      <w:r w:rsidR="00371932" w:rsidRPr="002E447E">
        <w:rPr>
          <w:rFonts w:ascii="Arial" w:hAnsi="Arial" w:cs="Arial"/>
          <w:sz w:val="22"/>
          <w:szCs w:val="22"/>
        </w:rPr>
        <w:t>W</w:t>
      </w:r>
      <w:r>
        <w:rPr>
          <w:rFonts w:ascii="Arial" w:hAnsi="Arial" w:cs="Arial"/>
          <w:sz w:val="22"/>
          <w:szCs w:val="22"/>
        </w:rPr>
        <w:t xml:space="preserve">astewater </w:t>
      </w:r>
      <w:r w:rsidR="00371932" w:rsidRPr="002E447E">
        <w:rPr>
          <w:rFonts w:ascii="Arial" w:hAnsi="Arial" w:cs="Arial"/>
          <w:sz w:val="22"/>
          <w:szCs w:val="22"/>
        </w:rPr>
        <w:t>T</w:t>
      </w:r>
      <w:r w:rsidR="003261C7" w:rsidRPr="002E447E">
        <w:rPr>
          <w:rFonts w:ascii="Arial" w:hAnsi="Arial" w:cs="Arial"/>
          <w:sz w:val="22"/>
          <w:szCs w:val="22"/>
        </w:rPr>
        <w:t xml:space="preserve">reatment </w:t>
      </w:r>
      <w:r w:rsidR="00371932" w:rsidRPr="002E447E">
        <w:rPr>
          <w:rFonts w:ascii="Arial" w:hAnsi="Arial" w:cs="Arial"/>
          <w:sz w:val="22"/>
          <w:szCs w:val="22"/>
        </w:rPr>
        <w:t>F</w:t>
      </w:r>
      <w:r>
        <w:rPr>
          <w:rFonts w:ascii="Arial" w:hAnsi="Arial" w:cs="Arial"/>
          <w:sz w:val="22"/>
          <w:szCs w:val="22"/>
        </w:rPr>
        <w:t>acility in accordance with the requirements of the applicable operating permit, or Board Order; provided that the permittee fails to notify the Division of the failure within 24 hours and provided that such failure occurs during a time period when the facility was not substantially complying with its effluent limits.</w:t>
      </w:r>
    </w:p>
    <w:p w14:paraId="391D826F" w14:textId="77777777" w:rsidR="003261C7" w:rsidRDefault="003261C7">
      <w:pPr>
        <w:autoSpaceDE w:val="0"/>
        <w:autoSpaceDN w:val="0"/>
        <w:adjustRightInd w:val="0"/>
        <w:ind w:left="3600" w:hanging="720"/>
        <w:jc w:val="both"/>
        <w:rPr>
          <w:rFonts w:ascii="Arial" w:hAnsi="Arial" w:cs="Arial"/>
          <w:sz w:val="22"/>
          <w:szCs w:val="22"/>
        </w:rPr>
      </w:pPr>
    </w:p>
    <w:p w14:paraId="0752F794" w14:textId="357BDD3F" w:rsidR="0049211C" w:rsidRDefault="003261C7" w:rsidP="003261C7">
      <w:pPr>
        <w:autoSpaceDE w:val="0"/>
        <w:autoSpaceDN w:val="0"/>
        <w:adjustRightInd w:val="0"/>
        <w:ind w:left="4320" w:hanging="720"/>
        <w:jc w:val="both"/>
        <w:rPr>
          <w:rFonts w:ascii="Arial" w:hAnsi="Arial" w:cs="Arial"/>
          <w:sz w:val="22"/>
          <w:szCs w:val="22"/>
        </w:rPr>
      </w:pPr>
      <w:r w:rsidRPr="002E447E">
        <w:rPr>
          <w:rFonts w:ascii="Arial" w:hAnsi="Arial" w:cs="Arial"/>
          <w:sz w:val="22"/>
          <w:szCs w:val="22"/>
        </w:rPr>
        <w:t>(</w:t>
      </w:r>
      <w:r w:rsidR="00B41047" w:rsidRPr="002E447E">
        <w:rPr>
          <w:rFonts w:ascii="Arial" w:hAnsi="Arial" w:cs="Arial"/>
          <w:sz w:val="22"/>
          <w:szCs w:val="22"/>
        </w:rPr>
        <w:t>a</w:t>
      </w:r>
      <w:r w:rsidRPr="002E447E">
        <w:rPr>
          <w:rFonts w:ascii="Arial" w:hAnsi="Arial" w:cs="Arial"/>
          <w:sz w:val="22"/>
          <w:szCs w:val="22"/>
        </w:rPr>
        <w:t>)</w:t>
      </w:r>
      <w:r w:rsidRPr="002E447E">
        <w:rPr>
          <w:rFonts w:ascii="Arial" w:hAnsi="Arial" w:cs="Arial"/>
          <w:sz w:val="22"/>
          <w:szCs w:val="22"/>
        </w:rPr>
        <w:tab/>
      </w:r>
      <w:r w:rsidR="0049211C">
        <w:rPr>
          <w:rFonts w:ascii="Arial" w:hAnsi="Arial" w:cs="Arial"/>
          <w:sz w:val="22"/>
          <w:szCs w:val="22"/>
        </w:rPr>
        <w:t xml:space="preserve">For purposes of this category, a domestic </w:t>
      </w:r>
      <w:r w:rsidR="00371932" w:rsidRPr="002E447E">
        <w:rPr>
          <w:rFonts w:ascii="Arial" w:hAnsi="Arial" w:cs="Arial"/>
          <w:sz w:val="22"/>
          <w:szCs w:val="22"/>
        </w:rPr>
        <w:t>W</w:t>
      </w:r>
      <w:r w:rsidR="0049211C">
        <w:rPr>
          <w:rFonts w:ascii="Arial" w:hAnsi="Arial" w:cs="Arial"/>
          <w:sz w:val="22"/>
          <w:szCs w:val="22"/>
        </w:rPr>
        <w:t xml:space="preserve">astewater </w:t>
      </w:r>
      <w:r w:rsidR="00371932" w:rsidRPr="002E447E">
        <w:rPr>
          <w:rFonts w:ascii="Arial" w:hAnsi="Arial" w:cs="Arial"/>
          <w:sz w:val="22"/>
          <w:szCs w:val="22"/>
        </w:rPr>
        <w:t>T</w:t>
      </w:r>
      <w:r w:rsidRPr="002E447E">
        <w:rPr>
          <w:rFonts w:ascii="Arial" w:hAnsi="Arial" w:cs="Arial"/>
          <w:sz w:val="22"/>
          <w:szCs w:val="22"/>
        </w:rPr>
        <w:t xml:space="preserve">reatment </w:t>
      </w:r>
      <w:r w:rsidR="00371932" w:rsidRPr="002E447E">
        <w:rPr>
          <w:rFonts w:ascii="Arial" w:hAnsi="Arial" w:cs="Arial"/>
          <w:sz w:val="22"/>
          <w:szCs w:val="22"/>
        </w:rPr>
        <w:t>F</w:t>
      </w:r>
      <w:r w:rsidR="0049211C">
        <w:rPr>
          <w:rFonts w:ascii="Arial" w:hAnsi="Arial" w:cs="Arial"/>
          <w:sz w:val="22"/>
          <w:szCs w:val="22"/>
        </w:rPr>
        <w:t xml:space="preserve">acility is not in substantial compliance with its effluent limits (annual, quarterly, monthly, daily, weekly, or maximum) if it has </w:t>
      </w:r>
      <w:r w:rsidR="0049211C" w:rsidRPr="00A93670">
        <w:rPr>
          <w:rFonts w:ascii="Arial" w:hAnsi="Arial" w:cs="Arial"/>
          <w:sz w:val="22"/>
          <w:szCs w:val="22"/>
        </w:rPr>
        <w:t xml:space="preserve">violated (as defined in Chapter 360, Ordinance Code) any </w:t>
      </w:r>
      <w:r w:rsidR="0049211C" w:rsidRPr="00A93670">
        <w:rPr>
          <w:rFonts w:ascii="Arial" w:hAnsi="Arial" w:cs="Arial"/>
          <w:sz w:val="22"/>
          <w:szCs w:val="22"/>
        </w:rPr>
        <w:lastRenderedPageBreak/>
        <w:t>parameter by more than 20%</w:t>
      </w:r>
      <w:r w:rsidR="00E57424" w:rsidRPr="00A93670">
        <w:rPr>
          <w:rFonts w:ascii="Arial" w:hAnsi="Arial" w:cs="Arial"/>
          <w:sz w:val="22"/>
          <w:szCs w:val="22"/>
        </w:rPr>
        <w:t>,</w:t>
      </w:r>
      <w:r w:rsidR="0049211C" w:rsidRPr="00A93670">
        <w:rPr>
          <w:rFonts w:ascii="Arial" w:hAnsi="Arial" w:cs="Arial"/>
          <w:sz w:val="22"/>
          <w:szCs w:val="22"/>
        </w:rPr>
        <w:t xml:space="preserve"> three or more times in less than six months.</w:t>
      </w:r>
    </w:p>
    <w:p w14:paraId="14F08DB5" w14:textId="77777777" w:rsidR="0049211C" w:rsidRDefault="0049211C">
      <w:pPr>
        <w:autoSpaceDE w:val="0"/>
        <w:autoSpaceDN w:val="0"/>
        <w:adjustRightInd w:val="0"/>
        <w:ind w:left="4320" w:hanging="720"/>
        <w:jc w:val="both"/>
        <w:rPr>
          <w:rFonts w:ascii="Arial" w:hAnsi="Arial" w:cs="Arial"/>
          <w:sz w:val="22"/>
          <w:szCs w:val="22"/>
        </w:rPr>
      </w:pPr>
    </w:p>
    <w:p w14:paraId="6B792148" w14:textId="2BF0FFD2" w:rsidR="0049211C" w:rsidRPr="00371932" w:rsidRDefault="0049211C">
      <w:pPr>
        <w:autoSpaceDE w:val="0"/>
        <w:autoSpaceDN w:val="0"/>
        <w:adjustRightInd w:val="0"/>
        <w:ind w:left="3600" w:hanging="720"/>
        <w:jc w:val="both"/>
        <w:rPr>
          <w:rFonts w:ascii="Arial" w:hAnsi="Arial" w:cs="Arial"/>
          <w:sz w:val="22"/>
          <w:szCs w:val="22"/>
        </w:rPr>
      </w:pPr>
      <w:r>
        <w:rPr>
          <w:rFonts w:ascii="Arial" w:hAnsi="Arial" w:cs="Arial"/>
          <w:sz w:val="22"/>
          <w:szCs w:val="22"/>
        </w:rPr>
        <w:t>(2)</w:t>
      </w:r>
      <w:r>
        <w:rPr>
          <w:rFonts w:ascii="Arial" w:hAnsi="Arial" w:cs="Arial"/>
          <w:sz w:val="22"/>
          <w:szCs w:val="22"/>
        </w:rPr>
        <w:tab/>
        <w:t>Exceedance of Monthly Average Effluent Limits</w:t>
      </w:r>
      <w:r w:rsidR="003261C7">
        <w:rPr>
          <w:rFonts w:ascii="Arial" w:hAnsi="Arial" w:cs="Arial"/>
          <w:sz w:val="22"/>
          <w:szCs w:val="22"/>
        </w:rPr>
        <w:t xml:space="preserve"> </w:t>
      </w:r>
      <w:r w:rsidR="003261C7" w:rsidRPr="002E447E">
        <w:rPr>
          <w:rFonts w:ascii="Arial" w:hAnsi="Arial" w:cs="Arial"/>
          <w:sz w:val="22"/>
          <w:szCs w:val="22"/>
        </w:rPr>
        <w:t>shall mean</w:t>
      </w:r>
      <w:r w:rsidR="002E447E">
        <w:rPr>
          <w:rFonts w:ascii="Arial" w:hAnsi="Arial" w:cs="Arial"/>
          <w:sz w:val="22"/>
          <w:szCs w:val="22"/>
        </w:rPr>
        <w:t xml:space="preserve"> </w:t>
      </w:r>
      <w:r>
        <w:rPr>
          <w:rFonts w:ascii="Arial" w:hAnsi="Arial" w:cs="Arial"/>
          <w:sz w:val="22"/>
          <w:szCs w:val="22"/>
        </w:rPr>
        <w:t xml:space="preserve">two consecutive months in which the domestic </w:t>
      </w:r>
      <w:r w:rsidR="00371932" w:rsidRPr="002E447E">
        <w:rPr>
          <w:rFonts w:ascii="Arial" w:hAnsi="Arial" w:cs="Arial"/>
          <w:sz w:val="22"/>
          <w:szCs w:val="22"/>
        </w:rPr>
        <w:t>W</w:t>
      </w:r>
      <w:r>
        <w:rPr>
          <w:rFonts w:ascii="Arial" w:hAnsi="Arial" w:cs="Arial"/>
          <w:sz w:val="22"/>
          <w:szCs w:val="22"/>
        </w:rPr>
        <w:t xml:space="preserve">astewater </w:t>
      </w:r>
      <w:r w:rsidR="00371932" w:rsidRPr="002E447E">
        <w:rPr>
          <w:rFonts w:ascii="Arial" w:hAnsi="Arial" w:cs="Arial"/>
          <w:sz w:val="22"/>
          <w:szCs w:val="22"/>
        </w:rPr>
        <w:t>T</w:t>
      </w:r>
      <w:r w:rsidR="003261C7" w:rsidRPr="002E447E">
        <w:rPr>
          <w:rFonts w:ascii="Arial" w:hAnsi="Arial" w:cs="Arial"/>
          <w:sz w:val="22"/>
          <w:szCs w:val="22"/>
        </w:rPr>
        <w:t xml:space="preserve">reatment </w:t>
      </w:r>
      <w:r w:rsidR="00371932" w:rsidRPr="002E447E">
        <w:rPr>
          <w:rFonts w:ascii="Arial" w:hAnsi="Arial" w:cs="Arial"/>
          <w:sz w:val="22"/>
          <w:szCs w:val="22"/>
        </w:rPr>
        <w:t>F</w:t>
      </w:r>
      <w:r>
        <w:rPr>
          <w:rFonts w:ascii="Arial" w:hAnsi="Arial" w:cs="Arial"/>
          <w:sz w:val="22"/>
          <w:szCs w:val="22"/>
        </w:rPr>
        <w:t xml:space="preserve">acility exceeds any of the monthly average effluent limitations for the domestic </w:t>
      </w:r>
      <w:r w:rsidR="00371932" w:rsidRPr="002E447E">
        <w:rPr>
          <w:rFonts w:ascii="Arial" w:hAnsi="Arial" w:cs="Arial"/>
          <w:sz w:val="22"/>
          <w:szCs w:val="22"/>
        </w:rPr>
        <w:t>W</w:t>
      </w:r>
      <w:r>
        <w:rPr>
          <w:rFonts w:ascii="Arial" w:hAnsi="Arial" w:cs="Arial"/>
          <w:sz w:val="22"/>
          <w:szCs w:val="22"/>
        </w:rPr>
        <w:t xml:space="preserve">astewater </w:t>
      </w:r>
      <w:r w:rsidR="00371932" w:rsidRPr="002E447E">
        <w:rPr>
          <w:rFonts w:ascii="Arial" w:hAnsi="Arial" w:cs="Arial"/>
          <w:sz w:val="22"/>
          <w:szCs w:val="22"/>
        </w:rPr>
        <w:t>T</w:t>
      </w:r>
      <w:r w:rsidR="003261C7" w:rsidRPr="002E447E">
        <w:rPr>
          <w:rFonts w:ascii="Arial" w:hAnsi="Arial" w:cs="Arial"/>
          <w:sz w:val="22"/>
          <w:szCs w:val="22"/>
        </w:rPr>
        <w:t xml:space="preserve">reatment </w:t>
      </w:r>
      <w:r w:rsidR="00371932" w:rsidRPr="002E447E">
        <w:rPr>
          <w:rFonts w:ascii="Arial" w:hAnsi="Arial" w:cs="Arial"/>
          <w:sz w:val="22"/>
          <w:szCs w:val="22"/>
        </w:rPr>
        <w:t>F</w:t>
      </w:r>
      <w:r>
        <w:rPr>
          <w:rFonts w:ascii="Arial" w:hAnsi="Arial" w:cs="Arial"/>
          <w:sz w:val="22"/>
          <w:szCs w:val="22"/>
        </w:rPr>
        <w:t xml:space="preserve">acility </w:t>
      </w:r>
      <w:r w:rsidRPr="00371932">
        <w:rPr>
          <w:rFonts w:ascii="Arial" w:hAnsi="Arial" w:cs="Arial"/>
          <w:sz w:val="22"/>
          <w:szCs w:val="22"/>
        </w:rPr>
        <w:t>discharge by more than 20%.</w:t>
      </w:r>
    </w:p>
    <w:p w14:paraId="20FEC0C4" w14:textId="77777777" w:rsidR="0049211C" w:rsidRPr="00371932" w:rsidRDefault="0049211C">
      <w:pPr>
        <w:autoSpaceDE w:val="0"/>
        <w:autoSpaceDN w:val="0"/>
        <w:adjustRightInd w:val="0"/>
        <w:ind w:left="3600" w:hanging="720"/>
        <w:jc w:val="both"/>
        <w:rPr>
          <w:rFonts w:ascii="Arial" w:hAnsi="Arial" w:cs="Arial"/>
          <w:sz w:val="22"/>
          <w:szCs w:val="22"/>
        </w:rPr>
      </w:pPr>
    </w:p>
    <w:p w14:paraId="6835F18C" w14:textId="69369886" w:rsidR="0049211C" w:rsidRPr="00371932" w:rsidRDefault="0049211C">
      <w:pPr>
        <w:autoSpaceDE w:val="0"/>
        <w:autoSpaceDN w:val="0"/>
        <w:adjustRightInd w:val="0"/>
        <w:ind w:left="3600" w:hanging="720"/>
        <w:jc w:val="both"/>
        <w:rPr>
          <w:rFonts w:ascii="Arial" w:hAnsi="Arial" w:cs="Arial"/>
          <w:sz w:val="22"/>
          <w:szCs w:val="22"/>
        </w:rPr>
      </w:pPr>
      <w:r w:rsidRPr="00371932">
        <w:rPr>
          <w:rFonts w:ascii="Arial" w:hAnsi="Arial" w:cs="Arial"/>
          <w:sz w:val="22"/>
          <w:szCs w:val="22"/>
        </w:rPr>
        <w:t>(3)</w:t>
      </w:r>
      <w:r w:rsidRPr="00371932">
        <w:rPr>
          <w:rFonts w:ascii="Arial" w:hAnsi="Arial" w:cs="Arial"/>
          <w:sz w:val="22"/>
          <w:szCs w:val="22"/>
        </w:rPr>
        <w:tab/>
        <w:t>Failure to Notify Regarding Equipment Failures</w:t>
      </w:r>
      <w:r w:rsidR="003261C7" w:rsidRPr="00371932">
        <w:rPr>
          <w:rFonts w:ascii="Arial" w:hAnsi="Arial" w:cs="Arial"/>
          <w:sz w:val="22"/>
          <w:szCs w:val="22"/>
        </w:rPr>
        <w:t xml:space="preserve"> </w:t>
      </w:r>
      <w:r w:rsidR="003261C7" w:rsidRPr="002E447E">
        <w:rPr>
          <w:rFonts w:ascii="Arial" w:hAnsi="Arial" w:cs="Arial"/>
          <w:sz w:val="22"/>
          <w:szCs w:val="22"/>
        </w:rPr>
        <w:t>shall mean</w:t>
      </w:r>
      <w:r w:rsidR="002E447E">
        <w:rPr>
          <w:rFonts w:ascii="Arial" w:hAnsi="Arial" w:cs="Arial"/>
          <w:sz w:val="22"/>
          <w:szCs w:val="22"/>
        </w:rPr>
        <w:t xml:space="preserve"> an</w:t>
      </w:r>
      <w:r w:rsidRPr="00371932">
        <w:rPr>
          <w:rFonts w:ascii="Arial" w:hAnsi="Arial" w:cs="Arial"/>
          <w:sz w:val="22"/>
          <w:szCs w:val="22"/>
        </w:rPr>
        <w:t>y one event of violation of the maximum discharge limits</w:t>
      </w:r>
      <w:r>
        <w:rPr>
          <w:rFonts w:ascii="Arial" w:hAnsi="Arial" w:cs="Arial"/>
          <w:sz w:val="22"/>
          <w:szCs w:val="22"/>
        </w:rPr>
        <w:t xml:space="preserve"> by more than 20% where the domestic </w:t>
      </w:r>
      <w:r w:rsidR="00371932" w:rsidRPr="002E447E">
        <w:rPr>
          <w:rFonts w:ascii="Arial" w:hAnsi="Arial" w:cs="Arial"/>
          <w:sz w:val="22"/>
          <w:szCs w:val="22"/>
        </w:rPr>
        <w:t>W</w:t>
      </w:r>
      <w:r>
        <w:rPr>
          <w:rFonts w:ascii="Arial" w:hAnsi="Arial" w:cs="Arial"/>
          <w:sz w:val="22"/>
          <w:szCs w:val="22"/>
        </w:rPr>
        <w:t xml:space="preserve">astewater </w:t>
      </w:r>
      <w:r w:rsidR="00371932" w:rsidRPr="002E447E">
        <w:rPr>
          <w:rFonts w:ascii="Arial" w:hAnsi="Arial" w:cs="Arial"/>
          <w:sz w:val="22"/>
          <w:szCs w:val="22"/>
        </w:rPr>
        <w:t>T</w:t>
      </w:r>
      <w:r w:rsidR="003261C7" w:rsidRPr="002E447E">
        <w:rPr>
          <w:rFonts w:ascii="Arial" w:hAnsi="Arial" w:cs="Arial"/>
          <w:sz w:val="22"/>
          <w:szCs w:val="22"/>
        </w:rPr>
        <w:t xml:space="preserve">reatment </w:t>
      </w:r>
      <w:r w:rsidR="00371932" w:rsidRPr="002E447E">
        <w:rPr>
          <w:rFonts w:ascii="Arial" w:hAnsi="Arial" w:cs="Arial"/>
          <w:sz w:val="22"/>
          <w:szCs w:val="22"/>
        </w:rPr>
        <w:t>F</w:t>
      </w:r>
      <w:r>
        <w:rPr>
          <w:rFonts w:ascii="Arial" w:hAnsi="Arial" w:cs="Arial"/>
          <w:sz w:val="22"/>
          <w:szCs w:val="22"/>
        </w:rPr>
        <w:t>acility has failed to notify the Division</w:t>
      </w:r>
      <w:r w:rsidR="003261C7" w:rsidRPr="00BD4D16">
        <w:rPr>
          <w:rFonts w:ascii="Arial" w:hAnsi="Arial" w:cs="Arial"/>
          <w:sz w:val="22"/>
          <w:szCs w:val="22"/>
        </w:rPr>
        <w:t>,</w:t>
      </w:r>
      <w:r>
        <w:rPr>
          <w:rFonts w:ascii="Arial" w:hAnsi="Arial" w:cs="Arial"/>
          <w:sz w:val="22"/>
          <w:szCs w:val="22"/>
        </w:rPr>
        <w:t xml:space="preserve"> as required by permit or rule</w:t>
      </w:r>
      <w:r w:rsidR="003261C7" w:rsidRPr="002E447E">
        <w:rPr>
          <w:rFonts w:ascii="Arial" w:hAnsi="Arial" w:cs="Arial"/>
          <w:sz w:val="22"/>
          <w:szCs w:val="22"/>
        </w:rPr>
        <w:t>,</w:t>
      </w:r>
      <w:r>
        <w:rPr>
          <w:rFonts w:ascii="Arial" w:hAnsi="Arial" w:cs="Arial"/>
          <w:sz w:val="22"/>
          <w:szCs w:val="22"/>
        </w:rPr>
        <w:t xml:space="preserve"> of </w:t>
      </w:r>
      <w:r w:rsidR="003261C7" w:rsidRPr="002E447E">
        <w:rPr>
          <w:rFonts w:ascii="Arial" w:hAnsi="Arial" w:cs="Arial"/>
          <w:sz w:val="22"/>
          <w:szCs w:val="22"/>
        </w:rPr>
        <w:t xml:space="preserve">an </w:t>
      </w:r>
      <w:r>
        <w:rPr>
          <w:rFonts w:ascii="Arial" w:hAnsi="Arial" w:cs="Arial"/>
          <w:sz w:val="22"/>
          <w:szCs w:val="22"/>
        </w:rPr>
        <w:t xml:space="preserve">equipment failure or malfunction which will cause, or has the potential to cause, exceedance of </w:t>
      </w:r>
      <w:r w:rsidRPr="00371932">
        <w:rPr>
          <w:rFonts w:ascii="Arial" w:hAnsi="Arial" w:cs="Arial"/>
          <w:sz w:val="22"/>
          <w:szCs w:val="22"/>
        </w:rPr>
        <w:t>the discharge limits.</w:t>
      </w:r>
    </w:p>
    <w:p w14:paraId="78807999" w14:textId="77777777" w:rsidR="0049211C" w:rsidRPr="00371932" w:rsidRDefault="0049211C">
      <w:pPr>
        <w:autoSpaceDE w:val="0"/>
        <w:autoSpaceDN w:val="0"/>
        <w:adjustRightInd w:val="0"/>
        <w:ind w:left="3600" w:hanging="720"/>
        <w:jc w:val="both"/>
        <w:rPr>
          <w:rFonts w:ascii="Arial" w:hAnsi="Arial" w:cs="Arial"/>
          <w:sz w:val="22"/>
          <w:szCs w:val="22"/>
        </w:rPr>
      </w:pPr>
    </w:p>
    <w:p w14:paraId="73C5D871" w14:textId="12B867E6" w:rsidR="0049211C" w:rsidRPr="00371932" w:rsidRDefault="0049211C">
      <w:pPr>
        <w:autoSpaceDE w:val="0"/>
        <w:autoSpaceDN w:val="0"/>
        <w:adjustRightInd w:val="0"/>
        <w:ind w:left="3600" w:hanging="720"/>
        <w:jc w:val="both"/>
        <w:rPr>
          <w:rFonts w:ascii="Arial" w:hAnsi="Arial" w:cs="Arial"/>
          <w:sz w:val="22"/>
          <w:szCs w:val="22"/>
        </w:rPr>
      </w:pPr>
      <w:r w:rsidRPr="00371932">
        <w:rPr>
          <w:rFonts w:ascii="Arial" w:hAnsi="Arial" w:cs="Arial"/>
          <w:sz w:val="22"/>
          <w:szCs w:val="22"/>
        </w:rPr>
        <w:t>(4)</w:t>
      </w:r>
      <w:r w:rsidRPr="00371932">
        <w:rPr>
          <w:rFonts w:ascii="Arial" w:hAnsi="Arial" w:cs="Arial"/>
          <w:sz w:val="22"/>
          <w:szCs w:val="22"/>
        </w:rPr>
        <w:tab/>
        <w:t>Exceedance of Maximum Discharge Limits</w:t>
      </w:r>
      <w:r w:rsidR="003261C7" w:rsidRPr="00371932">
        <w:rPr>
          <w:rFonts w:ascii="Arial" w:hAnsi="Arial" w:cs="Arial"/>
          <w:sz w:val="22"/>
          <w:szCs w:val="22"/>
        </w:rPr>
        <w:t xml:space="preserve"> </w:t>
      </w:r>
      <w:r w:rsidR="003261C7" w:rsidRPr="002E447E">
        <w:rPr>
          <w:rFonts w:ascii="Arial" w:hAnsi="Arial" w:cs="Arial"/>
          <w:sz w:val="22"/>
          <w:szCs w:val="22"/>
        </w:rPr>
        <w:t>shall mean</w:t>
      </w:r>
      <w:r w:rsidR="002E447E">
        <w:rPr>
          <w:rFonts w:ascii="Arial" w:hAnsi="Arial" w:cs="Arial"/>
          <w:sz w:val="22"/>
          <w:szCs w:val="22"/>
        </w:rPr>
        <w:t xml:space="preserve"> a</w:t>
      </w:r>
      <w:r w:rsidRPr="00371932">
        <w:rPr>
          <w:rFonts w:ascii="Arial" w:hAnsi="Arial" w:cs="Arial"/>
          <w:sz w:val="22"/>
          <w:szCs w:val="22"/>
        </w:rPr>
        <w:t>ny two episodes in one month (any consecutive 30</w:t>
      </w:r>
      <w:r w:rsidR="00C03389">
        <w:rPr>
          <w:rFonts w:ascii="Arial" w:hAnsi="Arial" w:cs="Arial"/>
          <w:sz w:val="22"/>
          <w:szCs w:val="22"/>
        </w:rPr>
        <w:t xml:space="preserve"> </w:t>
      </w:r>
      <w:r w:rsidRPr="00371932">
        <w:rPr>
          <w:rFonts w:ascii="Arial" w:hAnsi="Arial" w:cs="Arial"/>
          <w:sz w:val="22"/>
          <w:szCs w:val="22"/>
        </w:rPr>
        <w:t>day period) where maximum discharge limits are exceeded by more than 20%.</w:t>
      </w:r>
    </w:p>
    <w:p w14:paraId="080D5C9E" w14:textId="77777777" w:rsidR="0049211C" w:rsidRPr="00371932" w:rsidRDefault="0049211C">
      <w:pPr>
        <w:autoSpaceDE w:val="0"/>
        <w:autoSpaceDN w:val="0"/>
        <w:adjustRightInd w:val="0"/>
        <w:ind w:left="4320" w:hanging="720"/>
        <w:jc w:val="both"/>
        <w:rPr>
          <w:rFonts w:ascii="Arial" w:hAnsi="Arial" w:cs="Arial"/>
          <w:sz w:val="22"/>
          <w:szCs w:val="22"/>
        </w:rPr>
      </w:pPr>
    </w:p>
    <w:p w14:paraId="5F7B97A8" w14:textId="2DFCCD51" w:rsidR="003261C7" w:rsidRDefault="0049211C">
      <w:pPr>
        <w:autoSpaceDE w:val="0"/>
        <w:autoSpaceDN w:val="0"/>
        <w:adjustRightInd w:val="0"/>
        <w:ind w:left="2880" w:hanging="720"/>
        <w:jc w:val="both"/>
        <w:rPr>
          <w:rFonts w:ascii="Arial" w:hAnsi="Arial" w:cs="Arial"/>
          <w:sz w:val="22"/>
          <w:szCs w:val="22"/>
        </w:rPr>
      </w:pPr>
      <w:r w:rsidRPr="00371932">
        <w:rPr>
          <w:rFonts w:ascii="Arial" w:hAnsi="Arial" w:cs="Arial"/>
          <w:sz w:val="22"/>
          <w:szCs w:val="22"/>
        </w:rPr>
        <w:t>b.</w:t>
      </w:r>
      <w:r w:rsidRPr="00371932">
        <w:rPr>
          <w:rFonts w:ascii="Arial" w:hAnsi="Arial" w:cs="Arial"/>
          <w:sz w:val="22"/>
          <w:szCs w:val="22"/>
        </w:rPr>
        <w:tab/>
        <w:t xml:space="preserve">Any domestic </w:t>
      </w:r>
      <w:r w:rsidR="00371932" w:rsidRPr="002E447E">
        <w:rPr>
          <w:rFonts w:ascii="Arial" w:hAnsi="Arial" w:cs="Arial"/>
          <w:sz w:val="22"/>
          <w:szCs w:val="22"/>
        </w:rPr>
        <w:t>W</w:t>
      </w:r>
      <w:r w:rsidRPr="00371932">
        <w:rPr>
          <w:rFonts w:ascii="Arial" w:hAnsi="Arial" w:cs="Arial"/>
          <w:sz w:val="22"/>
          <w:szCs w:val="22"/>
        </w:rPr>
        <w:t xml:space="preserve">astewater </w:t>
      </w:r>
      <w:r w:rsidR="00371932" w:rsidRPr="002E447E">
        <w:rPr>
          <w:rFonts w:ascii="Arial" w:hAnsi="Arial" w:cs="Arial"/>
          <w:sz w:val="22"/>
          <w:szCs w:val="22"/>
        </w:rPr>
        <w:t>T</w:t>
      </w:r>
      <w:r w:rsidR="003261C7" w:rsidRPr="002E447E">
        <w:rPr>
          <w:rFonts w:ascii="Arial" w:hAnsi="Arial" w:cs="Arial"/>
          <w:sz w:val="22"/>
          <w:szCs w:val="22"/>
        </w:rPr>
        <w:t xml:space="preserve">reatment </w:t>
      </w:r>
      <w:r w:rsidR="00371932" w:rsidRPr="002E447E">
        <w:rPr>
          <w:rFonts w:ascii="Arial" w:hAnsi="Arial" w:cs="Arial"/>
          <w:sz w:val="22"/>
          <w:szCs w:val="22"/>
        </w:rPr>
        <w:t>F</w:t>
      </w:r>
      <w:r w:rsidRPr="00371932">
        <w:rPr>
          <w:rFonts w:ascii="Arial" w:hAnsi="Arial" w:cs="Arial"/>
          <w:sz w:val="22"/>
          <w:szCs w:val="22"/>
        </w:rPr>
        <w:t xml:space="preserve">acility which experiences more than </w:t>
      </w:r>
      <w:r w:rsidR="00C03389" w:rsidRPr="002E447E">
        <w:rPr>
          <w:rFonts w:ascii="Arial" w:hAnsi="Arial" w:cs="Arial"/>
          <w:sz w:val="22"/>
          <w:szCs w:val="22"/>
        </w:rPr>
        <w:t>three</w:t>
      </w:r>
      <w:r w:rsidR="00C03389">
        <w:rPr>
          <w:rFonts w:ascii="Arial" w:hAnsi="Arial" w:cs="Arial"/>
          <w:sz w:val="22"/>
          <w:szCs w:val="22"/>
        </w:rPr>
        <w:t xml:space="preserve"> </w:t>
      </w:r>
      <w:r w:rsidRPr="00371932">
        <w:rPr>
          <w:rFonts w:ascii="Arial" w:hAnsi="Arial" w:cs="Arial"/>
          <w:sz w:val="22"/>
          <w:szCs w:val="22"/>
        </w:rPr>
        <w:t xml:space="preserve">episodes of non-compliance in the same category in less than 12 months shall be required to connect to a </w:t>
      </w:r>
      <w:r w:rsidR="00371932" w:rsidRPr="002E447E">
        <w:rPr>
          <w:rFonts w:ascii="Arial" w:hAnsi="Arial" w:cs="Arial"/>
          <w:sz w:val="22"/>
          <w:szCs w:val="22"/>
        </w:rPr>
        <w:t>R</w:t>
      </w:r>
      <w:r w:rsidRPr="00371932">
        <w:rPr>
          <w:rFonts w:ascii="Arial" w:hAnsi="Arial" w:cs="Arial"/>
          <w:sz w:val="22"/>
          <w:szCs w:val="22"/>
        </w:rPr>
        <w:t xml:space="preserve">egional </w:t>
      </w:r>
      <w:r w:rsidR="00371932" w:rsidRPr="002E447E">
        <w:rPr>
          <w:rFonts w:ascii="Arial" w:hAnsi="Arial" w:cs="Arial"/>
          <w:sz w:val="22"/>
          <w:szCs w:val="22"/>
        </w:rPr>
        <w:t>S</w:t>
      </w:r>
      <w:r w:rsidR="006C2CFB" w:rsidRPr="002E447E">
        <w:rPr>
          <w:rFonts w:ascii="Arial" w:hAnsi="Arial" w:cs="Arial"/>
          <w:sz w:val="22"/>
          <w:szCs w:val="22"/>
        </w:rPr>
        <w:t xml:space="preserve">ewer </w:t>
      </w:r>
      <w:r w:rsidR="00371932" w:rsidRPr="002E447E">
        <w:rPr>
          <w:rFonts w:ascii="Arial" w:hAnsi="Arial" w:cs="Arial"/>
          <w:sz w:val="22"/>
          <w:szCs w:val="22"/>
        </w:rPr>
        <w:t>U</w:t>
      </w:r>
      <w:r w:rsidR="006C2CFB" w:rsidRPr="002E447E">
        <w:rPr>
          <w:rFonts w:ascii="Arial" w:hAnsi="Arial" w:cs="Arial"/>
          <w:sz w:val="22"/>
          <w:szCs w:val="22"/>
        </w:rPr>
        <w:t>tility</w:t>
      </w:r>
      <w:r w:rsidR="002E447E">
        <w:rPr>
          <w:rFonts w:ascii="Arial" w:hAnsi="Arial" w:cs="Arial"/>
          <w:sz w:val="22"/>
          <w:szCs w:val="22"/>
        </w:rPr>
        <w:t>,</w:t>
      </w:r>
      <w:r w:rsidRPr="00371932">
        <w:rPr>
          <w:rFonts w:ascii="Arial" w:hAnsi="Arial" w:cs="Arial"/>
          <w:sz w:val="22"/>
          <w:szCs w:val="22"/>
        </w:rPr>
        <w:t xml:space="preserve"> regardless of whether the point of connection for the </w:t>
      </w:r>
      <w:r w:rsidR="00371932" w:rsidRPr="002E447E">
        <w:rPr>
          <w:rFonts w:ascii="Arial" w:hAnsi="Arial" w:cs="Arial"/>
          <w:sz w:val="22"/>
          <w:szCs w:val="22"/>
        </w:rPr>
        <w:t>W</w:t>
      </w:r>
      <w:r w:rsidRPr="00371932">
        <w:rPr>
          <w:rFonts w:ascii="Arial" w:hAnsi="Arial" w:cs="Arial"/>
          <w:sz w:val="22"/>
          <w:szCs w:val="22"/>
        </w:rPr>
        <w:t xml:space="preserve">astewater </w:t>
      </w:r>
      <w:r w:rsidR="00371932" w:rsidRPr="002E447E">
        <w:rPr>
          <w:rFonts w:ascii="Arial" w:hAnsi="Arial" w:cs="Arial"/>
          <w:sz w:val="22"/>
          <w:szCs w:val="22"/>
        </w:rPr>
        <w:t>T</w:t>
      </w:r>
      <w:r w:rsidR="003261C7" w:rsidRPr="002E447E">
        <w:rPr>
          <w:rFonts w:ascii="Arial" w:hAnsi="Arial" w:cs="Arial"/>
          <w:sz w:val="22"/>
          <w:szCs w:val="22"/>
        </w:rPr>
        <w:t xml:space="preserve">reatment </w:t>
      </w:r>
      <w:r w:rsidR="00371932" w:rsidRPr="002E447E">
        <w:rPr>
          <w:rFonts w:ascii="Arial" w:hAnsi="Arial" w:cs="Arial"/>
          <w:sz w:val="22"/>
          <w:szCs w:val="22"/>
        </w:rPr>
        <w:t>F</w:t>
      </w:r>
      <w:r w:rsidRPr="00371932">
        <w:rPr>
          <w:rFonts w:ascii="Arial" w:hAnsi="Arial" w:cs="Arial"/>
          <w:sz w:val="22"/>
          <w:szCs w:val="22"/>
        </w:rPr>
        <w:t xml:space="preserve">acility is feasible as defined herein, or shall otherwise cease operation as a domestic </w:t>
      </w:r>
      <w:r w:rsidR="00371932" w:rsidRPr="002E447E">
        <w:rPr>
          <w:rFonts w:ascii="Arial" w:hAnsi="Arial" w:cs="Arial"/>
          <w:sz w:val="22"/>
          <w:szCs w:val="22"/>
        </w:rPr>
        <w:t>W</w:t>
      </w:r>
      <w:r w:rsidRPr="00371932">
        <w:rPr>
          <w:rFonts w:ascii="Arial" w:hAnsi="Arial" w:cs="Arial"/>
          <w:sz w:val="22"/>
          <w:szCs w:val="22"/>
        </w:rPr>
        <w:t xml:space="preserve">astewater </w:t>
      </w:r>
      <w:r w:rsidR="00371932" w:rsidRPr="002E447E">
        <w:rPr>
          <w:rFonts w:ascii="Arial" w:hAnsi="Arial" w:cs="Arial"/>
          <w:sz w:val="22"/>
          <w:szCs w:val="22"/>
        </w:rPr>
        <w:t>T</w:t>
      </w:r>
      <w:r w:rsidR="003261C7" w:rsidRPr="002E447E">
        <w:rPr>
          <w:rFonts w:ascii="Arial" w:hAnsi="Arial" w:cs="Arial"/>
          <w:sz w:val="22"/>
          <w:szCs w:val="22"/>
        </w:rPr>
        <w:t xml:space="preserve">reatment </w:t>
      </w:r>
      <w:r w:rsidR="00371932" w:rsidRPr="002E447E">
        <w:rPr>
          <w:rFonts w:ascii="Arial" w:hAnsi="Arial" w:cs="Arial"/>
          <w:sz w:val="22"/>
          <w:szCs w:val="22"/>
        </w:rPr>
        <w:t>F</w:t>
      </w:r>
      <w:r w:rsidRPr="00371932">
        <w:rPr>
          <w:rFonts w:ascii="Arial" w:hAnsi="Arial" w:cs="Arial"/>
          <w:sz w:val="22"/>
          <w:szCs w:val="22"/>
        </w:rPr>
        <w:t>acility.</w:t>
      </w:r>
    </w:p>
    <w:p w14:paraId="00944994" w14:textId="77777777" w:rsidR="003261C7" w:rsidRDefault="003261C7">
      <w:pPr>
        <w:autoSpaceDE w:val="0"/>
        <w:autoSpaceDN w:val="0"/>
        <w:adjustRightInd w:val="0"/>
        <w:ind w:left="2880" w:hanging="720"/>
        <w:jc w:val="both"/>
        <w:rPr>
          <w:rFonts w:ascii="Arial" w:hAnsi="Arial" w:cs="Arial"/>
          <w:sz w:val="22"/>
          <w:szCs w:val="22"/>
        </w:rPr>
      </w:pPr>
    </w:p>
    <w:p w14:paraId="03A6CCBA" w14:textId="5B2FD922" w:rsidR="0049211C" w:rsidRDefault="003261C7" w:rsidP="003261C7">
      <w:pPr>
        <w:autoSpaceDE w:val="0"/>
        <w:autoSpaceDN w:val="0"/>
        <w:adjustRightInd w:val="0"/>
        <w:ind w:left="3600" w:hanging="720"/>
        <w:jc w:val="both"/>
        <w:rPr>
          <w:rFonts w:ascii="Arial" w:hAnsi="Arial" w:cs="Arial"/>
          <w:sz w:val="22"/>
          <w:szCs w:val="22"/>
        </w:rPr>
      </w:pPr>
      <w:r w:rsidRPr="002E447E">
        <w:rPr>
          <w:rFonts w:ascii="Arial" w:hAnsi="Arial" w:cs="Arial"/>
          <w:sz w:val="22"/>
          <w:szCs w:val="22"/>
        </w:rPr>
        <w:t>(1)</w:t>
      </w:r>
      <w:r w:rsidRPr="002E447E">
        <w:rPr>
          <w:rFonts w:ascii="Arial" w:hAnsi="Arial" w:cs="Arial"/>
          <w:sz w:val="22"/>
          <w:szCs w:val="22"/>
        </w:rPr>
        <w:tab/>
      </w:r>
      <w:r w:rsidR="0049211C">
        <w:rPr>
          <w:rFonts w:ascii="Arial" w:hAnsi="Arial" w:cs="Arial"/>
          <w:sz w:val="22"/>
          <w:szCs w:val="22"/>
        </w:rPr>
        <w:t xml:space="preserve">A determination of non-compliance under this Rule which is based upon one or more alleged effluent violations shall not be made unless the owner of the domestic </w:t>
      </w:r>
      <w:r w:rsidR="00371932" w:rsidRPr="002E447E">
        <w:rPr>
          <w:rFonts w:ascii="Arial" w:hAnsi="Arial" w:cs="Arial"/>
          <w:sz w:val="22"/>
          <w:szCs w:val="22"/>
        </w:rPr>
        <w:t>W</w:t>
      </w:r>
      <w:r w:rsidR="0049211C">
        <w:rPr>
          <w:rFonts w:ascii="Arial" w:hAnsi="Arial" w:cs="Arial"/>
          <w:sz w:val="22"/>
          <w:szCs w:val="22"/>
        </w:rPr>
        <w:t xml:space="preserve">astewater </w:t>
      </w:r>
      <w:r w:rsidR="00371932" w:rsidRPr="002E447E">
        <w:rPr>
          <w:rFonts w:ascii="Arial" w:hAnsi="Arial" w:cs="Arial"/>
          <w:sz w:val="22"/>
          <w:szCs w:val="22"/>
        </w:rPr>
        <w:t>T</w:t>
      </w:r>
      <w:r w:rsidRPr="002E447E">
        <w:rPr>
          <w:rFonts w:ascii="Arial" w:hAnsi="Arial" w:cs="Arial"/>
          <w:sz w:val="22"/>
          <w:szCs w:val="22"/>
        </w:rPr>
        <w:t xml:space="preserve">reatment </w:t>
      </w:r>
      <w:r w:rsidR="00371932" w:rsidRPr="002E447E">
        <w:rPr>
          <w:rFonts w:ascii="Arial" w:hAnsi="Arial" w:cs="Arial"/>
          <w:sz w:val="22"/>
          <w:szCs w:val="22"/>
        </w:rPr>
        <w:t>F</w:t>
      </w:r>
      <w:r w:rsidR="0049211C">
        <w:rPr>
          <w:rFonts w:ascii="Arial" w:hAnsi="Arial" w:cs="Arial"/>
          <w:sz w:val="22"/>
          <w:szCs w:val="22"/>
        </w:rPr>
        <w:t xml:space="preserve">acility has received at least 24 </w:t>
      </w:r>
      <w:r>
        <w:rPr>
          <w:rFonts w:ascii="Arial" w:hAnsi="Arial" w:cs="Arial"/>
          <w:sz w:val="22"/>
          <w:szCs w:val="22"/>
        </w:rPr>
        <w:t>hours’ notice</w:t>
      </w:r>
      <w:r w:rsidR="0049211C">
        <w:rPr>
          <w:rFonts w:ascii="Arial" w:hAnsi="Arial" w:cs="Arial"/>
          <w:sz w:val="22"/>
          <w:szCs w:val="22"/>
        </w:rPr>
        <w:t xml:space="preserve"> of the sampling by the Division and has been provided the opportunity to take split samples.</w:t>
      </w:r>
    </w:p>
    <w:p w14:paraId="3108BF4F" w14:textId="3D9A8D82" w:rsidR="0049211C" w:rsidRDefault="0049211C">
      <w:pPr>
        <w:autoSpaceDE w:val="0"/>
        <w:autoSpaceDN w:val="0"/>
        <w:adjustRightInd w:val="0"/>
        <w:jc w:val="both"/>
        <w:rPr>
          <w:rFonts w:ascii="Arial" w:hAnsi="Arial" w:cs="Arial"/>
          <w:sz w:val="22"/>
          <w:szCs w:val="22"/>
        </w:rPr>
      </w:pPr>
    </w:p>
    <w:p w14:paraId="379FF4F8" w14:textId="770E1614" w:rsidR="0049211C" w:rsidRDefault="0049211C">
      <w:pPr>
        <w:autoSpaceDE w:val="0"/>
        <w:autoSpaceDN w:val="0"/>
        <w:adjustRightInd w:val="0"/>
        <w:ind w:left="2160" w:hanging="720"/>
        <w:jc w:val="both"/>
        <w:rPr>
          <w:rFonts w:ascii="Arial" w:hAnsi="Arial" w:cs="Arial"/>
          <w:sz w:val="22"/>
          <w:szCs w:val="22"/>
        </w:rPr>
      </w:pPr>
      <w:r>
        <w:rPr>
          <w:rFonts w:ascii="Arial" w:hAnsi="Arial" w:cs="Arial"/>
          <w:sz w:val="22"/>
          <w:szCs w:val="22"/>
        </w:rPr>
        <w:t>5.</w:t>
      </w:r>
      <w:r>
        <w:rPr>
          <w:rFonts w:ascii="Arial" w:hAnsi="Arial" w:cs="Arial"/>
          <w:sz w:val="22"/>
          <w:szCs w:val="22"/>
        </w:rPr>
        <w:tab/>
        <w:t>Continued Operation</w:t>
      </w:r>
      <w:r w:rsidR="003261C7">
        <w:rPr>
          <w:rFonts w:ascii="Arial" w:hAnsi="Arial" w:cs="Arial"/>
          <w:sz w:val="22"/>
          <w:szCs w:val="22"/>
        </w:rPr>
        <w:t xml:space="preserve"> </w:t>
      </w:r>
      <w:r w:rsidR="003261C7" w:rsidRPr="00EB26D0">
        <w:rPr>
          <w:rFonts w:ascii="Arial" w:hAnsi="Arial" w:cs="Arial"/>
          <w:sz w:val="22"/>
          <w:szCs w:val="22"/>
        </w:rPr>
        <w:t>shall mean</w:t>
      </w:r>
      <w:r w:rsidR="00EB26D0">
        <w:rPr>
          <w:rFonts w:ascii="Arial" w:hAnsi="Arial" w:cs="Arial"/>
          <w:sz w:val="22"/>
          <w:szCs w:val="22"/>
        </w:rPr>
        <w:t xml:space="preserve"> a</w:t>
      </w:r>
      <w:r>
        <w:rPr>
          <w:rFonts w:ascii="Arial" w:hAnsi="Arial" w:cs="Arial"/>
          <w:sz w:val="22"/>
          <w:szCs w:val="22"/>
        </w:rPr>
        <w:t>ny business which would undergo foreclosure</w:t>
      </w:r>
      <w:r w:rsidR="007D0FBC">
        <w:rPr>
          <w:rFonts w:ascii="Arial" w:hAnsi="Arial" w:cs="Arial"/>
          <w:sz w:val="22"/>
          <w:szCs w:val="22"/>
        </w:rPr>
        <w:t xml:space="preserve"> </w:t>
      </w:r>
      <w:r w:rsidR="007D0FBC" w:rsidRPr="00EB26D0">
        <w:rPr>
          <w:rFonts w:ascii="Arial" w:hAnsi="Arial" w:cs="Arial"/>
          <w:sz w:val="22"/>
          <w:szCs w:val="22"/>
        </w:rPr>
        <w:t>or bankruptcy</w:t>
      </w:r>
      <w:r>
        <w:rPr>
          <w:rFonts w:ascii="Arial" w:hAnsi="Arial" w:cs="Arial"/>
          <w:sz w:val="22"/>
          <w:szCs w:val="22"/>
        </w:rPr>
        <w:t xml:space="preserve"> as the result of complying with the </w:t>
      </w:r>
      <w:r w:rsidR="00371932" w:rsidRPr="00EB26D0">
        <w:rPr>
          <w:rFonts w:ascii="Arial" w:hAnsi="Arial" w:cs="Arial"/>
          <w:sz w:val="22"/>
          <w:szCs w:val="22"/>
        </w:rPr>
        <w:t>R</w:t>
      </w:r>
      <w:r>
        <w:rPr>
          <w:rFonts w:ascii="Arial" w:hAnsi="Arial" w:cs="Arial"/>
          <w:sz w:val="22"/>
          <w:szCs w:val="22"/>
        </w:rPr>
        <w:t xml:space="preserve">egional </w:t>
      </w:r>
      <w:r w:rsidR="00371932" w:rsidRPr="00EB26D0">
        <w:rPr>
          <w:rFonts w:ascii="Arial" w:hAnsi="Arial" w:cs="Arial"/>
          <w:sz w:val="22"/>
          <w:szCs w:val="22"/>
        </w:rPr>
        <w:t>S</w:t>
      </w:r>
      <w:r w:rsidR="003261C7" w:rsidRPr="00EB26D0">
        <w:rPr>
          <w:rFonts w:ascii="Arial" w:hAnsi="Arial" w:cs="Arial"/>
          <w:sz w:val="22"/>
          <w:szCs w:val="22"/>
        </w:rPr>
        <w:t xml:space="preserve">ewer </w:t>
      </w:r>
      <w:r w:rsidR="00371932" w:rsidRPr="00EB26D0">
        <w:rPr>
          <w:rFonts w:ascii="Arial" w:hAnsi="Arial" w:cs="Arial"/>
          <w:sz w:val="22"/>
          <w:szCs w:val="22"/>
        </w:rPr>
        <w:t>U</w:t>
      </w:r>
      <w:r w:rsidR="003261C7" w:rsidRPr="00EB26D0">
        <w:rPr>
          <w:rFonts w:ascii="Arial" w:hAnsi="Arial" w:cs="Arial"/>
          <w:sz w:val="22"/>
          <w:szCs w:val="22"/>
        </w:rPr>
        <w:t xml:space="preserve">tility </w:t>
      </w:r>
      <w:r>
        <w:rPr>
          <w:rFonts w:ascii="Arial" w:hAnsi="Arial" w:cs="Arial"/>
          <w:sz w:val="22"/>
          <w:szCs w:val="22"/>
        </w:rPr>
        <w:t xml:space="preserve">connection requirements or for which connection is not feasible as outlined in this Rule above may submit documentation of its situation along with an alternative compliance plan prepared by a professional engineer to provide for continued operation of the </w:t>
      </w:r>
      <w:r w:rsidR="00371932" w:rsidRPr="00EB26D0">
        <w:rPr>
          <w:rFonts w:ascii="Arial" w:hAnsi="Arial" w:cs="Arial"/>
          <w:sz w:val="22"/>
          <w:szCs w:val="22"/>
        </w:rPr>
        <w:t>W</w:t>
      </w:r>
      <w:r>
        <w:rPr>
          <w:rFonts w:ascii="Arial" w:hAnsi="Arial" w:cs="Arial"/>
          <w:sz w:val="22"/>
          <w:szCs w:val="22"/>
        </w:rPr>
        <w:t xml:space="preserve">astewater </w:t>
      </w:r>
      <w:r w:rsidR="00371932" w:rsidRPr="00EB26D0">
        <w:rPr>
          <w:rFonts w:ascii="Arial" w:hAnsi="Arial" w:cs="Arial"/>
          <w:sz w:val="22"/>
          <w:szCs w:val="22"/>
        </w:rPr>
        <w:t>T</w:t>
      </w:r>
      <w:r>
        <w:rPr>
          <w:rFonts w:ascii="Arial" w:hAnsi="Arial" w:cs="Arial"/>
          <w:sz w:val="22"/>
          <w:szCs w:val="22"/>
        </w:rPr>
        <w:t xml:space="preserve">reatment </w:t>
      </w:r>
      <w:r w:rsidR="00371932" w:rsidRPr="00EB26D0">
        <w:rPr>
          <w:rFonts w:ascii="Arial" w:hAnsi="Arial" w:cs="Arial"/>
          <w:sz w:val="22"/>
          <w:szCs w:val="22"/>
        </w:rPr>
        <w:t>F</w:t>
      </w:r>
      <w:r>
        <w:rPr>
          <w:rFonts w:ascii="Arial" w:hAnsi="Arial" w:cs="Arial"/>
          <w:sz w:val="22"/>
          <w:szCs w:val="22"/>
        </w:rPr>
        <w:t>acility in a manner that provides a "high degree of reliability."</w:t>
      </w:r>
    </w:p>
    <w:p w14:paraId="0E859B93" w14:textId="77777777" w:rsidR="0049211C" w:rsidRDefault="0049211C">
      <w:pPr>
        <w:autoSpaceDE w:val="0"/>
        <w:autoSpaceDN w:val="0"/>
        <w:adjustRightInd w:val="0"/>
        <w:jc w:val="both"/>
        <w:rPr>
          <w:rFonts w:ascii="Arial" w:hAnsi="Arial" w:cs="Arial"/>
          <w:sz w:val="22"/>
          <w:szCs w:val="22"/>
        </w:rPr>
      </w:pPr>
    </w:p>
    <w:p w14:paraId="36AE02D6" w14:textId="191BA185" w:rsidR="0049211C" w:rsidRDefault="0049211C">
      <w:pPr>
        <w:autoSpaceDE w:val="0"/>
        <w:autoSpaceDN w:val="0"/>
        <w:adjustRightInd w:val="0"/>
        <w:ind w:left="2880" w:hanging="720"/>
        <w:jc w:val="both"/>
        <w:rPr>
          <w:rFonts w:ascii="Arial" w:hAnsi="Arial" w:cs="Arial"/>
          <w:sz w:val="22"/>
          <w:szCs w:val="22"/>
        </w:rPr>
      </w:pPr>
      <w:r>
        <w:rPr>
          <w:rFonts w:ascii="Arial" w:hAnsi="Arial" w:cs="Arial"/>
          <w:sz w:val="22"/>
          <w:szCs w:val="22"/>
        </w:rPr>
        <w:t>a.</w:t>
      </w:r>
      <w:r>
        <w:rPr>
          <w:rFonts w:ascii="Arial" w:hAnsi="Arial" w:cs="Arial"/>
          <w:sz w:val="22"/>
          <w:szCs w:val="22"/>
        </w:rPr>
        <w:tab/>
        <w:t xml:space="preserve">In approving continued operation under this paragraph, the Board may approve a reasonable period for amortization of domestic </w:t>
      </w:r>
      <w:r w:rsidR="00371932" w:rsidRPr="00EB26D0">
        <w:rPr>
          <w:rFonts w:ascii="Arial" w:hAnsi="Arial" w:cs="Arial"/>
          <w:sz w:val="22"/>
          <w:szCs w:val="22"/>
        </w:rPr>
        <w:t>W</w:t>
      </w:r>
      <w:r>
        <w:rPr>
          <w:rFonts w:ascii="Arial" w:hAnsi="Arial" w:cs="Arial"/>
          <w:sz w:val="22"/>
          <w:szCs w:val="22"/>
        </w:rPr>
        <w:t xml:space="preserve">astewater </w:t>
      </w:r>
      <w:r w:rsidR="00371932" w:rsidRPr="00EB26D0">
        <w:rPr>
          <w:rFonts w:ascii="Arial" w:hAnsi="Arial" w:cs="Arial"/>
          <w:sz w:val="22"/>
          <w:szCs w:val="22"/>
        </w:rPr>
        <w:t>T</w:t>
      </w:r>
      <w:r w:rsidR="003261C7" w:rsidRPr="00EB26D0">
        <w:rPr>
          <w:rFonts w:ascii="Arial" w:hAnsi="Arial" w:cs="Arial"/>
          <w:sz w:val="22"/>
          <w:szCs w:val="22"/>
        </w:rPr>
        <w:t xml:space="preserve">reatment </w:t>
      </w:r>
      <w:r w:rsidR="00371932" w:rsidRPr="00EB26D0">
        <w:rPr>
          <w:rFonts w:ascii="Arial" w:hAnsi="Arial" w:cs="Arial"/>
          <w:sz w:val="22"/>
          <w:szCs w:val="22"/>
        </w:rPr>
        <w:t>F</w:t>
      </w:r>
      <w:r>
        <w:rPr>
          <w:rFonts w:ascii="Arial" w:hAnsi="Arial" w:cs="Arial"/>
          <w:sz w:val="22"/>
          <w:szCs w:val="22"/>
        </w:rPr>
        <w:t>acility replacement or major rehabilitation costs.</w:t>
      </w:r>
    </w:p>
    <w:p w14:paraId="4CAF9A91" w14:textId="77777777" w:rsidR="0049211C" w:rsidRDefault="0049211C">
      <w:pPr>
        <w:autoSpaceDE w:val="0"/>
        <w:autoSpaceDN w:val="0"/>
        <w:adjustRightInd w:val="0"/>
        <w:ind w:left="2880" w:hanging="720"/>
        <w:jc w:val="both"/>
        <w:rPr>
          <w:rFonts w:ascii="Arial" w:hAnsi="Arial" w:cs="Arial"/>
          <w:sz w:val="22"/>
          <w:szCs w:val="22"/>
        </w:rPr>
      </w:pPr>
    </w:p>
    <w:p w14:paraId="07C989D1" w14:textId="58E03417" w:rsidR="0049211C" w:rsidRDefault="0049211C">
      <w:pPr>
        <w:autoSpaceDE w:val="0"/>
        <w:autoSpaceDN w:val="0"/>
        <w:adjustRightInd w:val="0"/>
        <w:ind w:left="2880" w:hanging="720"/>
        <w:jc w:val="both"/>
        <w:rPr>
          <w:rFonts w:ascii="Arial" w:hAnsi="Arial" w:cs="Arial"/>
          <w:sz w:val="22"/>
          <w:szCs w:val="22"/>
        </w:rPr>
      </w:pPr>
      <w:r>
        <w:rPr>
          <w:rFonts w:ascii="Arial" w:hAnsi="Arial" w:cs="Arial"/>
          <w:sz w:val="22"/>
          <w:szCs w:val="22"/>
        </w:rPr>
        <w:t>b.</w:t>
      </w:r>
      <w:r>
        <w:rPr>
          <w:rFonts w:ascii="Arial" w:hAnsi="Arial" w:cs="Arial"/>
          <w:sz w:val="22"/>
          <w:szCs w:val="22"/>
        </w:rPr>
        <w:tab/>
        <w:t>"High degree of reliability" shall mean measures which may include or are comparable to any or all of the following:</w:t>
      </w:r>
    </w:p>
    <w:p w14:paraId="59B8C1EF" w14:textId="77777777" w:rsidR="0049211C" w:rsidRDefault="0049211C">
      <w:pPr>
        <w:autoSpaceDE w:val="0"/>
        <w:autoSpaceDN w:val="0"/>
        <w:adjustRightInd w:val="0"/>
        <w:jc w:val="both"/>
        <w:rPr>
          <w:rFonts w:ascii="Arial" w:hAnsi="Arial" w:cs="Arial"/>
          <w:sz w:val="22"/>
          <w:szCs w:val="22"/>
        </w:rPr>
      </w:pPr>
    </w:p>
    <w:p w14:paraId="1FF4D1B5" w14:textId="04D74834" w:rsidR="0049211C" w:rsidRDefault="0049211C">
      <w:pPr>
        <w:autoSpaceDE w:val="0"/>
        <w:autoSpaceDN w:val="0"/>
        <w:adjustRightInd w:val="0"/>
        <w:ind w:left="3600" w:hanging="720"/>
        <w:jc w:val="both"/>
        <w:rPr>
          <w:rFonts w:ascii="Arial" w:hAnsi="Arial" w:cs="Arial"/>
          <w:sz w:val="22"/>
          <w:szCs w:val="22"/>
        </w:rPr>
      </w:pPr>
      <w:r>
        <w:rPr>
          <w:rFonts w:ascii="Arial" w:hAnsi="Arial" w:cs="Arial"/>
          <w:sz w:val="22"/>
          <w:szCs w:val="22"/>
        </w:rPr>
        <w:t>(1)</w:t>
      </w:r>
      <w:r>
        <w:rPr>
          <w:rFonts w:ascii="Arial" w:hAnsi="Arial" w:cs="Arial"/>
          <w:sz w:val="22"/>
          <w:szCs w:val="22"/>
        </w:rPr>
        <w:tab/>
      </w:r>
      <w:r w:rsidR="0038219D">
        <w:rPr>
          <w:rFonts w:ascii="Arial" w:hAnsi="Arial" w:cs="Arial"/>
          <w:sz w:val="22"/>
          <w:szCs w:val="22"/>
        </w:rPr>
        <w:t>a</w:t>
      </w:r>
      <w:r>
        <w:rPr>
          <w:rFonts w:ascii="Arial" w:hAnsi="Arial" w:cs="Arial"/>
          <w:sz w:val="22"/>
          <w:szCs w:val="22"/>
        </w:rPr>
        <w:t>dvanced wastewater treatment as described in Rule 62-600.720(4)(c), FAC; extended aeration; or land application with restricted access, or other reuse, and the above to include six day/week certified operator attendance and operation, maintenance, and repair in accordance with an engineer prepared operation, maintenance and repair manual</w:t>
      </w:r>
      <w:r w:rsidR="0038219D">
        <w:rPr>
          <w:rFonts w:ascii="Arial" w:hAnsi="Arial" w:cs="Arial"/>
          <w:sz w:val="22"/>
          <w:szCs w:val="22"/>
        </w:rPr>
        <w:t>;</w:t>
      </w:r>
      <w:r>
        <w:rPr>
          <w:rFonts w:ascii="Arial" w:hAnsi="Arial" w:cs="Arial"/>
          <w:sz w:val="22"/>
          <w:szCs w:val="22"/>
        </w:rPr>
        <w:t xml:space="preserve"> or</w:t>
      </w:r>
    </w:p>
    <w:p w14:paraId="0E1DC51A" w14:textId="77777777" w:rsidR="0049211C" w:rsidRDefault="0049211C">
      <w:pPr>
        <w:autoSpaceDE w:val="0"/>
        <w:autoSpaceDN w:val="0"/>
        <w:adjustRightInd w:val="0"/>
        <w:ind w:left="3600" w:hanging="720"/>
        <w:jc w:val="both"/>
        <w:rPr>
          <w:rFonts w:ascii="Arial" w:hAnsi="Arial" w:cs="Arial"/>
          <w:sz w:val="22"/>
          <w:szCs w:val="22"/>
        </w:rPr>
      </w:pPr>
    </w:p>
    <w:p w14:paraId="271F40B3" w14:textId="6F22F054" w:rsidR="0049211C" w:rsidRDefault="0049211C">
      <w:pPr>
        <w:autoSpaceDE w:val="0"/>
        <w:autoSpaceDN w:val="0"/>
        <w:adjustRightInd w:val="0"/>
        <w:ind w:left="3600" w:hanging="720"/>
        <w:jc w:val="both"/>
        <w:rPr>
          <w:rFonts w:ascii="Arial" w:hAnsi="Arial" w:cs="Arial"/>
          <w:sz w:val="22"/>
          <w:szCs w:val="22"/>
        </w:rPr>
      </w:pPr>
      <w:r>
        <w:rPr>
          <w:rFonts w:ascii="Arial" w:hAnsi="Arial" w:cs="Arial"/>
          <w:sz w:val="22"/>
          <w:szCs w:val="22"/>
        </w:rPr>
        <w:t>(2)</w:t>
      </w:r>
      <w:r>
        <w:rPr>
          <w:rFonts w:ascii="Arial" w:hAnsi="Arial" w:cs="Arial"/>
          <w:sz w:val="22"/>
          <w:szCs w:val="22"/>
        </w:rPr>
        <w:tab/>
      </w:r>
      <w:r w:rsidR="0038219D">
        <w:rPr>
          <w:rFonts w:ascii="Arial" w:hAnsi="Arial" w:cs="Arial"/>
          <w:sz w:val="22"/>
          <w:szCs w:val="22"/>
        </w:rPr>
        <w:t>a</w:t>
      </w:r>
      <w:r>
        <w:rPr>
          <w:rFonts w:ascii="Arial" w:hAnsi="Arial" w:cs="Arial"/>
          <w:sz w:val="22"/>
          <w:szCs w:val="22"/>
        </w:rPr>
        <w:t xml:space="preserve"> facility which by its operating history has provided continual compliance without the need for agency enforcement may be proposed in </w:t>
      </w:r>
      <w:r w:rsidR="00D27DAA" w:rsidRPr="00EB26D0">
        <w:rPr>
          <w:rFonts w:ascii="Arial" w:hAnsi="Arial" w:cs="Arial"/>
          <w:sz w:val="22"/>
          <w:szCs w:val="22"/>
        </w:rPr>
        <w:t xml:space="preserve">an </w:t>
      </w:r>
      <w:r w:rsidRPr="00371932">
        <w:rPr>
          <w:rFonts w:ascii="Arial" w:hAnsi="Arial" w:cs="Arial"/>
          <w:sz w:val="22"/>
          <w:szCs w:val="22"/>
        </w:rPr>
        <w:t>engineer's report</w:t>
      </w:r>
      <w:r>
        <w:rPr>
          <w:rFonts w:ascii="Arial" w:hAnsi="Arial" w:cs="Arial"/>
          <w:sz w:val="22"/>
          <w:szCs w:val="22"/>
        </w:rPr>
        <w:t xml:space="preserve"> </w:t>
      </w:r>
      <w:r w:rsidR="00D27DAA" w:rsidRPr="00EB26D0">
        <w:rPr>
          <w:rFonts w:ascii="Arial" w:hAnsi="Arial" w:cs="Arial"/>
          <w:sz w:val="22"/>
          <w:szCs w:val="22"/>
        </w:rPr>
        <w:t xml:space="preserve">submitted to the Division </w:t>
      </w:r>
      <w:r>
        <w:rPr>
          <w:rFonts w:ascii="Arial" w:hAnsi="Arial" w:cs="Arial"/>
          <w:sz w:val="22"/>
          <w:szCs w:val="22"/>
        </w:rPr>
        <w:t xml:space="preserve">for </w:t>
      </w:r>
      <w:r w:rsidR="00D27DAA" w:rsidRPr="00EB26D0">
        <w:rPr>
          <w:rFonts w:ascii="Arial" w:hAnsi="Arial" w:cs="Arial"/>
          <w:sz w:val="22"/>
          <w:szCs w:val="22"/>
        </w:rPr>
        <w:t xml:space="preserve">consideration of </w:t>
      </w:r>
      <w:r>
        <w:rPr>
          <w:rFonts w:ascii="Arial" w:hAnsi="Arial" w:cs="Arial"/>
          <w:sz w:val="22"/>
          <w:szCs w:val="22"/>
        </w:rPr>
        <w:t>concurrence as meeting the "high degree of reliability"</w:t>
      </w:r>
      <w:r w:rsidR="00B40C88" w:rsidRPr="00EB26D0">
        <w:rPr>
          <w:rFonts w:ascii="Arial" w:hAnsi="Arial" w:cs="Arial"/>
          <w:sz w:val="22"/>
          <w:szCs w:val="22"/>
        </w:rPr>
        <w:t xml:space="preserve">, however, </w:t>
      </w:r>
      <w:r w:rsidR="00EB26D0">
        <w:rPr>
          <w:rFonts w:ascii="Arial" w:hAnsi="Arial" w:cs="Arial"/>
          <w:sz w:val="22"/>
          <w:szCs w:val="22"/>
        </w:rPr>
        <w:t>a</w:t>
      </w:r>
      <w:r>
        <w:rPr>
          <w:rFonts w:ascii="Arial" w:hAnsi="Arial" w:cs="Arial"/>
          <w:sz w:val="22"/>
          <w:szCs w:val="22"/>
        </w:rPr>
        <w:t xml:space="preserve">n operation, </w:t>
      </w:r>
      <w:r>
        <w:rPr>
          <w:rFonts w:ascii="Arial" w:hAnsi="Arial" w:cs="Arial"/>
          <w:sz w:val="22"/>
          <w:szCs w:val="22"/>
        </w:rPr>
        <w:lastRenderedPageBreak/>
        <w:t>maintenance and repair plan will be required</w:t>
      </w:r>
      <w:r w:rsidR="00B40C88" w:rsidRPr="00EB26D0">
        <w:rPr>
          <w:rFonts w:ascii="Arial" w:hAnsi="Arial" w:cs="Arial"/>
          <w:sz w:val="22"/>
          <w:szCs w:val="22"/>
        </w:rPr>
        <w:t>, regardless of the proposed designation</w:t>
      </w:r>
      <w:r>
        <w:rPr>
          <w:rFonts w:ascii="Arial" w:hAnsi="Arial" w:cs="Arial"/>
          <w:sz w:val="22"/>
          <w:szCs w:val="22"/>
        </w:rPr>
        <w:t>.</w:t>
      </w:r>
    </w:p>
    <w:p w14:paraId="7501ED17" w14:textId="77777777" w:rsidR="0049211C" w:rsidRDefault="0049211C">
      <w:pPr>
        <w:autoSpaceDE w:val="0"/>
        <w:autoSpaceDN w:val="0"/>
        <w:adjustRightInd w:val="0"/>
        <w:jc w:val="both"/>
        <w:rPr>
          <w:rFonts w:ascii="Arial" w:hAnsi="Arial" w:cs="Arial"/>
          <w:sz w:val="22"/>
          <w:szCs w:val="22"/>
        </w:rPr>
      </w:pPr>
    </w:p>
    <w:p w14:paraId="65F171EE" w14:textId="2D910BE9" w:rsidR="0049211C" w:rsidRDefault="0049211C">
      <w:pPr>
        <w:autoSpaceDE w:val="0"/>
        <w:autoSpaceDN w:val="0"/>
        <w:adjustRightInd w:val="0"/>
        <w:ind w:left="2880" w:hanging="720"/>
        <w:jc w:val="both"/>
        <w:rPr>
          <w:rFonts w:ascii="Arial" w:hAnsi="Arial" w:cs="Arial"/>
          <w:sz w:val="22"/>
          <w:szCs w:val="22"/>
        </w:rPr>
      </w:pPr>
      <w:r>
        <w:rPr>
          <w:rFonts w:ascii="Arial" w:hAnsi="Arial" w:cs="Arial"/>
          <w:sz w:val="22"/>
          <w:szCs w:val="22"/>
        </w:rPr>
        <w:t>c.</w:t>
      </w:r>
      <w:r>
        <w:rPr>
          <w:rFonts w:ascii="Arial" w:hAnsi="Arial" w:cs="Arial"/>
          <w:sz w:val="22"/>
          <w:szCs w:val="22"/>
        </w:rPr>
        <w:tab/>
        <w:t xml:space="preserve">Future enforcement may revoke </w:t>
      </w:r>
      <w:r w:rsidR="00B40C88" w:rsidRPr="00FE2D36">
        <w:rPr>
          <w:rFonts w:ascii="Arial" w:hAnsi="Arial" w:cs="Arial"/>
          <w:sz w:val="22"/>
          <w:szCs w:val="22"/>
        </w:rPr>
        <w:t>the Continued Operation</w:t>
      </w:r>
      <w:r>
        <w:rPr>
          <w:rFonts w:ascii="Arial" w:hAnsi="Arial" w:cs="Arial"/>
          <w:sz w:val="22"/>
          <w:szCs w:val="22"/>
        </w:rPr>
        <w:t xml:space="preserve"> status by Board Order and the connection requirements of this Rule will apply.</w:t>
      </w:r>
    </w:p>
    <w:p w14:paraId="7AACAAEC" w14:textId="02186DA4" w:rsidR="0049211C" w:rsidRDefault="0049211C">
      <w:pPr>
        <w:autoSpaceDE w:val="0"/>
        <w:autoSpaceDN w:val="0"/>
        <w:adjustRightInd w:val="0"/>
        <w:ind w:left="2880" w:hanging="720"/>
        <w:jc w:val="both"/>
        <w:rPr>
          <w:rFonts w:ascii="Arial" w:hAnsi="Arial" w:cs="Arial"/>
          <w:sz w:val="22"/>
          <w:szCs w:val="22"/>
        </w:rPr>
      </w:pPr>
    </w:p>
    <w:p w14:paraId="657C6D69" w14:textId="322F45EF" w:rsidR="00B40C88" w:rsidRDefault="0049211C" w:rsidP="00FE2D36">
      <w:pPr>
        <w:autoSpaceDE w:val="0"/>
        <w:autoSpaceDN w:val="0"/>
        <w:adjustRightInd w:val="0"/>
        <w:ind w:left="2880" w:hanging="720"/>
        <w:jc w:val="both"/>
        <w:rPr>
          <w:rFonts w:ascii="Arial" w:hAnsi="Arial" w:cs="Arial"/>
          <w:sz w:val="22"/>
          <w:szCs w:val="22"/>
        </w:rPr>
      </w:pPr>
      <w:r>
        <w:rPr>
          <w:rFonts w:ascii="Arial" w:hAnsi="Arial" w:cs="Arial"/>
          <w:sz w:val="22"/>
          <w:szCs w:val="22"/>
        </w:rPr>
        <w:t>d</w:t>
      </w:r>
      <w:r w:rsidRPr="00A93670">
        <w:rPr>
          <w:rFonts w:ascii="Arial" w:hAnsi="Arial" w:cs="Arial"/>
          <w:sz w:val="22"/>
          <w:szCs w:val="22"/>
        </w:rPr>
        <w:t>.</w:t>
      </w:r>
      <w:r w:rsidRPr="00A93670">
        <w:rPr>
          <w:rFonts w:ascii="Arial" w:hAnsi="Arial" w:cs="Arial"/>
          <w:sz w:val="22"/>
          <w:szCs w:val="22"/>
        </w:rPr>
        <w:tab/>
        <w:t xml:space="preserve">Every domestic </w:t>
      </w:r>
      <w:r w:rsidR="001D0B3F" w:rsidRPr="00FE2D36">
        <w:rPr>
          <w:rFonts w:ascii="Arial" w:hAnsi="Arial" w:cs="Arial"/>
          <w:sz w:val="22"/>
          <w:szCs w:val="22"/>
        </w:rPr>
        <w:t>W</w:t>
      </w:r>
      <w:r w:rsidRPr="00A93670">
        <w:rPr>
          <w:rFonts w:ascii="Arial" w:hAnsi="Arial" w:cs="Arial"/>
          <w:sz w:val="22"/>
          <w:szCs w:val="22"/>
        </w:rPr>
        <w:t xml:space="preserve">astewater </w:t>
      </w:r>
      <w:r w:rsidR="001D0B3F" w:rsidRPr="00FE2D36">
        <w:rPr>
          <w:rFonts w:ascii="Arial" w:hAnsi="Arial" w:cs="Arial"/>
          <w:sz w:val="22"/>
          <w:szCs w:val="22"/>
        </w:rPr>
        <w:t>T</w:t>
      </w:r>
      <w:r w:rsidR="003261C7" w:rsidRPr="00FE2D36">
        <w:rPr>
          <w:rFonts w:ascii="Arial" w:hAnsi="Arial" w:cs="Arial"/>
          <w:sz w:val="22"/>
          <w:szCs w:val="22"/>
        </w:rPr>
        <w:t xml:space="preserve">reatment </w:t>
      </w:r>
      <w:r w:rsidR="001D0B3F" w:rsidRPr="00FE2D36">
        <w:rPr>
          <w:rFonts w:ascii="Arial" w:hAnsi="Arial" w:cs="Arial"/>
          <w:sz w:val="22"/>
          <w:szCs w:val="22"/>
        </w:rPr>
        <w:t>F</w:t>
      </w:r>
      <w:r w:rsidRPr="00A93670">
        <w:rPr>
          <w:rFonts w:ascii="Arial" w:hAnsi="Arial" w:cs="Arial"/>
          <w:sz w:val="22"/>
          <w:szCs w:val="22"/>
        </w:rPr>
        <w:t xml:space="preserve">acility applying for continued operation beyond the effective date of this </w:t>
      </w:r>
      <w:r w:rsidR="00B40C88" w:rsidRPr="00FE2D36">
        <w:rPr>
          <w:rFonts w:ascii="Arial" w:hAnsi="Arial" w:cs="Arial"/>
          <w:sz w:val="22"/>
          <w:szCs w:val="22"/>
        </w:rPr>
        <w:t>R</w:t>
      </w:r>
      <w:r w:rsidRPr="00A93670">
        <w:rPr>
          <w:rFonts w:ascii="Arial" w:hAnsi="Arial" w:cs="Arial"/>
          <w:sz w:val="22"/>
          <w:szCs w:val="22"/>
        </w:rPr>
        <w:t>ule shall be required to comply with the requirements of state and local law</w:t>
      </w:r>
      <w:r w:rsidR="00B40C88" w:rsidRPr="00FE2D36">
        <w:rPr>
          <w:rFonts w:ascii="Arial" w:hAnsi="Arial" w:cs="Arial"/>
          <w:sz w:val="22"/>
          <w:szCs w:val="22"/>
        </w:rPr>
        <w:t>, including</w:t>
      </w:r>
      <w:r w:rsidR="0001708E" w:rsidRPr="00FE2D36">
        <w:rPr>
          <w:rFonts w:ascii="Arial" w:hAnsi="Arial" w:cs="Arial"/>
          <w:sz w:val="22"/>
          <w:szCs w:val="22"/>
        </w:rPr>
        <w:t>,</w:t>
      </w:r>
      <w:r w:rsidR="00B40C88" w:rsidRPr="00FE2D36">
        <w:rPr>
          <w:rFonts w:ascii="Arial" w:hAnsi="Arial" w:cs="Arial"/>
          <w:sz w:val="22"/>
          <w:szCs w:val="22"/>
        </w:rPr>
        <w:t xml:space="preserve"> but not limited to:</w:t>
      </w:r>
    </w:p>
    <w:p w14:paraId="5A9A9D77" w14:textId="77777777" w:rsidR="00FE2D36" w:rsidRPr="008D35AF" w:rsidRDefault="00FE2D36" w:rsidP="00FE2D36">
      <w:pPr>
        <w:autoSpaceDE w:val="0"/>
        <w:autoSpaceDN w:val="0"/>
        <w:adjustRightInd w:val="0"/>
        <w:ind w:left="2880" w:hanging="720"/>
        <w:jc w:val="both"/>
        <w:rPr>
          <w:rFonts w:ascii="Arial" w:hAnsi="Arial" w:cs="Arial"/>
          <w:sz w:val="22"/>
          <w:szCs w:val="22"/>
        </w:rPr>
      </w:pPr>
    </w:p>
    <w:p w14:paraId="48474638" w14:textId="5D64B1DE" w:rsidR="00B40C88" w:rsidRPr="00FE2D36" w:rsidRDefault="00B40C88" w:rsidP="00B40C88">
      <w:pPr>
        <w:autoSpaceDE w:val="0"/>
        <w:autoSpaceDN w:val="0"/>
        <w:adjustRightInd w:val="0"/>
        <w:ind w:left="3600" w:hanging="720"/>
        <w:jc w:val="both"/>
        <w:rPr>
          <w:rFonts w:ascii="Arial" w:hAnsi="Arial" w:cs="Arial"/>
          <w:sz w:val="22"/>
          <w:szCs w:val="22"/>
        </w:rPr>
      </w:pPr>
      <w:r w:rsidRPr="00FE2D36">
        <w:rPr>
          <w:rFonts w:ascii="Arial" w:hAnsi="Arial" w:cs="Arial"/>
          <w:sz w:val="22"/>
          <w:szCs w:val="22"/>
        </w:rPr>
        <w:t>(1)</w:t>
      </w:r>
      <w:r w:rsidRPr="00FE2D36">
        <w:rPr>
          <w:rFonts w:ascii="Arial" w:hAnsi="Arial" w:cs="Arial"/>
          <w:sz w:val="22"/>
          <w:szCs w:val="22"/>
        </w:rPr>
        <w:tab/>
        <w:t>“</w:t>
      </w:r>
      <w:r w:rsidR="0038219D">
        <w:rPr>
          <w:rFonts w:ascii="Arial" w:hAnsi="Arial" w:cs="Arial"/>
          <w:sz w:val="22"/>
          <w:szCs w:val="22"/>
        </w:rPr>
        <w:t>h</w:t>
      </w:r>
      <w:r w:rsidRPr="00FE2D36">
        <w:rPr>
          <w:rFonts w:ascii="Arial" w:hAnsi="Arial" w:cs="Arial"/>
          <w:sz w:val="22"/>
          <w:szCs w:val="22"/>
        </w:rPr>
        <w:t>igh degree of reliability” standards set forth in this Rule;</w:t>
      </w:r>
    </w:p>
    <w:p w14:paraId="330D8874" w14:textId="77777777" w:rsidR="00B40C88" w:rsidRPr="008D35AF" w:rsidRDefault="00B40C88" w:rsidP="00B40C88">
      <w:pPr>
        <w:autoSpaceDE w:val="0"/>
        <w:autoSpaceDN w:val="0"/>
        <w:adjustRightInd w:val="0"/>
        <w:ind w:left="3600" w:hanging="720"/>
        <w:jc w:val="both"/>
        <w:rPr>
          <w:rFonts w:ascii="Arial" w:hAnsi="Arial" w:cs="Arial"/>
          <w:sz w:val="22"/>
          <w:szCs w:val="22"/>
        </w:rPr>
      </w:pPr>
    </w:p>
    <w:p w14:paraId="519820B6" w14:textId="10A45A86" w:rsidR="00B40C88" w:rsidRPr="008D35AF" w:rsidRDefault="00B40C88" w:rsidP="00B40C88">
      <w:pPr>
        <w:autoSpaceDE w:val="0"/>
        <w:autoSpaceDN w:val="0"/>
        <w:adjustRightInd w:val="0"/>
        <w:ind w:left="3600" w:hanging="720"/>
        <w:jc w:val="both"/>
        <w:rPr>
          <w:rFonts w:ascii="Arial" w:hAnsi="Arial" w:cs="Arial"/>
          <w:sz w:val="22"/>
          <w:szCs w:val="22"/>
        </w:rPr>
      </w:pPr>
      <w:r w:rsidRPr="00FE2D36">
        <w:rPr>
          <w:rFonts w:ascii="Arial" w:hAnsi="Arial" w:cs="Arial"/>
          <w:sz w:val="22"/>
          <w:szCs w:val="22"/>
        </w:rPr>
        <w:t>(2)</w:t>
      </w:r>
      <w:r w:rsidRPr="00FE2D36">
        <w:rPr>
          <w:rFonts w:ascii="Arial" w:hAnsi="Arial" w:cs="Arial"/>
          <w:sz w:val="22"/>
          <w:szCs w:val="22"/>
        </w:rPr>
        <w:tab/>
      </w:r>
      <w:r w:rsidR="00FB169F">
        <w:rPr>
          <w:rFonts w:ascii="Arial" w:hAnsi="Arial" w:cs="Arial"/>
          <w:sz w:val="22"/>
          <w:szCs w:val="22"/>
        </w:rPr>
        <w:t>w</w:t>
      </w:r>
      <w:r w:rsidR="0049211C">
        <w:rPr>
          <w:rFonts w:ascii="Arial" w:hAnsi="Arial" w:cs="Arial"/>
          <w:sz w:val="22"/>
          <w:szCs w:val="22"/>
        </w:rPr>
        <w:t xml:space="preserve">ater </w:t>
      </w:r>
      <w:r w:rsidR="00FB169F">
        <w:rPr>
          <w:rFonts w:ascii="Arial" w:hAnsi="Arial" w:cs="Arial"/>
          <w:sz w:val="22"/>
          <w:szCs w:val="22"/>
        </w:rPr>
        <w:t>q</w:t>
      </w:r>
      <w:r w:rsidR="0049211C">
        <w:rPr>
          <w:rFonts w:ascii="Arial" w:hAnsi="Arial" w:cs="Arial"/>
          <w:sz w:val="22"/>
          <w:szCs w:val="22"/>
        </w:rPr>
        <w:t xml:space="preserve">uality </w:t>
      </w:r>
      <w:r w:rsidR="00FB169F">
        <w:rPr>
          <w:rFonts w:ascii="Arial" w:hAnsi="Arial" w:cs="Arial"/>
          <w:sz w:val="22"/>
          <w:szCs w:val="22"/>
        </w:rPr>
        <w:t>b</w:t>
      </w:r>
      <w:r w:rsidR="0049211C">
        <w:rPr>
          <w:rFonts w:ascii="Arial" w:hAnsi="Arial" w:cs="Arial"/>
          <w:sz w:val="22"/>
          <w:szCs w:val="22"/>
        </w:rPr>
        <w:t xml:space="preserve">ased </w:t>
      </w:r>
      <w:r w:rsidR="00FB169F">
        <w:rPr>
          <w:rFonts w:ascii="Arial" w:hAnsi="Arial" w:cs="Arial"/>
          <w:sz w:val="22"/>
          <w:szCs w:val="22"/>
        </w:rPr>
        <w:t>e</w:t>
      </w:r>
      <w:r w:rsidR="0049211C">
        <w:rPr>
          <w:rFonts w:ascii="Arial" w:hAnsi="Arial" w:cs="Arial"/>
          <w:sz w:val="22"/>
          <w:szCs w:val="22"/>
        </w:rPr>
        <w:t xml:space="preserve">ffluent </w:t>
      </w:r>
      <w:r w:rsidR="00FB169F">
        <w:rPr>
          <w:rFonts w:ascii="Arial" w:hAnsi="Arial" w:cs="Arial"/>
          <w:sz w:val="22"/>
          <w:szCs w:val="22"/>
        </w:rPr>
        <w:t>l</w:t>
      </w:r>
      <w:r w:rsidR="0049211C">
        <w:rPr>
          <w:rFonts w:ascii="Arial" w:hAnsi="Arial" w:cs="Arial"/>
          <w:sz w:val="22"/>
          <w:szCs w:val="22"/>
        </w:rPr>
        <w:t>imits</w:t>
      </w:r>
      <w:r w:rsidR="00FE2D36">
        <w:rPr>
          <w:rFonts w:ascii="Arial" w:hAnsi="Arial" w:cs="Arial"/>
          <w:sz w:val="22"/>
          <w:szCs w:val="22"/>
        </w:rPr>
        <w:t>;</w:t>
      </w:r>
    </w:p>
    <w:p w14:paraId="2F1398CC" w14:textId="77777777" w:rsidR="00B40C88" w:rsidRPr="008D35AF" w:rsidRDefault="00B40C88" w:rsidP="00B40C88">
      <w:pPr>
        <w:autoSpaceDE w:val="0"/>
        <w:autoSpaceDN w:val="0"/>
        <w:adjustRightInd w:val="0"/>
        <w:ind w:left="3600" w:hanging="720"/>
        <w:jc w:val="both"/>
        <w:rPr>
          <w:rFonts w:ascii="Arial" w:hAnsi="Arial" w:cs="Arial"/>
          <w:sz w:val="22"/>
          <w:szCs w:val="22"/>
        </w:rPr>
      </w:pPr>
    </w:p>
    <w:p w14:paraId="39C45128" w14:textId="51D7DDCD" w:rsidR="00B40C88" w:rsidRPr="008D35AF" w:rsidRDefault="00B40C88" w:rsidP="00B40C88">
      <w:pPr>
        <w:autoSpaceDE w:val="0"/>
        <w:autoSpaceDN w:val="0"/>
        <w:adjustRightInd w:val="0"/>
        <w:ind w:left="3600" w:hanging="720"/>
        <w:jc w:val="both"/>
        <w:rPr>
          <w:rFonts w:ascii="Arial" w:hAnsi="Arial" w:cs="Arial"/>
          <w:sz w:val="22"/>
          <w:szCs w:val="22"/>
        </w:rPr>
      </w:pPr>
      <w:r w:rsidRPr="00FE2D36">
        <w:rPr>
          <w:rFonts w:ascii="Arial" w:hAnsi="Arial" w:cs="Arial"/>
          <w:sz w:val="22"/>
          <w:szCs w:val="22"/>
        </w:rPr>
        <w:t>(3)</w:t>
      </w:r>
      <w:r w:rsidRPr="00FE2D36">
        <w:rPr>
          <w:rFonts w:ascii="Arial" w:hAnsi="Arial" w:cs="Arial"/>
          <w:sz w:val="22"/>
          <w:szCs w:val="22"/>
        </w:rPr>
        <w:tab/>
      </w:r>
      <w:r w:rsidR="00FB169F">
        <w:rPr>
          <w:rFonts w:ascii="Arial" w:hAnsi="Arial" w:cs="Arial"/>
          <w:sz w:val="22"/>
          <w:szCs w:val="22"/>
        </w:rPr>
        <w:t>a</w:t>
      </w:r>
      <w:r w:rsidR="0049211C">
        <w:rPr>
          <w:rFonts w:ascii="Arial" w:hAnsi="Arial" w:cs="Arial"/>
          <w:sz w:val="22"/>
          <w:szCs w:val="22"/>
        </w:rPr>
        <w:t>ntidegradation</w:t>
      </w:r>
      <w:r w:rsidR="00FE2D36">
        <w:rPr>
          <w:rFonts w:ascii="Arial" w:hAnsi="Arial" w:cs="Arial"/>
          <w:sz w:val="22"/>
          <w:szCs w:val="22"/>
        </w:rPr>
        <w:t>;</w:t>
      </w:r>
    </w:p>
    <w:p w14:paraId="77F9B369" w14:textId="77777777" w:rsidR="00B40C88" w:rsidRPr="008D35AF" w:rsidRDefault="00B40C88" w:rsidP="00B40C88">
      <w:pPr>
        <w:autoSpaceDE w:val="0"/>
        <w:autoSpaceDN w:val="0"/>
        <w:adjustRightInd w:val="0"/>
        <w:ind w:left="3600" w:hanging="720"/>
        <w:jc w:val="both"/>
        <w:rPr>
          <w:rFonts w:ascii="Arial" w:hAnsi="Arial" w:cs="Arial"/>
          <w:sz w:val="22"/>
          <w:szCs w:val="22"/>
        </w:rPr>
      </w:pPr>
    </w:p>
    <w:p w14:paraId="5F60B1A6" w14:textId="62DD0E8B" w:rsidR="00B40C88" w:rsidRPr="008D35AF" w:rsidRDefault="00B40C88" w:rsidP="00B40C88">
      <w:pPr>
        <w:autoSpaceDE w:val="0"/>
        <w:autoSpaceDN w:val="0"/>
        <w:adjustRightInd w:val="0"/>
        <w:ind w:left="3600" w:hanging="720"/>
        <w:jc w:val="both"/>
        <w:rPr>
          <w:rFonts w:ascii="Arial" w:hAnsi="Arial" w:cs="Arial"/>
          <w:sz w:val="22"/>
          <w:szCs w:val="22"/>
        </w:rPr>
      </w:pPr>
      <w:r w:rsidRPr="00FE2D36">
        <w:rPr>
          <w:rFonts w:ascii="Arial" w:hAnsi="Arial" w:cs="Arial"/>
          <w:sz w:val="22"/>
          <w:szCs w:val="22"/>
        </w:rPr>
        <w:t>(4)</w:t>
      </w:r>
      <w:r w:rsidRPr="00FE2D36">
        <w:rPr>
          <w:rFonts w:ascii="Arial" w:hAnsi="Arial" w:cs="Arial"/>
          <w:sz w:val="22"/>
          <w:szCs w:val="22"/>
        </w:rPr>
        <w:tab/>
      </w:r>
      <w:r w:rsidR="00FB169F">
        <w:rPr>
          <w:rFonts w:ascii="Arial" w:hAnsi="Arial" w:cs="Arial"/>
          <w:sz w:val="22"/>
          <w:szCs w:val="22"/>
        </w:rPr>
        <w:t>r</w:t>
      </w:r>
      <w:r w:rsidR="0049211C">
        <w:rPr>
          <w:rFonts w:ascii="Arial" w:hAnsi="Arial" w:cs="Arial"/>
          <w:sz w:val="22"/>
          <w:szCs w:val="22"/>
        </w:rPr>
        <w:t>euse</w:t>
      </w:r>
      <w:r w:rsidR="00FE2D36">
        <w:rPr>
          <w:rFonts w:ascii="Arial" w:hAnsi="Arial" w:cs="Arial"/>
          <w:sz w:val="22"/>
          <w:szCs w:val="22"/>
        </w:rPr>
        <w:t>;</w:t>
      </w:r>
    </w:p>
    <w:p w14:paraId="66FABC9A" w14:textId="77777777" w:rsidR="00B40C88" w:rsidRPr="008D35AF" w:rsidRDefault="00B40C88" w:rsidP="00B40C88">
      <w:pPr>
        <w:autoSpaceDE w:val="0"/>
        <w:autoSpaceDN w:val="0"/>
        <w:adjustRightInd w:val="0"/>
        <w:ind w:left="3600" w:hanging="720"/>
        <w:jc w:val="both"/>
        <w:rPr>
          <w:rFonts w:ascii="Arial" w:hAnsi="Arial" w:cs="Arial"/>
          <w:sz w:val="22"/>
          <w:szCs w:val="22"/>
        </w:rPr>
      </w:pPr>
    </w:p>
    <w:p w14:paraId="0ACBEDA0" w14:textId="3EDB7D34" w:rsidR="00B40C88" w:rsidRPr="008D35AF" w:rsidRDefault="00B40C88" w:rsidP="00B40C88">
      <w:pPr>
        <w:autoSpaceDE w:val="0"/>
        <w:autoSpaceDN w:val="0"/>
        <w:adjustRightInd w:val="0"/>
        <w:ind w:left="3600" w:hanging="720"/>
        <w:jc w:val="both"/>
        <w:rPr>
          <w:rFonts w:ascii="Arial" w:hAnsi="Arial" w:cs="Arial"/>
          <w:sz w:val="22"/>
          <w:szCs w:val="22"/>
        </w:rPr>
      </w:pPr>
      <w:r w:rsidRPr="00FE2D36">
        <w:rPr>
          <w:rFonts w:ascii="Arial" w:hAnsi="Arial" w:cs="Arial"/>
          <w:sz w:val="22"/>
          <w:szCs w:val="22"/>
        </w:rPr>
        <w:t>(5)</w:t>
      </w:r>
      <w:r w:rsidRPr="00FE2D36">
        <w:rPr>
          <w:rFonts w:ascii="Arial" w:hAnsi="Arial" w:cs="Arial"/>
          <w:sz w:val="22"/>
          <w:szCs w:val="22"/>
        </w:rPr>
        <w:tab/>
      </w:r>
      <w:r w:rsidR="00FB169F">
        <w:rPr>
          <w:rFonts w:ascii="Arial" w:hAnsi="Arial" w:cs="Arial"/>
          <w:sz w:val="22"/>
          <w:szCs w:val="22"/>
        </w:rPr>
        <w:t>d</w:t>
      </w:r>
      <w:r w:rsidR="00D27DAA">
        <w:rPr>
          <w:rFonts w:ascii="Arial" w:hAnsi="Arial" w:cs="Arial"/>
          <w:sz w:val="22"/>
          <w:szCs w:val="22"/>
        </w:rPr>
        <w:t>echlorination</w:t>
      </w:r>
      <w:r w:rsidRPr="00FE2D36">
        <w:rPr>
          <w:rFonts w:ascii="Arial" w:hAnsi="Arial" w:cs="Arial"/>
          <w:sz w:val="22"/>
          <w:szCs w:val="22"/>
        </w:rPr>
        <w:t>; or</w:t>
      </w:r>
    </w:p>
    <w:p w14:paraId="46F83410" w14:textId="77777777" w:rsidR="00B40C88" w:rsidRPr="008D35AF" w:rsidRDefault="00B40C88" w:rsidP="00B40C88">
      <w:pPr>
        <w:autoSpaceDE w:val="0"/>
        <w:autoSpaceDN w:val="0"/>
        <w:adjustRightInd w:val="0"/>
        <w:ind w:left="3600" w:hanging="720"/>
        <w:jc w:val="both"/>
        <w:rPr>
          <w:rFonts w:ascii="Arial" w:hAnsi="Arial" w:cs="Arial"/>
          <w:sz w:val="22"/>
          <w:szCs w:val="22"/>
        </w:rPr>
      </w:pPr>
    </w:p>
    <w:p w14:paraId="4D261C6A" w14:textId="28C725D1" w:rsidR="0049211C" w:rsidRDefault="00B40C88" w:rsidP="00B40C88">
      <w:pPr>
        <w:autoSpaceDE w:val="0"/>
        <w:autoSpaceDN w:val="0"/>
        <w:adjustRightInd w:val="0"/>
        <w:ind w:left="3600" w:hanging="720"/>
        <w:jc w:val="both"/>
        <w:rPr>
          <w:rFonts w:ascii="Arial" w:hAnsi="Arial" w:cs="Arial"/>
          <w:sz w:val="22"/>
          <w:szCs w:val="22"/>
        </w:rPr>
      </w:pPr>
      <w:r w:rsidRPr="00FE2D36">
        <w:rPr>
          <w:rFonts w:ascii="Arial" w:hAnsi="Arial" w:cs="Arial"/>
          <w:sz w:val="22"/>
          <w:szCs w:val="22"/>
        </w:rPr>
        <w:t>(6)</w:t>
      </w:r>
      <w:r w:rsidRPr="00FE2D36">
        <w:rPr>
          <w:rFonts w:ascii="Arial" w:hAnsi="Arial" w:cs="Arial"/>
          <w:sz w:val="22"/>
          <w:szCs w:val="22"/>
        </w:rPr>
        <w:tab/>
      </w:r>
      <w:r w:rsidR="00FB169F">
        <w:rPr>
          <w:rFonts w:ascii="Arial" w:hAnsi="Arial" w:cs="Arial"/>
          <w:sz w:val="22"/>
          <w:szCs w:val="22"/>
        </w:rPr>
        <w:t>a</w:t>
      </w:r>
      <w:r w:rsidR="0049211C">
        <w:rPr>
          <w:rFonts w:ascii="Arial" w:hAnsi="Arial" w:cs="Arial"/>
          <w:sz w:val="22"/>
          <w:szCs w:val="22"/>
        </w:rPr>
        <w:t>n engineer prepared operation and maintenance performance report.</w:t>
      </w:r>
    </w:p>
    <w:p w14:paraId="4A1CF1F0" w14:textId="77777777" w:rsidR="0049211C" w:rsidRDefault="0049211C">
      <w:pPr>
        <w:autoSpaceDE w:val="0"/>
        <w:autoSpaceDN w:val="0"/>
        <w:adjustRightInd w:val="0"/>
        <w:jc w:val="both"/>
        <w:rPr>
          <w:rFonts w:ascii="Arial" w:hAnsi="Arial" w:cs="Arial"/>
          <w:sz w:val="22"/>
          <w:szCs w:val="22"/>
        </w:rPr>
      </w:pPr>
    </w:p>
    <w:p w14:paraId="537A5F73" w14:textId="6F8D3FEF" w:rsidR="0049211C" w:rsidRDefault="0049211C">
      <w:pPr>
        <w:autoSpaceDE w:val="0"/>
        <w:autoSpaceDN w:val="0"/>
        <w:adjustRightInd w:val="0"/>
        <w:ind w:left="1440" w:hanging="720"/>
        <w:jc w:val="both"/>
        <w:rPr>
          <w:rFonts w:ascii="Arial" w:hAnsi="Arial" w:cs="Arial"/>
          <w:sz w:val="22"/>
          <w:szCs w:val="22"/>
        </w:rPr>
      </w:pPr>
      <w:r>
        <w:rPr>
          <w:rFonts w:ascii="Arial" w:hAnsi="Arial" w:cs="Arial"/>
          <w:sz w:val="22"/>
          <w:szCs w:val="22"/>
        </w:rPr>
        <w:t>C.</w:t>
      </w:r>
      <w:r>
        <w:rPr>
          <w:rFonts w:ascii="Arial" w:hAnsi="Arial" w:cs="Arial"/>
          <w:sz w:val="22"/>
          <w:szCs w:val="22"/>
        </w:rPr>
        <w:tab/>
      </w:r>
      <w:r w:rsidR="0028326B" w:rsidRPr="00FE2D36">
        <w:rPr>
          <w:rFonts w:ascii="Arial" w:hAnsi="Arial" w:cs="Arial"/>
          <w:sz w:val="22"/>
          <w:szCs w:val="22"/>
        </w:rPr>
        <w:t xml:space="preserve">When a </w:t>
      </w:r>
      <w:r w:rsidR="001D0B3F" w:rsidRPr="00FE2D36">
        <w:rPr>
          <w:rFonts w:ascii="Arial" w:hAnsi="Arial" w:cs="Arial"/>
          <w:sz w:val="22"/>
          <w:szCs w:val="22"/>
        </w:rPr>
        <w:t>R</w:t>
      </w:r>
      <w:r w:rsidR="0028326B" w:rsidRPr="00FE2D36">
        <w:rPr>
          <w:rFonts w:ascii="Arial" w:hAnsi="Arial" w:cs="Arial"/>
          <w:sz w:val="22"/>
          <w:szCs w:val="22"/>
        </w:rPr>
        <w:t xml:space="preserve">egional </w:t>
      </w:r>
      <w:r w:rsidR="001D0B3F" w:rsidRPr="00FE2D36">
        <w:rPr>
          <w:rFonts w:ascii="Arial" w:hAnsi="Arial" w:cs="Arial"/>
          <w:sz w:val="22"/>
          <w:szCs w:val="22"/>
        </w:rPr>
        <w:t>S</w:t>
      </w:r>
      <w:r w:rsidR="0028326B" w:rsidRPr="00FE2D36">
        <w:rPr>
          <w:rFonts w:ascii="Arial" w:hAnsi="Arial" w:cs="Arial"/>
          <w:sz w:val="22"/>
          <w:szCs w:val="22"/>
        </w:rPr>
        <w:t xml:space="preserve">ewer </w:t>
      </w:r>
      <w:r w:rsidR="001D0B3F" w:rsidRPr="00FE2D36">
        <w:rPr>
          <w:rFonts w:ascii="Arial" w:hAnsi="Arial" w:cs="Arial"/>
          <w:sz w:val="22"/>
          <w:szCs w:val="22"/>
        </w:rPr>
        <w:t>U</w:t>
      </w:r>
      <w:r w:rsidR="0028326B" w:rsidRPr="00FE2D36">
        <w:rPr>
          <w:rFonts w:ascii="Arial" w:hAnsi="Arial" w:cs="Arial"/>
          <w:sz w:val="22"/>
          <w:szCs w:val="22"/>
        </w:rPr>
        <w:t>tility connection becomes available, any property utilizing a</w:t>
      </w:r>
      <w:r w:rsidR="00BB0B0F" w:rsidRPr="00FE2D36">
        <w:rPr>
          <w:rFonts w:ascii="Arial" w:hAnsi="Arial" w:cs="Arial"/>
          <w:sz w:val="22"/>
          <w:szCs w:val="22"/>
        </w:rPr>
        <w:t xml:space="preserve"> </w:t>
      </w:r>
      <w:r>
        <w:rPr>
          <w:rFonts w:ascii="Arial" w:hAnsi="Arial" w:cs="Arial"/>
          <w:sz w:val="22"/>
          <w:szCs w:val="22"/>
        </w:rPr>
        <w:t xml:space="preserve">temporary private domestic </w:t>
      </w:r>
      <w:r w:rsidR="001D0B3F" w:rsidRPr="00FE2D36">
        <w:rPr>
          <w:rFonts w:ascii="Arial" w:hAnsi="Arial" w:cs="Arial"/>
          <w:sz w:val="22"/>
          <w:szCs w:val="22"/>
        </w:rPr>
        <w:t>W</w:t>
      </w:r>
      <w:r>
        <w:rPr>
          <w:rFonts w:ascii="Arial" w:hAnsi="Arial" w:cs="Arial"/>
          <w:sz w:val="22"/>
          <w:szCs w:val="22"/>
        </w:rPr>
        <w:t xml:space="preserve">astewater </w:t>
      </w:r>
      <w:r w:rsidR="001D0B3F" w:rsidRPr="00FE2D36">
        <w:rPr>
          <w:rFonts w:ascii="Arial" w:hAnsi="Arial" w:cs="Arial"/>
          <w:sz w:val="22"/>
          <w:szCs w:val="22"/>
        </w:rPr>
        <w:t>T</w:t>
      </w:r>
      <w:r w:rsidR="003261C7" w:rsidRPr="00FE2D36">
        <w:rPr>
          <w:rFonts w:ascii="Arial" w:hAnsi="Arial" w:cs="Arial"/>
          <w:sz w:val="22"/>
          <w:szCs w:val="22"/>
        </w:rPr>
        <w:t xml:space="preserve">reatment </w:t>
      </w:r>
      <w:r w:rsidR="001D0B3F" w:rsidRPr="00FE2D36">
        <w:rPr>
          <w:rFonts w:ascii="Arial" w:hAnsi="Arial" w:cs="Arial"/>
          <w:sz w:val="22"/>
          <w:szCs w:val="22"/>
        </w:rPr>
        <w:t>F</w:t>
      </w:r>
      <w:r>
        <w:rPr>
          <w:rFonts w:ascii="Arial" w:hAnsi="Arial" w:cs="Arial"/>
          <w:sz w:val="22"/>
          <w:szCs w:val="22"/>
        </w:rPr>
        <w:t xml:space="preserve">acility </w:t>
      </w:r>
      <w:r w:rsidR="00BB0B0F" w:rsidRPr="00FE2D36">
        <w:rPr>
          <w:rFonts w:ascii="Arial" w:hAnsi="Arial" w:cs="Arial"/>
          <w:sz w:val="22"/>
          <w:szCs w:val="22"/>
        </w:rPr>
        <w:t xml:space="preserve">which is undergoing redevelopment </w:t>
      </w:r>
      <w:r w:rsidRPr="00A93670">
        <w:rPr>
          <w:rFonts w:ascii="Arial" w:hAnsi="Arial" w:cs="Arial"/>
          <w:sz w:val="22"/>
          <w:szCs w:val="22"/>
        </w:rPr>
        <w:t xml:space="preserve">shall be </w:t>
      </w:r>
      <w:r w:rsidR="00BB0B0F" w:rsidRPr="00FE2D36">
        <w:rPr>
          <w:rFonts w:ascii="Arial" w:hAnsi="Arial" w:cs="Arial"/>
          <w:sz w:val="22"/>
          <w:szCs w:val="22"/>
        </w:rPr>
        <w:t xml:space="preserve">required </w:t>
      </w:r>
      <w:r w:rsidRPr="00A93670">
        <w:rPr>
          <w:rFonts w:ascii="Arial" w:hAnsi="Arial" w:cs="Arial"/>
          <w:sz w:val="22"/>
          <w:szCs w:val="22"/>
        </w:rPr>
        <w:t xml:space="preserve">by the Division </w:t>
      </w:r>
      <w:r w:rsidR="00BB0B0F" w:rsidRPr="00FE2D36">
        <w:rPr>
          <w:rFonts w:ascii="Arial" w:hAnsi="Arial" w:cs="Arial"/>
          <w:sz w:val="22"/>
          <w:szCs w:val="22"/>
        </w:rPr>
        <w:t xml:space="preserve">to </w:t>
      </w:r>
      <w:r w:rsidR="0001708E" w:rsidRPr="00FE2D36">
        <w:rPr>
          <w:rFonts w:ascii="Arial" w:hAnsi="Arial" w:cs="Arial"/>
          <w:sz w:val="22"/>
          <w:szCs w:val="22"/>
        </w:rPr>
        <w:t xml:space="preserve">apply for a permit to </w:t>
      </w:r>
      <w:r w:rsidR="00BB0B0F" w:rsidRPr="00FE2D36">
        <w:rPr>
          <w:rFonts w:ascii="Arial" w:hAnsi="Arial" w:cs="Arial"/>
          <w:sz w:val="22"/>
          <w:szCs w:val="22"/>
        </w:rPr>
        <w:t xml:space="preserve">connect </w:t>
      </w:r>
      <w:r w:rsidRPr="00A93670">
        <w:rPr>
          <w:rFonts w:ascii="Arial" w:hAnsi="Arial" w:cs="Arial"/>
          <w:sz w:val="22"/>
          <w:szCs w:val="22"/>
        </w:rPr>
        <w:t xml:space="preserve">the system to </w:t>
      </w:r>
      <w:r w:rsidR="00FE2D36" w:rsidRPr="00FE2D36">
        <w:rPr>
          <w:rFonts w:ascii="Arial" w:hAnsi="Arial" w:cs="Arial"/>
          <w:sz w:val="22"/>
          <w:szCs w:val="22"/>
        </w:rPr>
        <w:t>t</w:t>
      </w:r>
      <w:r w:rsidR="00BB0B0F" w:rsidRPr="00FE2D36">
        <w:rPr>
          <w:rFonts w:ascii="Arial" w:hAnsi="Arial" w:cs="Arial"/>
          <w:sz w:val="22"/>
          <w:szCs w:val="22"/>
        </w:rPr>
        <w:t xml:space="preserve">he </w:t>
      </w:r>
      <w:r w:rsidR="001D0B3F" w:rsidRPr="00FE2D36">
        <w:rPr>
          <w:rFonts w:ascii="Arial" w:hAnsi="Arial" w:cs="Arial"/>
          <w:sz w:val="22"/>
          <w:szCs w:val="22"/>
        </w:rPr>
        <w:t>R</w:t>
      </w:r>
      <w:r w:rsidRPr="00A93670">
        <w:rPr>
          <w:rFonts w:ascii="Arial" w:hAnsi="Arial" w:cs="Arial"/>
          <w:sz w:val="22"/>
          <w:szCs w:val="22"/>
        </w:rPr>
        <w:t xml:space="preserve">egional </w:t>
      </w:r>
      <w:r w:rsidR="001D0B3F" w:rsidRPr="00FE2D36">
        <w:rPr>
          <w:rFonts w:ascii="Arial" w:hAnsi="Arial" w:cs="Arial"/>
          <w:sz w:val="22"/>
          <w:szCs w:val="22"/>
        </w:rPr>
        <w:t>S</w:t>
      </w:r>
      <w:r w:rsidR="006C2CFB" w:rsidRPr="00FE2D36">
        <w:rPr>
          <w:rFonts w:ascii="Arial" w:hAnsi="Arial" w:cs="Arial"/>
          <w:sz w:val="22"/>
          <w:szCs w:val="22"/>
        </w:rPr>
        <w:t xml:space="preserve">ewer </w:t>
      </w:r>
      <w:r w:rsidR="001D0B3F" w:rsidRPr="00FE2D36">
        <w:rPr>
          <w:rFonts w:ascii="Arial" w:hAnsi="Arial" w:cs="Arial"/>
          <w:sz w:val="22"/>
          <w:szCs w:val="22"/>
        </w:rPr>
        <w:t>U</w:t>
      </w:r>
      <w:r w:rsidR="006C2CFB" w:rsidRPr="00FE2D36">
        <w:rPr>
          <w:rFonts w:ascii="Arial" w:hAnsi="Arial" w:cs="Arial"/>
          <w:sz w:val="22"/>
          <w:szCs w:val="22"/>
        </w:rPr>
        <w:t>tility</w:t>
      </w:r>
      <w:r w:rsidR="006C2CFB" w:rsidRPr="00A93670">
        <w:rPr>
          <w:rFonts w:ascii="Arial" w:hAnsi="Arial" w:cs="Arial"/>
          <w:sz w:val="22"/>
          <w:szCs w:val="22"/>
        </w:rPr>
        <w:t xml:space="preserve"> </w:t>
      </w:r>
      <w:r w:rsidR="00A1179C">
        <w:rPr>
          <w:rFonts w:ascii="Arial" w:hAnsi="Arial" w:cs="Arial"/>
          <w:sz w:val="22"/>
          <w:szCs w:val="22"/>
        </w:rPr>
        <w:t>i</w:t>
      </w:r>
      <w:r w:rsidRPr="00A93670">
        <w:rPr>
          <w:rFonts w:ascii="Arial" w:hAnsi="Arial" w:cs="Arial"/>
          <w:sz w:val="22"/>
          <w:szCs w:val="22"/>
        </w:rPr>
        <w:t>n</w:t>
      </w:r>
      <w:r>
        <w:rPr>
          <w:rFonts w:ascii="Arial" w:hAnsi="Arial" w:cs="Arial"/>
          <w:sz w:val="22"/>
          <w:szCs w:val="22"/>
        </w:rPr>
        <w:t xml:space="preserve"> accordance with local and state regulations</w:t>
      </w:r>
      <w:r w:rsidR="00BB0B0F" w:rsidRPr="00A1179C">
        <w:rPr>
          <w:rFonts w:ascii="Arial" w:hAnsi="Arial" w:cs="Arial"/>
          <w:sz w:val="22"/>
          <w:szCs w:val="22"/>
        </w:rPr>
        <w:t xml:space="preserve"> within a reasonable time as determined by the Division</w:t>
      </w:r>
      <w:r>
        <w:rPr>
          <w:rFonts w:ascii="Arial" w:hAnsi="Arial" w:cs="Arial"/>
          <w:sz w:val="22"/>
          <w:szCs w:val="22"/>
        </w:rPr>
        <w:t>.</w:t>
      </w:r>
    </w:p>
    <w:p w14:paraId="18ACA1C3" w14:textId="77777777" w:rsidR="0049211C" w:rsidRDefault="0049211C">
      <w:pPr>
        <w:autoSpaceDE w:val="0"/>
        <w:autoSpaceDN w:val="0"/>
        <w:adjustRightInd w:val="0"/>
        <w:ind w:left="2160" w:hanging="720"/>
        <w:jc w:val="both"/>
        <w:rPr>
          <w:rFonts w:ascii="Arial" w:hAnsi="Arial" w:cs="Arial"/>
          <w:sz w:val="22"/>
          <w:szCs w:val="22"/>
        </w:rPr>
      </w:pPr>
    </w:p>
    <w:p w14:paraId="31C6674B" w14:textId="5E0999E2" w:rsidR="0049211C" w:rsidRDefault="0049211C">
      <w:pPr>
        <w:autoSpaceDE w:val="0"/>
        <w:autoSpaceDN w:val="0"/>
        <w:adjustRightInd w:val="0"/>
        <w:ind w:left="1440" w:hanging="720"/>
        <w:jc w:val="both"/>
        <w:rPr>
          <w:rFonts w:ascii="Arial" w:hAnsi="Arial" w:cs="Arial"/>
          <w:sz w:val="22"/>
          <w:szCs w:val="22"/>
        </w:rPr>
      </w:pPr>
      <w:r>
        <w:rPr>
          <w:rFonts w:ascii="Arial" w:hAnsi="Arial" w:cs="Arial"/>
          <w:sz w:val="22"/>
          <w:szCs w:val="22"/>
        </w:rPr>
        <w:t>D.</w:t>
      </w:r>
      <w:r>
        <w:rPr>
          <w:rFonts w:ascii="Arial" w:hAnsi="Arial" w:cs="Arial"/>
          <w:sz w:val="22"/>
          <w:szCs w:val="22"/>
        </w:rPr>
        <w:tab/>
        <w:t>Industrial process wastewaters and cooling waters are exempt from the mandatory connection requirements of this Rule except in the event of mandatory connection as an enforcement remedy for violations of this Rule.</w:t>
      </w:r>
    </w:p>
    <w:p w14:paraId="23757D97" w14:textId="77777777" w:rsidR="0049211C" w:rsidRDefault="0049211C">
      <w:pPr>
        <w:autoSpaceDE w:val="0"/>
        <w:autoSpaceDN w:val="0"/>
        <w:adjustRightInd w:val="0"/>
        <w:ind w:left="1440" w:hanging="720"/>
        <w:jc w:val="both"/>
        <w:rPr>
          <w:rFonts w:ascii="Arial" w:hAnsi="Arial" w:cs="Arial"/>
          <w:sz w:val="22"/>
          <w:szCs w:val="22"/>
        </w:rPr>
      </w:pPr>
    </w:p>
    <w:p w14:paraId="6D5FDF6C" w14:textId="7B028DA0" w:rsidR="0049211C" w:rsidRDefault="0049211C">
      <w:pPr>
        <w:autoSpaceDE w:val="0"/>
        <w:autoSpaceDN w:val="0"/>
        <w:adjustRightInd w:val="0"/>
        <w:ind w:left="720"/>
        <w:jc w:val="both"/>
        <w:rPr>
          <w:rFonts w:ascii="Arial" w:hAnsi="Arial" w:cs="Arial"/>
          <w:sz w:val="22"/>
          <w:szCs w:val="22"/>
        </w:rPr>
      </w:pPr>
      <w:r>
        <w:rPr>
          <w:rFonts w:ascii="Arial" w:hAnsi="Arial" w:cs="Arial"/>
          <w:sz w:val="22"/>
          <w:szCs w:val="22"/>
        </w:rPr>
        <w:t>E.</w:t>
      </w:r>
      <w:r>
        <w:rPr>
          <w:rFonts w:ascii="Arial" w:hAnsi="Arial" w:cs="Arial"/>
          <w:sz w:val="22"/>
          <w:szCs w:val="22"/>
        </w:rPr>
        <w:tab/>
        <w:t>Ownership</w:t>
      </w:r>
      <w:r w:rsidR="00FB169F">
        <w:rPr>
          <w:rFonts w:ascii="Arial" w:hAnsi="Arial" w:cs="Arial"/>
          <w:sz w:val="22"/>
          <w:szCs w:val="22"/>
        </w:rPr>
        <w:t>:</w:t>
      </w:r>
    </w:p>
    <w:p w14:paraId="120B1CB6" w14:textId="77777777" w:rsidR="0049211C" w:rsidRDefault="0049211C">
      <w:pPr>
        <w:autoSpaceDE w:val="0"/>
        <w:autoSpaceDN w:val="0"/>
        <w:adjustRightInd w:val="0"/>
        <w:ind w:left="720"/>
        <w:jc w:val="both"/>
        <w:rPr>
          <w:rFonts w:ascii="Arial" w:hAnsi="Arial" w:cs="Arial"/>
          <w:sz w:val="22"/>
          <w:szCs w:val="22"/>
        </w:rPr>
      </w:pPr>
    </w:p>
    <w:p w14:paraId="4F5929F0" w14:textId="6511F08F" w:rsidR="0049211C" w:rsidRDefault="0049211C">
      <w:pPr>
        <w:autoSpaceDE w:val="0"/>
        <w:autoSpaceDN w:val="0"/>
        <w:adjustRightInd w:val="0"/>
        <w:ind w:left="1440"/>
        <w:jc w:val="both"/>
        <w:rPr>
          <w:rFonts w:ascii="Arial" w:hAnsi="Arial" w:cs="Arial"/>
          <w:sz w:val="22"/>
          <w:szCs w:val="22"/>
        </w:rPr>
      </w:pPr>
      <w:r>
        <w:rPr>
          <w:rFonts w:ascii="Arial" w:hAnsi="Arial" w:cs="Arial"/>
          <w:sz w:val="22"/>
          <w:szCs w:val="22"/>
        </w:rPr>
        <w:t xml:space="preserve">Nothing in this Rule requiring connection to a </w:t>
      </w:r>
      <w:r w:rsidR="001D0B3F" w:rsidRPr="00A1179C">
        <w:rPr>
          <w:rFonts w:ascii="Arial" w:hAnsi="Arial" w:cs="Arial"/>
          <w:sz w:val="22"/>
          <w:szCs w:val="22"/>
        </w:rPr>
        <w:t>R</w:t>
      </w:r>
      <w:r>
        <w:rPr>
          <w:rFonts w:ascii="Arial" w:hAnsi="Arial" w:cs="Arial"/>
          <w:sz w:val="22"/>
          <w:szCs w:val="22"/>
        </w:rPr>
        <w:t xml:space="preserve">egional </w:t>
      </w:r>
      <w:r w:rsidR="001D0B3F" w:rsidRPr="00A1179C">
        <w:rPr>
          <w:rFonts w:ascii="Arial" w:hAnsi="Arial" w:cs="Arial"/>
          <w:sz w:val="22"/>
          <w:szCs w:val="22"/>
        </w:rPr>
        <w:t>S</w:t>
      </w:r>
      <w:r w:rsidR="006C2CFB" w:rsidRPr="00A1179C">
        <w:rPr>
          <w:rFonts w:ascii="Arial" w:hAnsi="Arial" w:cs="Arial"/>
          <w:sz w:val="22"/>
          <w:szCs w:val="22"/>
        </w:rPr>
        <w:t xml:space="preserve">ewer </w:t>
      </w:r>
      <w:r w:rsidR="001D0B3F" w:rsidRPr="00A1179C">
        <w:rPr>
          <w:rFonts w:ascii="Arial" w:hAnsi="Arial" w:cs="Arial"/>
          <w:sz w:val="22"/>
          <w:szCs w:val="22"/>
        </w:rPr>
        <w:t>U</w:t>
      </w:r>
      <w:r w:rsidR="006C2CFB" w:rsidRPr="00A1179C">
        <w:rPr>
          <w:rFonts w:ascii="Arial" w:hAnsi="Arial" w:cs="Arial"/>
          <w:sz w:val="22"/>
          <w:szCs w:val="22"/>
        </w:rPr>
        <w:t>tility</w:t>
      </w:r>
      <w:r w:rsidR="00A1179C">
        <w:rPr>
          <w:rFonts w:ascii="Arial" w:hAnsi="Arial" w:cs="Arial"/>
          <w:sz w:val="22"/>
          <w:szCs w:val="22"/>
        </w:rPr>
        <w:t xml:space="preserve"> </w:t>
      </w:r>
      <w:r>
        <w:rPr>
          <w:rFonts w:ascii="Arial" w:hAnsi="Arial" w:cs="Arial"/>
          <w:sz w:val="22"/>
          <w:szCs w:val="22"/>
        </w:rPr>
        <w:t xml:space="preserve">shall be construed as conveying ownership of sewer systems or facilities to the </w:t>
      </w:r>
      <w:r w:rsidR="001D0B3F" w:rsidRPr="00A1179C">
        <w:rPr>
          <w:rFonts w:ascii="Arial" w:hAnsi="Arial" w:cs="Arial"/>
          <w:sz w:val="22"/>
          <w:szCs w:val="22"/>
        </w:rPr>
        <w:t>R</w:t>
      </w:r>
      <w:r>
        <w:rPr>
          <w:rFonts w:ascii="Arial" w:hAnsi="Arial" w:cs="Arial"/>
          <w:sz w:val="22"/>
          <w:szCs w:val="22"/>
        </w:rPr>
        <w:t xml:space="preserve">egional </w:t>
      </w:r>
      <w:r w:rsidR="001D0B3F" w:rsidRPr="00A1179C">
        <w:rPr>
          <w:rFonts w:ascii="Arial" w:hAnsi="Arial" w:cs="Arial"/>
          <w:sz w:val="22"/>
          <w:szCs w:val="22"/>
        </w:rPr>
        <w:t>S</w:t>
      </w:r>
      <w:r w:rsidR="00BB0B0F" w:rsidRPr="00A1179C">
        <w:rPr>
          <w:rFonts w:ascii="Arial" w:hAnsi="Arial" w:cs="Arial"/>
          <w:sz w:val="22"/>
          <w:szCs w:val="22"/>
        </w:rPr>
        <w:t xml:space="preserve">ewer </w:t>
      </w:r>
      <w:r w:rsidR="001D0B3F" w:rsidRPr="00A1179C">
        <w:rPr>
          <w:rFonts w:ascii="Arial" w:hAnsi="Arial" w:cs="Arial"/>
          <w:sz w:val="22"/>
          <w:szCs w:val="22"/>
        </w:rPr>
        <w:t>U</w:t>
      </w:r>
      <w:r>
        <w:rPr>
          <w:rFonts w:ascii="Arial" w:hAnsi="Arial" w:cs="Arial"/>
          <w:sz w:val="22"/>
          <w:szCs w:val="22"/>
        </w:rPr>
        <w:t xml:space="preserve">tility owner or as restricting the conveyance by sale, dedication, or condemnation, of ownership of such systems or facilities to the </w:t>
      </w:r>
      <w:r w:rsidR="001D0B3F" w:rsidRPr="00A1179C">
        <w:rPr>
          <w:rFonts w:ascii="Arial" w:hAnsi="Arial" w:cs="Arial"/>
          <w:sz w:val="22"/>
          <w:szCs w:val="22"/>
        </w:rPr>
        <w:t>R</w:t>
      </w:r>
      <w:r>
        <w:rPr>
          <w:rFonts w:ascii="Arial" w:hAnsi="Arial" w:cs="Arial"/>
          <w:sz w:val="22"/>
          <w:szCs w:val="22"/>
        </w:rPr>
        <w:t xml:space="preserve">egional </w:t>
      </w:r>
      <w:r w:rsidR="001D0B3F" w:rsidRPr="00A1179C">
        <w:rPr>
          <w:rFonts w:ascii="Arial" w:hAnsi="Arial" w:cs="Arial"/>
          <w:sz w:val="22"/>
          <w:szCs w:val="22"/>
        </w:rPr>
        <w:t>S</w:t>
      </w:r>
      <w:r w:rsidR="00AF6560" w:rsidRPr="00A1179C">
        <w:rPr>
          <w:rFonts w:ascii="Arial" w:hAnsi="Arial" w:cs="Arial"/>
          <w:sz w:val="22"/>
          <w:szCs w:val="22"/>
        </w:rPr>
        <w:t xml:space="preserve">ewer </w:t>
      </w:r>
      <w:r w:rsidR="001D0B3F" w:rsidRPr="00A1179C">
        <w:rPr>
          <w:rFonts w:ascii="Arial" w:hAnsi="Arial" w:cs="Arial"/>
          <w:sz w:val="22"/>
          <w:szCs w:val="22"/>
        </w:rPr>
        <w:t>U</w:t>
      </w:r>
      <w:r>
        <w:rPr>
          <w:rFonts w:ascii="Arial" w:hAnsi="Arial" w:cs="Arial"/>
          <w:sz w:val="22"/>
          <w:szCs w:val="22"/>
        </w:rPr>
        <w:t>tility owner.</w:t>
      </w:r>
    </w:p>
    <w:p w14:paraId="2AAAC264" w14:textId="77777777" w:rsidR="0049211C" w:rsidRDefault="0049211C">
      <w:pPr>
        <w:autoSpaceDE w:val="0"/>
        <w:autoSpaceDN w:val="0"/>
        <w:adjustRightInd w:val="0"/>
        <w:jc w:val="both"/>
        <w:rPr>
          <w:rFonts w:ascii="Arial" w:hAnsi="Arial" w:cs="Arial"/>
          <w:sz w:val="16"/>
          <w:szCs w:val="16"/>
        </w:rPr>
      </w:pPr>
    </w:p>
    <w:p w14:paraId="73F046E0" w14:textId="7AC8009D" w:rsidR="0049211C" w:rsidRDefault="0049211C">
      <w:pPr>
        <w:autoSpaceDE w:val="0"/>
        <w:autoSpaceDN w:val="0"/>
        <w:adjustRightInd w:val="0"/>
        <w:jc w:val="both"/>
        <w:rPr>
          <w:rFonts w:ascii="Arial" w:hAnsi="Arial" w:cs="Arial"/>
          <w:b/>
          <w:sz w:val="22"/>
          <w:szCs w:val="22"/>
        </w:rPr>
      </w:pPr>
      <w:r>
        <w:rPr>
          <w:rFonts w:ascii="Arial" w:hAnsi="Arial" w:cs="Arial"/>
          <w:sz w:val="16"/>
          <w:szCs w:val="16"/>
        </w:rPr>
        <w:t>[History: Former Rule 3 revised, renumbered, and newly adopted 4/11/11, effective 5/02/11</w:t>
      </w:r>
      <w:r w:rsidR="00BB0B0F" w:rsidRPr="00A1179C">
        <w:rPr>
          <w:rFonts w:ascii="Arial" w:hAnsi="Arial" w:cs="Arial"/>
          <w:sz w:val="16"/>
          <w:szCs w:val="16"/>
        </w:rPr>
        <w:t>; Amended for adoptions</w:t>
      </w:r>
      <w:r w:rsidR="00A1179C">
        <w:rPr>
          <w:rFonts w:ascii="Arial" w:hAnsi="Arial" w:cs="Arial"/>
          <w:sz w:val="16"/>
          <w:szCs w:val="16"/>
        </w:rPr>
        <w:t xml:space="preserve"> 4/18/2022, </w:t>
      </w:r>
      <w:r w:rsidR="00BB0B0F" w:rsidRPr="00A1179C">
        <w:rPr>
          <w:rFonts w:ascii="Arial" w:hAnsi="Arial" w:cs="Arial"/>
          <w:sz w:val="16"/>
          <w:szCs w:val="16"/>
        </w:rPr>
        <w:t>amended</w:t>
      </w:r>
      <w:r w:rsidR="00A1179C">
        <w:rPr>
          <w:rFonts w:ascii="Arial" w:hAnsi="Arial" w:cs="Arial"/>
          <w:sz w:val="16"/>
          <w:szCs w:val="16"/>
        </w:rPr>
        <w:t xml:space="preserve"> 4/18/2022, effective 5/11/2022</w:t>
      </w:r>
      <w:r>
        <w:rPr>
          <w:rFonts w:ascii="Arial" w:hAnsi="Arial" w:cs="Arial"/>
          <w:sz w:val="16"/>
          <w:szCs w:val="16"/>
        </w:rPr>
        <w:t>]</w:t>
      </w:r>
    </w:p>
    <w:p w14:paraId="63DBE354" w14:textId="2AC1C33B" w:rsidR="0049211C" w:rsidRDefault="0049211C">
      <w:pPr>
        <w:autoSpaceDE w:val="0"/>
        <w:autoSpaceDN w:val="0"/>
        <w:adjustRightInd w:val="0"/>
        <w:jc w:val="both"/>
        <w:rPr>
          <w:rFonts w:ascii="Arial" w:hAnsi="Arial" w:cs="Arial"/>
          <w:b/>
          <w:sz w:val="22"/>
          <w:szCs w:val="22"/>
        </w:rPr>
      </w:pPr>
    </w:p>
    <w:p w14:paraId="05ACF359" w14:textId="0924ECB5" w:rsidR="0049211C" w:rsidRDefault="0049211C">
      <w:pPr>
        <w:autoSpaceDE w:val="0"/>
        <w:autoSpaceDN w:val="0"/>
        <w:adjustRightInd w:val="0"/>
        <w:jc w:val="both"/>
        <w:rPr>
          <w:rFonts w:ascii="Arial" w:hAnsi="Arial" w:cs="Arial"/>
          <w:b/>
          <w:sz w:val="22"/>
          <w:szCs w:val="22"/>
        </w:rPr>
      </w:pPr>
      <w:r>
        <w:rPr>
          <w:rFonts w:ascii="Arial" w:hAnsi="Arial" w:cs="Arial"/>
          <w:b/>
          <w:sz w:val="22"/>
          <w:szCs w:val="22"/>
        </w:rPr>
        <w:t>3.504</w:t>
      </w:r>
      <w:r>
        <w:rPr>
          <w:rFonts w:ascii="Arial" w:hAnsi="Arial" w:cs="Arial"/>
          <w:b/>
          <w:sz w:val="22"/>
          <w:szCs w:val="22"/>
        </w:rPr>
        <w:tab/>
        <w:t xml:space="preserve">Construction Practices for Connection to Regional </w:t>
      </w:r>
      <w:r w:rsidR="006C2CFB" w:rsidRPr="00790103">
        <w:rPr>
          <w:rFonts w:ascii="Arial" w:hAnsi="Arial" w:cs="Arial"/>
          <w:b/>
          <w:sz w:val="22"/>
          <w:szCs w:val="22"/>
        </w:rPr>
        <w:t>Sewer Utility</w:t>
      </w:r>
    </w:p>
    <w:p w14:paraId="57004B0A" w14:textId="77777777" w:rsidR="0049211C" w:rsidRDefault="0049211C">
      <w:pPr>
        <w:autoSpaceDE w:val="0"/>
        <w:autoSpaceDN w:val="0"/>
        <w:adjustRightInd w:val="0"/>
        <w:jc w:val="both"/>
        <w:rPr>
          <w:rFonts w:ascii="Arial" w:hAnsi="Arial" w:cs="Arial"/>
          <w:sz w:val="22"/>
          <w:szCs w:val="22"/>
        </w:rPr>
      </w:pPr>
    </w:p>
    <w:p w14:paraId="414B90D4" w14:textId="10A1389B" w:rsidR="0049211C" w:rsidRDefault="0049211C">
      <w:pPr>
        <w:autoSpaceDE w:val="0"/>
        <w:autoSpaceDN w:val="0"/>
        <w:adjustRightInd w:val="0"/>
        <w:ind w:left="1440" w:hanging="720"/>
        <w:jc w:val="both"/>
        <w:rPr>
          <w:rFonts w:ascii="Arial" w:hAnsi="Arial" w:cs="Arial"/>
          <w:sz w:val="22"/>
          <w:szCs w:val="22"/>
        </w:rPr>
      </w:pPr>
      <w:r>
        <w:rPr>
          <w:rFonts w:ascii="Arial" w:hAnsi="Arial" w:cs="Arial"/>
          <w:sz w:val="22"/>
          <w:szCs w:val="22"/>
        </w:rPr>
        <w:t>A.</w:t>
      </w:r>
      <w:r>
        <w:rPr>
          <w:rFonts w:ascii="Arial" w:hAnsi="Arial" w:cs="Arial"/>
          <w:sz w:val="22"/>
          <w:szCs w:val="22"/>
        </w:rPr>
        <w:tab/>
        <w:t xml:space="preserve">All </w:t>
      </w:r>
      <w:r w:rsidR="001D0B3F" w:rsidRPr="001F6F77">
        <w:rPr>
          <w:rFonts w:ascii="Arial" w:hAnsi="Arial" w:cs="Arial"/>
          <w:sz w:val="22"/>
          <w:szCs w:val="22"/>
        </w:rPr>
        <w:t>W</w:t>
      </w:r>
      <w:r>
        <w:rPr>
          <w:rFonts w:ascii="Arial" w:hAnsi="Arial" w:cs="Arial"/>
          <w:sz w:val="22"/>
          <w:szCs w:val="22"/>
        </w:rPr>
        <w:t xml:space="preserve">astewater </w:t>
      </w:r>
      <w:r w:rsidR="001D0B3F" w:rsidRPr="001F6F77">
        <w:rPr>
          <w:rFonts w:ascii="Arial" w:hAnsi="Arial" w:cs="Arial"/>
          <w:sz w:val="22"/>
          <w:szCs w:val="22"/>
        </w:rPr>
        <w:t>T</w:t>
      </w:r>
      <w:r>
        <w:rPr>
          <w:rFonts w:ascii="Arial" w:hAnsi="Arial" w:cs="Arial"/>
          <w:sz w:val="22"/>
          <w:szCs w:val="22"/>
        </w:rPr>
        <w:t xml:space="preserve">reatment </w:t>
      </w:r>
      <w:r w:rsidR="001D0B3F" w:rsidRPr="00790103">
        <w:rPr>
          <w:rFonts w:ascii="Arial" w:hAnsi="Arial" w:cs="Arial"/>
          <w:sz w:val="22"/>
          <w:szCs w:val="22"/>
        </w:rPr>
        <w:t>F</w:t>
      </w:r>
      <w:r w:rsidR="00BB0B0F" w:rsidRPr="00790103">
        <w:rPr>
          <w:rFonts w:ascii="Arial" w:hAnsi="Arial" w:cs="Arial"/>
          <w:sz w:val="22"/>
          <w:szCs w:val="22"/>
        </w:rPr>
        <w:t>acilities</w:t>
      </w:r>
      <w:r>
        <w:rPr>
          <w:rFonts w:ascii="Arial" w:hAnsi="Arial" w:cs="Arial"/>
          <w:sz w:val="22"/>
          <w:szCs w:val="22"/>
        </w:rPr>
        <w:t xml:space="preserve">, </w:t>
      </w:r>
      <w:r w:rsidR="001D0B3F" w:rsidRPr="00790103">
        <w:rPr>
          <w:rFonts w:ascii="Arial" w:hAnsi="Arial" w:cs="Arial"/>
          <w:sz w:val="22"/>
          <w:szCs w:val="22"/>
        </w:rPr>
        <w:t>W</w:t>
      </w:r>
      <w:r>
        <w:rPr>
          <w:rFonts w:ascii="Arial" w:hAnsi="Arial" w:cs="Arial"/>
          <w:sz w:val="22"/>
          <w:szCs w:val="22"/>
        </w:rPr>
        <w:t xml:space="preserve">astewater </w:t>
      </w:r>
      <w:r w:rsidR="001D0B3F" w:rsidRPr="00790103">
        <w:rPr>
          <w:rFonts w:ascii="Arial" w:hAnsi="Arial" w:cs="Arial"/>
          <w:sz w:val="22"/>
          <w:szCs w:val="22"/>
        </w:rPr>
        <w:t>C</w:t>
      </w:r>
      <w:r>
        <w:rPr>
          <w:rFonts w:ascii="Arial" w:hAnsi="Arial" w:cs="Arial"/>
          <w:sz w:val="22"/>
          <w:szCs w:val="22"/>
        </w:rPr>
        <w:t>ollection</w:t>
      </w:r>
      <w:r w:rsidR="00790103">
        <w:rPr>
          <w:rFonts w:ascii="Arial" w:hAnsi="Arial" w:cs="Arial"/>
          <w:sz w:val="22"/>
          <w:szCs w:val="22"/>
        </w:rPr>
        <w:t>/T</w:t>
      </w:r>
      <w:r>
        <w:rPr>
          <w:rFonts w:ascii="Arial" w:hAnsi="Arial" w:cs="Arial"/>
          <w:sz w:val="22"/>
          <w:szCs w:val="22"/>
        </w:rPr>
        <w:t xml:space="preserve">ransmission </w:t>
      </w:r>
      <w:r w:rsidR="001D0B3F" w:rsidRPr="00790103">
        <w:rPr>
          <w:rFonts w:ascii="Arial" w:hAnsi="Arial" w:cs="Arial"/>
          <w:sz w:val="22"/>
          <w:szCs w:val="22"/>
        </w:rPr>
        <w:t>S</w:t>
      </w:r>
      <w:r>
        <w:rPr>
          <w:rFonts w:ascii="Arial" w:hAnsi="Arial" w:cs="Arial"/>
          <w:sz w:val="22"/>
          <w:szCs w:val="22"/>
        </w:rPr>
        <w:t>ystems</w:t>
      </w:r>
      <w:r w:rsidR="00790103">
        <w:rPr>
          <w:rFonts w:ascii="Arial" w:hAnsi="Arial" w:cs="Arial"/>
          <w:sz w:val="22"/>
          <w:szCs w:val="22"/>
        </w:rPr>
        <w:t xml:space="preserve"> </w:t>
      </w:r>
      <w:r>
        <w:rPr>
          <w:rFonts w:ascii="Arial" w:hAnsi="Arial" w:cs="Arial"/>
          <w:sz w:val="22"/>
          <w:szCs w:val="22"/>
        </w:rPr>
        <w:t>and appurtenances thereto shall conform to the rules, regulations, standards and guidelines adopted in this Rule.</w:t>
      </w:r>
    </w:p>
    <w:p w14:paraId="0AFFF8D3" w14:textId="77777777" w:rsidR="0049211C" w:rsidRDefault="0049211C">
      <w:pPr>
        <w:autoSpaceDE w:val="0"/>
        <w:autoSpaceDN w:val="0"/>
        <w:adjustRightInd w:val="0"/>
        <w:ind w:left="2160" w:hanging="720"/>
        <w:jc w:val="both"/>
        <w:rPr>
          <w:rFonts w:ascii="Arial" w:hAnsi="Arial" w:cs="Arial"/>
          <w:sz w:val="22"/>
          <w:szCs w:val="22"/>
        </w:rPr>
      </w:pPr>
    </w:p>
    <w:p w14:paraId="3AAAC1BD" w14:textId="77777777" w:rsidR="00790103" w:rsidRDefault="0049211C" w:rsidP="00790103">
      <w:pPr>
        <w:autoSpaceDE w:val="0"/>
        <w:autoSpaceDN w:val="0"/>
        <w:adjustRightInd w:val="0"/>
        <w:ind w:left="1440" w:hanging="720"/>
        <w:jc w:val="both"/>
        <w:rPr>
          <w:rFonts w:ascii="Arial" w:hAnsi="Arial" w:cs="Arial"/>
          <w:sz w:val="22"/>
          <w:szCs w:val="22"/>
        </w:rPr>
      </w:pPr>
      <w:r w:rsidRPr="00782C14">
        <w:rPr>
          <w:rFonts w:ascii="Arial" w:hAnsi="Arial" w:cs="Arial"/>
          <w:sz w:val="22"/>
          <w:szCs w:val="22"/>
        </w:rPr>
        <w:t>B.</w:t>
      </w:r>
      <w:r w:rsidRPr="00782C14">
        <w:rPr>
          <w:rFonts w:ascii="Arial" w:hAnsi="Arial" w:cs="Arial"/>
          <w:sz w:val="22"/>
          <w:szCs w:val="22"/>
        </w:rPr>
        <w:tab/>
        <w:t xml:space="preserve">All </w:t>
      </w:r>
      <w:r w:rsidR="001D0B3F" w:rsidRPr="00790103">
        <w:rPr>
          <w:rFonts w:ascii="Arial" w:hAnsi="Arial" w:cs="Arial"/>
          <w:sz w:val="22"/>
          <w:szCs w:val="22"/>
        </w:rPr>
        <w:t>F</w:t>
      </w:r>
      <w:r w:rsidR="00BB0B0F" w:rsidRPr="00790103">
        <w:rPr>
          <w:rFonts w:ascii="Arial" w:hAnsi="Arial" w:cs="Arial"/>
          <w:sz w:val="22"/>
          <w:szCs w:val="22"/>
        </w:rPr>
        <w:t xml:space="preserve">ood </w:t>
      </w:r>
      <w:r w:rsidR="001D0B3F" w:rsidRPr="00790103">
        <w:rPr>
          <w:rFonts w:ascii="Arial" w:hAnsi="Arial" w:cs="Arial"/>
          <w:sz w:val="22"/>
          <w:szCs w:val="22"/>
        </w:rPr>
        <w:t>S</w:t>
      </w:r>
      <w:r w:rsidR="00BB0B0F" w:rsidRPr="00790103">
        <w:rPr>
          <w:rFonts w:ascii="Arial" w:hAnsi="Arial" w:cs="Arial"/>
          <w:sz w:val="22"/>
          <w:szCs w:val="22"/>
        </w:rPr>
        <w:t xml:space="preserve">ervice </w:t>
      </w:r>
      <w:r w:rsidR="001D0B3F" w:rsidRPr="00790103">
        <w:rPr>
          <w:rFonts w:ascii="Arial" w:hAnsi="Arial" w:cs="Arial"/>
          <w:sz w:val="22"/>
          <w:szCs w:val="22"/>
        </w:rPr>
        <w:t>E</w:t>
      </w:r>
      <w:r w:rsidRPr="00782C14">
        <w:rPr>
          <w:rFonts w:ascii="Arial" w:hAnsi="Arial" w:cs="Arial"/>
          <w:sz w:val="22"/>
          <w:szCs w:val="22"/>
        </w:rPr>
        <w:t xml:space="preserve">stablishments, and </w:t>
      </w:r>
      <w:r w:rsidR="001D0B3F" w:rsidRPr="00790103">
        <w:rPr>
          <w:rFonts w:ascii="Arial" w:hAnsi="Arial" w:cs="Arial"/>
          <w:sz w:val="22"/>
          <w:szCs w:val="22"/>
        </w:rPr>
        <w:t>M</w:t>
      </w:r>
      <w:r w:rsidR="00BB0B0F" w:rsidRPr="00790103">
        <w:rPr>
          <w:rFonts w:ascii="Arial" w:hAnsi="Arial" w:cs="Arial"/>
          <w:sz w:val="22"/>
          <w:szCs w:val="22"/>
        </w:rPr>
        <w:t>ulti-</w:t>
      </w:r>
      <w:r w:rsidR="001D0B3F" w:rsidRPr="00790103">
        <w:rPr>
          <w:rFonts w:ascii="Arial" w:hAnsi="Arial" w:cs="Arial"/>
          <w:sz w:val="22"/>
          <w:szCs w:val="22"/>
        </w:rPr>
        <w:t>R</w:t>
      </w:r>
      <w:r w:rsidR="00BB0B0F" w:rsidRPr="00790103">
        <w:rPr>
          <w:rFonts w:ascii="Arial" w:hAnsi="Arial" w:cs="Arial"/>
          <w:sz w:val="22"/>
          <w:szCs w:val="22"/>
        </w:rPr>
        <w:t xml:space="preserve">esidential </w:t>
      </w:r>
      <w:r w:rsidR="001D0B3F" w:rsidRPr="00790103">
        <w:rPr>
          <w:rFonts w:ascii="Arial" w:hAnsi="Arial" w:cs="Arial"/>
          <w:sz w:val="22"/>
          <w:szCs w:val="22"/>
        </w:rPr>
        <w:t>P</w:t>
      </w:r>
      <w:r w:rsidR="00BB0B0F" w:rsidRPr="00790103">
        <w:rPr>
          <w:rFonts w:ascii="Arial" w:hAnsi="Arial" w:cs="Arial"/>
          <w:sz w:val="22"/>
          <w:szCs w:val="22"/>
        </w:rPr>
        <w:t>roperties</w:t>
      </w:r>
      <w:r w:rsidR="00A910E3" w:rsidRPr="00790103">
        <w:rPr>
          <w:rFonts w:ascii="Arial" w:hAnsi="Arial" w:cs="Arial"/>
          <w:sz w:val="22"/>
          <w:szCs w:val="22"/>
        </w:rPr>
        <w:t>, and commercial facilities</w:t>
      </w:r>
      <w:r w:rsidR="00A910E3">
        <w:rPr>
          <w:rFonts w:ascii="Arial" w:hAnsi="Arial" w:cs="Arial"/>
          <w:sz w:val="22"/>
          <w:szCs w:val="22"/>
        </w:rPr>
        <w:t xml:space="preserve"> </w:t>
      </w:r>
      <w:r w:rsidR="00A910E3" w:rsidRPr="00790103">
        <w:rPr>
          <w:rFonts w:ascii="Arial" w:hAnsi="Arial" w:cs="Arial"/>
          <w:sz w:val="22"/>
          <w:szCs w:val="22"/>
        </w:rPr>
        <w:t xml:space="preserve">requiring industrial pre-treatment pursuant to other regulations or Regional Sewer Utility requirements, </w:t>
      </w:r>
      <w:r>
        <w:rPr>
          <w:rFonts w:ascii="Arial" w:hAnsi="Arial" w:cs="Arial"/>
          <w:sz w:val="22"/>
          <w:szCs w:val="22"/>
        </w:rPr>
        <w:t xml:space="preserve">shall be equipped with grease traps or grease interceptors designed in accordance with Chapter </w:t>
      </w:r>
      <w:r w:rsidR="00BB0B0F" w:rsidRPr="00790103">
        <w:rPr>
          <w:rFonts w:ascii="Arial" w:hAnsi="Arial" w:cs="Arial"/>
          <w:sz w:val="22"/>
          <w:szCs w:val="22"/>
        </w:rPr>
        <w:t>62-6</w:t>
      </w:r>
      <w:r>
        <w:rPr>
          <w:rFonts w:ascii="Arial" w:hAnsi="Arial" w:cs="Arial"/>
          <w:sz w:val="22"/>
          <w:szCs w:val="22"/>
        </w:rPr>
        <w:t xml:space="preserve">, FAC. Maintenance </w:t>
      </w:r>
      <w:r w:rsidRPr="00A93670">
        <w:rPr>
          <w:rFonts w:ascii="Arial" w:hAnsi="Arial" w:cs="Arial"/>
          <w:sz w:val="22"/>
          <w:szCs w:val="22"/>
        </w:rPr>
        <w:t xml:space="preserve">and cleanout of the grease traps will be the responsibility of the property owner. Any utility representative for a </w:t>
      </w:r>
      <w:r w:rsidR="001D0B3F" w:rsidRPr="00790103">
        <w:rPr>
          <w:rFonts w:ascii="Arial" w:hAnsi="Arial" w:cs="Arial"/>
          <w:sz w:val="22"/>
          <w:szCs w:val="22"/>
        </w:rPr>
        <w:t>W</w:t>
      </w:r>
      <w:r w:rsidRPr="00A93670">
        <w:rPr>
          <w:rFonts w:ascii="Arial" w:hAnsi="Arial" w:cs="Arial"/>
          <w:sz w:val="22"/>
          <w:szCs w:val="22"/>
        </w:rPr>
        <w:t xml:space="preserve">astewater </w:t>
      </w:r>
      <w:r w:rsidR="001D0B3F" w:rsidRPr="00790103">
        <w:rPr>
          <w:rFonts w:ascii="Arial" w:hAnsi="Arial" w:cs="Arial"/>
          <w:sz w:val="22"/>
          <w:szCs w:val="22"/>
        </w:rPr>
        <w:t>T</w:t>
      </w:r>
      <w:r w:rsidRPr="00A93670">
        <w:rPr>
          <w:rFonts w:ascii="Arial" w:hAnsi="Arial" w:cs="Arial"/>
          <w:sz w:val="22"/>
          <w:szCs w:val="22"/>
        </w:rPr>
        <w:t xml:space="preserve">reatment </w:t>
      </w:r>
      <w:r w:rsidR="001D0B3F" w:rsidRPr="00790103">
        <w:rPr>
          <w:rFonts w:ascii="Arial" w:hAnsi="Arial" w:cs="Arial"/>
          <w:sz w:val="22"/>
          <w:szCs w:val="22"/>
        </w:rPr>
        <w:t>F</w:t>
      </w:r>
      <w:r w:rsidRPr="00A93670">
        <w:rPr>
          <w:rFonts w:ascii="Arial" w:hAnsi="Arial" w:cs="Arial"/>
          <w:sz w:val="22"/>
          <w:szCs w:val="22"/>
        </w:rPr>
        <w:t xml:space="preserve">acility </w:t>
      </w:r>
      <w:r w:rsidR="008267BA" w:rsidRPr="00790103">
        <w:rPr>
          <w:rFonts w:ascii="Arial" w:hAnsi="Arial" w:cs="Arial"/>
          <w:sz w:val="22"/>
          <w:szCs w:val="22"/>
        </w:rPr>
        <w:t>treating</w:t>
      </w:r>
      <w:r w:rsidR="008267BA" w:rsidRPr="00A93670">
        <w:rPr>
          <w:rFonts w:ascii="Arial" w:hAnsi="Arial" w:cs="Arial"/>
          <w:sz w:val="22"/>
          <w:szCs w:val="22"/>
        </w:rPr>
        <w:t xml:space="preserve"> </w:t>
      </w:r>
      <w:r w:rsidRPr="00A93670">
        <w:rPr>
          <w:rFonts w:ascii="Arial" w:hAnsi="Arial" w:cs="Arial"/>
          <w:sz w:val="22"/>
          <w:szCs w:val="22"/>
        </w:rPr>
        <w:t>less</w:t>
      </w:r>
    </w:p>
    <w:p w14:paraId="35F4BC1F" w14:textId="77777777" w:rsidR="00790103" w:rsidRDefault="00790103">
      <w:pPr>
        <w:rPr>
          <w:rFonts w:ascii="Arial" w:hAnsi="Arial" w:cs="Arial"/>
          <w:sz w:val="22"/>
          <w:szCs w:val="22"/>
        </w:rPr>
      </w:pPr>
      <w:r>
        <w:rPr>
          <w:rFonts w:ascii="Arial" w:hAnsi="Arial" w:cs="Arial"/>
          <w:sz w:val="22"/>
          <w:szCs w:val="22"/>
        </w:rPr>
        <w:br w:type="page"/>
      </w:r>
    </w:p>
    <w:p w14:paraId="3318C948" w14:textId="445B673A" w:rsidR="0049211C" w:rsidRDefault="0049211C" w:rsidP="00790103">
      <w:pPr>
        <w:autoSpaceDE w:val="0"/>
        <w:autoSpaceDN w:val="0"/>
        <w:adjustRightInd w:val="0"/>
        <w:ind w:left="1440"/>
        <w:jc w:val="both"/>
        <w:rPr>
          <w:rFonts w:ascii="Arial" w:hAnsi="Arial" w:cs="Arial"/>
          <w:sz w:val="16"/>
          <w:szCs w:val="16"/>
        </w:rPr>
      </w:pPr>
      <w:r w:rsidRPr="00A93670">
        <w:rPr>
          <w:rFonts w:ascii="Arial" w:hAnsi="Arial" w:cs="Arial"/>
          <w:sz w:val="22"/>
          <w:szCs w:val="22"/>
        </w:rPr>
        <w:lastRenderedPageBreak/>
        <w:t xml:space="preserve">than </w:t>
      </w:r>
      <w:r w:rsidR="00C94E23" w:rsidRPr="00790103">
        <w:rPr>
          <w:rFonts w:ascii="Arial" w:hAnsi="Arial" w:cs="Arial"/>
          <w:sz w:val="22"/>
          <w:szCs w:val="22"/>
        </w:rPr>
        <w:t xml:space="preserve">five </w:t>
      </w:r>
      <w:r w:rsidR="002462CE" w:rsidRPr="00790103">
        <w:rPr>
          <w:rFonts w:ascii="Arial" w:hAnsi="Arial" w:cs="Arial"/>
          <w:sz w:val="22"/>
          <w:szCs w:val="22"/>
        </w:rPr>
        <w:t>MGD</w:t>
      </w:r>
      <w:r w:rsidRPr="00A93670">
        <w:rPr>
          <w:rFonts w:ascii="Arial" w:hAnsi="Arial" w:cs="Arial"/>
          <w:sz w:val="22"/>
          <w:szCs w:val="22"/>
        </w:rPr>
        <w:t xml:space="preserve">, </w:t>
      </w:r>
      <w:r w:rsidR="008267BA" w:rsidRPr="00790103">
        <w:rPr>
          <w:rFonts w:ascii="Arial" w:hAnsi="Arial" w:cs="Arial"/>
          <w:sz w:val="22"/>
          <w:szCs w:val="22"/>
        </w:rPr>
        <w:t>who</w:t>
      </w:r>
      <w:r w:rsidR="008267BA" w:rsidRPr="00A93670">
        <w:rPr>
          <w:rFonts w:ascii="Arial" w:hAnsi="Arial" w:cs="Arial"/>
          <w:sz w:val="22"/>
          <w:szCs w:val="22"/>
        </w:rPr>
        <w:t xml:space="preserve"> </w:t>
      </w:r>
      <w:r w:rsidRPr="00A93670">
        <w:rPr>
          <w:rFonts w:ascii="Arial" w:hAnsi="Arial" w:cs="Arial"/>
          <w:sz w:val="22"/>
          <w:szCs w:val="22"/>
        </w:rPr>
        <w:t>discover</w:t>
      </w:r>
      <w:r w:rsidR="008267BA" w:rsidRPr="00790103">
        <w:rPr>
          <w:rFonts w:ascii="Arial" w:hAnsi="Arial" w:cs="Arial"/>
          <w:sz w:val="22"/>
          <w:szCs w:val="22"/>
        </w:rPr>
        <w:t>s</w:t>
      </w:r>
      <w:r w:rsidRPr="00A93670">
        <w:rPr>
          <w:rFonts w:ascii="Arial" w:hAnsi="Arial" w:cs="Arial"/>
          <w:sz w:val="22"/>
          <w:szCs w:val="22"/>
        </w:rPr>
        <w:t xml:space="preserve"> failure by a property owner to comply with the requirement shall notify the Division of the noncompliance within 48 hours of discovery.</w:t>
      </w:r>
    </w:p>
    <w:p w14:paraId="7B63F282" w14:textId="77777777" w:rsidR="00790103" w:rsidRDefault="00790103">
      <w:pPr>
        <w:autoSpaceDE w:val="0"/>
        <w:autoSpaceDN w:val="0"/>
        <w:adjustRightInd w:val="0"/>
        <w:jc w:val="both"/>
        <w:rPr>
          <w:rFonts w:ascii="Arial" w:hAnsi="Arial" w:cs="Arial"/>
          <w:sz w:val="16"/>
          <w:szCs w:val="16"/>
        </w:rPr>
      </w:pPr>
    </w:p>
    <w:p w14:paraId="58EEA8D8" w14:textId="1B9D44C5" w:rsidR="0049211C" w:rsidRDefault="0049211C">
      <w:pPr>
        <w:autoSpaceDE w:val="0"/>
        <w:autoSpaceDN w:val="0"/>
        <w:adjustRightInd w:val="0"/>
        <w:jc w:val="both"/>
        <w:rPr>
          <w:rFonts w:ascii="Arial" w:hAnsi="Arial" w:cs="Arial"/>
          <w:sz w:val="16"/>
          <w:szCs w:val="16"/>
        </w:rPr>
      </w:pPr>
      <w:r>
        <w:rPr>
          <w:rFonts w:ascii="Arial" w:hAnsi="Arial" w:cs="Arial"/>
          <w:sz w:val="16"/>
          <w:szCs w:val="16"/>
        </w:rPr>
        <w:t>[History: Former Rule 3 revised, renumbered, and newly adopted 4/11/11, effective 5/02/11</w:t>
      </w:r>
      <w:r w:rsidR="00BB0B0F" w:rsidRPr="00790103">
        <w:rPr>
          <w:rFonts w:ascii="Arial" w:hAnsi="Arial" w:cs="Arial"/>
          <w:sz w:val="16"/>
          <w:szCs w:val="16"/>
        </w:rPr>
        <w:t>; Amended for adoptions,</w:t>
      </w:r>
      <w:r w:rsidR="00790103">
        <w:rPr>
          <w:rFonts w:ascii="Arial" w:hAnsi="Arial" w:cs="Arial"/>
          <w:sz w:val="16"/>
          <w:szCs w:val="16"/>
        </w:rPr>
        <w:t xml:space="preserve"> 4/18/2022, </w:t>
      </w:r>
      <w:r w:rsidR="00BB0B0F" w:rsidRPr="00790103">
        <w:rPr>
          <w:rFonts w:ascii="Arial" w:hAnsi="Arial" w:cs="Arial"/>
          <w:sz w:val="16"/>
          <w:szCs w:val="16"/>
        </w:rPr>
        <w:t>amended</w:t>
      </w:r>
      <w:r w:rsidR="00790103">
        <w:rPr>
          <w:rFonts w:ascii="Arial" w:hAnsi="Arial" w:cs="Arial"/>
          <w:sz w:val="16"/>
          <w:szCs w:val="16"/>
        </w:rPr>
        <w:t xml:space="preserve"> 4/18/2022, effective 5/11/2022</w:t>
      </w:r>
      <w:r>
        <w:rPr>
          <w:rFonts w:ascii="Arial" w:hAnsi="Arial" w:cs="Arial"/>
          <w:sz w:val="16"/>
          <w:szCs w:val="16"/>
        </w:rPr>
        <w:t>]</w:t>
      </w:r>
    </w:p>
    <w:p w14:paraId="013FC200" w14:textId="77777777" w:rsidR="00790103" w:rsidRPr="00790103" w:rsidRDefault="00790103">
      <w:pPr>
        <w:autoSpaceDE w:val="0"/>
        <w:autoSpaceDN w:val="0"/>
        <w:adjustRightInd w:val="0"/>
        <w:jc w:val="both"/>
        <w:rPr>
          <w:rFonts w:ascii="Arial" w:hAnsi="Arial" w:cs="Arial"/>
          <w:b/>
          <w:bCs/>
          <w:vanish/>
          <w:sz w:val="22"/>
          <w:szCs w:val="22"/>
          <w:specVanish/>
        </w:rPr>
      </w:pPr>
    </w:p>
    <w:p w14:paraId="56D05091" w14:textId="1931DBE8" w:rsidR="0049211C" w:rsidRDefault="00790103">
      <w:pPr>
        <w:autoSpaceDE w:val="0"/>
        <w:autoSpaceDN w:val="0"/>
        <w:adjustRightInd w:val="0"/>
        <w:jc w:val="both"/>
        <w:rPr>
          <w:rFonts w:ascii="Arial" w:hAnsi="Arial" w:cs="Arial"/>
          <w:b/>
          <w:bCs/>
          <w:sz w:val="22"/>
          <w:szCs w:val="22"/>
        </w:rPr>
      </w:pPr>
      <w:r>
        <w:rPr>
          <w:rFonts w:ascii="Arial" w:hAnsi="Arial" w:cs="Arial"/>
          <w:b/>
          <w:bCs/>
          <w:sz w:val="22"/>
          <w:szCs w:val="22"/>
        </w:rPr>
        <w:t xml:space="preserve"> </w:t>
      </w:r>
    </w:p>
    <w:p w14:paraId="01EF2745" w14:textId="77777777" w:rsidR="0049211C" w:rsidRDefault="0049211C">
      <w:pPr>
        <w:autoSpaceDE w:val="0"/>
        <w:autoSpaceDN w:val="0"/>
        <w:adjustRightInd w:val="0"/>
        <w:jc w:val="both"/>
        <w:rPr>
          <w:rFonts w:ascii="Arial" w:hAnsi="Arial" w:cs="Arial"/>
          <w:b/>
          <w:bCs/>
          <w:sz w:val="22"/>
          <w:szCs w:val="22"/>
        </w:rPr>
      </w:pPr>
      <w:r>
        <w:rPr>
          <w:rFonts w:ascii="Arial" w:hAnsi="Arial" w:cs="Arial"/>
          <w:b/>
          <w:bCs/>
          <w:sz w:val="22"/>
          <w:szCs w:val="22"/>
        </w:rPr>
        <w:t>3.505</w:t>
      </w:r>
      <w:r>
        <w:rPr>
          <w:rFonts w:ascii="Arial" w:hAnsi="Arial" w:cs="Arial"/>
          <w:b/>
          <w:bCs/>
          <w:sz w:val="22"/>
          <w:szCs w:val="22"/>
        </w:rPr>
        <w:tab/>
        <w:t>Domestic Wastewater Biosolids</w:t>
      </w:r>
    </w:p>
    <w:p w14:paraId="4EC238D7" w14:textId="77777777" w:rsidR="0049211C" w:rsidRDefault="0049211C">
      <w:pPr>
        <w:autoSpaceDE w:val="0"/>
        <w:autoSpaceDN w:val="0"/>
        <w:adjustRightInd w:val="0"/>
        <w:jc w:val="both"/>
        <w:rPr>
          <w:rFonts w:ascii="Arial" w:hAnsi="Arial" w:cs="Arial"/>
          <w:sz w:val="22"/>
          <w:szCs w:val="22"/>
        </w:rPr>
      </w:pPr>
    </w:p>
    <w:p w14:paraId="0C0B617C" w14:textId="77777777" w:rsidR="0049211C" w:rsidRDefault="0049211C">
      <w:pPr>
        <w:autoSpaceDE w:val="0"/>
        <w:autoSpaceDN w:val="0"/>
        <w:adjustRightInd w:val="0"/>
        <w:jc w:val="both"/>
        <w:rPr>
          <w:rFonts w:ascii="Arial" w:hAnsi="Arial" w:cs="Arial"/>
          <w:sz w:val="22"/>
          <w:szCs w:val="22"/>
        </w:rPr>
      </w:pPr>
      <w:r>
        <w:rPr>
          <w:rFonts w:ascii="Arial" w:hAnsi="Arial" w:cs="Arial"/>
          <w:sz w:val="22"/>
          <w:szCs w:val="22"/>
        </w:rPr>
        <w:t>Chapter 62-640, FAC, is hereby adopted and incorporated by reference as the requirements for Domestic Wastewater Biosolids which are to be applied to land or distributed and marketed.</w:t>
      </w:r>
    </w:p>
    <w:p w14:paraId="2BA78034" w14:textId="77777777" w:rsidR="0049211C" w:rsidRDefault="0049211C">
      <w:pPr>
        <w:autoSpaceDE w:val="0"/>
        <w:autoSpaceDN w:val="0"/>
        <w:adjustRightInd w:val="0"/>
        <w:jc w:val="both"/>
        <w:rPr>
          <w:rFonts w:ascii="Arial" w:hAnsi="Arial" w:cs="Arial"/>
          <w:sz w:val="22"/>
          <w:szCs w:val="22"/>
        </w:rPr>
      </w:pPr>
    </w:p>
    <w:p w14:paraId="53EE2088" w14:textId="65EB8510" w:rsidR="0049211C" w:rsidRDefault="0049211C">
      <w:pPr>
        <w:autoSpaceDE w:val="0"/>
        <w:autoSpaceDN w:val="0"/>
        <w:adjustRightInd w:val="0"/>
        <w:jc w:val="both"/>
        <w:rPr>
          <w:rFonts w:ascii="Arial" w:hAnsi="Arial" w:cs="Arial"/>
          <w:sz w:val="16"/>
          <w:szCs w:val="16"/>
        </w:rPr>
      </w:pPr>
      <w:r>
        <w:rPr>
          <w:rFonts w:ascii="Arial" w:hAnsi="Arial" w:cs="Arial"/>
          <w:sz w:val="16"/>
          <w:szCs w:val="16"/>
        </w:rPr>
        <w:t>[History: Former Rule 3 revised, renumbered, and newly adopted 4/11/11, effective 5/02/11</w:t>
      </w:r>
      <w:r w:rsidR="00515FB0" w:rsidRPr="00790103">
        <w:rPr>
          <w:rFonts w:ascii="Arial" w:hAnsi="Arial" w:cs="Arial"/>
          <w:sz w:val="16"/>
          <w:szCs w:val="16"/>
        </w:rPr>
        <w:t>; Amended for adoptions</w:t>
      </w:r>
      <w:r w:rsidR="00790103">
        <w:rPr>
          <w:rFonts w:ascii="Arial" w:hAnsi="Arial" w:cs="Arial"/>
          <w:sz w:val="16"/>
          <w:szCs w:val="16"/>
        </w:rPr>
        <w:t xml:space="preserve"> 4/18/2022, effective 5/11/2022</w:t>
      </w:r>
      <w:r>
        <w:rPr>
          <w:rFonts w:ascii="Arial" w:hAnsi="Arial" w:cs="Arial"/>
          <w:sz w:val="16"/>
          <w:szCs w:val="16"/>
        </w:rPr>
        <w:t>]</w:t>
      </w:r>
    </w:p>
    <w:p w14:paraId="7162F2D8" w14:textId="77777777" w:rsidR="0049211C" w:rsidRDefault="0049211C">
      <w:pPr>
        <w:autoSpaceDE w:val="0"/>
        <w:autoSpaceDN w:val="0"/>
        <w:adjustRightInd w:val="0"/>
        <w:jc w:val="both"/>
        <w:rPr>
          <w:rFonts w:ascii="Arial" w:hAnsi="Arial" w:cs="Arial"/>
          <w:b/>
          <w:bCs/>
          <w:sz w:val="22"/>
          <w:szCs w:val="22"/>
        </w:rPr>
      </w:pPr>
    </w:p>
    <w:p w14:paraId="7C0B48D1" w14:textId="77777777" w:rsidR="0049211C" w:rsidRDefault="0049211C">
      <w:pPr>
        <w:autoSpaceDE w:val="0"/>
        <w:autoSpaceDN w:val="0"/>
        <w:adjustRightInd w:val="0"/>
        <w:rPr>
          <w:rFonts w:ascii="Arial" w:hAnsi="Arial" w:cs="Arial"/>
          <w:b/>
          <w:bCs/>
          <w:sz w:val="22"/>
          <w:szCs w:val="22"/>
        </w:rPr>
      </w:pPr>
    </w:p>
    <w:p w14:paraId="57F57FF9" w14:textId="77777777" w:rsidR="0049211C" w:rsidRDefault="0049211C">
      <w:pPr>
        <w:autoSpaceDE w:val="0"/>
        <w:autoSpaceDN w:val="0"/>
        <w:adjustRightInd w:val="0"/>
        <w:jc w:val="center"/>
        <w:rPr>
          <w:rFonts w:ascii="Arial" w:hAnsi="Arial" w:cs="Arial"/>
          <w:b/>
          <w:bCs/>
          <w:sz w:val="22"/>
          <w:szCs w:val="22"/>
        </w:rPr>
      </w:pPr>
      <w:r>
        <w:rPr>
          <w:rFonts w:ascii="Arial" w:hAnsi="Arial" w:cs="Arial"/>
          <w:b/>
          <w:bCs/>
          <w:sz w:val="22"/>
          <w:szCs w:val="22"/>
        </w:rPr>
        <w:br w:type="page"/>
      </w:r>
      <w:r>
        <w:rPr>
          <w:rFonts w:ascii="Arial" w:hAnsi="Arial" w:cs="Arial"/>
          <w:b/>
          <w:bCs/>
          <w:sz w:val="22"/>
          <w:szCs w:val="22"/>
        </w:rPr>
        <w:lastRenderedPageBreak/>
        <w:t>PART VI</w:t>
      </w:r>
    </w:p>
    <w:p w14:paraId="7DD1F11F" w14:textId="77777777" w:rsidR="0049211C" w:rsidRDefault="0049211C">
      <w:pPr>
        <w:autoSpaceDE w:val="0"/>
        <w:autoSpaceDN w:val="0"/>
        <w:adjustRightInd w:val="0"/>
        <w:jc w:val="center"/>
        <w:rPr>
          <w:rFonts w:ascii="Arial" w:hAnsi="Arial" w:cs="Arial"/>
          <w:b/>
          <w:bCs/>
          <w:sz w:val="22"/>
          <w:szCs w:val="22"/>
        </w:rPr>
      </w:pPr>
      <w:r>
        <w:rPr>
          <w:rFonts w:ascii="Arial" w:hAnsi="Arial" w:cs="Arial"/>
          <w:b/>
          <w:bCs/>
          <w:sz w:val="22"/>
          <w:szCs w:val="22"/>
        </w:rPr>
        <w:t>NONPOINT SOURCE POLLUTION</w:t>
      </w:r>
    </w:p>
    <w:p w14:paraId="7A1C3FF3" w14:textId="4954D264" w:rsidR="0049211C" w:rsidRDefault="0049211C">
      <w:pPr>
        <w:autoSpaceDE w:val="0"/>
        <w:autoSpaceDN w:val="0"/>
        <w:adjustRightInd w:val="0"/>
        <w:jc w:val="both"/>
        <w:rPr>
          <w:rFonts w:ascii="Arial" w:hAnsi="Arial" w:cs="Arial"/>
          <w:b/>
          <w:bCs/>
          <w:sz w:val="22"/>
          <w:szCs w:val="22"/>
        </w:rPr>
      </w:pPr>
    </w:p>
    <w:p w14:paraId="28CE4816" w14:textId="59C40B9B" w:rsidR="0049211C" w:rsidRDefault="0049211C">
      <w:pPr>
        <w:autoSpaceDE w:val="0"/>
        <w:autoSpaceDN w:val="0"/>
        <w:adjustRightInd w:val="0"/>
        <w:jc w:val="both"/>
        <w:rPr>
          <w:rFonts w:ascii="Arial" w:hAnsi="Arial" w:cs="Arial"/>
          <w:b/>
          <w:bCs/>
          <w:sz w:val="22"/>
          <w:szCs w:val="22"/>
        </w:rPr>
      </w:pPr>
      <w:r>
        <w:rPr>
          <w:rFonts w:ascii="Arial" w:hAnsi="Arial" w:cs="Arial"/>
          <w:b/>
          <w:bCs/>
          <w:sz w:val="22"/>
          <w:szCs w:val="22"/>
        </w:rPr>
        <w:t>3.601</w:t>
      </w:r>
      <w:r>
        <w:rPr>
          <w:rFonts w:ascii="Arial" w:hAnsi="Arial" w:cs="Arial"/>
          <w:b/>
          <w:bCs/>
          <w:sz w:val="22"/>
          <w:szCs w:val="22"/>
        </w:rPr>
        <w:tab/>
        <w:t>Scope and Intent</w:t>
      </w:r>
    </w:p>
    <w:p w14:paraId="0CB042BF" w14:textId="77777777" w:rsidR="0049211C" w:rsidRDefault="0049211C">
      <w:pPr>
        <w:autoSpaceDE w:val="0"/>
        <w:autoSpaceDN w:val="0"/>
        <w:adjustRightInd w:val="0"/>
        <w:jc w:val="both"/>
        <w:rPr>
          <w:rFonts w:ascii="Arial" w:hAnsi="Arial" w:cs="Arial"/>
          <w:b/>
          <w:bCs/>
          <w:sz w:val="22"/>
          <w:szCs w:val="22"/>
        </w:rPr>
      </w:pPr>
    </w:p>
    <w:p w14:paraId="60FD4930" w14:textId="37EA94C6" w:rsidR="0049211C" w:rsidRDefault="0049211C">
      <w:pPr>
        <w:autoSpaceDE w:val="0"/>
        <w:autoSpaceDN w:val="0"/>
        <w:adjustRightInd w:val="0"/>
        <w:jc w:val="both"/>
        <w:rPr>
          <w:rFonts w:ascii="Arial" w:hAnsi="Arial" w:cs="Arial"/>
          <w:sz w:val="22"/>
          <w:szCs w:val="22"/>
        </w:rPr>
      </w:pPr>
      <w:r w:rsidRPr="001D0B3F">
        <w:rPr>
          <w:rFonts w:ascii="Arial" w:hAnsi="Arial" w:cs="Arial"/>
          <w:sz w:val="22"/>
          <w:szCs w:val="22"/>
        </w:rPr>
        <w:t xml:space="preserve">The </w:t>
      </w:r>
      <w:r w:rsidR="00D72C1C" w:rsidRPr="00DB70C5">
        <w:rPr>
          <w:rFonts w:ascii="Arial" w:hAnsi="Arial" w:cs="Arial"/>
          <w:sz w:val="22"/>
          <w:szCs w:val="22"/>
        </w:rPr>
        <w:t>D</w:t>
      </w:r>
      <w:r w:rsidRPr="001D0B3F">
        <w:rPr>
          <w:rFonts w:ascii="Arial" w:hAnsi="Arial" w:cs="Arial"/>
          <w:sz w:val="22"/>
          <w:szCs w:val="22"/>
        </w:rPr>
        <w:t>ischarge of</w:t>
      </w:r>
      <w:r>
        <w:rPr>
          <w:rFonts w:ascii="Arial" w:hAnsi="Arial" w:cs="Arial"/>
          <w:sz w:val="22"/>
          <w:szCs w:val="22"/>
        </w:rPr>
        <w:t xml:space="preserve"> untreated stormwater may reasonably be expected to be a source of pollution to waters and is, therefore, subject to Board regulation. The Board's intent is to prevent pollution of waters by </w:t>
      </w:r>
      <w:r w:rsidR="00D72C1C" w:rsidRPr="00DB70C5">
        <w:rPr>
          <w:rFonts w:ascii="Arial" w:hAnsi="Arial" w:cs="Arial"/>
          <w:sz w:val="22"/>
          <w:szCs w:val="22"/>
        </w:rPr>
        <w:t>D</w:t>
      </w:r>
      <w:r w:rsidRPr="001D0B3F">
        <w:rPr>
          <w:rFonts w:ascii="Arial" w:hAnsi="Arial" w:cs="Arial"/>
          <w:sz w:val="22"/>
          <w:szCs w:val="22"/>
        </w:rPr>
        <w:t>ischarges o</w:t>
      </w:r>
      <w:r>
        <w:rPr>
          <w:rFonts w:ascii="Arial" w:hAnsi="Arial" w:cs="Arial"/>
          <w:sz w:val="22"/>
          <w:szCs w:val="22"/>
        </w:rPr>
        <w:t>f stormwater, to ensure that the designated most beneficial uses of waters, as prescribed by Chapter 62-302, FAC, are protected.</w:t>
      </w:r>
    </w:p>
    <w:p w14:paraId="6FEDB24B" w14:textId="77777777" w:rsidR="0049211C" w:rsidRDefault="0049211C">
      <w:pPr>
        <w:autoSpaceDE w:val="0"/>
        <w:autoSpaceDN w:val="0"/>
        <w:adjustRightInd w:val="0"/>
        <w:ind w:left="1440"/>
        <w:jc w:val="both"/>
        <w:rPr>
          <w:rFonts w:ascii="Arial" w:hAnsi="Arial" w:cs="Arial"/>
          <w:sz w:val="22"/>
          <w:szCs w:val="22"/>
        </w:rPr>
      </w:pPr>
    </w:p>
    <w:p w14:paraId="0CDDCAC1" w14:textId="4C653562" w:rsidR="0049211C" w:rsidRDefault="0049211C">
      <w:pPr>
        <w:autoSpaceDE w:val="0"/>
        <w:autoSpaceDN w:val="0"/>
        <w:adjustRightInd w:val="0"/>
        <w:ind w:left="1440" w:hanging="720"/>
        <w:jc w:val="both"/>
        <w:rPr>
          <w:rFonts w:ascii="Arial" w:hAnsi="Arial" w:cs="Arial"/>
          <w:sz w:val="22"/>
          <w:szCs w:val="22"/>
        </w:rPr>
      </w:pPr>
      <w:r>
        <w:rPr>
          <w:rFonts w:ascii="Arial" w:hAnsi="Arial" w:cs="Arial"/>
          <w:sz w:val="22"/>
          <w:szCs w:val="22"/>
        </w:rPr>
        <w:t>A.</w:t>
      </w:r>
      <w:r>
        <w:rPr>
          <w:rFonts w:ascii="Arial" w:hAnsi="Arial" w:cs="Arial"/>
          <w:sz w:val="22"/>
          <w:szCs w:val="22"/>
        </w:rPr>
        <w:tab/>
        <w:t xml:space="preserve">The Board's intent is to </w:t>
      </w:r>
      <w:r w:rsidR="00BC1091" w:rsidRPr="00DB70C5">
        <w:rPr>
          <w:rFonts w:ascii="Arial" w:hAnsi="Arial" w:cs="Arial"/>
          <w:sz w:val="22"/>
          <w:szCs w:val="22"/>
        </w:rPr>
        <w:t>e</w:t>
      </w:r>
      <w:r>
        <w:rPr>
          <w:rFonts w:ascii="Arial" w:hAnsi="Arial" w:cs="Arial"/>
          <w:sz w:val="22"/>
          <w:szCs w:val="22"/>
        </w:rPr>
        <w:t xml:space="preserve">nsure compliance with established </w:t>
      </w:r>
      <w:r w:rsidR="00CA4B23" w:rsidRPr="00DB70C5">
        <w:rPr>
          <w:rFonts w:ascii="Arial" w:hAnsi="Arial" w:cs="Arial"/>
          <w:sz w:val="22"/>
          <w:szCs w:val="22"/>
        </w:rPr>
        <w:t xml:space="preserve">FAC </w:t>
      </w:r>
      <w:r>
        <w:rPr>
          <w:rFonts w:ascii="Arial" w:hAnsi="Arial" w:cs="Arial"/>
          <w:sz w:val="22"/>
          <w:szCs w:val="22"/>
        </w:rPr>
        <w:t>provisions.</w:t>
      </w:r>
    </w:p>
    <w:p w14:paraId="33B809FB" w14:textId="77777777" w:rsidR="0049211C" w:rsidRDefault="0049211C">
      <w:pPr>
        <w:autoSpaceDE w:val="0"/>
        <w:autoSpaceDN w:val="0"/>
        <w:adjustRightInd w:val="0"/>
        <w:ind w:left="1440"/>
        <w:jc w:val="both"/>
        <w:rPr>
          <w:rFonts w:ascii="Arial" w:hAnsi="Arial" w:cs="Arial"/>
          <w:sz w:val="22"/>
          <w:szCs w:val="22"/>
        </w:rPr>
      </w:pPr>
    </w:p>
    <w:p w14:paraId="3663C10B" w14:textId="61BDD5C1" w:rsidR="0049211C" w:rsidRDefault="0049211C">
      <w:pPr>
        <w:autoSpaceDE w:val="0"/>
        <w:autoSpaceDN w:val="0"/>
        <w:adjustRightInd w:val="0"/>
        <w:ind w:left="1440" w:hanging="720"/>
        <w:jc w:val="both"/>
        <w:rPr>
          <w:rFonts w:ascii="Arial" w:hAnsi="Arial" w:cs="Arial"/>
          <w:sz w:val="22"/>
          <w:szCs w:val="22"/>
        </w:rPr>
      </w:pPr>
      <w:r>
        <w:rPr>
          <w:rFonts w:ascii="Arial" w:hAnsi="Arial" w:cs="Arial"/>
          <w:sz w:val="22"/>
          <w:szCs w:val="22"/>
        </w:rPr>
        <w:t>B.</w:t>
      </w:r>
      <w:r>
        <w:rPr>
          <w:rFonts w:ascii="Arial" w:hAnsi="Arial" w:cs="Arial"/>
          <w:sz w:val="22"/>
          <w:szCs w:val="22"/>
        </w:rPr>
        <w:tab/>
        <w:t xml:space="preserve">In addition to the permitting requirements contained throughout this Rule, </w:t>
      </w:r>
      <w:r w:rsidRPr="001D0B3F">
        <w:rPr>
          <w:rFonts w:ascii="Arial" w:hAnsi="Arial" w:cs="Arial"/>
          <w:sz w:val="22"/>
          <w:szCs w:val="22"/>
        </w:rPr>
        <w:t xml:space="preserve">stormwater </w:t>
      </w:r>
      <w:r w:rsidR="00D72C1C" w:rsidRPr="00DB70C5">
        <w:rPr>
          <w:rFonts w:ascii="Arial" w:hAnsi="Arial" w:cs="Arial"/>
          <w:sz w:val="22"/>
          <w:szCs w:val="22"/>
        </w:rPr>
        <w:t>D</w:t>
      </w:r>
      <w:r w:rsidRPr="001D0B3F">
        <w:rPr>
          <w:rFonts w:ascii="Arial" w:hAnsi="Arial" w:cs="Arial"/>
          <w:sz w:val="22"/>
          <w:szCs w:val="22"/>
        </w:rPr>
        <w:t>ischarges</w:t>
      </w:r>
      <w:r>
        <w:rPr>
          <w:rFonts w:ascii="Arial" w:hAnsi="Arial" w:cs="Arial"/>
          <w:sz w:val="22"/>
          <w:szCs w:val="22"/>
        </w:rPr>
        <w:t xml:space="preserve"> to groundwaters shall be regulated under the provisions of Chapter 62-520.420, FAC, and other applicable rules of FDEP.</w:t>
      </w:r>
    </w:p>
    <w:p w14:paraId="2BF19B30" w14:textId="77777777" w:rsidR="0049211C" w:rsidRDefault="0049211C">
      <w:pPr>
        <w:autoSpaceDE w:val="0"/>
        <w:autoSpaceDN w:val="0"/>
        <w:adjustRightInd w:val="0"/>
        <w:ind w:left="1440"/>
        <w:jc w:val="both"/>
        <w:rPr>
          <w:rFonts w:ascii="Arial" w:hAnsi="Arial" w:cs="Arial"/>
          <w:sz w:val="22"/>
          <w:szCs w:val="22"/>
        </w:rPr>
      </w:pPr>
    </w:p>
    <w:p w14:paraId="6EDB5242" w14:textId="237C209A" w:rsidR="0049211C" w:rsidRDefault="0049211C">
      <w:pPr>
        <w:autoSpaceDE w:val="0"/>
        <w:autoSpaceDN w:val="0"/>
        <w:adjustRightInd w:val="0"/>
        <w:ind w:left="1440" w:hanging="720"/>
        <w:jc w:val="both"/>
        <w:rPr>
          <w:rFonts w:ascii="Arial" w:hAnsi="Arial" w:cs="Arial"/>
          <w:sz w:val="22"/>
          <w:szCs w:val="22"/>
        </w:rPr>
      </w:pPr>
      <w:r>
        <w:rPr>
          <w:rFonts w:ascii="Arial" w:hAnsi="Arial" w:cs="Arial"/>
          <w:sz w:val="22"/>
          <w:szCs w:val="22"/>
        </w:rPr>
        <w:t>C.</w:t>
      </w:r>
      <w:r>
        <w:rPr>
          <w:rFonts w:ascii="Arial" w:hAnsi="Arial" w:cs="Arial"/>
          <w:sz w:val="22"/>
          <w:szCs w:val="22"/>
        </w:rPr>
        <w:tab/>
        <w:t>Erosion during and immediate</w:t>
      </w:r>
      <w:r w:rsidRPr="00442D89">
        <w:rPr>
          <w:rFonts w:ascii="Arial" w:hAnsi="Arial" w:cs="Arial"/>
          <w:strike/>
          <w:sz w:val="22"/>
          <w:szCs w:val="22"/>
        </w:rPr>
        <w:t>ly</w:t>
      </w:r>
      <w:r>
        <w:rPr>
          <w:rFonts w:ascii="Arial" w:hAnsi="Arial" w:cs="Arial"/>
          <w:sz w:val="22"/>
          <w:szCs w:val="22"/>
        </w:rPr>
        <w:t xml:space="preserve"> </w:t>
      </w:r>
      <w:r w:rsidRPr="00442D89">
        <w:rPr>
          <w:rFonts w:ascii="Arial" w:hAnsi="Arial" w:cs="Arial"/>
          <w:strike/>
          <w:sz w:val="22"/>
          <w:szCs w:val="22"/>
        </w:rPr>
        <w:t>following the</w:t>
      </w:r>
      <w:r>
        <w:rPr>
          <w:rFonts w:ascii="Arial" w:hAnsi="Arial" w:cs="Arial"/>
          <w:sz w:val="22"/>
          <w:szCs w:val="22"/>
        </w:rPr>
        <w:t xml:space="preserve"> </w:t>
      </w:r>
      <w:r w:rsidR="00442D89" w:rsidRPr="00CE71BA">
        <w:rPr>
          <w:rFonts w:ascii="Arial" w:hAnsi="Arial" w:cs="Arial"/>
          <w:sz w:val="22"/>
          <w:szCs w:val="22"/>
          <w:u w:val="single"/>
        </w:rPr>
        <w:t>land disturbance activities related to</w:t>
      </w:r>
      <w:r w:rsidR="00442D89">
        <w:rPr>
          <w:rFonts w:ascii="Arial" w:hAnsi="Arial" w:cs="Arial"/>
          <w:sz w:val="22"/>
          <w:szCs w:val="22"/>
        </w:rPr>
        <w:t xml:space="preserve"> </w:t>
      </w:r>
      <w:r>
        <w:rPr>
          <w:rFonts w:ascii="Arial" w:hAnsi="Arial" w:cs="Arial"/>
          <w:sz w:val="22"/>
          <w:szCs w:val="22"/>
        </w:rPr>
        <w:t>construction phase</w:t>
      </w:r>
      <w:r w:rsidR="00CE71BA">
        <w:rPr>
          <w:rFonts w:ascii="Arial" w:hAnsi="Arial" w:cs="Arial"/>
          <w:sz w:val="22"/>
          <w:szCs w:val="22"/>
        </w:rPr>
        <w:t xml:space="preserve"> </w:t>
      </w:r>
      <w:r w:rsidR="00CE71BA" w:rsidRPr="00CE71BA">
        <w:rPr>
          <w:rFonts w:ascii="Arial" w:hAnsi="Arial" w:cs="Arial"/>
          <w:sz w:val="22"/>
          <w:szCs w:val="22"/>
          <w:u w:val="single"/>
        </w:rPr>
        <w:t>can impact the functionality of the MS4 and cause</w:t>
      </w:r>
      <w:r w:rsidR="00CE71BA" w:rsidRPr="00CE71BA">
        <w:rPr>
          <w:rFonts w:ascii="Arial" w:hAnsi="Arial" w:cs="Arial"/>
          <w:strike/>
          <w:sz w:val="22"/>
          <w:szCs w:val="22"/>
        </w:rPr>
        <w:t xml:space="preserve"> </w:t>
      </w:r>
      <w:r w:rsidRPr="00CE71BA">
        <w:rPr>
          <w:rFonts w:ascii="Arial" w:hAnsi="Arial" w:cs="Arial"/>
          <w:strike/>
          <w:sz w:val="22"/>
          <w:szCs w:val="22"/>
        </w:rPr>
        <w:t xml:space="preserve"> is a major contributor to the </w:t>
      </w:r>
      <w:r w:rsidR="00BC1091" w:rsidRPr="00CE71BA">
        <w:rPr>
          <w:rFonts w:ascii="Arial" w:hAnsi="Arial" w:cs="Arial"/>
          <w:strike/>
          <w:sz w:val="22"/>
          <w:szCs w:val="22"/>
        </w:rPr>
        <w:t xml:space="preserve">pollution </w:t>
      </w:r>
      <w:r w:rsidRPr="00CE71BA">
        <w:rPr>
          <w:rFonts w:ascii="Arial" w:hAnsi="Arial" w:cs="Arial"/>
          <w:strike/>
          <w:sz w:val="22"/>
          <w:szCs w:val="22"/>
        </w:rPr>
        <w:t>of drainage ways, tributaries, and rivers and is a major factor</w:t>
      </w:r>
      <w:r>
        <w:rPr>
          <w:rFonts w:ascii="Arial" w:hAnsi="Arial" w:cs="Arial"/>
          <w:sz w:val="22"/>
          <w:szCs w:val="22"/>
        </w:rPr>
        <w:t xml:space="preserve"> </w:t>
      </w:r>
      <w:r w:rsidRPr="00CE71BA">
        <w:rPr>
          <w:rFonts w:ascii="Arial" w:hAnsi="Arial" w:cs="Arial"/>
          <w:strike/>
          <w:sz w:val="22"/>
          <w:szCs w:val="22"/>
        </w:rPr>
        <w:t>in</w:t>
      </w:r>
      <w:r>
        <w:rPr>
          <w:rFonts w:ascii="Arial" w:hAnsi="Arial" w:cs="Arial"/>
          <w:sz w:val="22"/>
          <w:szCs w:val="22"/>
        </w:rPr>
        <w:t xml:space="preserve"> the degradation of the water quality in </w:t>
      </w:r>
      <w:r w:rsidR="00CE71BA" w:rsidRPr="00CE71BA">
        <w:rPr>
          <w:rFonts w:ascii="Arial" w:hAnsi="Arial" w:cs="Arial"/>
          <w:sz w:val="22"/>
          <w:szCs w:val="22"/>
          <w:u w:val="single"/>
        </w:rPr>
        <w:t>the MS4 and surface waters</w:t>
      </w:r>
      <w:r w:rsidR="00CE71BA">
        <w:rPr>
          <w:rFonts w:ascii="Arial" w:hAnsi="Arial" w:cs="Arial"/>
          <w:sz w:val="22"/>
          <w:szCs w:val="22"/>
        </w:rPr>
        <w:t xml:space="preserve"> </w:t>
      </w:r>
      <w:r w:rsidRPr="00CE71BA">
        <w:rPr>
          <w:rFonts w:ascii="Arial" w:hAnsi="Arial" w:cs="Arial"/>
          <w:strike/>
          <w:sz w:val="22"/>
          <w:szCs w:val="22"/>
        </w:rPr>
        <w:t>these water bodies</w:t>
      </w:r>
      <w:r>
        <w:rPr>
          <w:rFonts w:ascii="Arial" w:hAnsi="Arial" w:cs="Arial"/>
          <w:sz w:val="22"/>
          <w:szCs w:val="22"/>
        </w:rPr>
        <w:t>. Therefore</w:t>
      </w:r>
      <w:r w:rsidR="008267BA">
        <w:rPr>
          <w:rFonts w:ascii="Arial" w:hAnsi="Arial" w:cs="Arial"/>
          <w:sz w:val="22"/>
          <w:szCs w:val="22"/>
        </w:rPr>
        <w:t>,</w:t>
      </w:r>
      <w:r>
        <w:rPr>
          <w:rFonts w:ascii="Arial" w:hAnsi="Arial" w:cs="Arial"/>
          <w:sz w:val="22"/>
          <w:szCs w:val="22"/>
        </w:rPr>
        <w:t xml:space="preserve"> the Board intends to prevent pollution of waters by minimizing the impact of </w:t>
      </w:r>
      <w:r w:rsidRPr="001D0B3F">
        <w:rPr>
          <w:rFonts w:ascii="Arial" w:hAnsi="Arial" w:cs="Arial"/>
          <w:sz w:val="22"/>
          <w:szCs w:val="22"/>
        </w:rPr>
        <w:t>erosion</w:t>
      </w:r>
      <w:r>
        <w:rPr>
          <w:rFonts w:ascii="Arial" w:hAnsi="Arial" w:cs="Arial"/>
          <w:sz w:val="22"/>
          <w:szCs w:val="22"/>
        </w:rPr>
        <w:t xml:space="preserve"> and sedimentation resulting from construction practices.</w:t>
      </w:r>
    </w:p>
    <w:p w14:paraId="6EEF954D" w14:textId="77777777" w:rsidR="0049211C" w:rsidRDefault="0049211C">
      <w:pPr>
        <w:autoSpaceDE w:val="0"/>
        <w:autoSpaceDN w:val="0"/>
        <w:adjustRightInd w:val="0"/>
        <w:jc w:val="both"/>
        <w:rPr>
          <w:rFonts w:ascii="Arial" w:hAnsi="Arial" w:cs="Arial"/>
          <w:sz w:val="22"/>
          <w:szCs w:val="22"/>
        </w:rPr>
      </w:pPr>
    </w:p>
    <w:p w14:paraId="783F9764" w14:textId="56D30929" w:rsidR="0049211C" w:rsidRDefault="0049211C">
      <w:pPr>
        <w:autoSpaceDE w:val="0"/>
        <w:autoSpaceDN w:val="0"/>
        <w:adjustRightInd w:val="0"/>
        <w:jc w:val="both"/>
        <w:rPr>
          <w:rFonts w:ascii="Arial" w:hAnsi="Arial" w:cs="Arial"/>
          <w:sz w:val="16"/>
          <w:szCs w:val="16"/>
        </w:rPr>
      </w:pPr>
      <w:r>
        <w:rPr>
          <w:rFonts w:ascii="Arial" w:hAnsi="Arial" w:cs="Arial"/>
          <w:sz w:val="16"/>
          <w:szCs w:val="16"/>
        </w:rPr>
        <w:t>[History: Former Rule 3 revised, renumbered, and newly adopted 4/11/11, effective 5/02/11</w:t>
      </w:r>
      <w:r w:rsidR="00BC1091" w:rsidRPr="00DB70C5">
        <w:rPr>
          <w:rFonts w:ascii="Arial" w:hAnsi="Arial" w:cs="Arial"/>
          <w:sz w:val="16"/>
          <w:szCs w:val="16"/>
        </w:rPr>
        <w:t>; Amended for adoptions</w:t>
      </w:r>
      <w:r w:rsidR="00DB70C5">
        <w:rPr>
          <w:rFonts w:ascii="Arial" w:hAnsi="Arial" w:cs="Arial"/>
          <w:sz w:val="16"/>
          <w:szCs w:val="16"/>
        </w:rPr>
        <w:t xml:space="preserve"> 4/18/2022, </w:t>
      </w:r>
      <w:r w:rsidR="00BC1091" w:rsidRPr="00DB70C5">
        <w:rPr>
          <w:rFonts w:ascii="Arial" w:hAnsi="Arial" w:cs="Arial"/>
          <w:sz w:val="16"/>
          <w:szCs w:val="16"/>
        </w:rPr>
        <w:t>amended</w:t>
      </w:r>
      <w:r w:rsidR="00DB70C5">
        <w:rPr>
          <w:rFonts w:ascii="Arial" w:hAnsi="Arial" w:cs="Arial"/>
          <w:sz w:val="16"/>
          <w:szCs w:val="16"/>
        </w:rPr>
        <w:t xml:space="preserve"> 4/18/2022, effective 5/11/2022</w:t>
      </w:r>
      <w:r>
        <w:rPr>
          <w:rFonts w:ascii="Arial" w:hAnsi="Arial" w:cs="Arial"/>
          <w:sz w:val="16"/>
          <w:szCs w:val="16"/>
        </w:rPr>
        <w:t>]</w:t>
      </w:r>
    </w:p>
    <w:p w14:paraId="3A9FD13D" w14:textId="77777777" w:rsidR="0049211C" w:rsidRDefault="0049211C">
      <w:pPr>
        <w:autoSpaceDE w:val="0"/>
        <w:autoSpaceDN w:val="0"/>
        <w:adjustRightInd w:val="0"/>
        <w:jc w:val="both"/>
        <w:rPr>
          <w:rFonts w:ascii="Arial" w:hAnsi="Arial" w:cs="Arial"/>
          <w:sz w:val="16"/>
          <w:szCs w:val="16"/>
        </w:rPr>
      </w:pPr>
    </w:p>
    <w:p w14:paraId="202AD905" w14:textId="77777777" w:rsidR="0049211C" w:rsidRDefault="0049211C">
      <w:pPr>
        <w:autoSpaceDE w:val="0"/>
        <w:autoSpaceDN w:val="0"/>
        <w:adjustRightInd w:val="0"/>
        <w:jc w:val="both"/>
        <w:rPr>
          <w:rFonts w:ascii="Arial" w:hAnsi="Arial" w:cs="Arial"/>
          <w:bCs/>
          <w:sz w:val="22"/>
          <w:szCs w:val="22"/>
        </w:rPr>
      </w:pPr>
      <w:r>
        <w:rPr>
          <w:rFonts w:ascii="Arial" w:hAnsi="Arial" w:cs="Arial"/>
          <w:b/>
          <w:bCs/>
          <w:sz w:val="22"/>
          <w:szCs w:val="22"/>
        </w:rPr>
        <w:t>3.602</w:t>
      </w:r>
      <w:r>
        <w:rPr>
          <w:rFonts w:ascii="Arial" w:hAnsi="Arial" w:cs="Arial"/>
          <w:b/>
          <w:bCs/>
          <w:sz w:val="22"/>
          <w:szCs w:val="22"/>
        </w:rPr>
        <w:tab/>
        <w:t>Stormwater System Design, Permitting, Maintenance</w:t>
      </w:r>
    </w:p>
    <w:p w14:paraId="26D44FB6" w14:textId="77777777" w:rsidR="0049211C" w:rsidRDefault="0049211C">
      <w:pPr>
        <w:autoSpaceDE w:val="0"/>
        <w:autoSpaceDN w:val="0"/>
        <w:adjustRightInd w:val="0"/>
        <w:jc w:val="both"/>
        <w:rPr>
          <w:rFonts w:ascii="Arial" w:hAnsi="Arial" w:cs="Arial"/>
          <w:bCs/>
          <w:sz w:val="22"/>
          <w:szCs w:val="22"/>
        </w:rPr>
      </w:pPr>
    </w:p>
    <w:p w14:paraId="3A02CA1E" w14:textId="0AB61244" w:rsidR="0049211C" w:rsidRDefault="0049211C">
      <w:pPr>
        <w:autoSpaceDE w:val="0"/>
        <w:autoSpaceDN w:val="0"/>
        <w:adjustRightInd w:val="0"/>
        <w:jc w:val="both"/>
        <w:rPr>
          <w:rFonts w:ascii="Arial" w:hAnsi="Arial" w:cs="Arial"/>
          <w:bCs/>
          <w:sz w:val="22"/>
          <w:szCs w:val="22"/>
        </w:rPr>
      </w:pPr>
      <w:r>
        <w:rPr>
          <w:rFonts w:ascii="Arial" w:hAnsi="Arial" w:cs="Arial"/>
          <w:bCs/>
          <w:sz w:val="22"/>
          <w:szCs w:val="22"/>
        </w:rPr>
        <w:t>All stormwater systems within the Duval County shall be designed, permitted, operated</w:t>
      </w:r>
      <w:r w:rsidR="00D72C1C" w:rsidRPr="00DB70C5">
        <w:rPr>
          <w:rFonts w:ascii="Arial" w:hAnsi="Arial" w:cs="Arial"/>
          <w:bCs/>
          <w:sz w:val="22"/>
          <w:szCs w:val="22"/>
        </w:rPr>
        <w:t>,</w:t>
      </w:r>
      <w:r>
        <w:rPr>
          <w:rFonts w:ascii="Arial" w:hAnsi="Arial" w:cs="Arial"/>
          <w:bCs/>
          <w:sz w:val="22"/>
          <w:szCs w:val="22"/>
        </w:rPr>
        <w:t xml:space="preserve"> and maintained in accordance with the applicable requirements of </w:t>
      </w:r>
      <w:r w:rsidR="00BC1091" w:rsidRPr="00DB70C5">
        <w:rPr>
          <w:rFonts w:ascii="Arial" w:hAnsi="Arial" w:cs="Arial"/>
          <w:bCs/>
          <w:sz w:val="22"/>
          <w:szCs w:val="22"/>
        </w:rPr>
        <w:t>F</w:t>
      </w:r>
      <w:r>
        <w:rPr>
          <w:rFonts w:ascii="Arial" w:hAnsi="Arial" w:cs="Arial"/>
          <w:bCs/>
          <w:sz w:val="22"/>
          <w:szCs w:val="22"/>
        </w:rPr>
        <w:t xml:space="preserve">DEP or the SJRWMD.  In general, stormwater systems constructed between February 1, 1982 and April 1, 1986 were permitted under Chapter 62-25, </w:t>
      </w:r>
      <w:r w:rsidR="006C2A4E" w:rsidRPr="00DB70C5">
        <w:rPr>
          <w:rFonts w:ascii="Arial" w:hAnsi="Arial" w:cs="Arial"/>
          <w:bCs/>
          <w:sz w:val="22"/>
          <w:szCs w:val="22"/>
        </w:rPr>
        <w:t>FAC (now repealed)</w:t>
      </w:r>
      <w:r w:rsidR="006C2A4E" w:rsidRPr="006C2A4E">
        <w:rPr>
          <w:rFonts w:ascii="Arial" w:hAnsi="Arial" w:cs="Arial"/>
          <w:bCs/>
          <w:sz w:val="22"/>
          <w:szCs w:val="22"/>
        </w:rPr>
        <w:t xml:space="preserve">, </w:t>
      </w:r>
      <w:r>
        <w:rPr>
          <w:rFonts w:ascii="Arial" w:hAnsi="Arial" w:cs="Arial"/>
          <w:bCs/>
          <w:sz w:val="22"/>
          <w:szCs w:val="22"/>
        </w:rPr>
        <w:t xml:space="preserve">while systems constructed on or after April 1, 1986 were permitted under Chapter 40C-42, </w:t>
      </w:r>
      <w:r w:rsidR="006C2A4E" w:rsidRPr="00DB70C5">
        <w:rPr>
          <w:rFonts w:ascii="Arial" w:hAnsi="Arial" w:cs="Arial"/>
          <w:bCs/>
          <w:sz w:val="22"/>
          <w:szCs w:val="22"/>
        </w:rPr>
        <w:t>FAC (now repealed)</w:t>
      </w:r>
      <w:r>
        <w:rPr>
          <w:rFonts w:ascii="Arial" w:hAnsi="Arial" w:cs="Arial"/>
          <w:bCs/>
          <w:sz w:val="22"/>
          <w:szCs w:val="22"/>
        </w:rPr>
        <w:t>.</w:t>
      </w:r>
    </w:p>
    <w:p w14:paraId="1810A1F0" w14:textId="7B651E4B" w:rsidR="0049211C" w:rsidRDefault="0049211C">
      <w:pPr>
        <w:autoSpaceDE w:val="0"/>
        <w:autoSpaceDN w:val="0"/>
        <w:adjustRightInd w:val="0"/>
        <w:jc w:val="both"/>
        <w:rPr>
          <w:rFonts w:ascii="Arial" w:hAnsi="Arial" w:cs="Arial"/>
          <w:sz w:val="22"/>
          <w:szCs w:val="22"/>
        </w:rPr>
      </w:pPr>
    </w:p>
    <w:p w14:paraId="51214123" w14:textId="5793E753" w:rsidR="0049211C" w:rsidRDefault="0049211C">
      <w:pPr>
        <w:autoSpaceDE w:val="0"/>
        <w:autoSpaceDN w:val="0"/>
        <w:adjustRightInd w:val="0"/>
        <w:jc w:val="both"/>
        <w:rPr>
          <w:rFonts w:ascii="Arial" w:hAnsi="Arial" w:cs="Arial"/>
          <w:sz w:val="16"/>
          <w:szCs w:val="16"/>
        </w:rPr>
      </w:pPr>
      <w:r>
        <w:rPr>
          <w:rFonts w:ascii="Arial" w:hAnsi="Arial" w:cs="Arial"/>
          <w:sz w:val="16"/>
          <w:szCs w:val="16"/>
        </w:rPr>
        <w:t>[History: Former Rule 3 revised, renumbered, and newly adopted 4/11/11, effective 5/02/11</w:t>
      </w:r>
      <w:r w:rsidR="006C2A4E" w:rsidRPr="00DB70C5">
        <w:rPr>
          <w:rFonts w:ascii="Arial" w:hAnsi="Arial" w:cs="Arial"/>
          <w:sz w:val="16"/>
          <w:szCs w:val="16"/>
        </w:rPr>
        <w:t>; Amended</w:t>
      </w:r>
      <w:r w:rsidR="00DB70C5">
        <w:rPr>
          <w:rFonts w:ascii="Arial" w:hAnsi="Arial" w:cs="Arial"/>
          <w:sz w:val="16"/>
          <w:szCs w:val="16"/>
        </w:rPr>
        <w:t xml:space="preserve"> 4/18/2022, effective 5/11/2022</w:t>
      </w:r>
      <w:r>
        <w:rPr>
          <w:rFonts w:ascii="Arial" w:hAnsi="Arial" w:cs="Arial"/>
          <w:sz w:val="16"/>
          <w:szCs w:val="16"/>
        </w:rPr>
        <w:t>]</w:t>
      </w:r>
    </w:p>
    <w:p w14:paraId="03CCCA76" w14:textId="77777777" w:rsidR="0049211C" w:rsidRDefault="0049211C">
      <w:pPr>
        <w:autoSpaceDE w:val="0"/>
        <w:autoSpaceDN w:val="0"/>
        <w:adjustRightInd w:val="0"/>
        <w:jc w:val="both"/>
        <w:rPr>
          <w:rFonts w:ascii="Arial" w:hAnsi="Arial" w:cs="Arial"/>
          <w:b/>
          <w:bCs/>
          <w:sz w:val="22"/>
          <w:szCs w:val="22"/>
        </w:rPr>
      </w:pPr>
    </w:p>
    <w:p w14:paraId="627FD62D" w14:textId="77777777" w:rsidR="0049211C" w:rsidRDefault="0049211C">
      <w:pPr>
        <w:autoSpaceDE w:val="0"/>
        <w:autoSpaceDN w:val="0"/>
        <w:adjustRightInd w:val="0"/>
        <w:jc w:val="both"/>
        <w:rPr>
          <w:rFonts w:ascii="Arial" w:hAnsi="Arial" w:cs="Arial"/>
          <w:b/>
          <w:bCs/>
          <w:sz w:val="22"/>
          <w:szCs w:val="22"/>
        </w:rPr>
      </w:pPr>
      <w:r>
        <w:rPr>
          <w:rFonts w:ascii="Arial" w:hAnsi="Arial" w:cs="Arial"/>
          <w:b/>
          <w:bCs/>
          <w:sz w:val="22"/>
          <w:szCs w:val="22"/>
        </w:rPr>
        <w:t>3.603</w:t>
      </w:r>
      <w:r>
        <w:rPr>
          <w:rFonts w:ascii="Arial" w:hAnsi="Arial" w:cs="Arial"/>
          <w:b/>
          <w:bCs/>
          <w:sz w:val="22"/>
          <w:szCs w:val="22"/>
        </w:rPr>
        <w:tab/>
        <w:t>Operation and Maintenance Requirements</w:t>
      </w:r>
    </w:p>
    <w:p w14:paraId="5D4856DC" w14:textId="77777777" w:rsidR="0049211C" w:rsidRDefault="0049211C">
      <w:pPr>
        <w:autoSpaceDE w:val="0"/>
        <w:autoSpaceDN w:val="0"/>
        <w:adjustRightInd w:val="0"/>
        <w:jc w:val="both"/>
        <w:rPr>
          <w:rFonts w:ascii="Arial" w:hAnsi="Arial" w:cs="Arial"/>
          <w:sz w:val="22"/>
          <w:szCs w:val="22"/>
        </w:rPr>
      </w:pPr>
    </w:p>
    <w:p w14:paraId="3B391FF2" w14:textId="1FF08F16" w:rsidR="0049211C" w:rsidRDefault="0049211C">
      <w:pPr>
        <w:autoSpaceDE w:val="0"/>
        <w:autoSpaceDN w:val="0"/>
        <w:adjustRightInd w:val="0"/>
        <w:ind w:left="1440" w:hanging="720"/>
        <w:jc w:val="both"/>
        <w:rPr>
          <w:rFonts w:ascii="Arial" w:hAnsi="Arial" w:cs="Arial"/>
          <w:sz w:val="22"/>
          <w:szCs w:val="22"/>
        </w:rPr>
      </w:pPr>
      <w:r>
        <w:rPr>
          <w:rFonts w:ascii="Arial" w:hAnsi="Arial" w:cs="Arial"/>
          <w:sz w:val="22"/>
          <w:szCs w:val="22"/>
        </w:rPr>
        <w:t>A.</w:t>
      </w:r>
      <w:r>
        <w:rPr>
          <w:rFonts w:ascii="Arial" w:hAnsi="Arial" w:cs="Arial"/>
          <w:sz w:val="22"/>
          <w:szCs w:val="22"/>
        </w:rPr>
        <w:tab/>
        <w:t xml:space="preserve">The legal entity responsible for maintaining a stormwater management system, as identified in the applicable </w:t>
      </w:r>
      <w:r w:rsidR="006C2A4E" w:rsidRPr="00DB70C5">
        <w:rPr>
          <w:rFonts w:ascii="Arial" w:hAnsi="Arial" w:cs="Arial"/>
          <w:sz w:val="22"/>
          <w:szCs w:val="22"/>
        </w:rPr>
        <w:t>F</w:t>
      </w:r>
      <w:r>
        <w:rPr>
          <w:rFonts w:ascii="Arial" w:hAnsi="Arial" w:cs="Arial"/>
          <w:sz w:val="22"/>
          <w:szCs w:val="22"/>
        </w:rPr>
        <w:t xml:space="preserve">DEP or SJRWMD permit, shall ensure that the system is periodically inspected and maintained as necessary, to ensure that it continues to function in accordance with the </w:t>
      </w:r>
      <w:r w:rsidRPr="00DB70C5">
        <w:rPr>
          <w:rFonts w:ascii="Arial" w:hAnsi="Arial" w:cs="Arial"/>
          <w:sz w:val="22"/>
          <w:szCs w:val="22"/>
        </w:rPr>
        <w:t>original</w:t>
      </w:r>
      <w:r w:rsidR="00DB70C5">
        <w:rPr>
          <w:rFonts w:ascii="Arial" w:hAnsi="Arial" w:cs="Arial"/>
          <w:sz w:val="22"/>
          <w:szCs w:val="22"/>
        </w:rPr>
        <w:t>, p</w:t>
      </w:r>
      <w:r w:rsidR="00DB70C5" w:rsidRPr="00DB70C5">
        <w:rPr>
          <w:rFonts w:ascii="Arial" w:hAnsi="Arial" w:cs="Arial"/>
          <w:sz w:val="22"/>
          <w:szCs w:val="22"/>
        </w:rPr>
        <w:t>e</w:t>
      </w:r>
      <w:r w:rsidR="00DB70C5">
        <w:rPr>
          <w:rFonts w:ascii="Arial" w:hAnsi="Arial" w:cs="Arial"/>
          <w:sz w:val="22"/>
          <w:szCs w:val="22"/>
        </w:rPr>
        <w:t>r</w:t>
      </w:r>
      <w:r>
        <w:rPr>
          <w:rFonts w:ascii="Arial" w:hAnsi="Arial" w:cs="Arial"/>
          <w:sz w:val="22"/>
          <w:szCs w:val="22"/>
        </w:rPr>
        <w:t>mitted</w:t>
      </w:r>
      <w:r w:rsidR="00CA4B23" w:rsidRPr="00DB70C5">
        <w:rPr>
          <w:rFonts w:ascii="Arial" w:hAnsi="Arial" w:cs="Arial"/>
          <w:sz w:val="22"/>
          <w:szCs w:val="22"/>
        </w:rPr>
        <w:t xml:space="preserve">, </w:t>
      </w:r>
      <w:r>
        <w:rPr>
          <w:rFonts w:ascii="Arial" w:hAnsi="Arial" w:cs="Arial"/>
          <w:sz w:val="22"/>
          <w:szCs w:val="22"/>
        </w:rPr>
        <w:t xml:space="preserve">and approved design. In addition to any specific operation and maintenance requirements imposed by either </w:t>
      </w:r>
      <w:r w:rsidR="006C2A4E" w:rsidRPr="00DB70C5">
        <w:rPr>
          <w:rFonts w:ascii="Arial" w:hAnsi="Arial" w:cs="Arial"/>
          <w:sz w:val="22"/>
          <w:szCs w:val="22"/>
        </w:rPr>
        <w:t>F</w:t>
      </w:r>
      <w:r>
        <w:rPr>
          <w:rFonts w:ascii="Arial" w:hAnsi="Arial" w:cs="Arial"/>
          <w:sz w:val="22"/>
          <w:szCs w:val="22"/>
        </w:rPr>
        <w:t>DEP or SJRWMD for permitted stormwater systems, the following operational maintenance activities shall be performed on a regular basis or as needed on all permitted systems constructed on or after February 1, 1982:</w:t>
      </w:r>
    </w:p>
    <w:p w14:paraId="198B6194" w14:textId="77777777" w:rsidR="0049211C" w:rsidRDefault="0049211C">
      <w:pPr>
        <w:autoSpaceDE w:val="0"/>
        <w:autoSpaceDN w:val="0"/>
        <w:adjustRightInd w:val="0"/>
        <w:ind w:left="1440"/>
        <w:jc w:val="both"/>
        <w:rPr>
          <w:rFonts w:ascii="Arial" w:hAnsi="Arial" w:cs="Arial"/>
          <w:sz w:val="22"/>
          <w:szCs w:val="22"/>
        </w:rPr>
      </w:pPr>
    </w:p>
    <w:p w14:paraId="132B3C5E" w14:textId="3A1F362D" w:rsidR="0049211C" w:rsidRDefault="0049211C">
      <w:pPr>
        <w:autoSpaceDE w:val="0"/>
        <w:autoSpaceDN w:val="0"/>
        <w:adjustRightInd w:val="0"/>
        <w:ind w:left="2160" w:hanging="720"/>
        <w:jc w:val="both"/>
        <w:rPr>
          <w:rFonts w:ascii="Arial" w:hAnsi="Arial" w:cs="Arial"/>
          <w:sz w:val="22"/>
          <w:szCs w:val="22"/>
        </w:rPr>
      </w:pPr>
      <w:r>
        <w:rPr>
          <w:rFonts w:ascii="Arial" w:hAnsi="Arial" w:cs="Arial"/>
          <w:sz w:val="22"/>
          <w:szCs w:val="22"/>
        </w:rPr>
        <w:t>1.</w:t>
      </w:r>
      <w:r>
        <w:rPr>
          <w:rFonts w:ascii="Arial" w:hAnsi="Arial" w:cs="Arial"/>
          <w:sz w:val="22"/>
          <w:szCs w:val="22"/>
        </w:rPr>
        <w:tab/>
      </w:r>
      <w:r w:rsidR="00FB169F">
        <w:rPr>
          <w:rFonts w:ascii="Arial" w:hAnsi="Arial" w:cs="Arial"/>
          <w:sz w:val="22"/>
          <w:szCs w:val="22"/>
        </w:rPr>
        <w:t>r</w:t>
      </w:r>
      <w:r>
        <w:rPr>
          <w:rFonts w:ascii="Arial" w:hAnsi="Arial" w:cs="Arial"/>
          <w:sz w:val="22"/>
          <w:szCs w:val="22"/>
        </w:rPr>
        <w:t>emoval of trash and debris</w:t>
      </w:r>
      <w:r w:rsidR="00DB70C5">
        <w:rPr>
          <w:rFonts w:ascii="Arial" w:hAnsi="Arial" w:cs="Arial"/>
          <w:sz w:val="22"/>
          <w:szCs w:val="22"/>
        </w:rPr>
        <w:t>;</w:t>
      </w:r>
    </w:p>
    <w:p w14:paraId="7CB78E34" w14:textId="77777777" w:rsidR="0049211C" w:rsidRDefault="0049211C">
      <w:pPr>
        <w:autoSpaceDE w:val="0"/>
        <w:autoSpaceDN w:val="0"/>
        <w:adjustRightInd w:val="0"/>
        <w:ind w:left="2160" w:hanging="720"/>
        <w:jc w:val="both"/>
        <w:rPr>
          <w:rFonts w:ascii="Arial" w:hAnsi="Arial" w:cs="Arial"/>
          <w:sz w:val="22"/>
          <w:szCs w:val="22"/>
        </w:rPr>
      </w:pPr>
    </w:p>
    <w:p w14:paraId="28D7599A" w14:textId="01CB6888" w:rsidR="0049211C" w:rsidRDefault="0049211C">
      <w:pPr>
        <w:autoSpaceDE w:val="0"/>
        <w:autoSpaceDN w:val="0"/>
        <w:adjustRightInd w:val="0"/>
        <w:ind w:left="2160" w:hanging="720"/>
        <w:jc w:val="both"/>
        <w:rPr>
          <w:rFonts w:ascii="Arial" w:hAnsi="Arial" w:cs="Arial"/>
          <w:sz w:val="22"/>
          <w:szCs w:val="22"/>
        </w:rPr>
      </w:pPr>
      <w:r>
        <w:rPr>
          <w:rFonts w:ascii="Arial" w:hAnsi="Arial" w:cs="Arial"/>
          <w:sz w:val="22"/>
          <w:szCs w:val="22"/>
        </w:rPr>
        <w:t>2.</w:t>
      </w:r>
      <w:r>
        <w:rPr>
          <w:rFonts w:ascii="Arial" w:hAnsi="Arial" w:cs="Arial"/>
          <w:sz w:val="22"/>
          <w:szCs w:val="22"/>
        </w:rPr>
        <w:tab/>
      </w:r>
      <w:r w:rsidR="00FB169F">
        <w:rPr>
          <w:rFonts w:ascii="Arial" w:hAnsi="Arial" w:cs="Arial"/>
          <w:sz w:val="22"/>
          <w:szCs w:val="22"/>
        </w:rPr>
        <w:t>i</w:t>
      </w:r>
      <w:r>
        <w:rPr>
          <w:rFonts w:ascii="Arial" w:hAnsi="Arial" w:cs="Arial"/>
          <w:sz w:val="22"/>
          <w:szCs w:val="22"/>
        </w:rPr>
        <w:t>nspection of inlets and outlets</w:t>
      </w:r>
      <w:r w:rsidR="00DB70C5">
        <w:rPr>
          <w:rFonts w:ascii="Arial" w:hAnsi="Arial" w:cs="Arial"/>
          <w:sz w:val="22"/>
          <w:szCs w:val="22"/>
        </w:rPr>
        <w:t>;</w:t>
      </w:r>
    </w:p>
    <w:p w14:paraId="68953465" w14:textId="77777777" w:rsidR="0049211C" w:rsidRDefault="0049211C">
      <w:pPr>
        <w:autoSpaceDE w:val="0"/>
        <w:autoSpaceDN w:val="0"/>
        <w:adjustRightInd w:val="0"/>
        <w:ind w:left="2160" w:hanging="720"/>
        <w:jc w:val="both"/>
        <w:rPr>
          <w:rFonts w:ascii="Arial" w:hAnsi="Arial" w:cs="Arial"/>
          <w:sz w:val="22"/>
          <w:szCs w:val="22"/>
        </w:rPr>
      </w:pPr>
    </w:p>
    <w:p w14:paraId="3F080386" w14:textId="0D5F67FE" w:rsidR="0049211C" w:rsidRDefault="0049211C">
      <w:pPr>
        <w:autoSpaceDE w:val="0"/>
        <w:autoSpaceDN w:val="0"/>
        <w:adjustRightInd w:val="0"/>
        <w:ind w:left="2160" w:hanging="720"/>
        <w:jc w:val="both"/>
        <w:rPr>
          <w:rFonts w:ascii="Arial" w:hAnsi="Arial" w:cs="Arial"/>
          <w:sz w:val="22"/>
          <w:szCs w:val="22"/>
        </w:rPr>
      </w:pPr>
      <w:r>
        <w:rPr>
          <w:rFonts w:ascii="Arial" w:hAnsi="Arial" w:cs="Arial"/>
          <w:sz w:val="22"/>
          <w:szCs w:val="22"/>
        </w:rPr>
        <w:t>3.</w:t>
      </w:r>
      <w:r>
        <w:rPr>
          <w:rFonts w:ascii="Arial" w:hAnsi="Arial" w:cs="Arial"/>
          <w:sz w:val="22"/>
          <w:szCs w:val="22"/>
        </w:rPr>
        <w:tab/>
      </w:r>
      <w:r w:rsidR="00FB169F">
        <w:rPr>
          <w:rFonts w:ascii="Arial" w:hAnsi="Arial" w:cs="Arial"/>
          <w:sz w:val="22"/>
          <w:szCs w:val="22"/>
        </w:rPr>
        <w:t>r</w:t>
      </w:r>
      <w:r>
        <w:rPr>
          <w:rFonts w:ascii="Arial" w:hAnsi="Arial" w:cs="Arial"/>
          <w:sz w:val="22"/>
          <w:szCs w:val="22"/>
        </w:rPr>
        <w:t>emoval of sediments when the storage volume or conveyance capacity of the stormwater management system is below design levels</w:t>
      </w:r>
      <w:r w:rsidR="00DB70C5">
        <w:rPr>
          <w:rFonts w:ascii="Arial" w:hAnsi="Arial" w:cs="Arial"/>
          <w:sz w:val="22"/>
          <w:szCs w:val="22"/>
        </w:rPr>
        <w:t>;</w:t>
      </w:r>
      <w:r>
        <w:rPr>
          <w:rFonts w:ascii="Arial" w:hAnsi="Arial" w:cs="Arial"/>
          <w:sz w:val="22"/>
          <w:szCs w:val="22"/>
        </w:rPr>
        <w:t xml:space="preserve"> and</w:t>
      </w:r>
    </w:p>
    <w:p w14:paraId="317BF6AF" w14:textId="77777777" w:rsidR="0049211C" w:rsidRDefault="0049211C">
      <w:pPr>
        <w:autoSpaceDE w:val="0"/>
        <w:autoSpaceDN w:val="0"/>
        <w:adjustRightInd w:val="0"/>
        <w:ind w:left="2160" w:hanging="720"/>
        <w:jc w:val="both"/>
        <w:rPr>
          <w:rFonts w:ascii="Arial" w:hAnsi="Arial" w:cs="Arial"/>
          <w:sz w:val="22"/>
          <w:szCs w:val="22"/>
        </w:rPr>
      </w:pPr>
    </w:p>
    <w:p w14:paraId="7BB36A97" w14:textId="4E5F8355" w:rsidR="0049211C" w:rsidRDefault="0049211C">
      <w:pPr>
        <w:autoSpaceDE w:val="0"/>
        <w:autoSpaceDN w:val="0"/>
        <w:adjustRightInd w:val="0"/>
        <w:ind w:left="2160" w:hanging="720"/>
        <w:jc w:val="both"/>
        <w:rPr>
          <w:rFonts w:ascii="Arial" w:hAnsi="Arial" w:cs="Arial"/>
          <w:sz w:val="22"/>
          <w:szCs w:val="22"/>
        </w:rPr>
      </w:pPr>
      <w:r>
        <w:rPr>
          <w:rFonts w:ascii="Arial" w:hAnsi="Arial" w:cs="Arial"/>
          <w:sz w:val="22"/>
          <w:szCs w:val="22"/>
        </w:rPr>
        <w:t>4.</w:t>
      </w:r>
      <w:r>
        <w:rPr>
          <w:rFonts w:ascii="Arial" w:hAnsi="Arial" w:cs="Arial"/>
          <w:sz w:val="22"/>
          <w:szCs w:val="22"/>
        </w:rPr>
        <w:tab/>
      </w:r>
      <w:r w:rsidR="00FB169F">
        <w:rPr>
          <w:rFonts w:ascii="Arial" w:hAnsi="Arial" w:cs="Arial"/>
          <w:sz w:val="22"/>
          <w:szCs w:val="22"/>
        </w:rPr>
        <w:t>s</w:t>
      </w:r>
      <w:r>
        <w:rPr>
          <w:rFonts w:ascii="Arial" w:hAnsi="Arial" w:cs="Arial"/>
          <w:sz w:val="22"/>
          <w:szCs w:val="22"/>
        </w:rPr>
        <w:t>tabilization and restoration of eroded areas.</w:t>
      </w:r>
    </w:p>
    <w:p w14:paraId="2D0D2CF3" w14:textId="77777777" w:rsidR="0049211C" w:rsidRDefault="0049211C">
      <w:pPr>
        <w:autoSpaceDE w:val="0"/>
        <w:autoSpaceDN w:val="0"/>
        <w:adjustRightInd w:val="0"/>
        <w:ind w:left="1440"/>
        <w:jc w:val="both"/>
        <w:rPr>
          <w:rFonts w:ascii="Arial" w:hAnsi="Arial" w:cs="Arial"/>
          <w:sz w:val="22"/>
          <w:szCs w:val="22"/>
        </w:rPr>
      </w:pPr>
    </w:p>
    <w:p w14:paraId="6D82371F" w14:textId="1F4AC8DA" w:rsidR="0049211C" w:rsidRDefault="0049211C">
      <w:pPr>
        <w:autoSpaceDE w:val="0"/>
        <w:autoSpaceDN w:val="0"/>
        <w:adjustRightInd w:val="0"/>
        <w:ind w:left="1440" w:hanging="720"/>
        <w:jc w:val="both"/>
        <w:rPr>
          <w:rFonts w:ascii="Arial" w:hAnsi="Arial" w:cs="Arial"/>
          <w:sz w:val="22"/>
          <w:szCs w:val="22"/>
        </w:rPr>
      </w:pPr>
      <w:r>
        <w:rPr>
          <w:rFonts w:ascii="Arial" w:hAnsi="Arial" w:cs="Arial"/>
          <w:sz w:val="22"/>
          <w:szCs w:val="22"/>
        </w:rPr>
        <w:lastRenderedPageBreak/>
        <w:t>B.</w:t>
      </w:r>
      <w:r>
        <w:rPr>
          <w:rFonts w:ascii="Arial" w:hAnsi="Arial" w:cs="Arial"/>
          <w:sz w:val="22"/>
          <w:szCs w:val="22"/>
        </w:rPr>
        <w:tab/>
      </w:r>
      <w:r w:rsidR="006C2A4E" w:rsidRPr="00DB70C5">
        <w:rPr>
          <w:rFonts w:ascii="Arial" w:hAnsi="Arial" w:cs="Arial"/>
          <w:sz w:val="22"/>
          <w:szCs w:val="22"/>
        </w:rPr>
        <w:t>Based on the type of system, the following s</w:t>
      </w:r>
      <w:r>
        <w:rPr>
          <w:rFonts w:ascii="Arial" w:hAnsi="Arial" w:cs="Arial"/>
          <w:sz w:val="22"/>
          <w:szCs w:val="22"/>
        </w:rPr>
        <w:t>pecific operational maintenance activities are required, in addition to the specific practices set forth in this Rule</w:t>
      </w:r>
      <w:r w:rsidR="00FB169F">
        <w:rPr>
          <w:rFonts w:ascii="Arial" w:hAnsi="Arial" w:cs="Arial"/>
          <w:sz w:val="22"/>
          <w:szCs w:val="22"/>
        </w:rPr>
        <w:t>:</w:t>
      </w:r>
    </w:p>
    <w:p w14:paraId="3789A017" w14:textId="77777777" w:rsidR="0049211C" w:rsidRDefault="0049211C">
      <w:pPr>
        <w:autoSpaceDE w:val="0"/>
        <w:autoSpaceDN w:val="0"/>
        <w:adjustRightInd w:val="0"/>
        <w:jc w:val="both"/>
        <w:rPr>
          <w:rFonts w:ascii="Arial" w:hAnsi="Arial" w:cs="Arial"/>
          <w:sz w:val="22"/>
          <w:szCs w:val="22"/>
        </w:rPr>
      </w:pPr>
    </w:p>
    <w:p w14:paraId="35CF67B3" w14:textId="4F83250B" w:rsidR="0049211C" w:rsidRDefault="0049211C">
      <w:pPr>
        <w:autoSpaceDE w:val="0"/>
        <w:autoSpaceDN w:val="0"/>
        <w:adjustRightInd w:val="0"/>
        <w:ind w:left="2160" w:hanging="720"/>
        <w:jc w:val="both"/>
        <w:rPr>
          <w:rFonts w:ascii="Arial" w:hAnsi="Arial" w:cs="Arial"/>
          <w:sz w:val="22"/>
          <w:szCs w:val="22"/>
        </w:rPr>
      </w:pPr>
      <w:r>
        <w:rPr>
          <w:rFonts w:ascii="Arial" w:hAnsi="Arial" w:cs="Arial"/>
          <w:sz w:val="22"/>
          <w:szCs w:val="22"/>
        </w:rPr>
        <w:t>1.</w:t>
      </w:r>
      <w:r>
        <w:rPr>
          <w:rFonts w:ascii="Arial" w:hAnsi="Arial" w:cs="Arial"/>
          <w:sz w:val="22"/>
          <w:szCs w:val="22"/>
        </w:rPr>
        <w:tab/>
        <w:t>Retention, swale and underdrain systems shall include provisions for</w:t>
      </w:r>
    </w:p>
    <w:p w14:paraId="70CA1398" w14:textId="77777777" w:rsidR="0049211C" w:rsidRDefault="0049211C">
      <w:pPr>
        <w:autoSpaceDE w:val="0"/>
        <w:autoSpaceDN w:val="0"/>
        <w:adjustRightInd w:val="0"/>
        <w:jc w:val="both"/>
        <w:rPr>
          <w:rFonts w:ascii="Arial" w:hAnsi="Arial" w:cs="Arial"/>
          <w:sz w:val="22"/>
          <w:szCs w:val="22"/>
        </w:rPr>
      </w:pPr>
    </w:p>
    <w:p w14:paraId="135E98B2" w14:textId="03C59F76" w:rsidR="0049211C" w:rsidRDefault="0049211C">
      <w:pPr>
        <w:autoSpaceDE w:val="0"/>
        <w:autoSpaceDN w:val="0"/>
        <w:adjustRightInd w:val="0"/>
        <w:ind w:left="2880" w:hanging="720"/>
        <w:jc w:val="both"/>
        <w:rPr>
          <w:rFonts w:ascii="Arial" w:hAnsi="Arial" w:cs="Arial"/>
          <w:sz w:val="22"/>
          <w:szCs w:val="22"/>
        </w:rPr>
      </w:pPr>
      <w:r>
        <w:rPr>
          <w:rFonts w:ascii="Arial" w:hAnsi="Arial" w:cs="Arial"/>
          <w:sz w:val="22"/>
          <w:szCs w:val="22"/>
        </w:rPr>
        <w:t>a.</w:t>
      </w:r>
      <w:r>
        <w:rPr>
          <w:rFonts w:ascii="Arial" w:hAnsi="Arial" w:cs="Arial"/>
          <w:sz w:val="22"/>
          <w:szCs w:val="22"/>
        </w:rPr>
        <w:tab/>
      </w:r>
      <w:r w:rsidR="00FB169F">
        <w:rPr>
          <w:rFonts w:ascii="Arial" w:hAnsi="Arial" w:cs="Arial"/>
          <w:sz w:val="22"/>
          <w:szCs w:val="22"/>
        </w:rPr>
        <w:t>m</w:t>
      </w:r>
      <w:r>
        <w:rPr>
          <w:rFonts w:ascii="Arial" w:hAnsi="Arial" w:cs="Arial"/>
          <w:sz w:val="22"/>
          <w:szCs w:val="22"/>
        </w:rPr>
        <w:t>owing and removal of grass clippings, and</w:t>
      </w:r>
    </w:p>
    <w:p w14:paraId="2F149C7D" w14:textId="77777777" w:rsidR="0049211C" w:rsidRDefault="0049211C">
      <w:pPr>
        <w:autoSpaceDE w:val="0"/>
        <w:autoSpaceDN w:val="0"/>
        <w:adjustRightInd w:val="0"/>
        <w:ind w:left="2880" w:hanging="720"/>
        <w:jc w:val="both"/>
        <w:rPr>
          <w:rFonts w:ascii="Arial" w:hAnsi="Arial" w:cs="Arial"/>
          <w:sz w:val="22"/>
          <w:szCs w:val="22"/>
        </w:rPr>
      </w:pPr>
    </w:p>
    <w:p w14:paraId="44C42740" w14:textId="1903AE2C" w:rsidR="0049211C" w:rsidRDefault="0049211C">
      <w:pPr>
        <w:autoSpaceDE w:val="0"/>
        <w:autoSpaceDN w:val="0"/>
        <w:adjustRightInd w:val="0"/>
        <w:ind w:left="2880" w:hanging="720"/>
        <w:jc w:val="both"/>
        <w:rPr>
          <w:rFonts w:ascii="Arial" w:hAnsi="Arial" w:cs="Arial"/>
          <w:sz w:val="22"/>
          <w:szCs w:val="22"/>
        </w:rPr>
      </w:pPr>
      <w:r>
        <w:rPr>
          <w:rFonts w:ascii="Arial" w:hAnsi="Arial" w:cs="Arial"/>
          <w:sz w:val="22"/>
          <w:szCs w:val="22"/>
        </w:rPr>
        <w:t>b.</w:t>
      </w:r>
      <w:r>
        <w:rPr>
          <w:rFonts w:ascii="Arial" w:hAnsi="Arial" w:cs="Arial"/>
          <w:sz w:val="22"/>
          <w:szCs w:val="22"/>
        </w:rPr>
        <w:tab/>
        <w:t>Aeration, tilling, or replacement of topsoil as needed to restore the percolation capability of the system. If tilling or replacement of the topsoil is utilized, vegetation must be established on the disturbed surfaces.</w:t>
      </w:r>
    </w:p>
    <w:p w14:paraId="342292CD" w14:textId="77777777" w:rsidR="0049211C" w:rsidRDefault="0049211C">
      <w:pPr>
        <w:autoSpaceDE w:val="0"/>
        <w:autoSpaceDN w:val="0"/>
        <w:adjustRightInd w:val="0"/>
        <w:ind w:left="2880" w:hanging="720"/>
        <w:jc w:val="both"/>
        <w:rPr>
          <w:rFonts w:ascii="Arial" w:hAnsi="Arial" w:cs="Arial"/>
          <w:sz w:val="22"/>
          <w:szCs w:val="22"/>
        </w:rPr>
      </w:pPr>
    </w:p>
    <w:p w14:paraId="2D668011" w14:textId="3D3D8DF9" w:rsidR="0049211C" w:rsidRDefault="0049211C">
      <w:pPr>
        <w:autoSpaceDE w:val="0"/>
        <w:autoSpaceDN w:val="0"/>
        <w:adjustRightInd w:val="0"/>
        <w:ind w:left="2160" w:hanging="720"/>
        <w:jc w:val="both"/>
        <w:rPr>
          <w:rFonts w:ascii="Arial" w:hAnsi="Arial" w:cs="Arial"/>
          <w:sz w:val="22"/>
          <w:szCs w:val="22"/>
        </w:rPr>
      </w:pPr>
      <w:r>
        <w:rPr>
          <w:rFonts w:ascii="Arial" w:hAnsi="Arial" w:cs="Arial"/>
          <w:sz w:val="22"/>
          <w:szCs w:val="22"/>
        </w:rPr>
        <w:t>2.</w:t>
      </w:r>
      <w:r>
        <w:rPr>
          <w:rFonts w:ascii="Arial" w:hAnsi="Arial" w:cs="Arial"/>
          <w:sz w:val="22"/>
          <w:szCs w:val="22"/>
        </w:rPr>
        <w:tab/>
        <w:t>Exfiltration systems shall include provisions for removal of sediment and debris from sediment sumps.</w:t>
      </w:r>
    </w:p>
    <w:p w14:paraId="504BCB7D" w14:textId="77777777" w:rsidR="0049211C" w:rsidRDefault="0049211C">
      <w:pPr>
        <w:autoSpaceDE w:val="0"/>
        <w:autoSpaceDN w:val="0"/>
        <w:adjustRightInd w:val="0"/>
        <w:ind w:left="2160" w:hanging="720"/>
        <w:jc w:val="both"/>
        <w:rPr>
          <w:rFonts w:ascii="Arial" w:hAnsi="Arial" w:cs="Arial"/>
          <w:sz w:val="22"/>
          <w:szCs w:val="22"/>
        </w:rPr>
      </w:pPr>
    </w:p>
    <w:p w14:paraId="06CA66E9" w14:textId="28AC6444" w:rsidR="0049211C" w:rsidRDefault="0049211C">
      <w:pPr>
        <w:autoSpaceDE w:val="0"/>
        <w:autoSpaceDN w:val="0"/>
        <w:adjustRightInd w:val="0"/>
        <w:ind w:left="2160" w:hanging="720"/>
        <w:jc w:val="both"/>
        <w:rPr>
          <w:rFonts w:ascii="Arial" w:hAnsi="Arial" w:cs="Arial"/>
          <w:sz w:val="22"/>
          <w:szCs w:val="22"/>
        </w:rPr>
      </w:pPr>
      <w:r>
        <w:rPr>
          <w:rFonts w:ascii="Arial" w:hAnsi="Arial" w:cs="Arial"/>
          <w:sz w:val="22"/>
          <w:szCs w:val="22"/>
        </w:rPr>
        <w:t>3.</w:t>
      </w:r>
      <w:r>
        <w:rPr>
          <w:rFonts w:ascii="Arial" w:hAnsi="Arial" w:cs="Arial"/>
          <w:sz w:val="22"/>
          <w:szCs w:val="22"/>
        </w:rPr>
        <w:tab/>
        <w:t xml:space="preserve">Wet detention systems shall include provisions for operational maintenance of the littoral zone. Replanting shall be required if the percentage of vegetative cover falls below the permitted level. It is recommended that native vegetation be maintained in the littoral zone as part of the system's operation and maintenance plan. Undesirable species such as cattail and exotic plants should be controlled if they become a nuisance.  Access must be restricted or side slopes maintained so as to comply with requirements as permitted under </w:t>
      </w:r>
      <w:r w:rsidRPr="006C2A4E">
        <w:rPr>
          <w:rFonts w:ascii="Arial" w:hAnsi="Arial" w:cs="Arial"/>
          <w:sz w:val="22"/>
          <w:szCs w:val="22"/>
        </w:rPr>
        <w:t>Chapter 62-25, FAC, or Chapter 40C-42, FAC.</w:t>
      </w:r>
    </w:p>
    <w:p w14:paraId="1DDAACB9" w14:textId="77777777" w:rsidR="0049211C" w:rsidRDefault="0049211C">
      <w:pPr>
        <w:autoSpaceDE w:val="0"/>
        <w:autoSpaceDN w:val="0"/>
        <w:adjustRightInd w:val="0"/>
        <w:ind w:left="2160" w:hanging="720"/>
        <w:jc w:val="both"/>
        <w:rPr>
          <w:rFonts w:ascii="Arial" w:hAnsi="Arial" w:cs="Arial"/>
          <w:sz w:val="22"/>
          <w:szCs w:val="22"/>
        </w:rPr>
      </w:pPr>
    </w:p>
    <w:p w14:paraId="6920F1E6" w14:textId="6745353A" w:rsidR="0049211C" w:rsidRDefault="0049211C">
      <w:pPr>
        <w:autoSpaceDE w:val="0"/>
        <w:autoSpaceDN w:val="0"/>
        <w:adjustRightInd w:val="0"/>
        <w:ind w:left="2160" w:hanging="720"/>
        <w:jc w:val="both"/>
        <w:rPr>
          <w:rFonts w:ascii="Arial" w:hAnsi="Arial" w:cs="Arial"/>
          <w:sz w:val="22"/>
          <w:szCs w:val="22"/>
        </w:rPr>
      </w:pPr>
      <w:r>
        <w:rPr>
          <w:rFonts w:ascii="Arial" w:hAnsi="Arial" w:cs="Arial"/>
          <w:sz w:val="22"/>
          <w:szCs w:val="22"/>
        </w:rPr>
        <w:t>4.</w:t>
      </w:r>
      <w:r>
        <w:rPr>
          <w:rFonts w:ascii="Arial" w:hAnsi="Arial" w:cs="Arial"/>
          <w:sz w:val="22"/>
          <w:szCs w:val="22"/>
        </w:rPr>
        <w:tab/>
        <w:t>Dry detention systems shall include provisions for mowing and removal of grass clippings</w:t>
      </w:r>
      <w:r w:rsidR="00566BDF" w:rsidRPr="00BD4D16">
        <w:rPr>
          <w:rFonts w:ascii="Arial" w:hAnsi="Arial" w:cs="Arial"/>
          <w:sz w:val="22"/>
          <w:szCs w:val="22"/>
        </w:rPr>
        <w:t>.</w:t>
      </w:r>
    </w:p>
    <w:p w14:paraId="2FECE357" w14:textId="77777777" w:rsidR="0049211C" w:rsidRDefault="0049211C">
      <w:pPr>
        <w:autoSpaceDE w:val="0"/>
        <w:autoSpaceDN w:val="0"/>
        <w:adjustRightInd w:val="0"/>
        <w:ind w:left="2160" w:hanging="720"/>
        <w:jc w:val="both"/>
        <w:rPr>
          <w:rFonts w:ascii="Arial" w:hAnsi="Arial" w:cs="Arial"/>
          <w:sz w:val="22"/>
          <w:szCs w:val="22"/>
        </w:rPr>
      </w:pPr>
    </w:p>
    <w:p w14:paraId="2DDA51D4" w14:textId="2B4DF8A8" w:rsidR="0049211C" w:rsidRDefault="0049211C">
      <w:pPr>
        <w:autoSpaceDE w:val="0"/>
        <w:autoSpaceDN w:val="0"/>
        <w:adjustRightInd w:val="0"/>
        <w:ind w:left="2160" w:hanging="720"/>
        <w:jc w:val="both"/>
        <w:rPr>
          <w:rFonts w:ascii="Arial" w:hAnsi="Arial" w:cs="Arial"/>
          <w:sz w:val="22"/>
          <w:szCs w:val="22"/>
        </w:rPr>
      </w:pPr>
      <w:r>
        <w:rPr>
          <w:rFonts w:ascii="Arial" w:hAnsi="Arial" w:cs="Arial"/>
          <w:sz w:val="22"/>
          <w:szCs w:val="22"/>
        </w:rPr>
        <w:t>5.</w:t>
      </w:r>
      <w:r>
        <w:rPr>
          <w:rFonts w:ascii="Arial" w:hAnsi="Arial" w:cs="Arial"/>
          <w:sz w:val="22"/>
          <w:szCs w:val="22"/>
        </w:rPr>
        <w:tab/>
        <w:t>Systems in sensitive karst areas shall include provisions for the repair of any sinkhole or solution pipe that develops in the system.</w:t>
      </w:r>
    </w:p>
    <w:p w14:paraId="2B8207F6" w14:textId="77777777" w:rsidR="0049211C" w:rsidRDefault="0049211C">
      <w:pPr>
        <w:autoSpaceDE w:val="0"/>
        <w:autoSpaceDN w:val="0"/>
        <w:adjustRightInd w:val="0"/>
        <w:jc w:val="both"/>
        <w:rPr>
          <w:rFonts w:ascii="Arial" w:hAnsi="Arial" w:cs="Arial"/>
          <w:sz w:val="22"/>
          <w:szCs w:val="22"/>
        </w:rPr>
      </w:pPr>
    </w:p>
    <w:p w14:paraId="367828F5" w14:textId="34E1A64E" w:rsidR="0049211C" w:rsidRDefault="0049211C">
      <w:pPr>
        <w:autoSpaceDE w:val="0"/>
        <w:autoSpaceDN w:val="0"/>
        <w:adjustRightInd w:val="0"/>
        <w:ind w:left="1440" w:hanging="720"/>
        <w:jc w:val="both"/>
        <w:rPr>
          <w:rFonts w:ascii="Arial" w:hAnsi="Arial" w:cs="Arial"/>
          <w:sz w:val="22"/>
          <w:szCs w:val="22"/>
        </w:rPr>
      </w:pPr>
      <w:r>
        <w:rPr>
          <w:rFonts w:ascii="Arial" w:hAnsi="Arial" w:cs="Arial"/>
          <w:sz w:val="22"/>
          <w:szCs w:val="22"/>
        </w:rPr>
        <w:t>C.</w:t>
      </w:r>
      <w:r>
        <w:rPr>
          <w:rFonts w:ascii="Arial" w:hAnsi="Arial" w:cs="Arial"/>
          <w:sz w:val="22"/>
          <w:szCs w:val="22"/>
        </w:rPr>
        <w:tab/>
        <w:t>If the system is not functioning as designed and permitted, operational maintenance must be performed immediately to restore the system. If operational maintenance measures are insufficient to enable the system to meet the design and performance standards of this Rule, the permittee must either replace the system or construct an alternative design</w:t>
      </w:r>
      <w:r w:rsidR="006C2A4E">
        <w:rPr>
          <w:rFonts w:ascii="Arial" w:hAnsi="Arial" w:cs="Arial"/>
          <w:sz w:val="22"/>
          <w:szCs w:val="22"/>
        </w:rPr>
        <w:t xml:space="preserve"> </w:t>
      </w:r>
      <w:r w:rsidR="006C2A4E" w:rsidRPr="00DB70C5">
        <w:rPr>
          <w:rFonts w:ascii="Arial" w:hAnsi="Arial" w:cs="Arial"/>
          <w:sz w:val="22"/>
          <w:szCs w:val="22"/>
        </w:rPr>
        <w:t>as approved by the Division and state agencies</w:t>
      </w:r>
      <w:r w:rsidRPr="00DB70C5">
        <w:rPr>
          <w:rFonts w:ascii="Arial" w:hAnsi="Arial" w:cs="Arial"/>
          <w:sz w:val="22"/>
          <w:szCs w:val="22"/>
        </w:rPr>
        <w:t>.</w:t>
      </w:r>
      <w:r>
        <w:rPr>
          <w:rFonts w:ascii="Arial" w:hAnsi="Arial" w:cs="Arial"/>
          <w:sz w:val="22"/>
          <w:szCs w:val="22"/>
        </w:rPr>
        <w:t xml:space="preserve"> A permit modification must be obtained from SJRWMD or FDEP prior to any modification of the permitted system.</w:t>
      </w:r>
    </w:p>
    <w:p w14:paraId="3AC80882" w14:textId="77777777" w:rsidR="0049211C" w:rsidRDefault="0049211C">
      <w:pPr>
        <w:autoSpaceDE w:val="0"/>
        <w:autoSpaceDN w:val="0"/>
        <w:adjustRightInd w:val="0"/>
        <w:jc w:val="both"/>
        <w:rPr>
          <w:rFonts w:ascii="Arial" w:hAnsi="Arial" w:cs="Arial"/>
          <w:sz w:val="22"/>
          <w:szCs w:val="22"/>
        </w:rPr>
      </w:pPr>
    </w:p>
    <w:p w14:paraId="26FB4456" w14:textId="5760FB75" w:rsidR="0049211C" w:rsidRDefault="0049211C">
      <w:pPr>
        <w:autoSpaceDE w:val="0"/>
        <w:autoSpaceDN w:val="0"/>
        <w:adjustRightInd w:val="0"/>
        <w:jc w:val="both"/>
        <w:rPr>
          <w:rFonts w:ascii="Arial" w:hAnsi="Arial" w:cs="Arial"/>
          <w:b/>
          <w:bCs/>
          <w:sz w:val="22"/>
          <w:szCs w:val="22"/>
        </w:rPr>
      </w:pPr>
      <w:r>
        <w:rPr>
          <w:rFonts w:ascii="Arial" w:hAnsi="Arial" w:cs="Arial"/>
          <w:sz w:val="16"/>
          <w:szCs w:val="16"/>
        </w:rPr>
        <w:t>[History: Former Rule 3 revised, renumbered, and newly adopted 4/11/11, effective 5/02/11</w:t>
      </w:r>
      <w:r w:rsidR="006C2A4E" w:rsidRPr="00DB70C5">
        <w:rPr>
          <w:rFonts w:ascii="Arial" w:hAnsi="Arial" w:cs="Arial"/>
          <w:sz w:val="16"/>
          <w:szCs w:val="16"/>
        </w:rPr>
        <w:t>; Amended</w:t>
      </w:r>
      <w:r w:rsidR="00DB70C5">
        <w:rPr>
          <w:rFonts w:ascii="Arial" w:hAnsi="Arial" w:cs="Arial"/>
          <w:sz w:val="16"/>
          <w:szCs w:val="16"/>
        </w:rPr>
        <w:t xml:space="preserve"> 4/18/2022, effective 5/11/2022</w:t>
      </w:r>
      <w:r>
        <w:rPr>
          <w:rFonts w:ascii="Arial" w:hAnsi="Arial" w:cs="Arial"/>
          <w:sz w:val="16"/>
          <w:szCs w:val="16"/>
        </w:rPr>
        <w:t>]</w:t>
      </w:r>
    </w:p>
    <w:p w14:paraId="10795A4E" w14:textId="77777777" w:rsidR="0049211C" w:rsidRDefault="0049211C">
      <w:pPr>
        <w:autoSpaceDE w:val="0"/>
        <w:autoSpaceDN w:val="0"/>
        <w:adjustRightInd w:val="0"/>
        <w:jc w:val="both"/>
        <w:rPr>
          <w:rFonts w:ascii="Arial" w:hAnsi="Arial" w:cs="Arial"/>
          <w:b/>
          <w:bCs/>
          <w:sz w:val="22"/>
          <w:szCs w:val="22"/>
        </w:rPr>
      </w:pPr>
    </w:p>
    <w:p w14:paraId="1A8A2B9E" w14:textId="77777777" w:rsidR="0049211C" w:rsidRDefault="0049211C">
      <w:pPr>
        <w:autoSpaceDE w:val="0"/>
        <w:autoSpaceDN w:val="0"/>
        <w:adjustRightInd w:val="0"/>
        <w:jc w:val="both"/>
        <w:rPr>
          <w:rFonts w:ascii="Arial" w:hAnsi="Arial" w:cs="Arial"/>
          <w:b/>
          <w:bCs/>
          <w:sz w:val="22"/>
          <w:szCs w:val="22"/>
        </w:rPr>
      </w:pPr>
      <w:r>
        <w:rPr>
          <w:rFonts w:ascii="Arial" w:hAnsi="Arial" w:cs="Arial"/>
          <w:b/>
          <w:bCs/>
          <w:sz w:val="22"/>
          <w:szCs w:val="22"/>
        </w:rPr>
        <w:t>3.604</w:t>
      </w:r>
      <w:r>
        <w:rPr>
          <w:rFonts w:ascii="Arial" w:hAnsi="Arial" w:cs="Arial"/>
          <w:b/>
          <w:bCs/>
          <w:sz w:val="22"/>
          <w:szCs w:val="22"/>
        </w:rPr>
        <w:tab/>
        <w:t>Erosion and Sediment Control</w:t>
      </w:r>
    </w:p>
    <w:p w14:paraId="41B8189A" w14:textId="77777777" w:rsidR="0049211C" w:rsidRDefault="0049211C">
      <w:pPr>
        <w:autoSpaceDE w:val="0"/>
        <w:autoSpaceDN w:val="0"/>
        <w:adjustRightInd w:val="0"/>
        <w:jc w:val="both"/>
        <w:rPr>
          <w:rFonts w:ascii="Arial" w:hAnsi="Arial" w:cs="Arial"/>
          <w:sz w:val="22"/>
          <w:szCs w:val="22"/>
        </w:rPr>
      </w:pPr>
    </w:p>
    <w:p w14:paraId="4E949B5E" w14:textId="08F29E0C" w:rsidR="0049211C" w:rsidRPr="00C93A60" w:rsidRDefault="0049211C" w:rsidP="00C93A60">
      <w:pPr>
        <w:pStyle w:val="ListParagraph"/>
        <w:numPr>
          <w:ilvl w:val="0"/>
          <w:numId w:val="5"/>
        </w:numPr>
        <w:autoSpaceDE w:val="0"/>
        <w:autoSpaceDN w:val="0"/>
        <w:adjustRightInd w:val="0"/>
        <w:jc w:val="both"/>
        <w:rPr>
          <w:rFonts w:ascii="Arial" w:hAnsi="Arial" w:cs="Arial"/>
          <w:color w:val="000000"/>
          <w:sz w:val="22"/>
          <w:szCs w:val="22"/>
          <w:u w:val="single"/>
        </w:rPr>
      </w:pPr>
      <w:r w:rsidRPr="00C93A60">
        <w:rPr>
          <w:rFonts w:ascii="Arial" w:hAnsi="Arial" w:cs="Arial"/>
          <w:sz w:val="22"/>
          <w:szCs w:val="22"/>
        </w:rPr>
        <w:t xml:space="preserve">In addition to the minimum requirements set forth in the City of Jacksonville </w:t>
      </w:r>
      <w:r w:rsidRPr="00C93A60">
        <w:rPr>
          <w:rFonts w:ascii="Arial" w:hAnsi="Arial" w:cs="Arial"/>
          <w:i/>
          <w:sz w:val="22"/>
          <w:szCs w:val="22"/>
        </w:rPr>
        <w:t>Land Development Procedures Manual</w:t>
      </w:r>
      <w:r w:rsidRPr="00C93A60">
        <w:rPr>
          <w:rFonts w:ascii="Arial" w:hAnsi="Arial" w:cs="Arial"/>
          <w:sz w:val="22"/>
          <w:szCs w:val="22"/>
        </w:rPr>
        <w:t xml:space="preserve">, </w:t>
      </w:r>
      <w:r w:rsidR="0001784C" w:rsidRPr="00C93A60">
        <w:rPr>
          <w:rFonts w:ascii="Arial" w:hAnsi="Arial" w:cs="Arial"/>
          <w:sz w:val="22"/>
          <w:szCs w:val="22"/>
          <w:u w:val="single"/>
        </w:rPr>
        <w:t>effective January 2026</w:t>
      </w:r>
      <w:r w:rsidR="0001784C" w:rsidRPr="00C93A60">
        <w:rPr>
          <w:rFonts w:ascii="Arial" w:hAnsi="Arial" w:cs="Arial"/>
          <w:sz w:val="22"/>
          <w:szCs w:val="22"/>
        </w:rPr>
        <w:t xml:space="preserve"> </w:t>
      </w:r>
      <w:r w:rsidRPr="00C93A60">
        <w:rPr>
          <w:rFonts w:ascii="Arial" w:hAnsi="Arial" w:cs="Arial"/>
          <w:strike/>
          <w:sz w:val="22"/>
          <w:szCs w:val="22"/>
        </w:rPr>
        <w:t xml:space="preserve">last revised </w:t>
      </w:r>
      <w:r w:rsidR="006C2A4E" w:rsidRPr="00C93A60">
        <w:rPr>
          <w:rFonts w:ascii="Arial" w:hAnsi="Arial" w:cs="Arial"/>
          <w:strike/>
          <w:sz w:val="22"/>
          <w:szCs w:val="22"/>
        </w:rPr>
        <w:t>July 2021</w:t>
      </w:r>
      <w:r w:rsidRPr="00C93A60">
        <w:rPr>
          <w:rFonts w:ascii="Arial" w:hAnsi="Arial" w:cs="Arial"/>
          <w:sz w:val="22"/>
          <w:szCs w:val="22"/>
        </w:rPr>
        <w:t>, and subsequent revisions thereto, as maintained by the City’s Development Services Division</w:t>
      </w:r>
      <w:r w:rsidRPr="00C93A60">
        <w:rPr>
          <w:rFonts w:ascii="Arial" w:hAnsi="Arial" w:cs="Arial"/>
          <w:i/>
          <w:sz w:val="22"/>
          <w:szCs w:val="22"/>
        </w:rPr>
        <w:t xml:space="preserve">, </w:t>
      </w:r>
      <w:r w:rsidRPr="00C93A60">
        <w:rPr>
          <w:rFonts w:ascii="Arial" w:hAnsi="Arial" w:cs="Arial"/>
          <w:sz w:val="22"/>
          <w:szCs w:val="22"/>
        </w:rPr>
        <w:t xml:space="preserve">soil erosion and sediment control measures within Duval County, Florida, shall conform to the standards described in the </w:t>
      </w:r>
      <w:bookmarkStart w:id="21" w:name="_Hlk97711144"/>
      <w:r w:rsidRPr="00C93A60">
        <w:rPr>
          <w:rFonts w:ascii="Arial" w:hAnsi="Arial" w:cs="Arial"/>
          <w:i/>
          <w:sz w:val="22"/>
          <w:szCs w:val="22"/>
        </w:rPr>
        <w:t xml:space="preserve">Florida Stormwater Erosion and Sedimentation Control Inspector’s Manual, </w:t>
      </w:r>
      <w:r w:rsidRPr="00C93A60">
        <w:rPr>
          <w:rFonts w:ascii="Arial" w:hAnsi="Arial" w:cs="Arial"/>
          <w:sz w:val="22"/>
          <w:szCs w:val="22"/>
        </w:rPr>
        <w:t xml:space="preserve">published by </w:t>
      </w:r>
      <w:bookmarkEnd w:id="21"/>
      <w:r w:rsidR="006A71D2" w:rsidRPr="00C93A60">
        <w:rPr>
          <w:rFonts w:ascii="Arial" w:hAnsi="Arial" w:cs="Arial"/>
          <w:color w:val="000000"/>
          <w:sz w:val="22"/>
          <w:szCs w:val="22"/>
        </w:rPr>
        <w:t>FDEP</w:t>
      </w:r>
      <w:r w:rsidR="0002199A" w:rsidRPr="00C93A60">
        <w:rPr>
          <w:rFonts w:ascii="Arial" w:hAnsi="Arial" w:cs="Arial"/>
          <w:color w:val="000000"/>
          <w:sz w:val="22"/>
          <w:szCs w:val="22"/>
        </w:rPr>
        <w:t>,</w:t>
      </w:r>
      <w:r w:rsidR="006A71D2" w:rsidRPr="00C93A60">
        <w:rPr>
          <w:rFonts w:ascii="Arial" w:hAnsi="Arial" w:cs="Arial"/>
          <w:color w:val="000000"/>
          <w:sz w:val="22"/>
          <w:szCs w:val="22"/>
        </w:rPr>
        <w:t xml:space="preserve"> </w:t>
      </w:r>
      <w:r w:rsidR="0002199A" w:rsidRPr="00C93A60">
        <w:rPr>
          <w:rFonts w:ascii="Arial" w:hAnsi="Arial" w:cs="Arial"/>
          <w:color w:val="000000"/>
          <w:sz w:val="22"/>
          <w:szCs w:val="22"/>
        </w:rPr>
        <w:t xml:space="preserve">last revised </w:t>
      </w:r>
      <w:r w:rsidR="006A71D2" w:rsidRPr="00C93A60">
        <w:rPr>
          <w:rFonts w:ascii="Arial" w:hAnsi="Arial" w:cs="Arial"/>
          <w:color w:val="000000"/>
          <w:sz w:val="22"/>
          <w:szCs w:val="22"/>
        </w:rPr>
        <w:t xml:space="preserve">October 2018, </w:t>
      </w:r>
      <w:r w:rsidR="0001784C" w:rsidRPr="00C93A60">
        <w:rPr>
          <w:rFonts w:ascii="Arial" w:hAnsi="Arial" w:cs="Arial"/>
          <w:color w:val="000000"/>
          <w:sz w:val="22"/>
          <w:szCs w:val="22"/>
          <w:u w:val="single"/>
        </w:rPr>
        <w:t xml:space="preserve">and the State of Florida Erosion and Sediment Control </w:t>
      </w:r>
      <w:proofErr w:type="spellStart"/>
      <w:r w:rsidR="0001784C" w:rsidRPr="00C93A60">
        <w:rPr>
          <w:rFonts w:ascii="Arial" w:hAnsi="Arial" w:cs="Arial"/>
          <w:color w:val="000000"/>
          <w:sz w:val="22"/>
          <w:szCs w:val="22"/>
          <w:u w:val="single"/>
        </w:rPr>
        <w:t>Designar</w:t>
      </w:r>
      <w:proofErr w:type="spellEnd"/>
      <w:r w:rsidR="0001784C" w:rsidRPr="00C93A60">
        <w:rPr>
          <w:rFonts w:ascii="Arial" w:hAnsi="Arial" w:cs="Arial"/>
          <w:color w:val="000000"/>
          <w:sz w:val="22"/>
          <w:szCs w:val="22"/>
          <w:u w:val="single"/>
        </w:rPr>
        <w:t xml:space="preserve"> and Reviewer and Manual, last revised July 2013</w:t>
      </w:r>
      <w:r w:rsidR="0001784C" w:rsidRPr="00C93A60">
        <w:rPr>
          <w:rFonts w:ascii="Arial" w:hAnsi="Arial" w:cs="Arial"/>
          <w:color w:val="000000"/>
          <w:sz w:val="22"/>
          <w:szCs w:val="22"/>
        </w:rPr>
        <w:t>,</w:t>
      </w:r>
      <w:r w:rsidRPr="00C93A60">
        <w:rPr>
          <w:rFonts w:ascii="Arial" w:hAnsi="Arial" w:cs="Arial"/>
          <w:color w:val="000000"/>
          <w:sz w:val="22"/>
          <w:szCs w:val="22"/>
        </w:rPr>
        <w:t>and subsequent revisions thereto.  Both documents are hereby adopted and incorporated herein by reference.</w:t>
      </w:r>
      <w:r w:rsidR="00C93A60" w:rsidRPr="00C93A60">
        <w:rPr>
          <w:rFonts w:ascii="Arial" w:hAnsi="Arial" w:cs="Arial"/>
          <w:color w:val="000000"/>
          <w:sz w:val="22"/>
          <w:szCs w:val="22"/>
        </w:rPr>
        <w:t xml:space="preserve"> </w:t>
      </w:r>
      <w:r w:rsidR="00C93A60" w:rsidRPr="00C93A60">
        <w:rPr>
          <w:rFonts w:ascii="Arial" w:hAnsi="Arial" w:cs="Arial"/>
          <w:color w:val="000000"/>
          <w:sz w:val="22"/>
          <w:szCs w:val="22"/>
          <w:u w:val="single"/>
        </w:rPr>
        <w:t>The following documents are herein incorporated and adopted as requirements for erosion and sediment control in Duval County, Florida:</w:t>
      </w:r>
    </w:p>
    <w:p w14:paraId="709C3056" w14:textId="249B6C18" w:rsidR="00C93A60" w:rsidRPr="00C93A60" w:rsidRDefault="00C93A60" w:rsidP="00C93A60">
      <w:pPr>
        <w:autoSpaceDE w:val="0"/>
        <w:autoSpaceDN w:val="0"/>
        <w:adjustRightInd w:val="0"/>
        <w:ind w:left="720" w:firstLine="720"/>
        <w:jc w:val="both"/>
        <w:rPr>
          <w:rFonts w:ascii="Arial" w:hAnsi="Arial" w:cs="Arial"/>
          <w:color w:val="000000"/>
          <w:sz w:val="22"/>
          <w:szCs w:val="22"/>
          <w:u w:val="single"/>
        </w:rPr>
      </w:pPr>
    </w:p>
    <w:p w14:paraId="6FC04D28" w14:textId="370778DE" w:rsidR="00C93A60" w:rsidRPr="00C93A60" w:rsidRDefault="00C93A60" w:rsidP="00C93A60">
      <w:pPr>
        <w:pStyle w:val="ListParagraph"/>
        <w:numPr>
          <w:ilvl w:val="0"/>
          <w:numId w:val="6"/>
        </w:numPr>
        <w:autoSpaceDE w:val="0"/>
        <w:autoSpaceDN w:val="0"/>
        <w:adjustRightInd w:val="0"/>
        <w:jc w:val="both"/>
        <w:rPr>
          <w:rFonts w:ascii="Arial" w:hAnsi="Arial" w:cs="Arial"/>
          <w:color w:val="000000"/>
          <w:sz w:val="22"/>
          <w:szCs w:val="22"/>
          <w:u w:val="single"/>
        </w:rPr>
      </w:pPr>
      <w:r w:rsidRPr="00C93A60">
        <w:rPr>
          <w:rFonts w:ascii="Arial" w:hAnsi="Arial" w:cs="Arial"/>
          <w:color w:val="000000"/>
          <w:sz w:val="22"/>
          <w:szCs w:val="22"/>
          <w:u w:val="single"/>
        </w:rPr>
        <w:t xml:space="preserve">City of Jacksonville Land Development Procedures Manual, effective January 2026, and </w:t>
      </w:r>
      <w:r w:rsidR="00D14313" w:rsidRPr="00C93A60">
        <w:rPr>
          <w:rFonts w:ascii="Arial" w:hAnsi="Arial" w:cs="Arial"/>
          <w:color w:val="000000"/>
          <w:sz w:val="22"/>
          <w:szCs w:val="22"/>
          <w:u w:val="single"/>
        </w:rPr>
        <w:t>subsequent</w:t>
      </w:r>
      <w:r w:rsidRPr="00C93A60">
        <w:rPr>
          <w:rFonts w:ascii="Arial" w:hAnsi="Arial" w:cs="Arial"/>
          <w:color w:val="000000"/>
          <w:sz w:val="22"/>
          <w:szCs w:val="22"/>
          <w:u w:val="single"/>
        </w:rPr>
        <w:t xml:space="preserve"> revisions thereto, as maintained by the City’s Development Services Division.</w:t>
      </w:r>
    </w:p>
    <w:p w14:paraId="6281BF79" w14:textId="675CB2FB" w:rsidR="00C93A60" w:rsidRPr="00C93A60" w:rsidRDefault="00C93A60" w:rsidP="00C93A60">
      <w:pPr>
        <w:pStyle w:val="ListParagraph"/>
        <w:numPr>
          <w:ilvl w:val="0"/>
          <w:numId w:val="6"/>
        </w:numPr>
        <w:autoSpaceDE w:val="0"/>
        <w:autoSpaceDN w:val="0"/>
        <w:adjustRightInd w:val="0"/>
        <w:jc w:val="both"/>
        <w:rPr>
          <w:rFonts w:ascii="Arial" w:hAnsi="Arial" w:cs="Arial"/>
          <w:color w:val="000000"/>
          <w:sz w:val="22"/>
          <w:szCs w:val="22"/>
          <w:u w:val="single"/>
        </w:rPr>
      </w:pPr>
      <w:r w:rsidRPr="00C93A60">
        <w:rPr>
          <w:rFonts w:ascii="Arial" w:hAnsi="Arial" w:cs="Arial"/>
          <w:color w:val="000000"/>
          <w:sz w:val="22"/>
          <w:szCs w:val="22"/>
          <w:u w:val="single"/>
        </w:rPr>
        <w:t>Florida Stormwater Erosion and Sedimentation Control Inspector’s Manual, published by FDEP, last revised October 2018.</w:t>
      </w:r>
    </w:p>
    <w:p w14:paraId="60BD03A6" w14:textId="217E7944" w:rsidR="00C93A60" w:rsidRPr="00C93A60" w:rsidRDefault="00C93A60" w:rsidP="00C93A60">
      <w:pPr>
        <w:pStyle w:val="ListParagraph"/>
        <w:numPr>
          <w:ilvl w:val="0"/>
          <w:numId w:val="6"/>
        </w:numPr>
        <w:autoSpaceDE w:val="0"/>
        <w:autoSpaceDN w:val="0"/>
        <w:adjustRightInd w:val="0"/>
        <w:jc w:val="both"/>
        <w:rPr>
          <w:rFonts w:ascii="Arial" w:hAnsi="Arial" w:cs="Arial"/>
          <w:color w:val="000000"/>
          <w:sz w:val="22"/>
          <w:szCs w:val="22"/>
          <w:u w:val="single"/>
        </w:rPr>
      </w:pPr>
      <w:r w:rsidRPr="00C93A60">
        <w:rPr>
          <w:rFonts w:ascii="Arial" w:hAnsi="Arial" w:cs="Arial"/>
          <w:color w:val="000000"/>
          <w:sz w:val="22"/>
          <w:szCs w:val="22"/>
          <w:u w:val="single"/>
        </w:rPr>
        <w:t xml:space="preserve">State of Florida </w:t>
      </w:r>
      <w:proofErr w:type="spellStart"/>
      <w:r w:rsidRPr="00C93A60">
        <w:rPr>
          <w:rFonts w:ascii="Arial" w:hAnsi="Arial" w:cs="Arial"/>
          <w:color w:val="000000"/>
          <w:sz w:val="22"/>
          <w:szCs w:val="22"/>
          <w:u w:val="single"/>
        </w:rPr>
        <w:t>Erosiion</w:t>
      </w:r>
      <w:proofErr w:type="spellEnd"/>
      <w:r w:rsidRPr="00C93A60">
        <w:rPr>
          <w:rFonts w:ascii="Arial" w:hAnsi="Arial" w:cs="Arial"/>
          <w:color w:val="000000"/>
          <w:sz w:val="22"/>
          <w:szCs w:val="22"/>
          <w:u w:val="single"/>
        </w:rPr>
        <w:t xml:space="preserve"> and Sediment Control Designer and Reviewer of Manual, last revised July 2013, and subsequent revisions thereto.</w:t>
      </w:r>
    </w:p>
    <w:p w14:paraId="361953AB" w14:textId="37A40B67" w:rsidR="0049211C" w:rsidRPr="00782C14" w:rsidRDefault="0049211C" w:rsidP="00DF6991">
      <w:pPr>
        <w:autoSpaceDE w:val="0"/>
        <w:autoSpaceDN w:val="0"/>
        <w:adjustRightInd w:val="0"/>
        <w:ind w:left="1440" w:hanging="720"/>
        <w:jc w:val="both"/>
        <w:rPr>
          <w:rFonts w:ascii="Arial" w:hAnsi="Arial" w:cs="Arial"/>
          <w:color w:val="000000"/>
          <w:sz w:val="22"/>
          <w:szCs w:val="22"/>
        </w:rPr>
      </w:pPr>
    </w:p>
    <w:p w14:paraId="04AB9DE4" w14:textId="67AAF7C2" w:rsidR="0049211C" w:rsidRPr="0049366A" w:rsidRDefault="0049211C" w:rsidP="00DF6991">
      <w:pPr>
        <w:autoSpaceDE w:val="0"/>
        <w:autoSpaceDN w:val="0"/>
        <w:adjustRightInd w:val="0"/>
        <w:ind w:left="1440" w:hanging="720"/>
        <w:jc w:val="both"/>
        <w:rPr>
          <w:rFonts w:ascii="Arial" w:hAnsi="Arial" w:cs="Arial"/>
          <w:color w:val="000000"/>
          <w:sz w:val="22"/>
          <w:szCs w:val="22"/>
          <w:u w:val="single"/>
        </w:rPr>
      </w:pPr>
      <w:r w:rsidRPr="00782C14">
        <w:rPr>
          <w:rFonts w:ascii="Arial" w:hAnsi="Arial" w:cs="Arial"/>
          <w:color w:val="000000"/>
          <w:sz w:val="22"/>
          <w:szCs w:val="22"/>
        </w:rPr>
        <w:t>B.</w:t>
      </w:r>
      <w:r w:rsidRPr="00782C14">
        <w:rPr>
          <w:rFonts w:ascii="Arial" w:hAnsi="Arial" w:cs="Arial"/>
          <w:color w:val="000000"/>
          <w:sz w:val="22"/>
          <w:szCs w:val="22"/>
        </w:rPr>
        <w:tab/>
        <w:t xml:space="preserve">Any person who has been issued an NPDES permit authorizing discharges to a </w:t>
      </w:r>
      <w:r w:rsidR="00782C14" w:rsidRPr="00A25C63">
        <w:rPr>
          <w:rFonts w:ascii="Arial" w:hAnsi="Arial" w:cs="Arial"/>
          <w:color w:val="000000"/>
          <w:sz w:val="22"/>
          <w:szCs w:val="22"/>
        </w:rPr>
        <w:t>S</w:t>
      </w:r>
      <w:r w:rsidRPr="00782C14">
        <w:rPr>
          <w:rFonts w:ascii="Arial" w:hAnsi="Arial" w:cs="Arial"/>
          <w:color w:val="000000"/>
          <w:sz w:val="22"/>
          <w:szCs w:val="22"/>
        </w:rPr>
        <w:t xml:space="preserve">torm </w:t>
      </w:r>
      <w:r w:rsidR="00782C14" w:rsidRPr="00A25C63">
        <w:rPr>
          <w:rFonts w:ascii="Arial" w:hAnsi="Arial" w:cs="Arial"/>
          <w:color w:val="000000"/>
          <w:sz w:val="22"/>
          <w:szCs w:val="22"/>
        </w:rPr>
        <w:t>S</w:t>
      </w:r>
      <w:r w:rsidRPr="00782C14">
        <w:rPr>
          <w:rFonts w:ascii="Arial" w:hAnsi="Arial" w:cs="Arial"/>
          <w:color w:val="000000"/>
          <w:sz w:val="22"/>
          <w:szCs w:val="22"/>
        </w:rPr>
        <w:t xml:space="preserve">ewer or MS4 shall submit a complete copy of the permit to the owner of the </w:t>
      </w:r>
      <w:r w:rsidR="00782C14" w:rsidRPr="00A25C63">
        <w:rPr>
          <w:rFonts w:ascii="Arial" w:hAnsi="Arial" w:cs="Arial"/>
          <w:color w:val="000000"/>
          <w:sz w:val="22"/>
          <w:szCs w:val="22"/>
        </w:rPr>
        <w:t>S</w:t>
      </w:r>
      <w:r w:rsidRPr="00782C14">
        <w:rPr>
          <w:rFonts w:ascii="Arial" w:hAnsi="Arial" w:cs="Arial"/>
          <w:color w:val="000000"/>
          <w:sz w:val="22"/>
          <w:szCs w:val="22"/>
        </w:rPr>
        <w:t xml:space="preserve">torm </w:t>
      </w:r>
      <w:r w:rsidR="00782C14" w:rsidRPr="00A25C63">
        <w:rPr>
          <w:rFonts w:ascii="Arial" w:hAnsi="Arial" w:cs="Arial"/>
          <w:color w:val="000000"/>
          <w:sz w:val="22"/>
          <w:szCs w:val="22"/>
        </w:rPr>
        <w:t>S</w:t>
      </w:r>
      <w:r w:rsidRPr="00782C14">
        <w:rPr>
          <w:rFonts w:ascii="Arial" w:hAnsi="Arial" w:cs="Arial"/>
          <w:color w:val="000000"/>
          <w:sz w:val="22"/>
          <w:szCs w:val="22"/>
        </w:rPr>
        <w:t xml:space="preserve">ewer, MS4 or right-of-way of same, including, but not limited to any municipality, the </w:t>
      </w:r>
      <w:r w:rsidR="006A71D2" w:rsidRPr="00A25C63">
        <w:rPr>
          <w:rFonts w:ascii="Arial" w:hAnsi="Arial" w:cs="Arial"/>
          <w:color w:val="000000"/>
          <w:sz w:val="22"/>
          <w:szCs w:val="22"/>
        </w:rPr>
        <w:t xml:space="preserve">SJRWMD </w:t>
      </w:r>
      <w:r w:rsidRPr="00782C14">
        <w:rPr>
          <w:rFonts w:ascii="Arial" w:hAnsi="Arial" w:cs="Arial"/>
          <w:color w:val="000000"/>
          <w:sz w:val="22"/>
          <w:szCs w:val="22"/>
        </w:rPr>
        <w:t>or the Florida Department of Transportation.</w:t>
      </w:r>
      <w:r w:rsidR="00D14313">
        <w:rPr>
          <w:rFonts w:ascii="Arial" w:hAnsi="Arial" w:cs="Arial"/>
          <w:color w:val="000000"/>
          <w:sz w:val="22"/>
          <w:szCs w:val="22"/>
        </w:rPr>
        <w:t xml:space="preserve"> </w:t>
      </w:r>
      <w:r w:rsidR="00D14313" w:rsidRPr="0049366A">
        <w:rPr>
          <w:rFonts w:ascii="Arial" w:hAnsi="Arial" w:cs="Arial"/>
          <w:color w:val="000000"/>
          <w:sz w:val="22"/>
          <w:szCs w:val="22"/>
          <w:u w:val="single"/>
        </w:rPr>
        <w:t xml:space="preserve">The completed “Notice of Intent to Use Generic Permit for Stormwater Discharge from Large and Small Construction Activities, DEP Form 62-621.300(4)(b),” (NOI) and FDEP acknowledgment letter shall be submitted to </w:t>
      </w:r>
      <w:hyperlink r:id="rId22" w:history="1">
        <w:r w:rsidR="00D14313" w:rsidRPr="00980C1E">
          <w:rPr>
            <w:rStyle w:val="Hyperlink"/>
            <w:rFonts w:ascii="Arial" w:hAnsi="Arial" w:cs="Arial"/>
            <w:color w:val="auto"/>
            <w:sz w:val="22"/>
            <w:szCs w:val="22"/>
          </w:rPr>
          <w:t>esc@coj.net</w:t>
        </w:r>
      </w:hyperlink>
      <w:r w:rsidR="00D14313" w:rsidRPr="0049366A">
        <w:rPr>
          <w:rFonts w:ascii="Arial" w:hAnsi="Arial" w:cs="Arial"/>
          <w:color w:val="000000"/>
          <w:sz w:val="22"/>
          <w:szCs w:val="22"/>
          <w:u w:val="single"/>
        </w:rPr>
        <w:t xml:space="preserve"> within 7 calendar days of receipt.</w:t>
      </w:r>
    </w:p>
    <w:p w14:paraId="46D4F457" w14:textId="77777777" w:rsidR="0049211C" w:rsidRPr="00782C14" w:rsidRDefault="0049211C" w:rsidP="00DF6991">
      <w:pPr>
        <w:autoSpaceDE w:val="0"/>
        <w:autoSpaceDN w:val="0"/>
        <w:adjustRightInd w:val="0"/>
        <w:ind w:left="1440" w:hanging="720"/>
        <w:jc w:val="both"/>
        <w:rPr>
          <w:rFonts w:ascii="Arial" w:hAnsi="Arial" w:cs="Arial"/>
          <w:sz w:val="22"/>
          <w:szCs w:val="22"/>
        </w:rPr>
      </w:pPr>
    </w:p>
    <w:p w14:paraId="72AE9681" w14:textId="66176131" w:rsidR="0049211C" w:rsidRDefault="0049211C">
      <w:pPr>
        <w:autoSpaceDE w:val="0"/>
        <w:autoSpaceDN w:val="0"/>
        <w:adjustRightInd w:val="0"/>
        <w:jc w:val="both"/>
        <w:rPr>
          <w:rFonts w:ascii="Arial" w:hAnsi="Arial" w:cs="Arial"/>
          <w:sz w:val="16"/>
          <w:szCs w:val="16"/>
        </w:rPr>
      </w:pPr>
      <w:r w:rsidRPr="00782C14">
        <w:rPr>
          <w:rFonts w:ascii="Arial" w:hAnsi="Arial" w:cs="Arial"/>
          <w:sz w:val="16"/>
          <w:szCs w:val="16"/>
        </w:rPr>
        <w:t>[History: Former Rule 3 revised, renumbered, and newly adopted 4/11/11, effective 5/02/11</w:t>
      </w:r>
      <w:r w:rsidR="006A71D2" w:rsidRPr="00A25C63">
        <w:rPr>
          <w:rFonts w:ascii="Arial" w:hAnsi="Arial" w:cs="Arial"/>
          <w:sz w:val="16"/>
          <w:szCs w:val="16"/>
        </w:rPr>
        <w:t>; Amended for adoptions</w:t>
      </w:r>
      <w:r w:rsidR="00A25C63">
        <w:rPr>
          <w:rFonts w:ascii="Arial" w:hAnsi="Arial" w:cs="Arial"/>
          <w:sz w:val="16"/>
          <w:szCs w:val="16"/>
        </w:rPr>
        <w:t xml:space="preserve"> 4/18/2022</w:t>
      </w:r>
      <w:r w:rsidR="006A71D2" w:rsidRPr="00A25C63">
        <w:rPr>
          <w:rFonts w:ascii="Arial" w:hAnsi="Arial" w:cs="Arial"/>
          <w:sz w:val="16"/>
          <w:szCs w:val="16"/>
        </w:rPr>
        <w:t>, amended</w:t>
      </w:r>
      <w:r w:rsidR="00A25C63">
        <w:rPr>
          <w:rFonts w:ascii="Arial" w:hAnsi="Arial" w:cs="Arial"/>
          <w:sz w:val="16"/>
          <w:szCs w:val="16"/>
        </w:rPr>
        <w:t xml:space="preserve"> 4/18/2022, effective 5/11/2022</w:t>
      </w:r>
      <w:r>
        <w:rPr>
          <w:rFonts w:ascii="Arial" w:hAnsi="Arial" w:cs="Arial"/>
          <w:sz w:val="16"/>
          <w:szCs w:val="16"/>
        </w:rPr>
        <w:t>]</w:t>
      </w:r>
    </w:p>
    <w:p w14:paraId="2ED0B818" w14:textId="77777777" w:rsidR="0049211C" w:rsidRDefault="0049211C">
      <w:pPr>
        <w:autoSpaceDE w:val="0"/>
        <w:autoSpaceDN w:val="0"/>
        <w:adjustRightInd w:val="0"/>
        <w:jc w:val="both"/>
        <w:rPr>
          <w:rFonts w:ascii="Arial" w:hAnsi="Arial" w:cs="Arial"/>
          <w:b/>
          <w:bCs/>
          <w:sz w:val="22"/>
          <w:szCs w:val="22"/>
        </w:rPr>
      </w:pPr>
    </w:p>
    <w:p w14:paraId="1833337C" w14:textId="0EC8B482" w:rsidR="0049211C" w:rsidRDefault="00DF6991" w:rsidP="00474F4D">
      <w:pPr>
        <w:rPr>
          <w:rFonts w:ascii="Arial" w:hAnsi="Arial" w:cs="Arial"/>
          <w:b/>
          <w:bCs/>
          <w:sz w:val="22"/>
          <w:szCs w:val="22"/>
        </w:rPr>
      </w:pPr>
      <w:r>
        <w:rPr>
          <w:rFonts w:ascii="Arial" w:hAnsi="Arial" w:cs="Arial"/>
          <w:b/>
          <w:bCs/>
          <w:sz w:val="22"/>
          <w:szCs w:val="22"/>
        </w:rPr>
        <w:br w:type="page"/>
      </w:r>
      <w:r w:rsidR="0049211C">
        <w:rPr>
          <w:rFonts w:ascii="Arial" w:hAnsi="Arial" w:cs="Arial"/>
          <w:b/>
          <w:bCs/>
          <w:sz w:val="22"/>
          <w:szCs w:val="22"/>
        </w:rPr>
        <w:lastRenderedPageBreak/>
        <w:t>3.605</w:t>
      </w:r>
      <w:r w:rsidR="0049211C">
        <w:rPr>
          <w:rFonts w:ascii="Arial" w:hAnsi="Arial" w:cs="Arial"/>
          <w:b/>
          <w:bCs/>
          <w:sz w:val="22"/>
          <w:szCs w:val="22"/>
        </w:rPr>
        <w:tab/>
        <w:t xml:space="preserve">Compliance with Duval County Master </w:t>
      </w:r>
      <w:r w:rsidR="00DC1034" w:rsidRPr="007D1BF9">
        <w:rPr>
          <w:rFonts w:ascii="Arial" w:hAnsi="Arial" w:cs="Arial"/>
          <w:b/>
          <w:bCs/>
          <w:sz w:val="22"/>
          <w:szCs w:val="22"/>
        </w:rPr>
        <w:t>Stormwater</w:t>
      </w:r>
      <w:r w:rsidR="00DC1034">
        <w:rPr>
          <w:rFonts w:ascii="Arial" w:hAnsi="Arial" w:cs="Arial"/>
          <w:b/>
          <w:bCs/>
          <w:sz w:val="22"/>
          <w:szCs w:val="22"/>
        </w:rPr>
        <w:t xml:space="preserve"> </w:t>
      </w:r>
      <w:r w:rsidR="0049211C">
        <w:rPr>
          <w:rFonts w:ascii="Arial" w:hAnsi="Arial" w:cs="Arial"/>
          <w:b/>
          <w:bCs/>
          <w:sz w:val="22"/>
          <w:szCs w:val="22"/>
        </w:rPr>
        <w:t>Plan</w:t>
      </w:r>
    </w:p>
    <w:p w14:paraId="24700812" w14:textId="77777777" w:rsidR="00DF6991" w:rsidRDefault="00DF6991">
      <w:pPr>
        <w:autoSpaceDE w:val="0"/>
        <w:autoSpaceDN w:val="0"/>
        <w:adjustRightInd w:val="0"/>
        <w:jc w:val="both"/>
        <w:rPr>
          <w:rFonts w:ascii="Arial" w:hAnsi="Arial" w:cs="Arial"/>
          <w:sz w:val="22"/>
          <w:szCs w:val="22"/>
        </w:rPr>
      </w:pPr>
    </w:p>
    <w:p w14:paraId="731F43D3" w14:textId="6BD528B8" w:rsidR="0049211C" w:rsidRDefault="0049211C">
      <w:pPr>
        <w:autoSpaceDE w:val="0"/>
        <w:autoSpaceDN w:val="0"/>
        <w:adjustRightInd w:val="0"/>
        <w:jc w:val="both"/>
        <w:rPr>
          <w:rFonts w:ascii="Arial" w:hAnsi="Arial" w:cs="Arial"/>
          <w:sz w:val="22"/>
          <w:szCs w:val="22"/>
        </w:rPr>
      </w:pPr>
      <w:r>
        <w:rPr>
          <w:rFonts w:ascii="Arial" w:hAnsi="Arial" w:cs="Arial"/>
          <w:sz w:val="22"/>
          <w:szCs w:val="22"/>
        </w:rPr>
        <w:t xml:space="preserve">The Duval County Master </w:t>
      </w:r>
      <w:r w:rsidR="006A71D2" w:rsidRPr="007D1BF9">
        <w:rPr>
          <w:rFonts w:ascii="Arial" w:hAnsi="Arial" w:cs="Arial"/>
          <w:sz w:val="22"/>
          <w:szCs w:val="22"/>
        </w:rPr>
        <w:t xml:space="preserve">Stormwater </w:t>
      </w:r>
      <w:r>
        <w:rPr>
          <w:rFonts w:ascii="Arial" w:hAnsi="Arial" w:cs="Arial"/>
          <w:sz w:val="22"/>
          <w:szCs w:val="22"/>
        </w:rPr>
        <w:t>Plan</w:t>
      </w:r>
      <w:r w:rsidR="006A71D2" w:rsidRPr="007D1BF9">
        <w:rPr>
          <w:rFonts w:ascii="Arial" w:hAnsi="Arial" w:cs="Arial"/>
          <w:sz w:val="22"/>
          <w:szCs w:val="22"/>
        </w:rPr>
        <w:t xml:space="preserve"> (“Master Plan”)</w:t>
      </w:r>
      <w:r>
        <w:rPr>
          <w:rFonts w:ascii="Arial" w:hAnsi="Arial" w:cs="Arial"/>
          <w:sz w:val="22"/>
          <w:szCs w:val="22"/>
        </w:rPr>
        <w:t>, in whole or upon completion of any basin, is hereby adopted and incorporated by reference as the Master Plan for the management of stormwater in Duval County. Compliance with the elements of the Master Plan is required.</w:t>
      </w:r>
    </w:p>
    <w:p w14:paraId="1179EA05" w14:textId="77777777" w:rsidR="0049211C" w:rsidRDefault="0049211C">
      <w:pPr>
        <w:autoSpaceDE w:val="0"/>
        <w:autoSpaceDN w:val="0"/>
        <w:adjustRightInd w:val="0"/>
        <w:jc w:val="both"/>
        <w:rPr>
          <w:rFonts w:ascii="Arial" w:hAnsi="Arial" w:cs="Arial"/>
          <w:sz w:val="22"/>
          <w:szCs w:val="22"/>
        </w:rPr>
      </w:pPr>
    </w:p>
    <w:p w14:paraId="0D1378BE" w14:textId="5C50D77C" w:rsidR="0049211C" w:rsidRDefault="0049211C">
      <w:pPr>
        <w:autoSpaceDE w:val="0"/>
        <w:autoSpaceDN w:val="0"/>
        <w:adjustRightInd w:val="0"/>
        <w:jc w:val="both"/>
        <w:rPr>
          <w:rFonts w:ascii="Arial" w:hAnsi="Arial" w:cs="Arial"/>
          <w:b/>
          <w:bCs/>
          <w:sz w:val="22"/>
          <w:szCs w:val="22"/>
        </w:rPr>
      </w:pPr>
      <w:r>
        <w:rPr>
          <w:rFonts w:ascii="Arial" w:hAnsi="Arial" w:cs="Arial"/>
          <w:sz w:val="16"/>
          <w:szCs w:val="16"/>
        </w:rPr>
        <w:t>[History: Former Rule 3 revised, renumbered, and newly adopted 4/11/11, effective 5/02/11</w:t>
      </w:r>
      <w:r w:rsidR="006A71D2" w:rsidRPr="007D1BF9">
        <w:rPr>
          <w:rFonts w:ascii="Arial" w:hAnsi="Arial" w:cs="Arial"/>
          <w:sz w:val="16"/>
          <w:szCs w:val="16"/>
        </w:rPr>
        <w:t>; Amended for adoption</w:t>
      </w:r>
      <w:r w:rsidR="007D1BF9" w:rsidRPr="007D1BF9">
        <w:rPr>
          <w:rFonts w:ascii="Arial" w:hAnsi="Arial" w:cs="Arial"/>
          <w:sz w:val="16"/>
          <w:szCs w:val="16"/>
        </w:rPr>
        <w:t xml:space="preserve"> 4/18/2022, effective 5/11/2022</w:t>
      </w:r>
      <w:r>
        <w:rPr>
          <w:rFonts w:ascii="Arial" w:hAnsi="Arial" w:cs="Arial"/>
          <w:sz w:val="16"/>
          <w:szCs w:val="16"/>
        </w:rPr>
        <w:t>]</w:t>
      </w:r>
    </w:p>
    <w:p w14:paraId="3F0BC9F8" w14:textId="77777777" w:rsidR="0049211C" w:rsidRDefault="0049211C">
      <w:pPr>
        <w:autoSpaceDE w:val="0"/>
        <w:autoSpaceDN w:val="0"/>
        <w:adjustRightInd w:val="0"/>
        <w:jc w:val="center"/>
        <w:rPr>
          <w:rFonts w:ascii="Arial" w:hAnsi="Arial" w:cs="Arial"/>
          <w:b/>
          <w:sz w:val="22"/>
          <w:szCs w:val="22"/>
        </w:rPr>
      </w:pPr>
      <w:r>
        <w:rPr>
          <w:rFonts w:ascii="Arial" w:hAnsi="Arial" w:cs="Arial"/>
          <w:sz w:val="22"/>
          <w:szCs w:val="22"/>
        </w:rPr>
        <w:br w:type="page"/>
      </w:r>
      <w:r>
        <w:rPr>
          <w:rFonts w:ascii="Arial" w:hAnsi="Arial" w:cs="Arial"/>
          <w:b/>
          <w:sz w:val="22"/>
          <w:szCs w:val="22"/>
        </w:rPr>
        <w:lastRenderedPageBreak/>
        <w:t>PART VII</w:t>
      </w:r>
    </w:p>
    <w:p w14:paraId="13B88765" w14:textId="77777777" w:rsidR="0049211C" w:rsidRDefault="0049211C">
      <w:pPr>
        <w:autoSpaceDE w:val="0"/>
        <w:autoSpaceDN w:val="0"/>
        <w:adjustRightInd w:val="0"/>
        <w:jc w:val="center"/>
        <w:rPr>
          <w:rFonts w:ascii="Arial" w:hAnsi="Arial" w:cs="Arial"/>
          <w:b/>
          <w:sz w:val="22"/>
          <w:szCs w:val="22"/>
        </w:rPr>
      </w:pPr>
      <w:r>
        <w:rPr>
          <w:rFonts w:ascii="Arial" w:hAnsi="Arial" w:cs="Arial"/>
          <w:b/>
          <w:sz w:val="22"/>
          <w:szCs w:val="22"/>
        </w:rPr>
        <w:t xml:space="preserve">CITY OF JACKSONVILLE’S </w:t>
      </w:r>
    </w:p>
    <w:p w14:paraId="292EF0E7" w14:textId="77777777" w:rsidR="0049211C" w:rsidRDefault="0049211C">
      <w:pPr>
        <w:autoSpaceDE w:val="0"/>
        <w:autoSpaceDN w:val="0"/>
        <w:adjustRightInd w:val="0"/>
        <w:jc w:val="center"/>
        <w:rPr>
          <w:rFonts w:ascii="Arial" w:hAnsi="Arial" w:cs="Arial"/>
          <w:b/>
          <w:sz w:val="22"/>
          <w:szCs w:val="22"/>
        </w:rPr>
      </w:pPr>
      <w:r>
        <w:rPr>
          <w:rFonts w:ascii="Arial" w:hAnsi="Arial" w:cs="Arial"/>
          <w:b/>
          <w:sz w:val="22"/>
          <w:szCs w:val="22"/>
        </w:rPr>
        <w:t>NATIONAL POLLUTANT DISCHARGE ELIMINATION SYSTEM</w:t>
      </w:r>
    </w:p>
    <w:p w14:paraId="08DCA523" w14:textId="77777777" w:rsidR="0049211C" w:rsidRDefault="0049211C">
      <w:pPr>
        <w:rPr>
          <w:rFonts w:ascii="Arial" w:hAnsi="Arial" w:cs="Arial"/>
          <w:b/>
          <w:sz w:val="22"/>
          <w:szCs w:val="22"/>
        </w:rPr>
      </w:pPr>
    </w:p>
    <w:p w14:paraId="13B7F3AE" w14:textId="2C2D0A7B" w:rsidR="0049211C" w:rsidRDefault="0049211C">
      <w:pPr>
        <w:rPr>
          <w:rFonts w:ascii="Arial" w:hAnsi="Arial" w:cs="Arial"/>
          <w:sz w:val="22"/>
          <w:szCs w:val="22"/>
        </w:rPr>
      </w:pPr>
      <w:r>
        <w:rPr>
          <w:rFonts w:ascii="Arial" w:hAnsi="Arial" w:cs="Arial"/>
          <w:b/>
          <w:sz w:val="22"/>
          <w:szCs w:val="22"/>
        </w:rPr>
        <w:t>3.701</w:t>
      </w:r>
      <w:r>
        <w:rPr>
          <w:rFonts w:ascii="Arial" w:hAnsi="Arial" w:cs="Arial"/>
          <w:b/>
          <w:sz w:val="22"/>
          <w:szCs w:val="22"/>
        </w:rPr>
        <w:tab/>
        <w:t xml:space="preserve">Declaration, </w:t>
      </w:r>
      <w:r w:rsidR="002B115D" w:rsidRPr="00AE6ADC">
        <w:rPr>
          <w:rFonts w:ascii="Arial" w:hAnsi="Arial" w:cs="Arial"/>
          <w:b/>
          <w:sz w:val="22"/>
          <w:szCs w:val="22"/>
        </w:rPr>
        <w:t>I</w:t>
      </w:r>
      <w:r>
        <w:rPr>
          <w:rFonts w:ascii="Arial" w:hAnsi="Arial" w:cs="Arial"/>
          <w:b/>
          <w:sz w:val="22"/>
          <w:szCs w:val="22"/>
        </w:rPr>
        <w:t xml:space="preserve">ntent and </w:t>
      </w:r>
      <w:r w:rsidR="002B115D" w:rsidRPr="00AE6ADC">
        <w:rPr>
          <w:rFonts w:ascii="Arial" w:hAnsi="Arial" w:cs="Arial"/>
          <w:b/>
          <w:sz w:val="22"/>
          <w:szCs w:val="22"/>
        </w:rPr>
        <w:t>S</w:t>
      </w:r>
      <w:r>
        <w:rPr>
          <w:rFonts w:ascii="Arial" w:hAnsi="Arial" w:cs="Arial"/>
          <w:b/>
          <w:sz w:val="22"/>
          <w:szCs w:val="22"/>
        </w:rPr>
        <w:t>cope</w:t>
      </w:r>
    </w:p>
    <w:p w14:paraId="130C0406" w14:textId="77777777" w:rsidR="0049211C" w:rsidRDefault="0049211C">
      <w:pPr>
        <w:autoSpaceDE w:val="0"/>
        <w:autoSpaceDN w:val="0"/>
        <w:adjustRightInd w:val="0"/>
        <w:jc w:val="both"/>
        <w:rPr>
          <w:rFonts w:ascii="Arial" w:hAnsi="Arial" w:cs="Arial"/>
          <w:sz w:val="22"/>
          <w:szCs w:val="22"/>
        </w:rPr>
      </w:pPr>
    </w:p>
    <w:p w14:paraId="4F031B4B" w14:textId="7A6B700F" w:rsidR="0049211C" w:rsidRDefault="0049211C">
      <w:pPr>
        <w:autoSpaceDE w:val="0"/>
        <w:autoSpaceDN w:val="0"/>
        <w:adjustRightInd w:val="0"/>
        <w:ind w:left="720"/>
        <w:jc w:val="both"/>
        <w:rPr>
          <w:rFonts w:ascii="Arial" w:hAnsi="Arial" w:cs="Arial"/>
          <w:sz w:val="22"/>
          <w:szCs w:val="22"/>
        </w:rPr>
      </w:pPr>
      <w:r>
        <w:rPr>
          <w:rFonts w:ascii="Arial" w:hAnsi="Arial" w:cs="Arial"/>
          <w:sz w:val="22"/>
          <w:szCs w:val="22"/>
        </w:rPr>
        <w:t xml:space="preserve">The Board finds and declares that regulation of stormwater discharging to the </w:t>
      </w:r>
      <w:r w:rsidR="006A71D2" w:rsidRPr="00AE6ADC">
        <w:rPr>
          <w:rFonts w:ascii="Arial" w:hAnsi="Arial" w:cs="Arial"/>
          <w:sz w:val="22"/>
          <w:szCs w:val="22"/>
        </w:rPr>
        <w:t>MS4</w:t>
      </w:r>
      <w:r>
        <w:rPr>
          <w:rFonts w:ascii="Arial" w:hAnsi="Arial" w:cs="Arial"/>
          <w:sz w:val="22"/>
          <w:szCs w:val="22"/>
        </w:rPr>
        <w:t xml:space="preserve"> and to </w:t>
      </w:r>
      <w:r w:rsidR="0002199A" w:rsidRPr="00AE6ADC">
        <w:rPr>
          <w:rFonts w:ascii="Arial" w:hAnsi="Arial" w:cs="Arial"/>
          <w:sz w:val="22"/>
          <w:szCs w:val="22"/>
        </w:rPr>
        <w:t>Waters</w:t>
      </w:r>
      <w:r w:rsidR="0002199A">
        <w:rPr>
          <w:rFonts w:ascii="Arial" w:hAnsi="Arial" w:cs="Arial"/>
          <w:sz w:val="22"/>
          <w:szCs w:val="22"/>
        </w:rPr>
        <w:t xml:space="preserve"> </w:t>
      </w:r>
      <w:r>
        <w:rPr>
          <w:rFonts w:ascii="Arial" w:hAnsi="Arial" w:cs="Arial"/>
          <w:sz w:val="22"/>
          <w:szCs w:val="22"/>
        </w:rPr>
        <w:t xml:space="preserve">within </w:t>
      </w:r>
      <w:r w:rsidR="002462CE" w:rsidRPr="00AE6ADC">
        <w:rPr>
          <w:rFonts w:ascii="Arial" w:hAnsi="Arial" w:cs="Arial"/>
          <w:sz w:val="22"/>
          <w:szCs w:val="22"/>
        </w:rPr>
        <w:t xml:space="preserve">Duval </w:t>
      </w:r>
      <w:r>
        <w:rPr>
          <w:rFonts w:ascii="Arial" w:hAnsi="Arial" w:cs="Arial"/>
          <w:sz w:val="22"/>
          <w:szCs w:val="22"/>
        </w:rPr>
        <w:t xml:space="preserve">County is necessary to provide a mechanism for mitigating the damaging effects of uncontrolled and unplanned stormwater runoff and to improve the public health, safety and welfare and the environment by providing for the safe and efficient capture and conveyance of stormwater runoff and the correction of stormwater problems and further supports the Board’s long standing rules for nonpoint source pollution in Part VI of this Rule.  The Board intends that the </w:t>
      </w:r>
      <w:r w:rsidR="0002199A" w:rsidRPr="00AE6ADC">
        <w:rPr>
          <w:rFonts w:ascii="Arial" w:hAnsi="Arial" w:cs="Arial"/>
          <w:sz w:val="22"/>
          <w:szCs w:val="22"/>
        </w:rPr>
        <w:t xml:space="preserve">Division </w:t>
      </w:r>
      <w:r>
        <w:rPr>
          <w:rFonts w:ascii="Arial" w:hAnsi="Arial" w:cs="Arial"/>
          <w:sz w:val="22"/>
          <w:szCs w:val="22"/>
        </w:rPr>
        <w:t xml:space="preserve">ensure compliance with the City's </w:t>
      </w:r>
      <w:r w:rsidR="00AE6ADC" w:rsidRPr="00AE6ADC">
        <w:rPr>
          <w:rFonts w:ascii="Arial" w:hAnsi="Arial" w:cs="Arial"/>
          <w:sz w:val="22"/>
          <w:szCs w:val="22"/>
        </w:rPr>
        <w:t xml:space="preserve">NPDES Permit </w:t>
      </w:r>
      <w:r>
        <w:rPr>
          <w:rFonts w:ascii="Arial" w:hAnsi="Arial" w:cs="Arial"/>
          <w:sz w:val="22"/>
          <w:szCs w:val="22"/>
        </w:rPr>
        <w:t xml:space="preserve">and for the </w:t>
      </w:r>
      <w:r w:rsidR="0002199A" w:rsidRPr="00AE6ADC">
        <w:rPr>
          <w:rFonts w:ascii="Arial" w:hAnsi="Arial" w:cs="Arial"/>
          <w:sz w:val="22"/>
          <w:szCs w:val="22"/>
        </w:rPr>
        <w:t>Division</w:t>
      </w:r>
      <w:r w:rsidRPr="00AE6ADC">
        <w:rPr>
          <w:rFonts w:ascii="Arial" w:hAnsi="Arial" w:cs="Arial"/>
          <w:sz w:val="22"/>
          <w:szCs w:val="22"/>
        </w:rPr>
        <w:t xml:space="preserve"> </w:t>
      </w:r>
      <w:r>
        <w:rPr>
          <w:rFonts w:ascii="Arial" w:hAnsi="Arial" w:cs="Arial"/>
          <w:sz w:val="22"/>
          <w:szCs w:val="22"/>
        </w:rPr>
        <w:t xml:space="preserve">to assist the Stormwater Management Utility in the establishment and implementation of a plan for storm management including assisting in the planning, design, coordination, construction, management, regulation, operation, </w:t>
      </w:r>
      <w:r w:rsidRPr="00A93670">
        <w:rPr>
          <w:rFonts w:ascii="Arial" w:hAnsi="Arial" w:cs="Arial"/>
          <w:sz w:val="22"/>
          <w:szCs w:val="22"/>
        </w:rPr>
        <w:t xml:space="preserve">maintenance, inspection, surveying and enforcement regarding the </w:t>
      </w:r>
      <w:r w:rsidR="00AE6ADC" w:rsidRPr="00AE6ADC">
        <w:rPr>
          <w:rFonts w:ascii="Arial" w:hAnsi="Arial" w:cs="Arial"/>
          <w:sz w:val="22"/>
          <w:szCs w:val="22"/>
        </w:rPr>
        <w:t>NPDES Permit</w:t>
      </w:r>
      <w:r w:rsidRPr="00A93670">
        <w:rPr>
          <w:rFonts w:ascii="Arial" w:hAnsi="Arial" w:cs="Arial"/>
          <w:sz w:val="22"/>
          <w:szCs w:val="22"/>
        </w:rPr>
        <w:t>.  Further</w:t>
      </w:r>
      <w:r w:rsidR="00C61AAE" w:rsidRPr="00AE6ADC">
        <w:rPr>
          <w:rFonts w:ascii="Arial" w:hAnsi="Arial" w:cs="Arial"/>
          <w:sz w:val="22"/>
          <w:szCs w:val="22"/>
        </w:rPr>
        <w:t>,</w:t>
      </w:r>
      <w:r w:rsidRPr="00A93670">
        <w:rPr>
          <w:rFonts w:ascii="Arial" w:hAnsi="Arial" w:cs="Arial"/>
          <w:sz w:val="22"/>
          <w:szCs w:val="22"/>
        </w:rPr>
        <w:t xml:space="preserve"> it is necessary to encourage and facilitate urban water resources best management techniques including</w:t>
      </w:r>
      <w:r w:rsidR="00C61AAE" w:rsidRPr="00AE6ADC">
        <w:rPr>
          <w:rFonts w:ascii="Arial" w:hAnsi="Arial" w:cs="Arial"/>
          <w:sz w:val="22"/>
          <w:szCs w:val="22"/>
        </w:rPr>
        <w:t>,</w:t>
      </w:r>
      <w:r w:rsidRPr="00A93670">
        <w:rPr>
          <w:rFonts w:ascii="Arial" w:hAnsi="Arial" w:cs="Arial"/>
          <w:sz w:val="22"/>
          <w:szCs w:val="22"/>
        </w:rPr>
        <w:t xml:space="preserve"> but not limited to</w:t>
      </w:r>
      <w:r w:rsidR="00C61AAE" w:rsidRPr="00AE6ADC">
        <w:rPr>
          <w:rFonts w:ascii="Arial" w:hAnsi="Arial" w:cs="Arial"/>
          <w:sz w:val="22"/>
          <w:szCs w:val="22"/>
        </w:rPr>
        <w:t>,</w:t>
      </w:r>
      <w:r w:rsidRPr="00A93670">
        <w:rPr>
          <w:rFonts w:ascii="Arial" w:hAnsi="Arial" w:cs="Arial"/>
          <w:sz w:val="22"/>
          <w:szCs w:val="22"/>
        </w:rPr>
        <w:t xml:space="preserve"> the retention/detention of stormwater runoff, minimization of the need to construct </w:t>
      </w:r>
      <w:r w:rsidR="00782C14" w:rsidRPr="00AE6ADC">
        <w:rPr>
          <w:rFonts w:ascii="Arial" w:hAnsi="Arial" w:cs="Arial"/>
          <w:sz w:val="22"/>
          <w:szCs w:val="22"/>
        </w:rPr>
        <w:t>S</w:t>
      </w:r>
      <w:r w:rsidRPr="00A93670">
        <w:rPr>
          <w:rFonts w:ascii="Arial" w:hAnsi="Arial" w:cs="Arial"/>
          <w:sz w:val="22"/>
          <w:szCs w:val="22"/>
        </w:rPr>
        <w:t xml:space="preserve">torm </w:t>
      </w:r>
      <w:r w:rsidR="00782C14" w:rsidRPr="00AE6ADC">
        <w:rPr>
          <w:rFonts w:ascii="Arial" w:hAnsi="Arial" w:cs="Arial"/>
          <w:sz w:val="22"/>
          <w:szCs w:val="22"/>
        </w:rPr>
        <w:t>S</w:t>
      </w:r>
      <w:r w:rsidRPr="00A93670">
        <w:rPr>
          <w:rFonts w:ascii="Arial" w:hAnsi="Arial" w:cs="Arial"/>
          <w:sz w:val="22"/>
          <w:szCs w:val="22"/>
        </w:rPr>
        <w:t>ewers, compliance with Total Maximum Daily Load (TMDL) requirements mandated by the</w:t>
      </w:r>
      <w:r>
        <w:rPr>
          <w:rFonts w:ascii="Arial" w:hAnsi="Arial" w:cs="Arial"/>
          <w:sz w:val="22"/>
          <w:szCs w:val="22"/>
        </w:rPr>
        <w:t xml:space="preserve"> State or Federal Government, and the enhancement of the environment.</w:t>
      </w:r>
    </w:p>
    <w:p w14:paraId="453AE02A" w14:textId="77777777" w:rsidR="0049211C" w:rsidRDefault="0049211C">
      <w:pPr>
        <w:autoSpaceDE w:val="0"/>
        <w:autoSpaceDN w:val="0"/>
        <w:adjustRightInd w:val="0"/>
        <w:ind w:left="720"/>
        <w:jc w:val="both"/>
        <w:rPr>
          <w:rFonts w:ascii="Arial" w:hAnsi="Arial" w:cs="Arial"/>
          <w:sz w:val="22"/>
          <w:szCs w:val="22"/>
        </w:rPr>
      </w:pPr>
    </w:p>
    <w:p w14:paraId="7EB695E1" w14:textId="6B540835" w:rsidR="0049211C" w:rsidRDefault="0049211C">
      <w:pPr>
        <w:autoSpaceDE w:val="0"/>
        <w:autoSpaceDN w:val="0"/>
        <w:adjustRightInd w:val="0"/>
        <w:ind w:left="720"/>
        <w:jc w:val="both"/>
        <w:rPr>
          <w:rFonts w:ascii="Arial" w:hAnsi="Arial" w:cs="Arial"/>
          <w:sz w:val="22"/>
          <w:szCs w:val="22"/>
        </w:rPr>
      </w:pPr>
      <w:r>
        <w:rPr>
          <w:rFonts w:ascii="Arial" w:hAnsi="Arial" w:cs="Arial"/>
          <w:sz w:val="22"/>
          <w:szCs w:val="22"/>
        </w:rPr>
        <w:t>NOTE: Where provisions of Part</w:t>
      </w:r>
      <w:r w:rsidR="00E14A31">
        <w:rPr>
          <w:rFonts w:ascii="Arial" w:hAnsi="Arial" w:cs="Arial"/>
          <w:sz w:val="22"/>
          <w:szCs w:val="22"/>
        </w:rPr>
        <w:t xml:space="preserve"> </w:t>
      </w:r>
      <w:r w:rsidR="00E14A31" w:rsidRPr="00AE6ADC">
        <w:rPr>
          <w:rFonts w:ascii="Arial" w:hAnsi="Arial" w:cs="Arial"/>
          <w:sz w:val="22"/>
          <w:szCs w:val="22"/>
        </w:rPr>
        <w:t>VII of this Rule</w:t>
      </w:r>
      <w:r>
        <w:rPr>
          <w:rFonts w:ascii="Arial" w:hAnsi="Arial" w:cs="Arial"/>
          <w:sz w:val="22"/>
          <w:szCs w:val="22"/>
        </w:rPr>
        <w:t xml:space="preserve"> or Chapter 754</w:t>
      </w:r>
      <w:r w:rsidR="006A71D2" w:rsidRPr="00AE6ADC">
        <w:rPr>
          <w:rFonts w:ascii="Arial" w:hAnsi="Arial" w:cs="Arial"/>
          <w:sz w:val="22"/>
          <w:szCs w:val="22"/>
        </w:rPr>
        <w:t>, Ordinance Code</w:t>
      </w:r>
      <w:r w:rsidR="006A71D2" w:rsidRPr="00AE6ADC">
        <w:rPr>
          <w:rFonts w:ascii="Arial" w:hAnsi="Arial" w:cs="Arial"/>
          <w:i/>
          <w:iCs/>
          <w:sz w:val="22"/>
          <w:szCs w:val="22"/>
        </w:rPr>
        <w:t>,</w:t>
      </w:r>
      <w:r>
        <w:rPr>
          <w:rFonts w:ascii="Arial" w:hAnsi="Arial" w:cs="Arial"/>
          <w:sz w:val="22"/>
          <w:szCs w:val="22"/>
        </w:rPr>
        <w:t xml:space="preserve"> conflict with other provisions of </w:t>
      </w:r>
      <w:r w:rsidR="00E14A31" w:rsidRPr="00AE6ADC">
        <w:rPr>
          <w:rFonts w:ascii="Arial" w:hAnsi="Arial" w:cs="Arial"/>
          <w:sz w:val="22"/>
          <w:szCs w:val="22"/>
        </w:rPr>
        <w:t xml:space="preserve">this </w:t>
      </w:r>
      <w:r>
        <w:rPr>
          <w:rFonts w:ascii="Arial" w:hAnsi="Arial" w:cs="Arial"/>
          <w:sz w:val="22"/>
          <w:szCs w:val="22"/>
        </w:rPr>
        <w:t>Rule and Chapter 362,</w:t>
      </w:r>
      <w:r w:rsidR="006A71D2">
        <w:rPr>
          <w:rFonts w:ascii="Arial" w:hAnsi="Arial" w:cs="Arial"/>
          <w:sz w:val="22"/>
          <w:szCs w:val="22"/>
        </w:rPr>
        <w:t xml:space="preserve"> </w:t>
      </w:r>
      <w:r w:rsidR="006A71D2" w:rsidRPr="00216C34">
        <w:rPr>
          <w:rFonts w:ascii="Arial" w:hAnsi="Arial" w:cs="Arial"/>
          <w:sz w:val="22"/>
          <w:szCs w:val="22"/>
        </w:rPr>
        <w:t>Ordinance Code</w:t>
      </w:r>
      <w:r w:rsidR="006A71D2" w:rsidRPr="00216C34">
        <w:rPr>
          <w:rFonts w:ascii="Arial" w:hAnsi="Arial" w:cs="Arial"/>
          <w:i/>
          <w:iCs/>
          <w:sz w:val="22"/>
          <w:szCs w:val="22"/>
        </w:rPr>
        <w:t>,</w:t>
      </w:r>
      <w:r>
        <w:rPr>
          <w:rFonts w:ascii="Arial" w:hAnsi="Arial" w:cs="Arial"/>
          <w:sz w:val="22"/>
          <w:szCs w:val="22"/>
        </w:rPr>
        <w:t xml:space="preserve"> the </w:t>
      </w:r>
      <w:r w:rsidR="00151DDD" w:rsidRPr="00216C34">
        <w:rPr>
          <w:rFonts w:ascii="Arial" w:hAnsi="Arial" w:cs="Arial"/>
          <w:sz w:val="22"/>
          <w:szCs w:val="22"/>
        </w:rPr>
        <w:t>Division</w:t>
      </w:r>
      <w:r>
        <w:rPr>
          <w:rFonts w:ascii="Arial" w:hAnsi="Arial" w:cs="Arial"/>
          <w:sz w:val="22"/>
          <w:szCs w:val="22"/>
        </w:rPr>
        <w:t xml:space="preserve"> shall enforce the more stringent provisions of Parts I through VI of </w:t>
      </w:r>
      <w:r w:rsidR="00E14A31" w:rsidRPr="00216C34">
        <w:rPr>
          <w:rFonts w:ascii="Arial" w:hAnsi="Arial" w:cs="Arial"/>
          <w:sz w:val="22"/>
          <w:szCs w:val="22"/>
        </w:rPr>
        <w:t xml:space="preserve">this </w:t>
      </w:r>
      <w:r>
        <w:rPr>
          <w:rFonts w:ascii="Arial" w:hAnsi="Arial" w:cs="Arial"/>
          <w:sz w:val="22"/>
          <w:szCs w:val="22"/>
        </w:rPr>
        <w:t>Rule</w:t>
      </w:r>
      <w:r w:rsidR="00216C34">
        <w:rPr>
          <w:rFonts w:ascii="Arial" w:hAnsi="Arial" w:cs="Arial"/>
          <w:sz w:val="22"/>
          <w:szCs w:val="22"/>
        </w:rPr>
        <w:t xml:space="preserve"> </w:t>
      </w:r>
      <w:r>
        <w:rPr>
          <w:rFonts w:ascii="Arial" w:hAnsi="Arial" w:cs="Arial"/>
          <w:sz w:val="22"/>
          <w:szCs w:val="22"/>
        </w:rPr>
        <w:t>and Chapter 362.</w:t>
      </w:r>
    </w:p>
    <w:p w14:paraId="3DA0C4C9" w14:textId="77777777" w:rsidR="0049211C" w:rsidRDefault="0049211C">
      <w:pPr>
        <w:autoSpaceDE w:val="0"/>
        <w:autoSpaceDN w:val="0"/>
        <w:adjustRightInd w:val="0"/>
        <w:ind w:left="720"/>
        <w:jc w:val="both"/>
        <w:rPr>
          <w:rFonts w:ascii="Arial" w:hAnsi="Arial" w:cs="Arial"/>
          <w:sz w:val="22"/>
          <w:szCs w:val="22"/>
        </w:rPr>
      </w:pPr>
    </w:p>
    <w:p w14:paraId="5BAA2A29" w14:textId="0A2B5A0D" w:rsidR="0049211C" w:rsidRDefault="0049211C">
      <w:pPr>
        <w:autoSpaceDE w:val="0"/>
        <w:autoSpaceDN w:val="0"/>
        <w:adjustRightInd w:val="0"/>
        <w:jc w:val="both"/>
        <w:rPr>
          <w:rFonts w:ascii="Arial" w:hAnsi="Arial" w:cs="Arial"/>
          <w:sz w:val="16"/>
          <w:szCs w:val="16"/>
        </w:rPr>
      </w:pPr>
      <w:r>
        <w:rPr>
          <w:rFonts w:ascii="Arial" w:hAnsi="Arial" w:cs="Arial"/>
          <w:sz w:val="16"/>
          <w:szCs w:val="16"/>
        </w:rPr>
        <w:t>[History: Former Rule 3 revised, renumbered, and newly adopted 4/11/11, effective 5/02/11</w:t>
      </w:r>
      <w:r w:rsidR="00C32CC9" w:rsidRPr="00216C34">
        <w:rPr>
          <w:rFonts w:ascii="Arial" w:hAnsi="Arial" w:cs="Arial"/>
          <w:sz w:val="16"/>
          <w:szCs w:val="16"/>
        </w:rPr>
        <w:t>; Amended</w:t>
      </w:r>
      <w:r w:rsidR="00216C34">
        <w:rPr>
          <w:rFonts w:ascii="Arial" w:hAnsi="Arial" w:cs="Arial"/>
          <w:sz w:val="16"/>
          <w:szCs w:val="16"/>
        </w:rPr>
        <w:t xml:space="preserve"> 4/18/2022, effective 5/11/2022</w:t>
      </w:r>
      <w:r>
        <w:rPr>
          <w:rFonts w:ascii="Arial" w:hAnsi="Arial" w:cs="Arial"/>
          <w:sz w:val="16"/>
          <w:szCs w:val="16"/>
        </w:rPr>
        <w:t>]</w:t>
      </w:r>
    </w:p>
    <w:p w14:paraId="2A204A40" w14:textId="77777777" w:rsidR="0049211C" w:rsidRDefault="0049211C">
      <w:pPr>
        <w:autoSpaceDE w:val="0"/>
        <w:autoSpaceDN w:val="0"/>
        <w:adjustRightInd w:val="0"/>
        <w:jc w:val="both"/>
        <w:rPr>
          <w:rFonts w:ascii="Arial" w:hAnsi="Arial" w:cs="Arial"/>
          <w:sz w:val="22"/>
          <w:szCs w:val="22"/>
        </w:rPr>
      </w:pPr>
    </w:p>
    <w:p w14:paraId="33CD4D8C" w14:textId="77777777" w:rsidR="0049211C" w:rsidRDefault="0049211C">
      <w:pPr>
        <w:autoSpaceDE w:val="0"/>
        <w:autoSpaceDN w:val="0"/>
        <w:adjustRightInd w:val="0"/>
        <w:rPr>
          <w:rFonts w:ascii="Arial" w:hAnsi="Arial" w:cs="Arial"/>
          <w:b/>
          <w:sz w:val="22"/>
          <w:szCs w:val="22"/>
        </w:rPr>
      </w:pPr>
      <w:bookmarkStart w:id="22" w:name="0-0-0-8353"/>
      <w:bookmarkEnd w:id="22"/>
      <w:r>
        <w:rPr>
          <w:rFonts w:ascii="Arial" w:hAnsi="Arial" w:cs="Arial"/>
          <w:b/>
          <w:sz w:val="22"/>
          <w:szCs w:val="22"/>
        </w:rPr>
        <w:t>3.702</w:t>
      </w:r>
      <w:r>
        <w:rPr>
          <w:rFonts w:ascii="Arial" w:hAnsi="Arial" w:cs="Arial"/>
          <w:b/>
          <w:sz w:val="22"/>
          <w:szCs w:val="22"/>
        </w:rPr>
        <w:tab/>
        <w:t>Definitions</w:t>
      </w:r>
    </w:p>
    <w:p w14:paraId="6624B498" w14:textId="77777777" w:rsidR="0049211C" w:rsidRDefault="0049211C">
      <w:pPr>
        <w:autoSpaceDE w:val="0"/>
        <w:autoSpaceDN w:val="0"/>
        <w:adjustRightInd w:val="0"/>
        <w:ind w:left="720"/>
        <w:rPr>
          <w:rFonts w:ascii="Arial" w:hAnsi="Arial" w:cs="Arial"/>
          <w:sz w:val="22"/>
          <w:szCs w:val="22"/>
        </w:rPr>
      </w:pPr>
    </w:p>
    <w:p w14:paraId="29312906" w14:textId="09FCD135" w:rsidR="0049211C" w:rsidRDefault="00C117E6">
      <w:pPr>
        <w:autoSpaceDE w:val="0"/>
        <w:autoSpaceDN w:val="0"/>
        <w:adjustRightInd w:val="0"/>
        <w:jc w:val="both"/>
        <w:rPr>
          <w:rFonts w:ascii="Arial" w:hAnsi="Arial" w:cs="Arial"/>
          <w:sz w:val="22"/>
          <w:szCs w:val="22"/>
        </w:rPr>
      </w:pPr>
      <w:r w:rsidRPr="00DD159B">
        <w:rPr>
          <w:rFonts w:ascii="Arial" w:hAnsi="Arial" w:cs="Arial"/>
          <w:sz w:val="22"/>
          <w:szCs w:val="22"/>
        </w:rPr>
        <w:t xml:space="preserve">Definitions set forth in </w:t>
      </w:r>
      <w:r w:rsidR="00CE1E47" w:rsidRPr="00DD159B">
        <w:rPr>
          <w:rFonts w:ascii="Arial" w:hAnsi="Arial" w:cs="Arial"/>
          <w:sz w:val="22"/>
          <w:szCs w:val="22"/>
        </w:rPr>
        <w:t xml:space="preserve">Part VII of this </w:t>
      </w:r>
      <w:r w:rsidRPr="00DD159B">
        <w:rPr>
          <w:rFonts w:ascii="Arial" w:hAnsi="Arial" w:cs="Arial"/>
          <w:sz w:val="22"/>
          <w:szCs w:val="22"/>
        </w:rPr>
        <w:t xml:space="preserve">Rule generally apply </w:t>
      </w:r>
      <w:r w:rsidR="00E14A31" w:rsidRPr="00DD159B">
        <w:rPr>
          <w:rFonts w:ascii="Arial" w:hAnsi="Arial" w:cs="Arial"/>
          <w:sz w:val="22"/>
          <w:szCs w:val="22"/>
        </w:rPr>
        <w:t xml:space="preserve">to </w:t>
      </w:r>
      <w:r w:rsidR="00CE1E47" w:rsidRPr="00DD159B">
        <w:rPr>
          <w:rFonts w:ascii="Arial" w:hAnsi="Arial" w:cs="Arial"/>
          <w:sz w:val="22"/>
          <w:szCs w:val="22"/>
        </w:rPr>
        <w:t>this Part</w:t>
      </w:r>
      <w:r w:rsidR="00DD159B">
        <w:rPr>
          <w:rFonts w:ascii="Arial" w:hAnsi="Arial" w:cs="Arial"/>
          <w:sz w:val="22"/>
          <w:szCs w:val="22"/>
        </w:rPr>
        <w:t>,</w:t>
      </w:r>
      <w:r w:rsidR="00CE1E47" w:rsidRPr="00DD159B">
        <w:rPr>
          <w:rFonts w:ascii="Arial" w:hAnsi="Arial" w:cs="Arial"/>
          <w:sz w:val="22"/>
          <w:szCs w:val="22"/>
        </w:rPr>
        <w:t xml:space="preserve"> </w:t>
      </w:r>
      <w:r w:rsidRPr="00DD159B">
        <w:rPr>
          <w:rFonts w:ascii="Arial" w:hAnsi="Arial" w:cs="Arial"/>
          <w:sz w:val="22"/>
          <w:szCs w:val="22"/>
        </w:rPr>
        <w:t>unless specific to</w:t>
      </w:r>
      <w:r w:rsidR="00C732D1" w:rsidRPr="00DD159B">
        <w:rPr>
          <w:rFonts w:ascii="Arial" w:hAnsi="Arial" w:cs="Arial"/>
          <w:sz w:val="22"/>
          <w:szCs w:val="22"/>
        </w:rPr>
        <w:t xml:space="preserve"> </w:t>
      </w:r>
      <w:r w:rsidR="0049211C" w:rsidRPr="005653BA">
        <w:rPr>
          <w:rFonts w:ascii="Arial" w:hAnsi="Arial" w:cs="Arial"/>
          <w:sz w:val="22"/>
          <w:szCs w:val="22"/>
        </w:rPr>
        <w:t>the context</w:t>
      </w:r>
      <w:r w:rsidR="00C732D1" w:rsidRPr="005653BA">
        <w:rPr>
          <w:rFonts w:ascii="Arial" w:hAnsi="Arial" w:cs="Arial"/>
          <w:sz w:val="22"/>
          <w:szCs w:val="22"/>
        </w:rPr>
        <w:t xml:space="preserve"> </w:t>
      </w:r>
      <w:r w:rsidR="006E5D9B" w:rsidRPr="00DD159B">
        <w:rPr>
          <w:rFonts w:ascii="Arial" w:hAnsi="Arial" w:cs="Arial"/>
          <w:sz w:val="22"/>
          <w:szCs w:val="22"/>
        </w:rPr>
        <w:t>of</w:t>
      </w:r>
      <w:r w:rsidR="00C732D1" w:rsidRPr="00DD159B">
        <w:rPr>
          <w:rFonts w:ascii="Arial" w:hAnsi="Arial" w:cs="Arial"/>
          <w:sz w:val="22"/>
          <w:szCs w:val="22"/>
        </w:rPr>
        <w:t xml:space="preserve"> Chapter 754, Ordinance Code,</w:t>
      </w:r>
      <w:r w:rsidR="006E5D9B" w:rsidRPr="00DD159B">
        <w:rPr>
          <w:rFonts w:ascii="Arial" w:hAnsi="Arial" w:cs="Arial"/>
          <w:sz w:val="22"/>
          <w:szCs w:val="22"/>
        </w:rPr>
        <w:t xml:space="preserve"> and the definitions set forth therein </w:t>
      </w:r>
      <w:r w:rsidR="0049211C" w:rsidRPr="005653BA">
        <w:rPr>
          <w:rFonts w:ascii="Arial" w:hAnsi="Arial" w:cs="Arial"/>
          <w:sz w:val="22"/>
          <w:szCs w:val="22"/>
        </w:rPr>
        <w:t>otherwise requires</w:t>
      </w:r>
      <w:r w:rsidR="006E5D9B" w:rsidRPr="005653BA">
        <w:rPr>
          <w:rFonts w:ascii="Arial" w:hAnsi="Arial" w:cs="Arial"/>
          <w:sz w:val="22"/>
          <w:szCs w:val="22"/>
        </w:rPr>
        <w:t xml:space="preserve"> </w:t>
      </w:r>
      <w:r w:rsidR="006E5D9B" w:rsidRPr="00DD159B">
        <w:rPr>
          <w:rFonts w:ascii="Arial" w:hAnsi="Arial" w:cs="Arial"/>
          <w:sz w:val="22"/>
          <w:szCs w:val="22"/>
        </w:rPr>
        <w:t>adherence to those definitions as restated below</w:t>
      </w:r>
      <w:r w:rsidR="0049211C">
        <w:rPr>
          <w:rFonts w:ascii="Arial" w:hAnsi="Arial" w:cs="Arial"/>
          <w:sz w:val="22"/>
          <w:szCs w:val="22"/>
        </w:rPr>
        <w:t>:</w:t>
      </w:r>
    </w:p>
    <w:p w14:paraId="5DFFA40B" w14:textId="77777777" w:rsidR="0049211C" w:rsidRDefault="0049211C">
      <w:pPr>
        <w:autoSpaceDE w:val="0"/>
        <w:autoSpaceDN w:val="0"/>
        <w:adjustRightInd w:val="0"/>
        <w:ind w:left="2160" w:hanging="720"/>
        <w:jc w:val="both"/>
        <w:rPr>
          <w:rFonts w:ascii="Arial" w:hAnsi="Arial" w:cs="Arial"/>
          <w:sz w:val="22"/>
          <w:szCs w:val="22"/>
        </w:rPr>
      </w:pPr>
    </w:p>
    <w:p w14:paraId="3345242C" w14:textId="7E455C97" w:rsidR="0049211C" w:rsidRDefault="0049211C">
      <w:pPr>
        <w:autoSpaceDE w:val="0"/>
        <w:autoSpaceDN w:val="0"/>
        <w:adjustRightInd w:val="0"/>
        <w:ind w:left="1440" w:hanging="720"/>
        <w:jc w:val="both"/>
        <w:rPr>
          <w:rFonts w:ascii="Arial" w:hAnsi="Arial" w:cs="Arial"/>
          <w:sz w:val="22"/>
          <w:szCs w:val="22"/>
        </w:rPr>
      </w:pPr>
      <w:r>
        <w:rPr>
          <w:rFonts w:ascii="Arial" w:hAnsi="Arial" w:cs="Arial"/>
          <w:sz w:val="22"/>
          <w:szCs w:val="22"/>
        </w:rPr>
        <w:t>A.</w:t>
      </w:r>
      <w:r>
        <w:rPr>
          <w:rFonts w:ascii="Arial" w:hAnsi="Arial" w:cs="Arial"/>
          <w:sz w:val="22"/>
          <w:szCs w:val="22"/>
        </w:rPr>
        <w:tab/>
      </w:r>
      <w:r>
        <w:rPr>
          <w:rFonts w:ascii="Arial" w:hAnsi="Arial" w:cs="Arial"/>
          <w:b/>
          <w:sz w:val="22"/>
          <w:szCs w:val="22"/>
        </w:rPr>
        <w:t>Best management practices (BMPs)</w:t>
      </w:r>
      <w:r>
        <w:rPr>
          <w:rFonts w:ascii="Arial" w:hAnsi="Arial" w:cs="Arial"/>
          <w:sz w:val="22"/>
          <w:szCs w:val="22"/>
        </w:rPr>
        <w:t xml:space="preserve"> means those schedules of activities, prohibitions of practices, maintenance procedures, </w:t>
      </w:r>
      <w:r w:rsidRPr="00C732D1">
        <w:rPr>
          <w:rFonts w:ascii="Arial" w:hAnsi="Arial" w:cs="Arial"/>
          <w:sz w:val="22"/>
          <w:szCs w:val="22"/>
        </w:rPr>
        <w:t xml:space="preserve">and other management practices to prevent or reduce pollutants from entering the MS4 or being discharged from the MS4 so as to protect or restore the quality of surface waters in </w:t>
      </w:r>
      <w:smartTag w:uri="urn:schemas-microsoft-com:office:smarttags" w:element="place">
        <w:smartTag w:uri="urn:schemas-microsoft-com:office:smarttags" w:element="PlaceName">
          <w:r w:rsidRPr="00C732D1">
            <w:rPr>
              <w:rFonts w:ascii="Arial" w:hAnsi="Arial" w:cs="Arial"/>
              <w:sz w:val="22"/>
              <w:szCs w:val="22"/>
            </w:rPr>
            <w:t>Duval</w:t>
          </w:r>
        </w:smartTag>
        <w:r w:rsidRPr="00C732D1">
          <w:rPr>
            <w:rFonts w:ascii="Arial" w:hAnsi="Arial" w:cs="Arial"/>
            <w:sz w:val="22"/>
            <w:szCs w:val="22"/>
          </w:rPr>
          <w:t xml:space="preserve"> </w:t>
        </w:r>
        <w:smartTag w:uri="urn:schemas-microsoft-com:office:smarttags" w:element="PlaceType">
          <w:r w:rsidRPr="00C732D1">
            <w:rPr>
              <w:rFonts w:ascii="Arial" w:hAnsi="Arial" w:cs="Arial"/>
              <w:sz w:val="22"/>
              <w:szCs w:val="22"/>
            </w:rPr>
            <w:t>County</w:t>
          </w:r>
        </w:smartTag>
      </w:smartTag>
      <w:r w:rsidRPr="00C732D1">
        <w:rPr>
          <w:rFonts w:ascii="Arial" w:hAnsi="Arial" w:cs="Arial"/>
          <w:sz w:val="22"/>
          <w:szCs w:val="22"/>
        </w:rPr>
        <w:t>. BMPs include, but are not limited to, treatment methods and practices to control site runoff, spillage</w:t>
      </w:r>
      <w:r>
        <w:rPr>
          <w:rFonts w:ascii="Arial" w:hAnsi="Arial" w:cs="Arial"/>
          <w:sz w:val="22"/>
          <w:szCs w:val="22"/>
        </w:rPr>
        <w:t>, leaks, sludge, waste disposal or runoff from raw material.</w:t>
      </w:r>
    </w:p>
    <w:p w14:paraId="7E896E38" w14:textId="77777777" w:rsidR="0049211C" w:rsidRDefault="0049211C">
      <w:pPr>
        <w:autoSpaceDE w:val="0"/>
        <w:autoSpaceDN w:val="0"/>
        <w:adjustRightInd w:val="0"/>
        <w:ind w:left="1440" w:hanging="720"/>
        <w:jc w:val="both"/>
        <w:rPr>
          <w:rFonts w:ascii="Arial" w:hAnsi="Arial" w:cs="Arial"/>
          <w:sz w:val="22"/>
          <w:szCs w:val="22"/>
        </w:rPr>
      </w:pPr>
    </w:p>
    <w:p w14:paraId="79564A0F" w14:textId="45FE081D" w:rsidR="0049211C" w:rsidRDefault="0049211C">
      <w:pPr>
        <w:autoSpaceDE w:val="0"/>
        <w:autoSpaceDN w:val="0"/>
        <w:adjustRightInd w:val="0"/>
        <w:ind w:left="1440" w:hanging="720"/>
        <w:jc w:val="both"/>
        <w:rPr>
          <w:rFonts w:ascii="Arial" w:hAnsi="Arial" w:cs="Arial"/>
          <w:sz w:val="22"/>
          <w:szCs w:val="22"/>
        </w:rPr>
      </w:pPr>
      <w:r>
        <w:rPr>
          <w:rFonts w:ascii="Arial" w:hAnsi="Arial" w:cs="Arial"/>
          <w:sz w:val="22"/>
          <w:szCs w:val="22"/>
        </w:rPr>
        <w:t>B.</w:t>
      </w:r>
      <w:r>
        <w:rPr>
          <w:rFonts w:ascii="Arial" w:hAnsi="Arial" w:cs="Arial"/>
          <w:sz w:val="22"/>
          <w:szCs w:val="22"/>
        </w:rPr>
        <w:tab/>
      </w:r>
      <w:r>
        <w:rPr>
          <w:rFonts w:ascii="Arial" w:hAnsi="Arial" w:cs="Arial"/>
          <w:b/>
          <w:sz w:val="22"/>
          <w:szCs w:val="22"/>
        </w:rPr>
        <w:t xml:space="preserve">Developed property </w:t>
      </w:r>
      <w:r>
        <w:rPr>
          <w:rFonts w:ascii="Arial" w:hAnsi="Arial" w:cs="Arial"/>
          <w:sz w:val="22"/>
          <w:szCs w:val="22"/>
        </w:rPr>
        <w:t>shall mean any parcel of land that has been modified by the action of persons to reduce the land's natural ability to absorb and hold rainfall. These modifications include, but are not limited to, clearing, grading, cementing, filling, or compacting the natural ground, or erecting or constructing buildings, parking lots, driveways, patios, decks, walkways, and athletic courts.</w:t>
      </w:r>
    </w:p>
    <w:p w14:paraId="7E641B0E" w14:textId="77777777" w:rsidR="0049211C" w:rsidRDefault="0049211C">
      <w:pPr>
        <w:autoSpaceDE w:val="0"/>
        <w:autoSpaceDN w:val="0"/>
        <w:adjustRightInd w:val="0"/>
        <w:ind w:left="1440"/>
        <w:rPr>
          <w:rFonts w:ascii="Arial" w:hAnsi="Arial" w:cs="Arial"/>
          <w:sz w:val="22"/>
          <w:szCs w:val="22"/>
        </w:rPr>
      </w:pPr>
    </w:p>
    <w:p w14:paraId="616EE0CB" w14:textId="3D8A12BB" w:rsidR="0049211C" w:rsidRDefault="0049211C">
      <w:pPr>
        <w:autoSpaceDE w:val="0"/>
        <w:autoSpaceDN w:val="0"/>
        <w:adjustRightInd w:val="0"/>
        <w:ind w:left="1440" w:hanging="720"/>
        <w:jc w:val="both"/>
        <w:rPr>
          <w:rFonts w:ascii="Arial" w:hAnsi="Arial" w:cs="Arial"/>
          <w:sz w:val="22"/>
          <w:szCs w:val="22"/>
        </w:rPr>
      </w:pPr>
      <w:r w:rsidRPr="004662C7">
        <w:rPr>
          <w:rFonts w:ascii="Arial" w:hAnsi="Arial" w:cs="Arial"/>
          <w:strike/>
          <w:sz w:val="22"/>
          <w:szCs w:val="22"/>
        </w:rPr>
        <w:t>C.</w:t>
      </w:r>
      <w:r>
        <w:rPr>
          <w:rFonts w:ascii="Arial" w:hAnsi="Arial" w:cs="Arial"/>
          <w:sz w:val="22"/>
          <w:szCs w:val="22"/>
        </w:rPr>
        <w:tab/>
      </w:r>
      <w:r w:rsidRPr="00474F4D">
        <w:rPr>
          <w:rFonts w:ascii="Arial" w:hAnsi="Arial" w:cs="Arial"/>
          <w:b/>
          <w:strike/>
          <w:sz w:val="22"/>
          <w:szCs w:val="22"/>
        </w:rPr>
        <w:t>Discharge</w:t>
      </w:r>
      <w:r w:rsidRPr="00474F4D">
        <w:rPr>
          <w:rFonts w:ascii="Arial" w:hAnsi="Arial" w:cs="Arial"/>
          <w:strike/>
          <w:sz w:val="22"/>
          <w:szCs w:val="22"/>
        </w:rPr>
        <w:t xml:space="preserve"> includes, but is not limited to, any spilling, leaking, seeping, pouring, emitting, emptying or dumping of any material, including liquids.</w:t>
      </w:r>
    </w:p>
    <w:p w14:paraId="75B2BD8F" w14:textId="77777777" w:rsidR="0049211C" w:rsidRDefault="0049211C">
      <w:pPr>
        <w:autoSpaceDE w:val="0"/>
        <w:autoSpaceDN w:val="0"/>
        <w:adjustRightInd w:val="0"/>
        <w:ind w:left="1440" w:hanging="720"/>
        <w:jc w:val="both"/>
        <w:rPr>
          <w:rFonts w:ascii="Arial" w:hAnsi="Arial" w:cs="Arial"/>
          <w:sz w:val="22"/>
          <w:szCs w:val="22"/>
        </w:rPr>
      </w:pPr>
    </w:p>
    <w:p w14:paraId="651F13C7" w14:textId="0320F485" w:rsidR="0049211C" w:rsidRPr="00C117E6" w:rsidRDefault="00474F4D">
      <w:pPr>
        <w:autoSpaceDE w:val="0"/>
        <w:autoSpaceDN w:val="0"/>
        <w:adjustRightInd w:val="0"/>
        <w:ind w:left="1440" w:hanging="720"/>
        <w:jc w:val="both"/>
        <w:rPr>
          <w:rFonts w:ascii="Arial" w:hAnsi="Arial" w:cs="Arial"/>
          <w:sz w:val="22"/>
          <w:szCs w:val="22"/>
        </w:rPr>
      </w:pPr>
      <w:r w:rsidRPr="00474F4D">
        <w:rPr>
          <w:rFonts w:ascii="Arial" w:hAnsi="Arial" w:cs="Arial"/>
          <w:sz w:val="22"/>
          <w:szCs w:val="22"/>
          <w:u w:val="single"/>
        </w:rPr>
        <w:t>C</w:t>
      </w:r>
      <w:r>
        <w:rPr>
          <w:rFonts w:ascii="Arial" w:hAnsi="Arial" w:cs="Arial"/>
          <w:sz w:val="22"/>
          <w:szCs w:val="22"/>
        </w:rPr>
        <w:t>.</w:t>
      </w:r>
      <w:r w:rsidR="0049211C" w:rsidRPr="00474F4D">
        <w:rPr>
          <w:rFonts w:ascii="Arial" w:hAnsi="Arial" w:cs="Arial"/>
          <w:strike/>
          <w:sz w:val="22"/>
          <w:szCs w:val="22"/>
        </w:rPr>
        <w:t>D.</w:t>
      </w:r>
      <w:r w:rsidR="0049211C" w:rsidRPr="00C117E6">
        <w:rPr>
          <w:rFonts w:ascii="Arial" w:hAnsi="Arial" w:cs="Arial"/>
          <w:sz w:val="22"/>
          <w:szCs w:val="22"/>
        </w:rPr>
        <w:tab/>
      </w:r>
      <w:r w:rsidR="0049211C" w:rsidRPr="00C117E6">
        <w:rPr>
          <w:rFonts w:ascii="Arial" w:hAnsi="Arial" w:cs="Arial"/>
          <w:b/>
          <w:sz w:val="22"/>
          <w:szCs w:val="22"/>
        </w:rPr>
        <w:t>Drainage area</w:t>
      </w:r>
      <w:r w:rsidR="0049211C" w:rsidRPr="00C117E6">
        <w:rPr>
          <w:rFonts w:ascii="Arial" w:hAnsi="Arial" w:cs="Arial"/>
          <w:sz w:val="22"/>
          <w:szCs w:val="22"/>
        </w:rPr>
        <w:t xml:space="preserve"> shall mean the watershed (acreage) contributing surface water runoff to the </w:t>
      </w:r>
      <w:r w:rsidR="00C117E6" w:rsidRPr="00DD159B">
        <w:rPr>
          <w:rFonts w:ascii="Arial" w:hAnsi="Arial" w:cs="Arial"/>
          <w:sz w:val="22"/>
          <w:szCs w:val="22"/>
        </w:rPr>
        <w:t>C</w:t>
      </w:r>
      <w:r w:rsidR="0049211C" w:rsidRPr="00C117E6">
        <w:rPr>
          <w:rFonts w:ascii="Arial" w:hAnsi="Arial" w:cs="Arial"/>
          <w:sz w:val="22"/>
          <w:szCs w:val="22"/>
        </w:rPr>
        <w:t>ity's storm drainage system.</w:t>
      </w:r>
    </w:p>
    <w:p w14:paraId="7446AACE" w14:textId="77777777" w:rsidR="0049211C" w:rsidRPr="00C117E6" w:rsidRDefault="0049211C">
      <w:pPr>
        <w:autoSpaceDE w:val="0"/>
        <w:autoSpaceDN w:val="0"/>
        <w:adjustRightInd w:val="0"/>
        <w:ind w:left="1440" w:hanging="720"/>
        <w:jc w:val="both"/>
        <w:rPr>
          <w:rFonts w:ascii="Arial" w:hAnsi="Arial" w:cs="Arial"/>
          <w:sz w:val="22"/>
          <w:szCs w:val="22"/>
        </w:rPr>
      </w:pPr>
    </w:p>
    <w:p w14:paraId="5613A828" w14:textId="4A114BEA" w:rsidR="0049211C" w:rsidRPr="004662C7" w:rsidRDefault="0049211C">
      <w:pPr>
        <w:autoSpaceDE w:val="0"/>
        <w:autoSpaceDN w:val="0"/>
        <w:adjustRightInd w:val="0"/>
        <w:ind w:left="1440" w:hanging="720"/>
        <w:jc w:val="both"/>
        <w:rPr>
          <w:rFonts w:ascii="Arial" w:hAnsi="Arial" w:cs="Arial"/>
          <w:strike/>
          <w:sz w:val="22"/>
          <w:szCs w:val="22"/>
        </w:rPr>
      </w:pPr>
      <w:r w:rsidRPr="004662C7">
        <w:rPr>
          <w:rFonts w:ascii="Arial" w:hAnsi="Arial" w:cs="Arial"/>
          <w:strike/>
          <w:sz w:val="22"/>
          <w:szCs w:val="22"/>
        </w:rPr>
        <w:t>E.</w:t>
      </w:r>
      <w:r w:rsidRPr="004662C7">
        <w:rPr>
          <w:rFonts w:ascii="Arial" w:hAnsi="Arial" w:cs="Arial"/>
          <w:strike/>
          <w:sz w:val="22"/>
          <w:szCs w:val="22"/>
        </w:rPr>
        <w:tab/>
      </w:r>
      <w:r w:rsidRPr="004662C7">
        <w:rPr>
          <w:rFonts w:ascii="Arial" w:hAnsi="Arial" w:cs="Arial"/>
          <w:b/>
          <w:strike/>
          <w:sz w:val="22"/>
          <w:szCs w:val="22"/>
        </w:rPr>
        <w:t>Illicit connection</w:t>
      </w:r>
      <w:r w:rsidRPr="004662C7">
        <w:rPr>
          <w:rFonts w:ascii="Arial" w:hAnsi="Arial" w:cs="Arial"/>
          <w:strike/>
          <w:sz w:val="22"/>
          <w:szCs w:val="22"/>
        </w:rPr>
        <w:t xml:space="preserve"> means any man-made conveyance connecting a non-stormwater discharge directly to a</w:t>
      </w:r>
      <w:r w:rsidR="00DD159B" w:rsidRPr="004662C7">
        <w:rPr>
          <w:rFonts w:ascii="Arial" w:hAnsi="Arial" w:cs="Arial"/>
          <w:strike/>
          <w:sz w:val="22"/>
          <w:szCs w:val="22"/>
        </w:rPr>
        <w:t>n</w:t>
      </w:r>
      <w:r w:rsidRPr="004662C7">
        <w:rPr>
          <w:rFonts w:ascii="Arial" w:hAnsi="Arial" w:cs="Arial"/>
          <w:strike/>
          <w:sz w:val="22"/>
          <w:szCs w:val="22"/>
        </w:rPr>
        <w:t xml:space="preserve"> </w:t>
      </w:r>
      <w:r w:rsidR="00005D00" w:rsidRPr="004662C7">
        <w:rPr>
          <w:rFonts w:ascii="Arial" w:hAnsi="Arial" w:cs="Arial"/>
          <w:strike/>
          <w:sz w:val="22"/>
          <w:szCs w:val="22"/>
        </w:rPr>
        <w:t>MS4</w:t>
      </w:r>
      <w:r w:rsidRPr="004662C7">
        <w:rPr>
          <w:rFonts w:ascii="Arial" w:hAnsi="Arial" w:cs="Arial"/>
          <w:strike/>
          <w:sz w:val="22"/>
          <w:szCs w:val="22"/>
        </w:rPr>
        <w:t>.</w:t>
      </w:r>
    </w:p>
    <w:p w14:paraId="4B26E22B" w14:textId="77777777" w:rsidR="0049211C" w:rsidRDefault="0049211C">
      <w:pPr>
        <w:autoSpaceDE w:val="0"/>
        <w:autoSpaceDN w:val="0"/>
        <w:adjustRightInd w:val="0"/>
        <w:ind w:left="1440" w:hanging="720"/>
        <w:jc w:val="both"/>
        <w:rPr>
          <w:rFonts w:ascii="Arial" w:hAnsi="Arial" w:cs="Arial"/>
          <w:sz w:val="22"/>
          <w:szCs w:val="22"/>
        </w:rPr>
      </w:pPr>
    </w:p>
    <w:p w14:paraId="2DBF6B15" w14:textId="7A35B0A3" w:rsidR="0049211C" w:rsidRDefault="004662C7">
      <w:pPr>
        <w:autoSpaceDE w:val="0"/>
        <w:autoSpaceDN w:val="0"/>
        <w:adjustRightInd w:val="0"/>
        <w:ind w:left="1440" w:hanging="720"/>
        <w:jc w:val="both"/>
        <w:rPr>
          <w:rFonts w:ascii="Arial" w:hAnsi="Arial" w:cs="Arial"/>
          <w:sz w:val="22"/>
          <w:szCs w:val="22"/>
        </w:rPr>
      </w:pPr>
      <w:r w:rsidRPr="004662C7">
        <w:rPr>
          <w:rFonts w:ascii="Arial" w:hAnsi="Arial" w:cs="Arial"/>
          <w:sz w:val="22"/>
          <w:szCs w:val="22"/>
          <w:u w:val="single"/>
        </w:rPr>
        <w:lastRenderedPageBreak/>
        <w:t>D</w:t>
      </w:r>
      <w:r>
        <w:rPr>
          <w:rFonts w:ascii="Arial" w:hAnsi="Arial" w:cs="Arial"/>
          <w:sz w:val="22"/>
          <w:szCs w:val="22"/>
        </w:rPr>
        <w:t>.</w:t>
      </w:r>
      <w:r w:rsidR="0049211C" w:rsidRPr="004662C7">
        <w:rPr>
          <w:rFonts w:ascii="Arial" w:hAnsi="Arial" w:cs="Arial"/>
          <w:strike/>
          <w:sz w:val="22"/>
          <w:szCs w:val="22"/>
        </w:rPr>
        <w:t>F</w:t>
      </w:r>
      <w:r w:rsidR="0049211C">
        <w:rPr>
          <w:rFonts w:ascii="Arial" w:hAnsi="Arial" w:cs="Arial"/>
          <w:sz w:val="22"/>
          <w:szCs w:val="22"/>
        </w:rPr>
        <w:t>.</w:t>
      </w:r>
      <w:r w:rsidR="0049211C">
        <w:rPr>
          <w:rFonts w:ascii="Arial" w:hAnsi="Arial" w:cs="Arial"/>
          <w:sz w:val="22"/>
          <w:szCs w:val="22"/>
        </w:rPr>
        <w:tab/>
      </w:r>
      <w:r w:rsidR="0049211C">
        <w:rPr>
          <w:rFonts w:ascii="Arial" w:hAnsi="Arial" w:cs="Arial"/>
          <w:b/>
          <w:sz w:val="22"/>
          <w:szCs w:val="22"/>
        </w:rPr>
        <w:t xml:space="preserve">Illicit </w:t>
      </w:r>
      <w:r w:rsidR="0049211C" w:rsidRPr="002B115D">
        <w:rPr>
          <w:rFonts w:ascii="Arial" w:hAnsi="Arial" w:cs="Arial"/>
          <w:b/>
          <w:sz w:val="22"/>
          <w:szCs w:val="22"/>
        </w:rPr>
        <w:t>discharge</w:t>
      </w:r>
      <w:r w:rsidR="0049211C" w:rsidRPr="002B115D">
        <w:rPr>
          <w:rFonts w:ascii="Arial" w:hAnsi="Arial" w:cs="Arial"/>
          <w:sz w:val="22"/>
          <w:szCs w:val="22"/>
        </w:rPr>
        <w:t xml:space="preserve"> means any </w:t>
      </w:r>
      <w:r w:rsidR="00005D00" w:rsidRPr="00DD159B">
        <w:rPr>
          <w:rFonts w:ascii="Arial" w:hAnsi="Arial" w:cs="Arial"/>
          <w:sz w:val="22"/>
          <w:szCs w:val="22"/>
        </w:rPr>
        <w:t>D</w:t>
      </w:r>
      <w:r w:rsidR="0049211C" w:rsidRPr="002B115D">
        <w:rPr>
          <w:rFonts w:ascii="Arial" w:hAnsi="Arial" w:cs="Arial"/>
          <w:sz w:val="22"/>
          <w:szCs w:val="22"/>
        </w:rPr>
        <w:t xml:space="preserve">ischarge to a </w:t>
      </w:r>
      <w:r w:rsidR="00DD159B">
        <w:rPr>
          <w:rFonts w:ascii="Arial" w:hAnsi="Arial" w:cs="Arial"/>
          <w:sz w:val="22"/>
          <w:szCs w:val="22"/>
        </w:rPr>
        <w:t xml:space="preserve">an </w:t>
      </w:r>
      <w:r w:rsidR="00C32CC9" w:rsidRPr="00DD159B">
        <w:rPr>
          <w:rFonts w:ascii="Arial" w:hAnsi="Arial" w:cs="Arial"/>
          <w:sz w:val="22"/>
          <w:szCs w:val="22"/>
        </w:rPr>
        <w:t xml:space="preserve">MS4 </w:t>
      </w:r>
      <w:r w:rsidR="0049211C" w:rsidRPr="002B115D">
        <w:rPr>
          <w:rFonts w:ascii="Arial" w:hAnsi="Arial" w:cs="Arial"/>
          <w:sz w:val="22"/>
          <w:szCs w:val="22"/>
        </w:rPr>
        <w:t xml:space="preserve">that is not composed entirely of stormwater except </w:t>
      </w:r>
      <w:r w:rsidR="00005D00" w:rsidRPr="00DD159B">
        <w:rPr>
          <w:rFonts w:ascii="Arial" w:hAnsi="Arial" w:cs="Arial"/>
          <w:sz w:val="22"/>
          <w:szCs w:val="22"/>
        </w:rPr>
        <w:t>D</w:t>
      </w:r>
      <w:r w:rsidR="0049211C" w:rsidRPr="002B115D">
        <w:rPr>
          <w:rFonts w:ascii="Arial" w:hAnsi="Arial" w:cs="Arial"/>
          <w:sz w:val="22"/>
          <w:szCs w:val="22"/>
        </w:rPr>
        <w:t>ischarges pursuant to a</w:t>
      </w:r>
      <w:r w:rsidR="00DD159B">
        <w:rPr>
          <w:rFonts w:ascii="Arial" w:hAnsi="Arial" w:cs="Arial"/>
          <w:sz w:val="22"/>
          <w:szCs w:val="22"/>
        </w:rPr>
        <w:t>n</w:t>
      </w:r>
      <w:r w:rsidR="0049211C" w:rsidRPr="002B115D">
        <w:rPr>
          <w:rFonts w:ascii="Arial" w:hAnsi="Arial" w:cs="Arial"/>
          <w:sz w:val="22"/>
          <w:szCs w:val="22"/>
        </w:rPr>
        <w:t xml:space="preserve"> </w:t>
      </w:r>
      <w:r w:rsidR="00C32CC9" w:rsidRPr="00DD159B">
        <w:rPr>
          <w:rFonts w:ascii="Arial" w:hAnsi="Arial" w:cs="Arial"/>
          <w:sz w:val="22"/>
          <w:szCs w:val="22"/>
        </w:rPr>
        <w:t xml:space="preserve">NPDES </w:t>
      </w:r>
      <w:r w:rsidR="0049211C" w:rsidRPr="002B115D">
        <w:rPr>
          <w:rFonts w:ascii="Arial" w:hAnsi="Arial" w:cs="Arial"/>
          <w:sz w:val="22"/>
          <w:szCs w:val="22"/>
        </w:rPr>
        <w:t xml:space="preserve">permit (other than the </w:t>
      </w:r>
      <w:r w:rsidR="00C32CC9" w:rsidRPr="00DD159B">
        <w:rPr>
          <w:rFonts w:ascii="Arial" w:hAnsi="Arial" w:cs="Arial"/>
          <w:sz w:val="22"/>
          <w:szCs w:val="22"/>
        </w:rPr>
        <w:t>C</w:t>
      </w:r>
      <w:r w:rsidR="0049211C" w:rsidRPr="002B115D">
        <w:rPr>
          <w:rFonts w:ascii="Arial" w:hAnsi="Arial" w:cs="Arial"/>
          <w:sz w:val="22"/>
          <w:szCs w:val="22"/>
        </w:rPr>
        <w:t xml:space="preserve">ity's NPDES </w:t>
      </w:r>
      <w:r w:rsidR="00DD159B">
        <w:rPr>
          <w:rFonts w:ascii="Arial" w:hAnsi="Arial" w:cs="Arial"/>
          <w:sz w:val="22"/>
          <w:szCs w:val="22"/>
        </w:rPr>
        <w:t>P</w:t>
      </w:r>
      <w:r w:rsidR="0049211C" w:rsidRPr="002B115D">
        <w:rPr>
          <w:rFonts w:ascii="Arial" w:hAnsi="Arial" w:cs="Arial"/>
          <w:sz w:val="22"/>
          <w:szCs w:val="22"/>
        </w:rPr>
        <w:t>ermit). The term also</w:t>
      </w:r>
      <w:r w:rsidR="0049211C">
        <w:rPr>
          <w:rFonts w:ascii="Arial" w:hAnsi="Arial" w:cs="Arial"/>
          <w:sz w:val="22"/>
          <w:szCs w:val="22"/>
        </w:rPr>
        <w:t xml:space="preserve"> does not include water line flushing, landscape irrigation, diverted stream flows, rising underground waters, uncontaminated ground water infiltration (as defined at 40 CFR 35.2005(20)) to </w:t>
      </w:r>
      <w:r w:rsidR="00005D00" w:rsidRPr="00DD159B">
        <w:rPr>
          <w:rFonts w:ascii="Arial" w:hAnsi="Arial" w:cs="Arial"/>
          <w:sz w:val="22"/>
          <w:szCs w:val="22"/>
        </w:rPr>
        <w:t>MS4</w:t>
      </w:r>
      <w:r w:rsidR="0049211C">
        <w:rPr>
          <w:rFonts w:ascii="Arial" w:hAnsi="Arial" w:cs="Arial"/>
          <w:sz w:val="22"/>
          <w:szCs w:val="22"/>
        </w:rPr>
        <w:t xml:space="preserve">, well point water </w:t>
      </w:r>
      <w:r w:rsidR="0049211C" w:rsidRPr="00005D00">
        <w:rPr>
          <w:rFonts w:ascii="Arial" w:hAnsi="Arial" w:cs="Arial"/>
          <w:sz w:val="22"/>
          <w:szCs w:val="22"/>
        </w:rPr>
        <w:t>discharges from potable water sources, foundation drains, air conditioning condensate, irrigation water, sprin</w:t>
      </w:r>
      <w:r w:rsidR="0049211C">
        <w:rPr>
          <w:rFonts w:ascii="Arial" w:hAnsi="Arial" w:cs="Arial"/>
          <w:sz w:val="22"/>
          <w:szCs w:val="22"/>
        </w:rPr>
        <w:t xml:space="preserve">gs, water from crawl space pumps, footing drains, lawn watering, individual residential car washing, dechlorinated swimming </w:t>
      </w:r>
      <w:r w:rsidR="0049211C" w:rsidRPr="00005D00">
        <w:rPr>
          <w:rFonts w:ascii="Arial" w:hAnsi="Arial" w:cs="Arial"/>
          <w:sz w:val="22"/>
          <w:szCs w:val="22"/>
        </w:rPr>
        <w:t>pool discharges</w:t>
      </w:r>
      <w:r w:rsidR="0049211C">
        <w:rPr>
          <w:rFonts w:ascii="Arial" w:hAnsi="Arial" w:cs="Arial"/>
          <w:sz w:val="22"/>
          <w:szCs w:val="22"/>
        </w:rPr>
        <w:t xml:space="preserve">, flows from riparian habitats and wetlands, street wash waters, and </w:t>
      </w:r>
      <w:r w:rsidR="0049211C" w:rsidRPr="00005D00">
        <w:rPr>
          <w:rFonts w:ascii="Arial" w:hAnsi="Arial" w:cs="Arial"/>
          <w:sz w:val="22"/>
          <w:szCs w:val="22"/>
        </w:rPr>
        <w:t>discharges</w:t>
      </w:r>
      <w:r w:rsidR="0049211C">
        <w:rPr>
          <w:rFonts w:ascii="Arial" w:hAnsi="Arial" w:cs="Arial"/>
          <w:sz w:val="22"/>
          <w:szCs w:val="22"/>
        </w:rPr>
        <w:t xml:space="preserve"> or flows from emergency firefighting activities.</w:t>
      </w:r>
    </w:p>
    <w:p w14:paraId="237BC7D7" w14:textId="77777777" w:rsidR="0049211C" w:rsidRDefault="0049211C">
      <w:pPr>
        <w:autoSpaceDE w:val="0"/>
        <w:autoSpaceDN w:val="0"/>
        <w:adjustRightInd w:val="0"/>
        <w:ind w:left="1440" w:hanging="720"/>
        <w:jc w:val="both"/>
        <w:rPr>
          <w:rFonts w:ascii="Arial" w:hAnsi="Arial" w:cs="Arial"/>
          <w:sz w:val="22"/>
          <w:szCs w:val="22"/>
        </w:rPr>
      </w:pPr>
    </w:p>
    <w:p w14:paraId="5EAE5A52" w14:textId="1C8A2090" w:rsidR="0049211C" w:rsidRDefault="00865AE7">
      <w:pPr>
        <w:autoSpaceDE w:val="0"/>
        <w:autoSpaceDN w:val="0"/>
        <w:adjustRightInd w:val="0"/>
        <w:ind w:left="1440" w:hanging="720"/>
        <w:jc w:val="both"/>
        <w:rPr>
          <w:rFonts w:ascii="Arial" w:hAnsi="Arial" w:cs="Arial"/>
          <w:sz w:val="22"/>
          <w:szCs w:val="22"/>
        </w:rPr>
      </w:pPr>
      <w:r w:rsidRPr="00865AE7">
        <w:rPr>
          <w:rFonts w:ascii="Arial" w:hAnsi="Arial" w:cs="Arial"/>
          <w:sz w:val="22"/>
          <w:szCs w:val="22"/>
          <w:u w:val="single"/>
        </w:rPr>
        <w:t>E.</w:t>
      </w:r>
      <w:r w:rsidR="0049211C" w:rsidRPr="00865AE7">
        <w:rPr>
          <w:rFonts w:ascii="Arial" w:hAnsi="Arial" w:cs="Arial"/>
          <w:strike/>
          <w:sz w:val="22"/>
          <w:szCs w:val="22"/>
        </w:rPr>
        <w:t>G</w:t>
      </w:r>
      <w:r w:rsidR="0049211C">
        <w:rPr>
          <w:rFonts w:ascii="Arial" w:hAnsi="Arial" w:cs="Arial"/>
          <w:sz w:val="22"/>
          <w:szCs w:val="22"/>
        </w:rPr>
        <w:t>.</w:t>
      </w:r>
      <w:r w:rsidR="0049211C">
        <w:rPr>
          <w:rFonts w:ascii="Arial" w:hAnsi="Arial" w:cs="Arial"/>
          <w:sz w:val="22"/>
          <w:szCs w:val="22"/>
        </w:rPr>
        <w:tab/>
      </w:r>
      <w:r w:rsidR="0049211C">
        <w:rPr>
          <w:rFonts w:ascii="Arial" w:hAnsi="Arial" w:cs="Arial"/>
          <w:b/>
          <w:sz w:val="22"/>
          <w:szCs w:val="22"/>
        </w:rPr>
        <w:t>Impervious area or impervious surface</w:t>
      </w:r>
      <w:r w:rsidR="0049211C">
        <w:rPr>
          <w:rFonts w:ascii="Arial" w:hAnsi="Arial" w:cs="Arial"/>
          <w:sz w:val="22"/>
          <w:szCs w:val="22"/>
        </w:rPr>
        <w:t xml:space="preserve"> shall mean a surface which has been compacted or covered with a layer of material so that it is resistant to infiltration by water, including semi-pervious surfaces such as compacted clay, gravel used as </w:t>
      </w:r>
      <w:r w:rsidR="00DD159B">
        <w:rPr>
          <w:rFonts w:ascii="Arial" w:hAnsi="Arial" w:cs="Arial"/>
          <w:sz w:val="22"/>
          <w:szCs w:val="22"/>
        </w:rPr>
        <w:t>travel w</w:t>
      </w:r>
      <w:r w:rsidR="0049211C">
        <w:rPr>
          <w:rFonts w:ascii="Arial" w:hAnsi="Arial" w:cs="Arial"/>
          <w:sz w:val="22"/>
          <w:szCs w:val="22"/>
        </w:rPr>
        <w:t>ays, most conventionally surfaced streets, roofs, sidewalks, parking lots, or other similar surfaces.</w:t>
      </w:r>
    </w:p>
    <w:p w14:paraId="61CBE61C" w14:textId="77777777" w:rsidR="0049211C" w:rsidRDefault="0049211C">
      <w:pPr>
        <w:autoSpaceDE w:val="0"/>
        <w:autoSpaceDN w:val="0"/>
        <w:adjustRightInd w:val="0"/>
        <w:ind w:left="1440" w:hanging="720"/>
        <w:jc w:val="both"/>
        <w:rPr>
          <w:rFonts w:ascii="Arial" w:hAnsi="Arial" w:cs="Arial"/>
          <w:sz w:val="22"/>
          <w:szCs w:val="22"/>
        </w:rPr>
      </w:pPr>
    </w:p>
    <w:p w14:paraId="6647B6B5" w14:textId="40BCB9F9" w:rsidR="0049211C" w:rsidRDefault="00865AE7">
      <w:pPr>
        <w:autoSpaceDE w:val="0"/>
        <w:autoSpaceDN w:val="0"/>
        <w:adjustRightInd w:val="0"/>
        <w:ind w:left="1440" w:hanging="720"/>
        <w:jc w:val="both"/>
        <w:rPr>
          <w:rFonts w:ascii="Arial" w:hAnsi="Arial" w:cs="Arial"/>
          <w:sz w:val="22"/>
          <w:szCs w:val="22"/>
        </w:rPr>
      </w:pPr>
      <w:r w:rsidRPr="00865AE7">
        <w:rPr>
          <w:rFonts w:ascii="Arial" w:hAnsi="Arial" w:cs="Arial"/>
          <w:sz w:val="22"/>
          <w:szCs w:val="22"/>
          <w:u w:val="single"/>
        </w:rPr>
        <w:t>F.</w:t>
      </w:r>
      <w:r w:rsidR="0049211C" w:rsidRPr="00865AE7">
        <w:rPr>
          <w:rFonts w:ascii="Arial" w:hAnsi="Arial" w:cs="Arial"/>
          <w:strike/>
          <w:sz w:val="22"/>
          <w:szCs w:val="22"/>
        </w:rPr>
        <w:t>H</w:t>
      </w:r>
      <w:r w:rsidR="0049211C">
        <w:rPr>
          <w:rFonts w:ascii="Arial" w:hAnsi="Arial" w:cs="Arial"/>
          <w:sz w:val="22"/>
          <w:szCs w:val="22"/>
        </w:rPr>
        <w:t>.</w:t>
      </w:r>
      <w:r w:rsidR="0049211C">
        <w:rPr>
          <w:rFonts w:ascii="Arial" w:hAnsi="Arial" w:cs="Arial"/>
          <w:sz w:val="22"/>
          <w:szCs w:val="22"/>
        </w:rPr>
        <w:tab/>
      </w:r>
      <w:r w:rsidR="0049211C">
        <w:rPr>
          <w:rFonts w:ascii="Arial" w:hAnsi="Arial" w:cs="Arial"/>
          <w:b/>
          <w:sz w:val="22"/>
          <w:szCs w:val="22"/>
        </w:rPr>
        <w:t>Industrial activities</w:t>
      </w:r>
      <w:r w:rsidR="0049211C">
        <w:rPr>
          <w:rFonts w:ascii="Arial" w:hAnsi="Arial" w:cs="Arial"/>
          <w:sz w:val="22"/>
          <w:szCs w:val="22"/>
        </w:rPr>
        <w:t xml:space="preserve"> mean activities which are conducted on properties designated for industrial land use according to local comprehensive plans and at facilities identified by the U.S. Environmental Protection Agency as requiring a</w:t>
      </w:r>
      <w:r w:rsidR="00DD159B">
        <w:rPr>
          <w:rFonts w:ascii="Arial" w:hAnsi="Arial" w:cs="Arial"/>
          <w:sz w:val="22"/>
          <w:szCs w:val="22"/>
        </w:rPr>
        <w:t xml:space="preserve">n NPDES </w:t>
      </w:r>
      <w:r w:rsidR="0049211C">
        <w:rPr>
          <w:rFonts w:ascii="Arial" w:hAnsi="Arial" w:cs="Arial"/>
          <w:sz w:val="22"/>
          <w:szCs w:val="22"/>
        </w:rPr>
        <w:t>permit under the definition of "Stormwater Discharge Associated with Industrial Activity" in 40 CFR 122.26.</w:t>
      </w:r>
    </w:p>
    <w:p w14:paraId="6839253A" w14:textId="77777777" w:rsidR="0049211C" w:rsidRDefault="0049211C">
      <w:pPr>
        <w:autoSpaceDE w:val="0"/>
        <w:autoSpaceDN w:val="0"/>
        <w:adjustRightInd w:val="0"/>
        <w:ind w:left="1440" w:hanging="720"/>
        <w:jc w:val="both"/>
        <w:rPr>
          <w:rFonts w:ascii="Arial" w:hAnsi="Arial" w:cs="Arial"/>
          <w:sz w:val="22"/>
          <w:szCs w:val="22"/>
        </w:rPr>
      </w:pPr>
    </w:p>
    <w:p w14:paraId="73561C5A" w14:textId="63A9E69B" w:rsidR="0049211C" w:rsidRDefault="00865AE7">
      <w:pPr>
        <w:autoSpaceDE w:val="0"/>
        <w:autoSpaceDN w:val="0"/>
        <w:adjustRightInd w:val="0"/>
        <w:ind w:left="1440" w:hanging="720"/>
        <w:jc w:val="both"/>
        <w:rPr>
          <w:rFonts w:ascii="Arial" w:hAnsi="Arial" w:cs="Arial"/>
          <w:sz w:val="22"/>
          <w:szCs w:val="22"/>
        </w:rPr>
      </w:pPr>
      <w:r w:rsidRPr="00865AE7">
        <w:rPr>
          <w:rFonts w:ascii="Arial" w:hAnsi="Arial" w:cs="Arial"/>
          <w:sz w:val="22"/>
          <w:szCs w:val="22"/>
          <w:u w:val="single"/>
        </w:rPr>
        <w:t>G</w:t>
      </w:r>
      <w:r w:rsidR="0049211C" w:rsidRPr="00865AE7">
        <w:rPr>
          <w:rFonts w:ascii="Arial" w:hAnsi="Arial" w:cs="Arial"/>
          <w:strike/>
          <w:sz w:val="22"/>
          <w:szCs w:val="22"/>
        </w:rPr>
        <w:t>I</w:t>
      </w:r>
      <w:r w:rsidR="0049211C" w:rsidRPr="002B115D">
        <w:rPr>
          <w:rFonts w:ascii="Arial" w:hAnsi="Arial" w:cs="Arial"/>
          <w:sz w:val="22"/>
          <w:szCs w:val="22"/>
        </w:rPr>
        <w:t>.</w:t>
      </w:r>
      <w:r w:rsidR="0049211C" w:rsidRPr="002B115D">
        <w:rPr>
          <w:rFonts w:ascii="Arial" w:hAnsi="Arial" w:cs="Arial"/>
          <w:sz w:val="22"/>
          <w:szCs w:val="22"/>
        </w:rPr>
        <w:tab/>
      </w:r>
      <w:r w:rsidR="0049211C" w:rsidRPr="002B115D">
        <w:rPr>
          <w:rFonts w:ascii="Arial" w:hAnsi="Arial" w:cs="Arial"/>
          <w:b/>
          <w:sz w:val="22"/>
          <w:szCs w:val="22"/>
        </w:rPr>
        <w:t>Industrial and high risk runoff</w:t>
      </w:r>
      <w:r w:rsidR="0049211C" w:rsidRPr="002B115D">
        <w:rPr>
          <w:rFonts w:ascii="Arial" w:hAnsi="Arial" w:cs="Arial"/>
          <w:sz w:val="22"/>
          <w:szCs w:val="22"/>
        </w:rPr>
        <w:t xml:space="preserve"> means discharges from landfills, hazardous waste treatment, storage, disposal and recovery facilities, facilities that have reported under the requirements of EPCRA Title 3, Section 313, and any other industrial or commercial discharge which the Stormwater Management Utility Director determines is contributing a substantial pollutant loading to the MS4.</w:t>
      </w:r>
    </w:p>
    <w:p w14:paraId="498A9351" w14:textId="77777777" w:rsidR="0049211C" w:rsidRDefault="0049211C">
      <w:pPr>
        <w:autoSpaceDE w:val="0"/>
        <w:autoSpaceDN w:val="0"/>
        <w:adjustRightInd w:val="0"/>
        <w:ind w:left="1440" w:hanging="720"/>
        <w:jc w:val="both"/>
        <w:rPr>
          <w:rFonts w:ascii="Arial" w:hAnsi="Arial" w:cs="Arial"/>
          <w:sz w:val="22"/>
          <w:szCs w:val="22"/>
        </w:rPr>
      </w:pPr>
    </w:p>
    <w:p w14:paraId="6442768C" w14:textId="5DC4554E" w:rsidR="0049211C" w:rsidRPr="00865AE7" w:rsidRDefault="0049211C">
      <w:pPr>
        <w:autoSpaceDE w:val="0"/>
        <w:autoSpaceDN w:val="0"/>
        <w:adjustRightInd w:val="0"/>
        <w:ind w:left="1440" w:hanging="720"/>
        <w:jc w:val="both"/>
        <w:rPr>
          <w:rFonts w:ascii="Arial" w:hAnsi="Arial" w:cs="Arial"/>
          <w:strike/>
          <w:sz w:val="22"/>
          <w:szCs w:val="22"/>
        </w:rPr>
      </w:pPr>
      <w:r w:rsidRPr="00865AE7">
        <w:rPr>
          <w:rFonts w:ascii="Arial" w:hAnsi="Arial" w:cs="Arial"/>
          <w:strike/>
          <w:sz w:val="22"/>
          <w:szCs w:val="22"/>
        </w:rPr>
        <w:t>J.</w:t>
      </w:r>
      <w:r w:rsidRPr="00865AE7">
        <w:rPr>
          <w:rFonts w:ascii="Arial" w:hAnsi="Arial" w:cs="Arial"/>
          <w:strike/>
          <w:sz w:val="22"/>
          <w:szCs w:val="22"/>
        </w:rPr>
        <w:tab/>
      </w:r>
      <w:r w:rsidRPr="00865AE7">
        <w:rPr>
          <w:rFonts w:ascii="Arial" w:hAnsi="Arial" w:cs="Arial"/>
          <w:b/>
          <w:strike/>
          <w:sz w:val="22"/>
          <w:szCs w:val="22"/>
        </w:rPr>
        <w:t xml:space="preserve">Municipal </w:t>
      </w:r>
      <w:r w:rsidR="00005D00" w:rsidRPr="00865AE7">
        <w:rPr>
          <w:rFonts w:ascii="Arial" w:hAnsi="Arial" w:cs="Arial"/>
          <w:b/>
          <w:strike/>
          <w:sz w:val="22"/>
          <w:szCs w:val="22"/>
        </w:rPr>
        <w:t>S</w:t>
      </w:r>
      <w:r w:rsidRPr="00865AE7">
        <w:rPr>
          <w:rFonts w:ascii="Arial" w:hAnsi="Arial" w:cs="Arial"/>
          <w:b/>
          <w:strike/>
          <w:sz w:val="22"/>
          <w:szCs w:val="22"/>
        </w:rPr>
        <w:t xml:space="preserve">eparate </w:t>
      </w:r>
      <w:r w:rsidR="00005D00" w:rsidRPr="00865AE7">
        <w:rPr>
          <w:rFonts w:ascii="Arial" w:hAnsi="Arial" w:cs="Arial"/>
          <w:b/>
          <w:strike/>
          <w:sz w:val="22"/>
          <w:szCs w:val="22"/>
        </w:rPr>
        <w:t>S</w:t>
      </w:r>
      <w:r w:rsidRPr="00865AE7">
        <w:rPr>
          <w:rFonts w:ascii="Arial" w:hAnsi="Arial" w:cs="Arial"/>
          <w:b/>
          <w:strike/>
          <w:sz w:val="22"/>
          <w:szCs w:val="22"/>
        </w:rPr>
        <w:t xml:space="preserve">torm </w:t>
      </w:r>
      <w:r w:rsidR="00005D00" w:rsidRPr="00865AE7">
        <w:rPr>
          <w:rFonts w:ascii="Arial" w:hAnsi="Arial" w:cs="Arial"/>
          <w:b/>
          <w:strike/>
          <w:sz w:val="22"/>
          <w:szCs w:val="22"/>
        </w:rPr>
        <w:t>S</w:t>
      </w:r>
      <w:r w:rsidRPr="00865AE7">
        <w:rPr>
          <w:rFonts w:ascii="Arial" w:hAnsi="Arial" w:cs="Arial"/>
          <w:b/>
          <w:strike/>
          <w:sz w:val="22"/>
          <w:szCs w:val="22"/>
        </w:rPr>
        <w:t xml:space="preserve">ewer </w:t>
      </w:r>
      <w:r w:rsidR="00005D00" w:rsidRPr="00865AE7">
        <w:rPr>
          <w:rFonts w:ascii="Arial" w:hAnsi="Arial" w:cs="Arial"/>
          <w:b/>
          <w:strike/>
          <w:sz w:val="22"/>
          <w:szCs w:val="22"/>
        </w:rPr>
        <w:t>S</w:t>
      </w:r>
      <w:r w:rsidRPr="00865AE7">
        <w:rPr>
          <w:rFonts w:ascii="Arial" w:hAnsi="Arial" w:cs="Arial"/>
          <w:b/>
          <w:strike/>
          <w:sz w:val="22"/>
          <w:szCs w:val="22"/>
        </w:rPr>
        <w:t>ystem or MS4</w:t>
      </w:r>
      <w:r w:rsidRPr="00865AE7">
        <w:rPr>
          <w:rFonts w:ascii="Arial" w:hAnsi="Arial" w:cs="Arial"/>
          <w:strike/>
          <w:sz w:val="22"/>
          <w:szCs w:val="22"/>
        </w:rPr>
        <w:t xml:space="preserve"> means that conveyance or system of conveyances (including roads with drainage systems, streets, catch basins, curbs, gutters, ditches, man-made channels, pipes, head walls, manholes and storm drains) governed by the MS4, designed or used for collecting or conveying stormwater, which is not a combined sewer, and which is not part of a publicly owned treatment works as defined in 40 CFR 122.2.</w:t>
      </w:r>
    </w:p>
    <w:p w14:paraId="64CAB6D1" w14:textId="77777777" w:rsidR="0049211C" w:rsidRDefault="0049211C">
      <w:pPr>
        <w:autoSpaceDE w:val="0"/>
        <w:autoSpaceDN w:val="0"/>
        <w:adjustRightInd w:val="0"/>
        <w:ind w:left="1440" w:hanging="720"/>
        <w:jc w:val="both"/>
        <w:rPr>
          <w:rFonts w:ascii="Arial" w:hAnsi="Arial" w:cs="Arial"/>
          <w:sz w:val="22"/>
          <w:szCs w:val="22"/>
        </w:rPr>
      </w:pPr>
    </w:p>
    <w:p w14:paraId="4FD46796" w14:textId="1DC9216A" w:rsidR="0049211C" w:rsidRDefault="00865AE7">
      <w:pPr>
        <w:autoSpaceDE w:val="0"/>
        <w:autoSpaceDN w:val="0"/>
        <w:adjustRightInd w:val="0"/>
        <w:ind w:left="1440" w:hanging="720"/>
        <w:jc w:val="both"/>
        <w:rPr>
          <w:rFonts w:ascii="Arial" w:hAnsi="Arial" w:cs="Arial"/>
          <w:sz w:val="22"/>
          <w:szCs w:val="22"/>
        </w:rPr>
      </w:pPr>
      <w:r w:rsidRPr="00865AE7">
        <w:rPr>
          <w:rFonts w:ascii="Arial" w:hAnsi="Arial" w:cs="Arial"/>
          <w:sz w:val="22"/>
          <w:szCs w:val="22"/>
          <w:u w:val="single"/>
        </w:rPr>
        <w:t>H.</w:t>
      </w:r>
      <w:r w:rsidR="0049211C" w:rsidRPr="00865AE7">
        <w:rPr>
          <w:rFonts w:ascii="Arial" w:hAnsi="Arial" w:cs="Arial"/>
          <w:strike/>
          <w:sz w:val="22"/>
          <w:szCs w:val="22"/>
        </w:rPr>
        <w:t>K.</w:t>
      </w:r>
      <w:r w:rsidR="0049211C">
        <w:rPr>
          <w:rFonts w:ascii="Arial" w:hAnsi="Arial" w:cs="Arial"/>
          <w:sz w:val="22"/>
          <w:szCs w:val="22"/>
        </w:rPr>
        <w:tab/>
      </w:r>
      <w:r w:rsidR="0049211C">
        <w:rPr>
          <w:rFonts w:ascii="Arial" w:hAnsi="Arial" w:cs="Arial"/>
          <w:b/>
          <w:sz w:val="22"/>
          <w:szCs w:val="22"/>
        </w:rPr>
        <w:t>Nonresidential properties</w:t>
      </w:r>
      <w:r w:rsidR="0049211C">
        <w:rPr>
          <w:rFonts w:ascii="Arial" w:hAnsi="Arial" w:cs="Arial"/>
          <w:sz w:val="22"/>
          <w:szCs w:val="22"/>
        </w:rPr>
        <w:t xml:space="preserve"> shall mean and include all property zoned or used for commercial, industrial, retail, </w:t>
      </w:r>
      <w:r w:rsidR="0049211C" w:rsidRPr="002B115D">
        <w:rPr>
          <w:rFonts w:ascii="Arial" w:hAnsi="Arial" w:cs="Arial"/>
          <w:sz w:val="22"/>
          <w:szCs w:val="22"/>
        </w:rPr>
        <w:t xml:space="preserve">governmental, or other nonresidential purposes and shall include all developed real property in the </w:t>
      </w:r>
      <w:r w:rsidR="00005D00" w:rsidRPr="00DD159B">
        <w:rPr>
          <w:rFonts w:ascii="Arial" w:hAnsi="Arial" w:cs="Arial"/>
          <w:sz w:val="22"/>
          <w:szCs w:val="22"/>
        </w:rPr>
        <w:t>C</w:t>
      </w:r>
      <w:r w:rsidR="0049211C" w:rsidRPr="002B115D">
        <w:rPr>
          <w:rFonts w:ascii="Arial" w:hAnsi="Arial" w:cs="Arial"/>
          <w:sz w:val="22"/>
          <w:szCs w:val="22"/>
        </w:rPr>
        <w:t xml:space="preserve">ity not classified as single-family or multifamily as defined in </w:t>
      </w:r>
      <w:r w:rsidR="00C732D1" w:rsidRPr="00DD159B">
        <w:rPr>
          <w:rFonts w:ascii="Arial" w:hAnsi="Arial" w:cs="Arial"/>
          <w:sz w:val="22"/>
          <w:szCs w:val="22"/>
        </w:rPr>
        <w:t>Chapter 754, Ordinance Code</w:t>
      </w:r>
      <w:r w:rsidR="0049211C" w:rsidRPr="002B115D">
        <w:rPr>
          <w:rFonts w:ascii="Arial" w:hAnsi="Arial" w:cs="Arial"/>
          <w:sz w:val="22"/>
          <w:szCs w:val="22"/>
        </w:rPr>
        <w:t>.</w:t>
      </w:r>
    </w:p>
    <w:p w14:paraId="2296C268" w14:textId="77777777" w:rsidR="0049211C" w:rsidRDefault="0049211C">
      <w:pPr>
        <w:autoSpaceDE w:val="0"/>
        <w:autoSpaceDN w:val="0"/>
        <w:adjustRightInd w:val="0"/>
        <w:ind w:left="1440" w:hanging="720"/>
        <w:jc w:val="both"/>
        <w:rPr>
          <w:rFonts w:ascii="Arial" w:hAnsi="Arial" w:cs="Arial"/>
          <w:sz w:val="22"/>
          <w:szCs w:val="22"/>
        </w:rPr>
      </w:pPr>
    </w:p>
    <w:p w14:paraId="0CACCC40" w14:textId="4813ACFC" w:rsidR="0049211C" w:rsidRDefault="00865AE7">
      <w:pPr>
        <w:autoSpaceDE w:val="0"/>
        <w:autoSpaceDN w:val="0"/>
        <w:adjustRightInd w:val="0"/>
        <w:ind w:left="1440" w:hanging="720"/>
        <w:jc w:val="both"/>
        <w:rPr>
          <w:rFonts w:ascii="Arial" w:hAnsi="Arial" w:cs="Arial"/>
          <w:sz w:val="22"/>
          <w:szCs w:val="22"/>
        </w:rPr>
      </w:pPr>
      <w:r w:rsidRPr="00865AE7">
        <w:rPr>
          <w:rFonts w:ascii="Arial" w:hAnsi="Arial" w:cs="Arial"/>
          <w:sz w:val="22"/>
          <w:szCs w:val="22"/>
          <w:u w:val="single"/>
        </w:rPr>
        <w:t>I</w:t>
      </w:r>
      <w:r w:rsidR="0049211C" w:rsidRPr="00865AE7">
        <w:rPr>
          <w:rFonts w:ascii="Arial" w:hAnsi="Arial" w:cs="Arial"/>
          <w:strike/>
          <w:sz w:val="22"/>
          <w:szCs w:val="22"/>
        </w:rPr>
        <w:t>L</w:t>
      </w:r>
      <w:r w:rsidR="0049211C">
        <w:rPr>
          <w:rFonts w:ascii="Arial" w:hAnsi="Arial" w:cs="Arial"/>
          <w:sz w:val="22"/>
          <w:szCs w:val="22"/>
        </w:rPr>
        <w:t>.</w:t>
      </w:r>
      <w:r w:rsidR="0049211C">
        <w:rPr>
          <w:rFonts w:ascii="Arial" w:hAnsi="Arial" w:cs="Arial"/>
          <w:sz w:val="22"/>
          <w:szCs w:val="22"/>
        </w:rPr>
        <w:tab/>
      </w:r>
      <w:r w:rsidR="0049211C">
        <w:rPr>
          <w:rFonts w:ascii="Arial" w:hAnsi="Arial" w:cs="Arial"/>
          <w:b/>
          <w:sz w:val="22"/>
          <w:szCs w:val="22"/>
        </w:rPr>
        <w:t>Owner</w:t>
      </w:r>
      <w:r w:rsidR="0049211C">
        <w:rPr>
          <w:rFonts w:ascii="Arial" w:hAnsi="Arial" w:cs="Arial"/>
          <w:sz w:val="22"/>
          <w:szCs w:val="22"/>
        </w:rPr>
        <w:t xml:space="preserve"> shall mean the person in whom the ownership, dominion or title of property is vested. The term may include a tenant, if chargeable under a lease agreement for the maintenance of the property, and any agent of the owner or tenant, including a developer.</w:t>
      </w:r>
    </w:p>
    <w:p w14:paraId="5C247D21" w14:textId="77777777" w:rsidR="0049211C" w:rsidRDefault="0049211C">
      <w:pPr>
        <w:autoSpaceDE w:val="0"/>
        <w:autoSpaceDN w:val="0"/>
        <w:adjustRightInd w:val="0"/>
        <w:ind w:left="1440" w:hanging="720"/>
        <w:jc w:val="both"/>
        <w:rPr>
          <w:rFonts w:ascii="Arial" w:hAnsi="Arial" w:cs="Arial"/>
          <w:sz w:val="22"/>
          <w:szCs w:val="22"/>
        </w:rPr>
      </w:pPr>
    </w:p>
    <w:p w14:paraId="7EE13892" w14:textId="702C88CA" w:rsidR="0049211C" w:rsidRDefault="00865AE7">
      <w:pPr>
        <w:autoSpaceDE w:val="0"/>
        <w:autoSpaceDN w:val="0"/>
        <w:adjustRightInd w:val="0"/>
        <w:ind w:left="1440" w:hanging="720"/>
        <w:jc w:val="both"/>
        <w:rPr>
          <w:rFonts w:ascii="Arial" w:hAnsi="Arial" w:cs="Arial"/>
          <w:sz w:val="22"/>
          <w:szCs w:val="22"/>
        </w:rPr>
      </w:pPr>
      <w:r w:rsidRPr="00865AE7">
        <w:rPr>
          <w:rFonts w:ascii="Arial" w:hAnsi="Arial" w:cs="Arial"/>
          <w:sz w:val="22"/>
          <w:szCs w:val="22"/>
          <w:u w:val="single"/>
        </w:rPr>
        <w:t>J</w:t>
      </w:r>
      <w:r>
        <w:rPr>
          <w:rFonts w:ascii="Arial" w:hAnsi="Arial" w:cs="Arial"/>
          <w:sz w:val="22"/>
          <w:szCs w:val="22"/>
        </w:rPr>
        <w:t>.</w:t>
      </w:r>
      <w:r w:rsidR="0049211C" w:rsidRPr="00865AE7">
        <w:rPr>
          <w:rFonts w:ascii="Arial" w:hAnsi="Arial" w:cs="Arial"/>
          <w:strike/>
          <w:sz w:val="22"/>
          <w:szCs w:val="22"/>
        </w:rPr>
        <w:t>M.</w:t>
      </w:r>
      <w:r w:rsidR="0049211C">
        <w:rPr>
          <w:rFonts w:ascii="Arial" w:hAnsi="Arial" w:cs="Arial"/>
          <w:sz w:val="22"/>
          <w:szCs w:val="22"/>
        </w:rPr>
        <w:tab/>
      </w:r>
      <w:r w:rsidR="0049211C">
        <w:rPr>
          <w:rFonts w:ascii="Arial" w:hAnsi="Arial" w:cs="Arial"/>
          <w:b/>
          <w:sz w:val="22"/>
          <w:szCs w:val="22"/>
        </w:rPr>
        <w:t xml:space="preserve">Person </w:t>
      </w:r>
      <w:r w:rsidR="0049211C">
        <w:rPr>
          <w:rFonts w:ascii="Arial" w:hAnsi="Arial" w:cs="Arial"/>
          <w:sz w:val="22"/>
          <w:szCs w:val="22"/>
        </w:rPr>
        <w:t>shall mean any person, firm, individual, partnership corporation, organization or association of any kind.</w:t>
      </w:r>
    </w:p>
    <w:p w14:paraId="21443439" w14:textId="77777777" w:rsidR="0049211C" w:rsidRDefault="0049211C">
      <w:pPr>
        <w:autoSpaceDE w:val="0"/>
        <w:autoSpaceDN w:val="0"/>
        <w:adjustRightInd w:val="0"/>
        <w:ind w:left="1440" w:hanging="720"/>
        <w:jc w:val="both"/>
        <w:rPr>
          <w:rFonts w:ascii="Arial" w:hAnsi="Arial" w:cs="Arial"/>
          <w:sz w:val="22"/>
          <w:szCs w:val="22"/>
        </w:rPr>
      </w:pPr>
    </w:p>
    <w:p w14:paraId="509439DC" w14:textId="0D7EE237" w:rsidR="0049211C" w:rsidRPr="00865AE7" w:rsidRDefault="0049211C">
      <w:pPr>
        <w:autoSpaceDE w:val="0"/>
        <w:autoSpaceDN w:val="0"/>
        <w:adjustRightInd w:val="0"/>
        <w:ind w:left="1440" w:hanging="720"/>
        <w:jc w:val="both"/>
        <w:rPr>
          <w:rFonts w:ascii="Arial" w:hAnsi="Arial" w:cs="Arial"/>
          <w:strike/>
          <w:sz w:val="22"/>
          <w:szCs w:val="22"/>
        </w:rPr>
      </w:pPr>
      <w:r w:rsidRPr="00865AE7">
        <w:rPr>
          <w:rFonts w:ascii="Arial" w:hAnsi="Arial" w:cs="Arial"/>
          <w:strike/>
          <w:sz w:val="22"/>
          <w:szCs w:val="22"/>
        </w:rPr>
        <w:t>N.</w:t>
      </w:r>
      <w:r w:rsidRPr="00865AE7">
        <w:rPr>
          <w:rFonts w:ascii="Arial" w:hAnsi="Arial" w:cs="Arial"/>
          <w:strike/>
          <w:sz w:val="22"/>
          <w:szCs w:val="22"/>
        </w:rPr>
        <w:tab/>
      </w:r>
      <w:r w:rsidRPr="00865AE7">
        <w:rPr>
          <w:rFonts w:ascii="Arial" w:hAnsi="Arial" w:cs="Arial"/>
          <w:b/>
          <w:strike/>
          <w:sz w:val="22"/>
          <w:szCs w:val="22"/>
        </w:rPr>
        <w:t>Receiving water</w:t>
      </w:r>
      <w:r w:rsidRPr="00865AE7">
        <w:rPr>
          <w:rFonts w:ascii="Arial" w:hAnsi="Arial" w:cs="Arial"/>
          <w:strike/>
          <w:sz w:val="22"/>
          <w:szCs w:val="22"/>
        </w:rPr>
        <w:t xml:space="preserve"> shall mean those creeks, streams, rivers, lakes, sinkholes, and other bodies of water into which stormwaters are directed, either naturally or </w:t>
      </w:r>
      <w:r w:rsidR="00C32CC9" w:rsidRPr="00865AE7">
        <w:rPr>
          <w:rFonts w:ascii="Arial" w:hAnsi="Arial" w:cs="Arial"/>
          <w:strike/>
          <w:sz w:val="22"/>
          <w:szCs w:val="22"/>
        </w:rPr>
        <w:t xml:space="preserve">through </w:t>
      </w:r>
      <w:r w:rsidR="00F93334" w:rsidRPr="00865AE7">
        <w:rPr>
          <w:rFonts w:ascii="Arial" w:hAnsi="Arial" w:cs="Arial"/>
          <w:strike/>
          <w:sz w:val="22"/>
          <w:szCs w:val="22"/>
        </w:rPr>
        <w:t>man-made</w:t>
      </w:r>
      <w:r w:rsidRPr="00865AE7">
        <w:rPr>
          <w:rFonts w:ascii="Arial" w:hAnsi="Arial" w:cs="Arial"/>
          <w:strike/>
          <w:sz w:val="22"/>
          <w:szCs w:val="22"/>
        </w:rPr>
        <w:t xml:space="preserve"> ditches, pipes, or open systems.</w:t>
      </w:r>
    </w:p>
    <w:p w14:paraId="617C8DE1" w14:textId="77777777" w:rsidR="0049211C" w:rsidRDefault="0049211C">
      <w:pPr>
        <w:autoSpaceDE w:val="0"/>
        <w:autoSpaceDN w:val="0"/>
        <w:adjustRightInd w:val="0"/>
        <w:ind w:left="1440" w:hanging="720"/>
        <w:jc w:val="both"/>
        <w:rPr>
          <w:rFonts w:ascii="Arial" w:hAnsi="Arial" w:cs="Arial"/>
          <w:sz w:val="22"/>
          <w:szCs w:val="22"/>
        </w:rPr>
      </w:pPr>
    </w:p>
    <w:p w14:paraId="025BCC3B" w14:textId="73D93811" w:rsidR="0049211C" w:rsidRDefault="00865AE7">
      <w:pPr>
        <w:autoSpaceDE w:val="0"/>
        <w:autoSpaceDN w:val="0"/>
        <w:adjustRightInd w:val="0"/>
        <w:ind w:left="1440" w:hanging="720"/>
        <w:jc w:val="both"/>
        <w:rPr>
          <w:rFonts w:ascii="Arial" w:hAnsi="Arial" w:cs="Arial"/>
          <w:sz w:val="22"/>
          <w:szCs w:val="22"/>
        </w:rPr>
      </w:pPr>
      <w:r w:rsidRPr="00865AE7">
        <w:rPr>
          <w:rFonts w:ascii="Arial" w:hAnsi="Arial" w:cs="Arial"/>
          <w:sz w:val="22"/>
          <w:szCs w:val="22"/>
          <w:u w:val="single"/>
        </w:rPr>
        <w:t>K.</w:t>
      </w:r>
      <w:r w:rsidR="0049211C" w:rsidRPr="00865AE7">
        <w:rPr>
          <w:rFonts w:ascii="Arial" w:hAnsi="Arial" w:cs="Arial"/>
          <w:strike/>
          <w:sz w:val="22"/>
          <w:szCs w:val="22"/>
        </w:rPr>
        <w:t>O.</w:t>
      </w:r>
      <w:r w:rsidR="0049211C">
        <w:rPr>
          <w:rFonts w:ascii="Arial" w:hAnsi="Arial" w:cs="Arial"/>
          <w:sz w:val="22"/>
          <w:szCs w:val="22"/>
        </w:rPr>
        <w:tab/>
      </w:r>
      <w:r w:rsidR="0049211C">
        <w:rPr>
          <w:rFonts w:ascii="Arial" w:hAnsi="Arial" w:cs="Arial"/>
          <w:b/>
          <w:sz w:val="22"/>
          <w:szCs w:val="22"/>
        </w:rPr>
        <w:t>Single Family Unit (SFU)</w:t>
      </w:r>
      <w:r w:rsidR="0049211C">
        <w:rPr>
          <w:rFonts w:ascii="Arial" w:hAnsi="Arial" w:cs="Arial"/>
          <w:sz w:val="22"/>
          <w:szCs w:val="22"/>
        </w:rPr>
        <w:t xml:space="preserve"> shall mean the basic unit for the computation of stormwater service charges and is defined as 3100 square feet of impervious area, which represents the estimated average impervious area for all developed, detached single-family dwelling units in </w:t>
      </w:r>
      <w:r w:rsidR="0049211C" w:rsidRPr="00C117E6">
        <w:rPr>
          <w:rFonts w:ascii="Arial" w:hAnsi="Arial" w:cs="Arial"/>
          <w:sz w:val="22"/>
          <w:szCs w:val="22"/>
        </w:rPr>
        <w:t xml:space="preserve">the </w:t>
      </w:r>
      <w:r w:rsidR="00C117E6" w:rsidRPr="00DD159B">
        <w:rPr>
          <w:rFonts w:ascii="Arial" w:hAnsi="Arial" w:cs="Arial"/>
          <w:sz w:val="22"/>
          <w:szCs w:val="22"/>
        </w:rPr>
        <w:t>C</w:t>
      </w:r>
      <w:r w:rsidR="0049211C" w:rsidRPr="00C117E6">
        <w:rPr>
          <w:rFonts w:ascii="Arial" w:hAnsi="Arial" w:cs="Arial"/>
          <w:sz w:val="22"/>
          <w:szCs w:val="22"/>
        </w:rPr>
        <w:t>ity.</w:t>
      </w:r>
    </w:p>
    <w:p w14:paraId="16B69E98" w14:textId="77777777" w:rsidR="0049211C" w:rsidRDefault="0049211C">
      <w:pPr>
        <w:autoSpaceDE w:val="0"/>
        <w:autoSpaceDN w:val="0"/>
        <w:adjustRightInd w:val="0"/>
        <w:ind w:left="1440" w:hanging="720"/>
        <w:jc w:val="both"/>
        <w:rPr>
          <w:rFonts w:ascii="Arial" w:hAnsi="Arial" w:cs="Arial"/>
          <w:sz w:val="22"/>
          <w:szCs w:val="22"/>
        </w:rPr>
      </w:pPr>
    </w:p>
    <w:p w14:paraId="76EEF8AC" w14:textId="18EBC0A9" w:rsidR="0049211C" w:rsidRDefault="00865AE7">
      <w:pPr>
        <w:autoSpaceDE w:val="0"/>
        <w:autoSpaceDN w:val="0"/>
        <w:adjustRightInd w:val="0"/>
        <w:ind w:left="1440" w:hanging="720"/>
        <w:jc w:val="both"/>
        <w:rPr>
          <w:rFonts w:ascii="Arial" w:hAnsi="Arial" w:cs="Arial"/>
          <w:sz w:val="22"/>
          <w:szCs w:val="22"/>
        </w:rPr>
      </w:pPr>
      <w:r w:rsidRPr="00865AE7">
        <w:rPr>
          <w:rFonts w:ascii="Arial" w:hAnsi="Arial" w:cs="Arial"/>
          <w:sz w:val="22"/>
          <w:szCs w:val="22"/>
          <w:u w:val="single"/>
        </w:rPr>
        <w:t>L.</w:t>
      </w:r>
      <w:r w:rsidR="0049211C" w:rsidRPr="00865AE7">
        <w:rPr>
          <w:rFonts w:ascii="Arial" w:hAnsi="Arial" w:cs="Arial"/>
          <w:strike/>
          <w:sz w:val="22"/>
          <w:szCs w:val="22"/>
        </w:rPr>
        <w:t>P.</w:t>
      </w:r>
      <w:r w:rsidR="0049211C">
        <w:rPr>
          <w:rFonts w:ascii="Arial" w:hAnsi="Arial" w:cs="Arial"/>
          <w:sz w:val="22"/>
          <w:szCs w:val="22"/>
        </w:rPr>
        <w:tab/>
      </w:r>
      <w:r w:rsidR="0049211C">
        <w:rPr>
          <w:rFonts w:ascii="Arial" w:hAnsi="Arial" w:cs="Arial"/>
          <w:b/>
          <w:sz w:val="22"/>
          <w:szCs w:val="22"/>
        </w:rPr>
        <w:t>Storm sewer</w:t>
      </w:r>
      <w:r>
        <w:rPr>
          <w:rFonts w:ascii="Arial" w:hAnsi="Arial" w:cs="Arial"/>
          <w:b/>
          <w:sz w:val="22"/>
          <w:szCs w:val="22"/>
        </w:rPr>
        <w:t xml:space="preserve"> means a conveyance or system of conveyances (including roads with drainage systems, streets, catch basins, curbs, gutters, ditches, man-made channels, pipes, head walls, manholes and storm drains), designed or used for collecting or </w:t>
      </w:r>
      <w:r>
        <w:rPr>
          <w:rFonts w:ascii="Arial" w:hAnsi="Arial" w:cs="Arial"/>
          <w:b/>
          <w:sz w:val="22"/>
          <w:szCs w:val="22"/>
        </w:rPr>
        <w:lastRenderedPageBreak/>
        <w:t>conveying stormwater.</w:t>
      </w:r>
      <w:r w:rsidR="0049211C">
        <w:rPr>
          <w:rFonts w:ascii="Arial" w:hAnsi="Arial" w:cs="Arial"/>
          <w:sz w:val="22"/>
          <w:szCs w:val="22"/>
        </w:rPr>
        <w:t xml:space="preserve"> </w:t>
      </w:r>
      <w:r w:rsidR="0049211C" w:rsidRPr="00865AE7">
        <w:rPr>
          <w:rFonts w:ascii="Arial" w:hAnsi="Arial" w:cs="Arial"/>
          <w:strike/>
          <w:sz w:val="22"/>
          <w:szCs w:val="22"/>
        </w:rPr>
        <w:t xml:space="preserve">refers to a </w:t>
      </w:r>
      <w:r w:rsidR="00C117E6" w:rsidRPr="00865AE7">
        <w:rPr>
          <w:rFonts w:ascii="Arial" w:hAnsi="Arial" w:cs="Arial"/>
          <w:strike/>
          <w:sz w:val="22"/>
          <w:szCs w:val="22"/>
        </w:rPr>
        <w:t>M</w:t>
      </w:r>
      <w:r w:rsidR="0049211C" w:rsidRPr="00865AE7">
        <w:rPr>
          <w:rFonts w:ascii="Arial" w:hAnsi="Arial" w:cs="Arial"/>
          <w:strike/>
          <w:sz w:val="22"/>
          <w:szCs w:val="22"/>
        </w:rPr>
        <w:t xml:space="preserve">unicipal </w:t>
      </w:r>
      <w:r w:rsidR="00C117E6" w:rsidRPr="00865AE7">
        <w:rPr>
          <w:rFonts w:ascii="Arial" w:hAnsi="Arial" w:cs="Arial"/>
          <w:strike/>
          <w:sz w:val="22"/>
          <w:szCs w:val="22"/>
        </w:rPr>
        <w:t>Separate S</w:t>
      </w:r>
      <w:r w:rsidR="0049211C" w:rsidRPr="00865AE7">
        <w:rPr>
          <w:rFonts w:ascii="Arial" w:hAnsi="Arial" w:cs="Arial"/>
          <w:strike/>
          <w:sz w:val="22"/>
          <w:szCs w:val="22"/>
        </w:rPr>
        <w:t xml:space="preserve">torm </w:t>
      </w:r>
      <w:r w:rsidR="00C117E6" w:rsidRPr="00865AE7">
        <w:rPr>
          <w:rFonts w:ascii="Arial" w:hAnsi="Arial" w:cs="Arial"/>
          <w:strike/>
          <w:sz w:val="22"/>
          <w:szCs w:val="22"/>
        </w:rPr>
        <w:t>S</w:t>
      </w:r>
      <w:r w:rsidR="0049211C" w:rsidRPr="00865AE7">
        <w:rPr>
          <w:rFonts w:ascii="Arial" w:hAnsi="Arial" w:cs="Arial"/>
          <w:strike/>
          <w:sz w:val="22"/>
          <w:szCs w:val="22"/>
        </w:rPr>
        <w:t>ewer</w:t>
      </w:r>
      <w:r w:rsidR="00C117E6" w:rsidRPr="00865AE7">
        <w:rPr>
          <w:rFonts w:ascii="Arial" w:hAnsi="Arial" w:cs="Arial"/>
          <w:strike/>
          <w:sz w:val="22"/>
          <w:szCs w:val="22"/>
        </w:rPr>
        <w:t xml:space="preserve"> System</w:t>
      </w:r>
      <w:r w:rsidR="002B115D" w:rsidRPr="00865AE7">
        <w:rPr>
          <w:rFonts w:ascii="Arial" w:hAnsi="Arial" w:cs="Arial"/>
          <w:strike/>
          <w:sz w:val="22"/>
          <w:szCs w:val="22"/>
        </w:rPr>
        <w:t xml:space="preserve"> or MS4</w:t>
      </w:r>
      <w:r w:rsidR="00C117E6" w:rsidRPr="00865AE7">
        <w:rPr>
          <w:rFonts w:ascii="Arial" w:hAnsi="Arial" w:cs="Arial"/>
          <w:strike/>
          <w:sz w:val="22"/>
          <w:szCs w:val="22"/>
        </w:rPr>
        <w:t xml:space="preserve"> [for Part </w:t>
      </w:r>
      <w:r w:rsidR="00C94E23" w:rsidRPr="00865AE7">
        <w:rPr>
          <w:rFonts w:ascii="Arial" w:hAnsi="Arial" w:cs="Arial"/>
          <w:strike/>
          <w:sz w:val="22"/>
          <w:szCs w:val="22"/>
        </w:rPr>
        <w:t>VII</w:t>
      </w:r>
      <w:r w:rsidR="00C117E6" w:rsidRPr="00865AE7">
        <w:rPr>
          <w:rFonts w:ascii="Arial" w:hAnsi="Arial" w:cs="Arial"/>
          <w:strike/>
          <w:sz w:val="22"/>
          <w:szCs w:val="22"/>
        </w:rPr>
        <w:t xml:space="preserve"> of this Rule]</w:t>
      </w:r>
      <w:r w:rsidR="0049211C" w:rsidRPr="00865AE7">
        <w:rPr>
          <w:rFonts w:ascii="Arial" w:hAnsi="Arial" w:cs="Arial"/>
          <w:strike/>
          <w:sz w:val="22"/>
          <w:szCs w:val="22"/>
        </w:rPr>
        <w:t>.</w:t>
      </w:r>
    </w:p>
    <w:p w14:paraId="48C6CBF4" w14:textId="77777777" w:rsidR="0049211C" w:rsidRDefault="0049211C">
      <w:pPr>
        <w:autoSpaceDE w:val="0"/>
        <w:autoSpaceDN w:val="0"/>
        <w:adjustRightInd w:val="0"/>
        <w:ind w:left="1440" w:hanging="720"/>
        <w:jc w:val="both"/>
        <w:rPr>
          <w:rFonts w:ascii="Arial" w:hAnsi="Arial" w:cs="Arial"/>
          <w:sz w:val="22"/>
          <w:szCs w:val="22"/>
        </w:rPr>
      </w:pPr>
    </w:p>
    <w:p w14:paraId="0D8B3805" w14:textId="1223FFA1" w:rsidR="0049211C" w:rsidRDefault="00C6571C">
      <w:pPr>
        <w:autoSpaceDE w:val="0"/>
        <w:autoSpaceDN w:val="0"/>
        <w:adjustRightInd w:val="0"/>
        <w:ind w:left="1440" w:hanging="720"/>
        <w:jc w:val="both"/>
        <w:rPr>
          <w:rFonts w:ascii="Arial" w:hAnsi="Arial" w:cs="Arial"/>
          <w:sz w:val="22"/>
          <w:szCs w:val="22"/>
        </w:rPr>
      </w:pPr>
      <w:r w:rsidRPr="00C6571C">
        <w:rPr>
          <w:rFonts w:ascii="Arial" w:hAnsi="Arial" w:cs="Arial"/>
          <w:sz w:val="22"/>
          <w:szCs w:val="22"/>
          <w:u w:val="single"/>
        </w:rPr>
        <w:t>M</w:t>
      </w:r>
      <w:r>
        <w:rPr>
          <w:rFonts w:ascii="Arial" w:hAnsi="Arial" w:cs="Arial"/>
          <w:sz w:val="22"/>
          <w:szCs w:val="22"/>
        </w:rPr>
        <w:t>.</w:t>
      </w:r>
      <w:r w:rsidR="0049211C" w:rsidRPr="00C6571C">
        <w:rPr>
          <w:rFonts w:ascii="Arial" w:hAnsi="Arial" w:cs="Arial"/>
          <w:strike/>
          <w:sz w:val="22"/>
          <w:szCs w:val="22"/>
        </w:rPr>
        <w:t>Q</w:t>
      </w:r>
      <w:r w:rsidR="0049211C">
        <w:rPr>
          <w:rFonts w:ascii="Arial" w:hAnsi="Arial" w:cs="Arial"/>
          <w:sz w:val="22"/>
          <w:szCs w:val="22"/>
        </w:rPr>
        <w:t>.</w:t>
      </w:r>
      <w:r w:rsidR="0049211C">
        <w:rPr>
          <w:rFonts w:ascii="Arial" w:hAnsi="Arial" w:cs="Arial"/>
          <w:sz w:val="22"/>
          <w:szCs w:val="22"/>
        </w:rPr>
        <w:tab/>
      </w:r>
      <w:r w:rsidR="0049211C">
        <w:rPr>
          <w:rFonts w:ascii="Arial" w:hAnsi="Arial" w:cs="Arial"/>
          <w:b/>
          <w:sz w:val="22"/>
          <w:szCs w:val="22"/>
        </w:rPr>
        <w:t>Stormwater</w:t>
      </w:r>
      <w:r w:rsidR="0049211C">
        <w:rPr>
          <w:rFonts w:ascii="Arial" w:hAnsi="Arial" w:cs="Arial"/>
          <w:sz w:val="22"/>
          <w:szCs w:val="22"/>
        </w:rPr>
        <w:t xml:space="preserve"> means stormwater runoff, surface runoff and drainage.</w:t>
      </w:r>
    </w:p>
    <w:p w14:paraId="30F0CC44" w14:textId="77777777" w:rsidR="0049211C" w:rsidRDefault="0049211C">
      <w:pPr>
        <w:autoSpaceDE w:val="0"/>
        <w:autoSpaceDN w:val="0"/>
        <w:adjustRightInd w:val="0"/>
        <w:ind w:left="1440" w:hanging="720"/>
        <w:jc w:val="both"/>
        <w:rPr>
          <w:rFonts w:ascii="Arial" w:hAnsi="Arial" w:cs="Arial"/>
          <w:sz w:val="22"/>
          <w:szCs w:val="22"/>
        </w:rPr>
      </w:pPr>
    </w:p>
    <w:p w14:paraId="20D92C3D" w14:textId="038FBAB5" w:rsidR="0049211C" w:rsidRDefault="00C6571C">
      <w:pPr>
        <w:autoSpaceDE w:val="0"/>
        <w:autoSpaceDN w:val="0"/>
        <w:adjustRightInd w:val="0"/>
        <w:ind w:left="1440" w:hanging="720"/>
        <w:jc w:val="both"/>
        <w:rPr>
          <w:rFonts w:ascii="Arial" w:hAnsi="Arial" w:cs="Arial"/>
          <w:sz w:val="22"/>
          <w:szCs w:val="22"/>
        </w:rPr>
      </w:pPr>
      <w:r w:rsidRPr="00C6571C">
        <w:rPr>
          <w:rFonts w:ascii="Arial" w:hAnsi="Arial" w:cs="Arial"/>
          <w:sz w:val="22"/>
          <w:szCs w:val="22"/>
          <w:u w:val="single"/>
        </w:rPr>
        <w:t>N</w:t>
      </w:r>
      <w:r>
        <w:rPr>
          <w:rFonts w:ascii="Arial" w:hAnsi="Arial" w:cs="Arial"/>
          <w:sz w:val="22"/>
          <w:szCs w:val="22"/>
        </w:rPr>
        <w:t>.</w:t>
      </w:r>
      <w:r w:rsidR="0049211C" w:rsidRPr="00C6571C">
        <w:rPr>
          <w:rFonts w:ascii="Arial" w:hAnsi="Arial" w:cs="Arial"/>
          <w:strike/>
          <w:sz w:val="22"/>
          <w:szCs w:val="22"/>
        </w:rPr>
        <w:t>R.</w:t>
      </w:r>
      <w:r w:rsidR="0049211C">
        <w:rPr>
          <w:rFonts w:ascii="Arial" w:hAnsi="Arial" w:cs="Arial"/>
          <w:sz w:val="22"/>
          <w:szCs w:val="22"/>
        </w:rPr>
        <w:tab/>
      </w:r>
      <w:r w:rsidR="0049211C">
        <w:rPr>
          <w:rFonts w:ascii="Arial" w:hAnsi="Arial" w:cs="Arial"/>
          <w:b/>
          <w:sz w:val="22"/>
          <w:szCs w:val="22"/>
        </w:rPr>
        <w:t>Stormwater detention basin</w:t>
      </w:r>
      <w:r w:rsidR="0049211C">
        <w:rPr>
          <w:rFonts w:ascii="Arial" w:hAnsi="Arial" w:cs="Arial"/>
          <w:sz w:val="22"/>
          <w:szCs w:val="22"/>
        </w:rPr>
        <w:t xml:space="preserve"> shall mean a facility, either natural or </w:t>
      </w:r>
      <w:r w:rsidR="00F93334">
        <w:rPr>
          <w:rFonts w:ascii="Arial" w:hAnsi="Arial" w:cs="Arial"/>
          <w:sz w:val="22"/>
          <w:szCs w:val="22"/>
        </w:rPr>
        <w:t>man-made</w:t>
      </w:r>
      <w:r w:rsidR="0049211C">
        <w:rPr>
          <w:rFonts w:ascii="Arial" w:hAnsi="Arial" w:cs="Arial"/>
          <w:sz w:val="22"/>
          <w:szCs w:val="22"/>
        </w:rPr>
        <w:t>, that collects and contains stormwater runoff and allows the release of the stormwater through a structure that is designed to control the rate of the release of the stormwater, as acknowledged by the Stormwater Management Utility Director or designee.</w:t>
      </w:r>
    </w:p>
    <w:p w14:paraId="4682EA57" w14:textId="77777777" w:rsidR="0049211C" w:rsidRDefault="0049211C">
      <w:pPr>
        <w:autoSpaceDE w:val="0"/>
        <w:autoSpaceDN w:val="0"/>
        <w:adjustRightInd w:val="0"/>
        <w:ind w:left="1440" w:hanging="720"/>
        <w:jc w:val="both"/>
        <w:rPr>
          <w:rFonts w:ascii="Arial" w:hAnsi="Arial" w:cs="Arial"/>
          <w:sz w:val="22"/>
          <w:szCs w:val="22"/>
        </w:rPr>
      </w:pPr>
    </w:p>
    <w:p w14:paraId="2764DEB4" w14:textId="0CFF5D28" w:rsidR="0049211C" w:rsidRDefault="00C6571C">
      <w:pPr>
        <w:autoSpaceDE w:val="0"/>
        <w:autoSpaceDN w:val="0"/>
        <w:adjustRightInd w:val="0"/>
        <w:ind w:left="1440" w:hanging="720"/>
        <w:jc w:val="both"/>
        <w:rPr>
          <w:rFonts w:ascii="Arial" w:hAnsi="Arial" w:cs="Arial"/>
          <w:sz w:val="22"/>
          <w:szCs w:val="22"/>
        </w:rPr>
      </w:pPr>
      <w:r w:rsidRPr="00C6571C">
        <w:rPr>
          <w:rFonts w:ascii="Arial" w:hAnsi="Arial" w:cs="Arial"/>
          <w:sz w:val="22"/>
          <w:szCs w:val="22"/>
          <w:u w:val="single"/>
        </w:rPr>
        <w:t>O.</w:t>
      </w:r>
      <w:r w:rsidR="0049211C" w:rsidRPr="00C6571C">
        <w:rPr>
          <w:rFonts w:ascii="Arial" w:hAnsi="Arial" w:cs="Arial"/>
          <w:strike/>
          <w:sz w:val="22"/>
          <w:szCs w:val="22"/>
        </w:rPr>
        <w:t>S.</w:t>
      </w:r>
      <w:r w:rsidR="0049211C">
        <w:rPr>
          <w:rFonts w:ascii="Arial" w:hAnsi="Arial" w:cs="Arial"/>
          <w:sz w:val="22"/>
          <w:szCs w:val="22"/>
        </w:rPr>
        <w:tab/>
      </w:r>
      <w:r w:rsidR="0049211C">
        <w:rPr>
          <w:rFonts w:ascii="Arial" w:hAnsi="Arial" w:cs="Arial"/>
          <w:b/>
          <w:sz w:val="22"/>
          <w:szCs w:val="22"/>
        </w:rPr>
        <w:t>Stormwater detention/retention basin</w:t>
      </w:r>
      <w:r w:rsidR="0049211C">
        <w:rPr>
          <w:rFonts w:ascii="Arial" w:hAnsi="Arial" w:cs="Arial"/>
          <w:sz w:val="22"/>
          <w:szCs w:val="22"/>
        </w:rPr>
        <w:t xml:space="preserve"> shall mean a facility, either natural or </w:t>
      </w:r>
      <w:r w:rsidR="00F93334">
        <w:rPr>
          <w:rFonts w:ascii="Arial" w:hAnsi="Arial" w:cs="Arial"/>
          <w:sz w:val="22"/>
          <w:szCs w:val="22"/>
        </w:rPr>
        <w:t>man-made</w:t>
      </w:r>
      <w:r w:rsidR="0049211C">
        <w:rPr>
          <w:rFonts w:ascii="Arial" w:hAnsi="Arial" w:cs="Arial"/>
          <w:sz w:val="22"/>
          <w:szCs w:val="22"/>
        </w:rPr>
        <w:t>, that performs a combination of both a stormwater detention basin and a retention basin, as acknowledged by the Stormwater Management Utility Director or designee.</w:t>
      </w:r>
    </w:p>
    <w:p w14:paraId="63C063B9" w14:textId="77777777" w:rsidR="0049211C" w:rsidRDefault="0049211C">
      <w:pPr>
        <w:autoSpaceDE w:val="0"/>
        <w:autoSpaceDN w:val="0"/>
        <w:adjustRightInd w:val="0"/>
        <w:ind w:left="1440" w:hanging="720"/>
        <w:jc w:val="both"/>
        <w:rPr>
          <w:rFonts w:ascii="Arial" w:hAnsi="Arial" w:cs="Arial"/>
          <w:sz w:val="22"/>
          <w:szCs w:val="22"/>
        </w:rPr>
      </w:pPr>
    </w:p>
    <w:p w14:paraId="66BEA338" w14:textId="56FF66CD" w:rsidR="0049211C" w:rsidRDefault="00C6571C">
      <w:pPr>
        <w:autoSpaceDE w:val="0"/>
        <w:autoSpaceDN w:val="0"/>
        <w:adjustRightInd w:val="0"/>
        <w:ind w:left="1440" w:hanging="720"/>
        <w:jc w:val="both"/>
        <w:rPr>
          <w:rFonts w:ascii="Arial" w:hAnsi="Arial" w:cs="Arial"/>
          <w:sz w:val="22"/>
          <w:szCs w:val="22"/>
        </w:rPr>
      </w:pPr>
      <w:r w:rsidRPr="00C6571C">
        <w:rPr>
          <w:rFonts w:ascii="Arial" w:hAnsi="Arial" w:cs="Arial"/>
          <w:sz w:val="22"/>
          <w:szCs w:val="22"/>
          <w:u w:val="single"/>
        </w:rPr>
        <w:t>P.</w:t>
      </w:r>
      <w:r w:rsidR="0049211C" w:rsidRPr="00C6571C">
        <w:rPr>
          <w:rFonts w:ascii="Arial" w:hAnsi="Arial" w:cs="Arial"/>
          <w:strike/>
          <w:sz w:val="22"/>
          <w:szCs w:val="22"/>
        </w:rPr>
        <w:t>T.</w:t>
      </w:r>
      <w:r w:rsidR="0049211C">
        <w:rPr>
          <w:rFonts w:ascii="Arial" w:hAnsi="Arial" w:cs="Arial"/>
          <w:sz w:val="22"/>
          <w:szCs w:val="22"/>
        </w:rPr>
        <w:tab/>
      </w:r>
      <w:r w:rsidR="0049211C">
        <w:rPr>
          <w:rFonts w:ascii="Arial" w:hAnsi="Arial" w:cs="Arial"/>
          <w:b/>
          <w:sz w:val="22"/>
          <w:szCs w:val="22"/>
        </w:rPr>
        <w:t>City's/State's stormwater management system</w:t>
      </w:r>
      <w:r w:rsidR="0049211C">
        <w:rPr>
          <w:rFonts w:ascii="Arial" w:hAnsi="Arial" w:cs="Arial"/>
          <w:sz w:val="22"/>
          <w:szCs w:val="22"/>
        </w:rPr>
        <w:t xml:space="preserve"> shall mean and include all natural and </w:t>
      </w:r>
      <w:r w:rsidR="00F93334">
        <w:rPr>
          <w:rFonts w:ascii="Arial" w:hAnsi="Arial" w:cs="Arial"/>
          <w:sz w:val="22"/>
          <w:szCs w:val="22"/>
        </w:rPr>
        <w:t>man-made</w:t>
      </w:r>
      <w:r w:rsidR="0049211C">
        <w:rPr>
          <w:rFonts w:ascii="Arial" w:hAnsi="Arial" w:cs="Arial"/>
          <w:sz w:val="22"/>
          <w:szCs w:val="22"/>
        </w:rPr>
        <w:t xml:space="preserve"> elements used to convey stormwater from the first point of impact with the surface of the earth to a suitable receiving water body or location internal or external to the boundaries of the </w:t>
      </w:r>
      <w:r w:rsidR="002B115D" w:rsidRPr="00941A9C">
        <w:rPr>
          <w:rFonts w:ascii="Arial" w:hAnsi="Arial" w:cs="Arial"/>
          <w:sz w:val="22"/>
          <w:szCs w:val="22"/>
        </w:rPr>
        <w:t>C</w:t>
      </w:r>
      <w:r w:rsidR="0049211C" w:rsidRPr="006E5D9B">
        <w:rPr>
          <w:rFonts w:ascii="Arial" w:hAnsi="Arial" w:cs="Arial"/>
          <w:sz w:val="22"/>
          <w:szCs w:val="22"/>
        </w:rPr>
        <w:t>ity. The</w:t>
      </w:r>
      <w:r w:rsidR="0049211C">
        <w:rPr>
          <w:rFonts w:ascii="Arial" w:hAnsi="Arial" w:cs="Arial"/>
          <w:sz w:val="22"/>
          <w:szCs w:val="22"/>
        </w:rPr>
        <w:t xml:space="preserve"> stormwater management system includes all pipes, channels, streams, ditches, wetlands, sinkholes, detention/retention basins, ponds, and other stormwater conveyance and treatment facilities, and includes TMDL compliance requirements.</w:t>
      </w:r>
    </w:p>
    <w:p w14:paraId="3A889494" w14:textId="77777777" w:rsidR="0049211C" w:rsidRDefault="0049211C">
      <w:pPr>
        <w:autoSpaceDE w:val="0"/>
        <w:autoSpaceDN w:val="0"/>
        <w:adjustRightInd w:val="0"/>
        <w:ind w:left="1440" w:hanging="720"/>
        <w:jc w:val="both"/>
        <w:rPr>
          <w:rFonts w:ascii="Arial" w:hAnsi="Arial" w:cs="Arial"/>
          <w:sz w:val="22"/>
          <w:szCs w:val="22"/>
        </w:rPr>
      </w:pPr>
    </w:p>
    <w:p w14:paraId="24B8C78F" w14:textId="74BEA8F9" w:rsidR="0049211C" w:rsidRDefault="00C6571C">
      <w:pPr>
        <w:autoSpaceDE w:val="0"/>
        <w:autoSpaceDN w:val="0"/>
        <w:adjustRightInd w:val="0"/>
        <w:ind w:left="1440" w:hanging="720"/>
        <w:jc w:val="both"/>
        <w:rPr>
          <w:rFonts w:ascii="Arial" w:hAnsi="Arial" w:cs="Arial"/>
          <w:sz w:val="22"/>
          <w:szCs w:val="22"/>
        </w:rPr>
      </w:pPr>
      <w:r w:rsidRPr="00C6571C">
        <w:rPr>
          <w:rFonts w:ascii="Arial" w:hAnsi="Arial" w:cs="Arial"/>
          <w:sz w:val="22"/>
          <w:szCs w:val="22"/>
          <w:u w:val="single"/>
        </w:rPr>
        <w:t>Q</w:t>
      </w:r>
      <w:r>
        <w:rPr>
          <w:rFonts w:ascii="Arial" w:hAnsi="Arial" w:cs="Arial"/>
          <w:sz w:val="22"/>
          <w:szCs w:val="22"/>
        </w:rPr>
        <w:t>.</w:t>
      </w:r>
      <w:r w:rsidR="0049211C" w:rsidRPr="00C6571C">
        <w:rPr>
          <w:rFonts w:ascii="Arial" w:hAnsi="Arial" w:cs="Arial"/>
          <w:strike/>
          <w:sz w:val="22"/>
          <w:szCs w:val="22"/>
        </w:rPr>
        <w:t>U</w:t>
      </w:r>
      <w:r w:rsidR="0049211C">
        <w:rPr>
          <w:rFonts w:ascii="Arial" w:hAnsi="Arial" w:cs="Arial"/>
          <w:sz w:val="22"/>
          <w:szCs w:val="22"/>
        </w:rPr>
        <w:t>.</w:t>
      </w:r>
      <w:r w:rsidR="0049211C">
        <w:rPr>
          <w:rFonts w:ascii="Arial" w:hAnsi="Arial" w:cs="Arial"/>
          <w:sz w:val="22"/>
          <w:szCs w:val="22"/>
        </w:rPr>
        <w:tab/>
      </w:r>
      <w:r w:rsidR="0049211C">
        <w:rPr>
          <w:rFonts w:ascii="Arial" w:hAnsi="Arial" w:cs="Arial"/>
          <w:b/>
          <w:sz w:val="22"/>
          <w:szCs w:val="22"/>
        </w:rPr>
        <w:t>Stormwater retention basin</w:t>
      </w:r>
      <w:r w:rsidR="0049211C">
        <w:rPr>
          <w:rFonts w:ascii="Arial" w:hAnsi="Arial" w:cs="Arial"/>
          <w:sz w:val="22"/>
          <w:szCs w:val="22"/>
        </w:rPr>
        <w:t xml:space="preserve"> shall mean a facility, either natural or </w:t>
      </w:r>
      <w:r w:rsidR="00F93334">
        <w:rPr>
          <w:rFonts w:ascii="Arial" w:hAnsi="Arial" w:cs="Arial"/>
          <w:sz w:val="22"/>
          <w:szCs w:val="22"/>
        </w:rPr>
        <w:t>man-made</w:t>
      </w:r>
      <w:r w:rsidR="0049211C">
        <w:rPr>
          <w:rFonts w:ascii="Arial" w:hAnsi="Arial" w:cs="Arial"/>
          <w:sz w:val="22"/>
          <w:szCs w:val="22"/>
        </w:rPr>
        <w:t xml:space="preserve">, that collects and contains stormwater runoff and only allows the release of the stormwater runoff by one or more of the following: evaporation, percolation into the natural ground and/or percolation into a </w:t>
      </w:r>
      <w:r w:rsidR="00F93334">
        <w:rPr>
          <w:rFonts w:ascii="Arial" w:hAnsi="Arial" w:cs="Arial"/>
          <w:sz w:val="22"/>
          <w:szCs w:val="22"/>
        </w:rPr>
        <w:t>man-made</w:t>
      </w:r>
      <w:r w:rsidR="0049211C">
        <w:rPr>
          <w:rFonts w:ascii="Arial" w:hAnsi="Arial" w:cs="Arial"/>
          <w:sz w:val="22"/>
          <w:szCs w:val="22"/>
        </w:rPr>
        <w:t xml:space="preserve"> filtration system that may convey the stormwater runoff to a stormwater management system, as acknowledged by the Stormwater Management Utility Director or designee.</w:t>
      </w:r>
    </w:p>
    <w:p w14:paraId="5FCC91F6" w14:textId="77777777" w:rsidR="0049211C" w:rsidRDefault="0049211C">
      <w:pPr>
        <w:autoSpaceDE w:val="0"/>
        <w:autoSpaceDN w:val="0"/>
        <w:adjustRightInd w:val="0"/>
        <w:ind w:left="1440" w:hanging="720"/>
        <w:jc w:val="both"/>
        <w:rPr>
          <w:rFonts w:ascii="Arial" w:hAnsi="Arial" w:cs="Arial"/>
          <w:sz w:val="22"/>
          <w:szCs w:val="22"/>
        </w:rPr>
      </w:pPr>
    </w:p>
    <w:p w14:paraId="4608827A" w14:textId="38437A5A" w:rsidR="0049211C" w:rsidRDefault="00C6571C">
      <w:pPr>
        <w:autoSpaceDE w:val="0"/>
        <w:autoSpaceDN w:val="0"/>
        <w:adjustRightInd w:val="0"/>
        <w:ind w:left="1440" w:hanging="720"/>
        <w:jc w:val="both"/>
        <w:rPr>
          <w:rFonts w:ascii="Arial" w:hAnsi="Arial" w:cs="Arial"/>
          <w:sz w:val="22"/>
          <w:szCs w:val="22"/>
        </w:rPr>
      </w:pPr>
      <w:r w:rsidRPr="00C6571C">
        <w:rPr>
          <w:rFonts w:ascii="Arial" w:hAnsi="Arial" w:cs="Arial"/>
          <w:sz w:val="22"/>
          <w:szCs w:val="22"/>
          <w:u w:val="single"/>
        </w:rPr>
        <w:t>R.</w:t>
      </w:r>
      <w:r w:rsidR="0049211C" w:rsidRPr="00C6571C">
        <w:rPr>
          <w:rFonts w:ascii="Arial" w:hAnsi="Arial" w:cs="Arial"/>
          <w:strike/>
          <w:sz w:val="22"/>
          <w:szCs w:val="22"/>
        </w:rPr>
        <w:t>V.</w:t>
      </w:r>
      <w:r w:rsidR="0049211C">
        <w:rPr>
          <w:rFonts w:ascii="Arial" w:hAnsi="Arial" w:cs="Arial"/>
          <w:sz w:val="22"/>
          <w:szCs w:val="22"/>
        </w:rPr>
        <w:tab/>
      </w:r>
      <w:r w:rsidR="0049211C">
        <w:rPr>
          <w:rFonts w:ascii="Arial" w:hAnsi="Arial" w:cs="Arial"/>
          <w:b/>
          <w:sz w:val="22"/>
          <w:szCs w:val="22"/>
        </w:rPr>
        <w:t xml:space="preserve">TMDL </w:t>
      </w:r>
      <w:r w:rsidR="0049211C">
        <w:rPr>
          <w:rFonts w:ascii="Arial" w:hAnsi="Arial" w:cs="Arial"/>
          <w:sz w:val="22"/>
          <w:szCs w:val="22"/>
        </w:rPr>
        <w:t>shall mean the Total Maximum Daily Load nutrient load requirements with which the City shall be required to comply.</w:t>
      </w:r>
    </w:p>
    <w:p w14:paraId="4F8262AD" w14:textId="77777777" w:rsidR="0049211C" w:rsidRDefault="0049211C">
      <w:pPr>
        <w:autoSpaceDE w:val="0"/>
        <w:autoSpaceDN w:val="0"/>
        <w:adjustRightInd w:val="0"/>
        <w:ind w:left="1440" w:hanging="720"/>
        <w:jc w:val="both"/>
        <w:rPr>
          <w:rFonts w:ascii="Arial" w:hAnsi="Arial" w:cs="Arial"/>
          <w:sz w:val="22"/>
          <w:szCs w:val="22"/>
        </w:rPr>
      </w:pPr>
    </w:p>
    <w:p w14:paraId="58107750" w14:textId="2CA71131" w:rsidR="0049211C" w:rsidRDefault="0049211C">
      <w:pPr>
        <w:autoSpaceDE w:val="0"/>
        <w:autoSpaceDN w:val="0"/>
        <w:adjustRightInd w:val="0"/>
        <w:jc w:val="both"/>
        <w:rPr>
          <w:rFonts w:ascii="Arial" w:hAnsi="Arial" w:cs="Arial"/>
          <w:sz w:val="16"/>
          <w:szCs w:val="16"/>
        </w:rPr>
      </w:pPr>
      <w:r>
        <w:rPr>
          <w:rFonts w:ascii="Arial" w:hAnsi="Arial" w:cs="Arial"/>
          <w:sz w:val="16"/>
          <w:szCs w:val="16"/>
        </w:rPr>
        <w:t>[History: Former Rule 3 revised, renumbered, and newly adopted 4/11/11, effective 5/02/11</w:t>
      </w:r>
      <w:r w:rsidR="00C32CC9" w:rsidRPr="00941A9C">
        <w:rPr>
          <w:rFonts w:ascii="Arial" w:hAnsi="Arial" w:cs="Arial"/>
          <w:sz w:val="16"/>
          <w:szCs w:val="16"/>
        </w:rPr>
        <w:t>; Amended</w:t>
      </w:r>
      <w:r w:rsidR="00941A9C">
        <w:rPr>
          <w:rFonts w:ascii="Arial" w:hAnsi="Arial" w:cs="Arial"/>
          <w:sz w:val="16"/>
          <w:szCs w:val="16"/>
        </w:rPr>
        <w:t xml:space="preserve"> 4/18/2022, effective 5/11/2022</w:t>
      </w:r>
      <w:r>
        <w:rPr>
          <w:rFonts w:ascii="Arial" w:hAnsi="Arial" w:cs="Arial"/>
          <w:sz w:val="16"/>
          <w:szCs w:val="16"/>
        </w:rPr>
        <w:t>]</w:t>
      </w:r>
    </w:p>
    <w:p w14:paraId="0ABE2A8E" w14:textId="77777777" w:rsidR="0049211C" w:rsidRDefault="0049211C">
      <w:pPr>
        <w:autoSpaceDE w:val="0"/>
        <w:autoSpaceDN w:val="0"/>
        <w:adjustRightInd w:val="0"/>
        <w:ind w:left="1440" w:hanging="720"/>
        <w:jc w:val="both"/>
        <w:rPr>
          <w:rFonts w:ascii="Arial" w:hAnsi="Arial" w:cs="Arial"/>
          <w:sz w:val="22"/>
          <w:szCs w:val="22"/>
        </w:rPr>
      </w:pPr>
    </w:p>
    <w:p w14:paraId="3C73520B" w14:textId="02B79694" w:rsidR="0049211C" w:rsidRDefault="0049211C">
      <w:pPr>
        <w:autoSpaceDE w:val="0"/>
        <w:autoSpaceDN w:val="0"/>
        <w:adjustRightInd w:val="0"/>
        <w:jc w:val="both"/>
        <w:rPr>
          <w:rFonts w:ascii="Arial" w:hAnsi="Arial" w:cs="Arial"/>
          <w:b/>
          <w:sz w:val="22"/>
          <w:szCs w:val="22"/>
        </w:rPr>
      </w:pPr>
      <w:bookmarkStart w:id="23" w:name="0-0-0-8355"/>
      <w:bookmarkStart w:id="24" w:name="0-0-0-8357"/>
      <w:bookmarkStart w:id="25" w:name="0-0-0-8359"/>
      <w:bookmarkEnd w:id="23"/>
      <w:bookmarkEnd w:id="24"/>
      <w:bookmarkEnd w:id="25"/>
      <w:r>
        <w:rPr>
          <w:rFonts w:ascii="Arial" w:hAnsi="Arial" w:cs="Arial"/>
          <w:b/>
          <w:sz w:val="22"/>
          <w:szCs w:val="22"/>
        </w:rPr>
        <w:t>3.703</w:t>
      </w:r>
      <w:r>
        <w:rPr>
          <w:rFonts w:ascii="Arial" w:hAnsi="Arial" w:cs="Arial"/>
          <w:b/>
          <w:sz w:val="22"/>
          <w:szCs w:val="22"/>
        </w:rPr>
        <w:tab/>
      </w:r>
      <w:r w:rsidR="006E5D9B" w:rsidRPr="00941A9C">
        <w:rPr>
          <w:rFonts w:ascii="Arial" w:hAnsi="Arial" w:cs="Arial"/>
          <w:b/>
          <w:sz w:val="22"/>
          <w:szCs w:val="22"/>
        </w:rPr>
        <w:t>Division</w:t>
      </w:r>
      <w:r>
        <w:rPr>
          <w:rFonts w:ascii="Arial" w:hAnsi="Arial" w:cs="Arial"/>
          <w:b/>
          <w:sz w:val="22"/>
          <w:szCs w:val="22"/>
        </w:rPr>
        <w:t xml:space="preserve"> to </w:t>
      </w:r>
      <w:r w:rsidR="002B115D" w:rsidRPr="00941A9C">
        <w:rPr>
          <w:rFonts w:ascii="Arial" w:hAnsi="Arial" w:cs="Arial"/>
          <w:b/>
          <w:sz w:val="22"/>
          <w:szCs w:val="22"/>
        </w:rPr>
        <w:t>A</w:t>
      </w:r>
      <w:r>
        <w:rPr>
          <w:rFonts w:ascii="Arial" w:hAnsi="Arial" w:cs="Arial"/>
          <w:b/>
          <w:sz w:val="22"/>
          <w:szCs w:val="22"/>
        </w:rPr>
        <w:t>ssist Stormwater Management Utility Director</w:t>
      </w:r>
    </w:p>
    <w:p w14:paraId="2F1F3C46" w14:textId="77777777" w:rsidR="0049211C" w:rsidRDefault="0049211C">
      <w:pPr>
        <w:autoSpaceDE w:val="0"/>
        <w:autoSpaceDN w:val="0"/>
        <w:adjustRightInd w:val="0"/>
        <w:jc w:val="both"/>
        <w:rPr>
          <w:rFonts w:ascii="Arial" w:hAnsi="Arial" w:cs="Arial"/>
          <w:sz w:val="22"/>
          <w:szCs w:val="22"/>
        </w:rPr>
      </w:pPr>
    </w:p>
    <w:p w14:paraId="5C581FD2" w14:textId="39A6441F" w:rsidR="0049211C" w:rsidRDefault="0049211C">
      <w:pPr>
        <w:autoSpaceDE w:val="0"/>
        <w:autoSpaceDN w:val="0"/>
        <w:adjustRightInd w:val="0"/>
        <w:jc w:val="both"/>
        <w:rPr>
          <w:rFonts w:ascii="Arial" w:hAnsi="Arial" w:cs="Arial"/>
          <w:sz w:val="22"/>
          <w:szCs w:val="22"/>
        </w:rPr>
      </w:pPr>
      <w:r>
        <w:rPr>
          <w:rFonts w:ascii="Arial" w:hAnsi="Arial" w:cs="Arial"/>
          <w:sz w:val="22"/>
          <w:szCs w:val="22"/>
        </w:rPr>
        <w:t xml:space="preserve">The </w:t>
      </w:r>
      <w:r w:rsidR="006E5D9B" w:rsidRPr="00941A9C">
        <w:rPr>
          <w:rFonts w:ascii="Arial" w:hAnsi="Arial" w:cs="Arial"/>
          <w:sz w:val="22"/>
          <w:szCs w:val="22"/>
        </w:rPr>
        <w:t>Division</w:t>
      </w:r>
      <w:r w:rsidRPr="00941A9C">
        <w:rPr>
          <w:rFonts w:ascii="Arial" w:hAnsi="Arial" w:cs="Arial"/>
          <w:sz w:val="22"/>
          <w:szCs w:val="22"/>
        </w:rPr>
        <w:t xml:space="preserve"> </w:t>
      </w:r>
      <w:r>
        <w:rPr>
          <w:rFonts w:ascii="Arial" w:hAnsi="Arial" w:cs="Arial"/>
          <w:sz w:val="22"/>
          <w:szCs w:val="22"/>
        </w:rPr>
        <w:t>will assist the Stormwater Management Utility Director with the:</w:t>
      </w:r>
    </w:p>
    <w:p w14:paraId="3BC9A5B0" w14:textId="77777777" w:rsidR="0049211C" w:rsidRDefault="0049211C">
      <w:pPr>
        <w:autoSpaceDE w:val="0"/>
        <w:autoSpaceDN w:val="0"/>
        <w:adjustRightInd w:val="0"/>
        <w:jc w:val="both"/>
        <w:rPr>
          <w:rFonts w:ascii="Arial" w:hAnsi="Arial" w:cs="Arial"/>
          <w:sz w:val="22"/>
          <w:szCs w:val="22"/>
        </w:rPr>
      </w:pPr>
    </w:p>
    <w:p w14:paraId="41E62814" w14:textId="77777777" w:rsidR="0049211C" w:rsidRDefault="0049211C">
      <w:pPr>
        <w:autoSpaceDE w:val="0"/>
        <w:autoSpaceDN w:val="0"/>
        <w:adjustRightInd w:val="0"/>
        <w:ind w:left="1440" w:hanging="720"/>
        <w:jc w:val="both"/>
        <w:rPr>
          <w:rFonts w:ascii="Arial" w:hAnsi="Arial" w:cs="Arial"/>
          <w:sz w:val="22"/>
          <w:szCs w:val="22"/>
        </w:rPr>
      </w:pPr>
      <w:r>
        <w:rPr>
          <w:rFonts w:ascii="Arial" w:hAnsi="Arial" w:cs="Arial"/>
          <w:sz w:val="22"/>
          <w:szCs w:val="22"/>
        </w:rPr>
        <w:t>A.</w:t>
      </w:r>
      <w:r>
        <w:rPr>
          <w:rFonts w:ascii="Arial" w:hAnsi="Arial" w:cs="Arial"/>
          <w:sz w:val="22"/>
          <w:szCs w:val="22"/>
        </w:rPr>
        <w:tab/>
        <w:t>Preparation of plans for improvements and betterments to the stormwater management system;</w:t>
      </w:r>
    </w:p>
    <w:p w14:paraId="359C6A9F" w14:textId="77777777" w:rsidR="0049211C" w:rsidRDefault="0049211C">
      <w:pPr>
        <w:autoSpaceDE w:val="0"/>
        <w:autoSpaceDN w:val="0"/>
        <w:adjustRightInd w:val="0"/>
        <w:ind w:left="1440" w:hanging="720"/>
        <w:jc w:val="both"/>
        <w:rPr>
          <w:rFonts w:ascii="Arial" w:hAnsi="Arial" w:cs="Arial"/>
          <w:sz w:val="22"/>
          <w:szCs w:val="22"/>
        </w:rPr>
      </w:pPr>
    </w:p>
    <w:p w14:paraId="4CB32A0E" w14:textId="56BB7C1A" w:rsidR="0049211C" w:rsidRDefault="0049211C">
      <w:pPr>
        <w:autoSpaceDE w:val="0"/>
        <w:autoSpaceDN w:val="0"/>
        <w:adjustRightInd w:val="0"/>
        <w:ind w:left="1440" w:hanging="720"/>
        <w:jc w:val="both"/>
        <w:rPr>
          <w:rFonts w:ascii="Arial" w:hAnsi="Arial" w:cs="Arial"/>
          <w:sz w:val="22"/>
          <w:szCs w:val="22"/>
        </w:rPr>
      </w:pPr>
      <w:r>
        <w:rPr>
          <w:rFonts w:ascii="Arial" w:hAnsi="Arial" w:cs="Arial"/>
          <w:sz w:val="22"/>
          <w:szCs w:val="22"/>
        </w:rPr>
        <w:t>B.</w:t>
      </w:r>
      <w:r>
        <w:rPr>
          <w:rFonts w:ascii="Arial" w:hAnsi="Arial" w:cs="Arial"/>
          <w:sz w:val="22"/>
          <w:szCs w:val="22"/>
        </w:rPr>
        <w:tab/>
        <w:t>Promulgation of regulations for the use of the stormwater management utility and system, including provisions for enforcement of such regulations;</w:t>
      </w:r>
    </w:p>
    <w:p w14:paraId="10614231" w14:textId="77777777" w:rsidR="0049211C" w:rsidRDefault="0049211C">
      <w:pPr>
        <w:autoSpaceDE w:val="0"/>
        <w:autoSpaceDN w:val="0"/>
        <w:adjustRightInd w:val="0"/>
        <w:ind w:left="1440" w:hanging="720"/>
        <w:jc w:val="both"/>
        <w:rPr>
          <w:rFonts w:ascii="Arial" w:hAnsi="Arial" w:cs="Arial"/>
          <w:sz w:val="22"/>
          <w:szCs w:val="22"/>
        </w:rPr>
      </w:pPr>
    </w:p>
    <w:p w14:paraId="7E3502E0" w14:textId="4713F47E" w:rsidR="0049211C" w:rsidRDefault="0049211C">
      <w:pPr>
        <w:autoSpaceDE w:val="0"/>
        <w:autoSpaceDN w:val="0"/>
        <w:adjustRightInd w:val="0"/>
        <w:ind w:left="1440" w:hanging="720"/>
        <w:jc w:val="both"/>
        <w:rPr>
          <w:rFonts w:ascii="Arial" w:hAnsi="Arial" w:cs="Arial"/>
          <w:sz w:val="22"/>
          <w:szCs w:val="22"/>
        </w:rPr>
      </w:pPr>
      <w:r w:rsidRPr="002B115D">
        <w:rPr>
          <w:rFonts w:ascii="Arial" w:hAnsi="Arial" w:cs="Arial"/>
          <w:sz w:val="22"/>
          <w:szCs w:val="22"/>
        </w:rPr>
        <w:t>C.</w:t>
      </w:r>
      <w:r w:rsidRPr="002B115D">
        <w:rPr>
          <w:rFonts w:ascii="Arial" w:hAnsi="Arial" w:cs="Arial"/>
          <w:sz w:val="22"/>
          <w:szCs w:val="22"/>
        </w:rPr>
        <w:tab/>
        <w:t xml:space="preserve">Review and approval of procedures, regulations and criteria by which City departments and agencies review all new development permits within the </w:t>
      </w:r>
      <w:r w:rsidR="002B115D" w:rsidRPr="00941A9C">
        <w:rPr>
          <w:rFonts w:ascii="Arial" w:hAnsi="Arial" w:cs="Arial"/>
          <w:sz w:val="22"/>
          <w:szCs w:val="22"/>
        </w:rPr>
        <w:t>C</w:t>
      </w:r>
      <w:r w:rsidRPr="002B115D">
        <w:rPr>
          <w:rFonts w:ascii="Arial" w:hAnsi="Arial" w:cs="Arial"/>
          <w:sz w:val="22"/>
          <w:szCs w:val="22"/>
        </w:rPr>
        <w:t xml:space="preserve">ity for compliance with stormwater management regulations included in present </w:t>
      </w:r>
      <w:r w:rsidR="002B115D" w:rsidRPr="00941A9C">
        <w:rPr>
          <w:rFonts w:ascii="Arial" w:hAnsi="Arial" w:cs="Arial"/>
          <w:sz w:val="22"/>
          <w:szCs w:val="22"/>
        </w:rPr>
        <w:t>C</w:t>
      </w:r>
      <w:r w:rsidRPr="002B115D">
        <w:rPr>
          <w:rFonts w:ascii="Arial" w:hAnsi="Arial" w:cs="Arial"/>
          <w:sz w:val="22"/>
          <w:szCs w:val="22"/>
        </w:rPr>
        <w:t>ity ordinances or ordinances later adopted; and</w:t>
      </w:r>
    </w:p>
    <w:p w14:paraId="52BC4A9A" w14:textId="77777777" w:rsidR="0049211C" w:rsidRDefault="0049211C">
      <w:pPr>
        <w:autoSpaceDE w:val="0"/>
        <w:autoSpaceDN w:val="0"/>
        <w:adjustRightInd w:val="0"/>
        <w:ind w:left="1440" w:hanging="720"/>
        <w:jc w:val="both"/>
        <w:rPr>
          <w:rFonts w:ascii="Arial" w:hAnsi="Arial" w:cs="Arial"/>
          <w:sz w:val="22"/>
          <w:szCs w:val="22"/>
        </w:rPr>
      </w:pPr>
    </w:p>
    <w:p w14:paraId="1C86E045" w14:textId="7194E309" w:rsidR="0049211C" w:rsidRDefault="0049211C">
      <w:pPr>
        <w:autoSpaceDE w:val="0"/>
        <w:autoSpaceDN w:val="0"/>
        <w:adjustRightInd w:val="0"/>
        <w:ind w:left="1440" w:hanging="720"/>
        <w:jc w:val="both"/>
        <w:rPr>
          <w:rFonts w:ascii="Arial" w:hAnsi="Arial" w:cs="Arial"/>
          <w:sz w:val="22"/>
          <w:szCs w:val="22"/>
        </w:rPr>
      </w:pPr>
      <w:r>
        <w:rPr>
          <w:rFonts w:ascii="Arial" w:hAnsi="Arial" w:cs="Arial"/>
          <w:sz w:val="22"/>
          <w:szCs w:val="22"/>
        </w:rPr>
        <w:t>D.</w:t>
      </w:r>
      <w:r>
        <w:rPr>
          <w:rFonts w:ascii="Arial" w:hAnsi="Arial" w:cs="Arial"/>
          <w:sz w:val="22"/>
          <w:szCs w:val="22"/>
        </w:rPr>
        <w:tab/>
        <w:t>Evaluation of water quality concerns for discharges to the stormwater management system.</w:t>
      </w:r>
    </w:p>
    <w:p w14:paraId="7D56873C" w14:textId="77777777" w:rsidR="0049211C" w:rsidRDefault="0049211C">
      <w:pPr>
        <w:autoSpaceDE w:val="0"/>
        <w:autoSpaceDN w:val="0"/>
        <w:adjustRightInd w:val="0"/>
        <w:ind w:left="1440" w:hanging="720"/>
        <w:jc w:val="both"/>
        <w:rPr>
          <w:rFonts w:ascii="Arial" w:hAnsi="Arial" w:cs="Arial"/>
          <w:sz w:val="22"/>
          <w:szCs w:val="22"/>
        </w:rPr>
      </w:pPr>
    </w:p>
    <w:p w14:paraId="7B8F16A2" w14:textId="77777777" w:rsidR="0049211C" w:rsidRDefault="0049211C">
      <w:pPr>
        <w:autoSpaceDE w:val="0"/>
        <w:autoSpaceDN w:val="0"/>
        <w:adjustRightInd w:val="0"/>
        <w:jc w:val="both"/>
        <w:rPr>
          <w:rFonts w:ascii="Arial" w:hAnsi="Arial" w:cs="Arial"/>
          <w:sz w:val="16"/>
          <w:szCs w:val="16"/>
        </w:rPr>
      </w:pPr>
      <w:r>
        <w:rPr>
          <w:rFonts w:ascii="Arial" w:hAnsi="Arial" w:cs="Arial"/>
          <w:sz w:val="16"/>
          <w:szCs w:val="16"/>
        </w:rPr>
        <w:t>[History: Former Rule 3 revised, renumbered, and newly adopted 4/11/11, effective 5/02/11]</w:t>
      </w:r>
    </w:p>
    <w:p w14:paraId="3B643F36" w14:textId="77777777" w:rsidR="0049211C" w:rsidRDefault="0049211C">
      <w:pPr>
        <w:autoSpaceDE w:val="0"/>
        <w:autoSpaceDN w:val="0"/>
        <w:adjustRightInd w:val="0"/>
        <w:ind w:left="1440" w:hanging="720"/>
        <w:jc w:val="both"/>
        <w:rPr>
          <w:rFonts w:ascii="Arial" w:hAnsi="Arial" w:cs="Arial"/>
          <w:sz w:val="22"/>
          <w:szCs w:val="22"/>
        </w:rPr>
      </w:pPr>
    </w:p>
    <w:p w14:paraId="0FD9C5EC" w14:textId="24E94B11" w:rsidR="0049211C" w:rsidRPr="002B115D" w:rsidRDefault="0049211C">
      <w:pPr>
        <w:autoSpaceDE w:val="0"/>
        <w:autoSpaceDN w:val="0"/>
        <w:adjustRightInd w:val="0"/>
        <w:jc w:val="both"/>
        <w:rPr>
          <w:rFonts w:ascii="Arial" w:hAnsi="Arial" w:cs="Arial"/>
          <w:b/>
          <w:sz w:val="22"/>
          <w:szCs w:val="22"/>
        </w:rPr>
      </w:pPr>
      <w:bookmarkStart w:id="26" w:name="0-0-0-8361"/>
      <w:bookmarkEnd w:id="26"/>
      <w:r w:rsidRPr="002B115D">
        <w:rPr>
          <w:rFonts w:ascii="Arial" w:hAnsi="Arial" w:cs="Arial"/>
          <w:b/>
          <w:sz w:val="22"/>
          <w:szCs w:val="22"/>
        </w:rPr>
        <w:t>3.704</w:t>
      </w:r>
      <w:r w:rsidRPr="002B115D">
        <w:rPr>
          <w:rFonts w:ascii="Arial" w:hAnsi="Arial" w:cs="Arial"/>
          <w:b/>
          <w:sz w:val="22"/>
          <w:szCs w:val="22"/>
        </w:rPr>
        <w:tab/>
        <w:t xml:space="preserve">Stormwater </w:t>
      </w:r>
      <w:r w:rsidR="002B115D" w:rsidRPr="00941A9C">
        <w:rPr>
          <w:rFonts w:ascii="Arial" w:hAnsi="Arial" w:cs="Arial"/>
          <w:b/>
          <w:sz w:val="22"/>
          <w:szCs w:val="22"/>
        </w:rPr>
        <w:t>D</w:t>
      </w:r>
      <w:r w:rsidRPr="002B115D">
        <w:rPr>
          <w:rFonts w:ascii="Arial" w:hAnsi="Arial" w:cs="Arial"/>
          <w:b/>
          <w:sz w:val="22"/>
          <w:szCs w:val="22"/>
        </w:rPr>
        <w:t xml:space="preserve">ischarges from </w:t>
      </w:r>
      <w:r w:rsidR="002B115D" w:rsidRPr="00941A9C">
        <w:rPr>
          <w:rFonts w:ascii="Arial" w:hAnsi="Arial" w:cs="Arial"/>
          <w:b/>
          <w:sz w:val="22"/>
          <w:szCs w:val="22"/>
        </w:rPr>
        <w:t>I</w:t>
      </w:r>
      <w:r w:rsidRPr="002B115D">
        <w:rPr>
          <w:rFonts w:ascii="Arial" w:hAnsi="Arial" w:cs="Arial"/>
          <w:b/>
          <w:sz w:val="22"/>
          <w:szCs w:val="22"/>
        </w:rPr>
        <w:t xml:space="preserve">ndustrial </w:t>
      </w:r>
      <w:r w:rsidR="002B115D" w:rsidRPr="00941A9C">
        <w:rPr>
          <w:rFonts w:ascii="Arial" w:hAnsi="Arial" w:cs="Arial"/>
          <w:b/>
          <w:sz w:val="22"/>
          <w:szCs w:val="22"/>
        </w:rPr>
        <w:t>A</w:t>
      </w:r>
      <w:r w:rsidRPr="002B115D">
        <w:rPr>
          <w:rFonts w:ascii="Arial" w:hAnsi="Arial" w:cs="Arial"/>
          <w:b/>
          <w:sz w:val="22"/>
          <w:szCs w:val="22"/>
        </w:rPr>
        <w:t xml:space="preserve">ctivities and </w:t>
      </w:r>
      <w:r w:rsidR="002B115D" w:rsidRPr="00941A9C">
        <w:rPr>
          <w:rFonts w:ascii="Arial" w:hAnsi="Arial" w:cs="Arial"/>
          <w:b/>
          <w:sz w:val="22"/>
          <w:szCs w:val="22"/>
        </w:rPr>
        <w:t>C</w:t>
      </w:r>
      <w:r w:rsidRPr="002B115D">
        <w:rPr>
          <w:rFonts w:ascii="Arial" w:hAnsi="Arial" w:cs="Arial"/>
          <w:b/>
          <w:sz w:val="22"/>
          <w:szCs w:val="22"/>
        </w:rPr>
        <w:t xml:space="preserve">onstruction </w:t>
      </w:r>
      <w:r w:rsidR="002B115D" w:rsidRPr="00941A9C">
        <w:rPr>
          <w:rFonts w:ascii="Arial" w:hAnsi="Arial" w:cs="Arial"/>
          <w:b/>
          <w:sz w:val="22"/>
          <w:szCs w:val="22"/>
        </w:rPr>
        <w:t>S</w:t>
      </w:r>
      <w:r w:rsidRPr="002B115D">
        <w:rPr>
          <w:rFonts w:ascii="Arial" w:hAnsi="Arial" w:cs="Arial"/>
          <w:b/>
          <w:sz w:val="22"/>
          <w:szCs w:val="22"/>
        </w:rPr>
        <w:t>ites</w:t>
      </w:r>
    </w:p>
    <w:p w14:paraId="308AB744" w14:textId="77777777" w:rsidR="0049211C" w:rsidRPr="002B115D" w:rsidRDefault="0049211C">
      <w:pPr>
        <w:autoSpaceDE w:val="0"/>
        <w:autoSpaceDN w:val="0"/>
        <w:adjustRightInd w:val="0"/>
        <w:jc w:val="both"/>
        <w:rPr>
          <w:rFonts w:ascii="Arial" w:hAnsi="Arial" w:cs="Arial"/>
          <w:sz w:val="22"/>
          <w:szCs w:val="22"/>
        </w:rPr>
      </w:pPr>
    </w:p>
    <w:p w14:paraId="54A57EF3" w14:textId="6D6053FD" w:rsidR="0049211C" w:rsidRDefault="0049211C">
      <w:pPr>
        <w:autoSpaceDE w:val="0"/>
        <w:autoSpaceDN w:val="0"/>
        <w:adjustRightInd w:val="0"/>
        <w:ind w:left="1440" w:hanging="720"/>
        <w:jc w:val="both"/>
        <w:rPr>
          <w:rFonts w:ascii="Arial" w:hAnsi="Arial" w:cs="Arial"/>
          <w:sz w:val="22"/>
          <w:szCs w:val="22"/>
        </w:rPr>
      </w:pPr>
      <w:r w:rsidRPr="002B115D">
        <w:rPr>
          <w:rFonts w:ascii="Arial" w:hAnsi="Arial" w:cs="Arial"/>
          <w:sz w:val="22"/>
          <w:szCs w:val="22"/>
        </w:rPr>
        <w:t>A.</w:t>
      </w:r>
      <w:r w:rsidRPr="002B115D">
        <w:rPr>
          <w:rFonts w:ascii="Arial" w:hAnsi="Arial" w:cs="Arial"/>
          <w:sz w:val="22"/>
          <w:szCs w:val="22"/>
        </w:rPr>
        <w:tab/>
        <w:t xml:space="preserve">Using best management practices, stormwater from construction sites shall be controlled to retain sediment on-site and prevent violations of state water quality standards. All erosion and sediment controls required under the pollution prevention plan of a </w:t>
      </w:r>
      <w:r w:rsidR="00C32CC9" w:rsidRPr="00941A9C">
        <w:rPr>
          <w:rFonts w:ascii="Arial" w:hAnsi="Arial" w:cs="Arial"/>
          <w:sz w:val="22"/>
          <w:szCs w:val="22"/>
        </w:rPr>
        <w:t xml:space="preserve">NPDES </w:t>
      </w:r>
      <w:r w:rsidRPr="002B115D">
        <w:rPr>
          <w:rFonts w:ascii="Arial" w:hAnsi="Arial" w:cs="Arial"/>
          <w:sz w:val="22"/>
          <w:szCs w:val="22"/>
        </w:rPr>
        <w:t xml:space="preserve">permit for construction, required by a stormwater permit issued by the </w:t>
      </w:r>
      <w:r w:rsidR="00C32CC9" w:rsidRPr="00941A9C">
        <w:rPr>
          <w:rFonts w:ascii="Arial" w:hAnsi="Arial" w:cs="Arial"/>
          <w:sz w:val="22"/>
          <w:szCs w:val="22"/>
        </w:rPr>
        <w:t xml:space="preserve">FDEP </w:t>
      </w:r>
      <w:r w:rsidRPr="002B115D">
        <w:rPr>
          <w:rFonts w:ascii="Arial" w:hAnsi="Arial" w:cs="Arial"/>
          <w:sz w:val="22"/>
          <w:szCs w:val="22"/>
        </w:rPr>
        <w:t xml:space="preserve">or the </w:t>
      </w:r>
      <w:r w:rsidR="00C32CC9" w:rsidRPr="00941A9C">
        <w:rPr>
          <w:rFonts w:ascii="Arial" w:hAnsi="Arial" w:cs="Arial"/>
          <w:sz w:val="22"/>
          <w:szCs w:val="22"/>
        </w:rPr>
        <w:t>SJRWMD</w:t>
      </w:r>
      <w:r w:rsidRPr="002B115D">
        <w:rPr>
          <w:rFonts w:ascii="Arial" w:hAnsi="Arial" w:cs="Arial"/>
          <w:sz w:val="22"/>
          <w:szCs w:val="22"/>
        </w:rPr>
        <w:t xml:space="preserve">, or required by a </w:t>
      </w:r>
      <w:r w:rsidR="002B115D" w:rsidRPr="00941A9C">
        <w:rPr>
          <w:rFonts w:ascii="Arial" w:hAnsi="Arial" w:cs="Arial"/>
          <w:sz w:val="22"/>
          <w:szCs w:val="22"/>
        </w:rPr>
        <w:t>C</w:t>
      </w:r>
      <w:r w:rsidRPr="002B115D">
        <w:rPr>
          <w:rFonts w:ascii="Arial" w:hAnsi="Arial" w:cs="Arial"/>
          <w:sz w:val="22"/>
          <w:szCs w:val="22"/>
        </w:rPr>
        <w:t>ity permit or</w:t>
      </w:r>
      <w:r>
        <w:rPr>
          <w:rFonts w:ascii="Arial" w:hAnsi="Arial" w:cs="Arial"/>
          <w:sz w:val="22"/>
          <w:szCs w:val="22"/>
        </w:rPr>
        <w:t xml:space="preserve"> </w:t>
      </w:r>
      <w:r>
        <w:rPr>
          <w:rFonts w:ascii="Arial" w:hAnsi="Arial" w:cs="Arial"/>
          <w:sz w:val="22"/>
          <w:szCs w:val="22"/>
        </w:rPr>
        <w:lastRenderedPageBreak/>
        <w:t xml:space="preserve">approved construction plan shall be properly implemented, maintained and operated. The minimum requirements for controlling stormwater run-off from construction sites are specified in the </w:t>
      </w:r>
      <w:r>
        <w:rPr>
          <w:rFonts w:ascii="Arial" w:hAnsi="Arial" w:cs="Arial"/>
          <w:i/>
          <w:sz w:val="22"/>
          <w:szCs w:val="22"/>
        </w:rPr>
        <w:t>City Land Development Procedures Manual</w:t>
      </w:r>
      <w:r>
        <w:rPr>
          <w:rFonts w:ascii="Arial" w:hAnsi="Arial" w:cs="Arial"/>
          <w:sz w:val="22"/>
          <w:szCs w:val="22"/>
        </w:rPr>
        <w:t xml:space="preserve"> and its standard specifications and details</w:t>
      </w:r>
      <w:r w:rsidR="00941A9C">
        <w:rPr>
          <w:rFonts w:ascii="Arial" w:hAnsi="Arial" w:cs="Arial"/>
          <w:sz w:val="22"/>
          <w:szCs w:val="22"/>
        </w:rPr>
        <w:t>, and pursuant to this Rule</w:t>
      </w:r>
      <w:r>
        <w:rPr>
          <w:rFonts w:ascii="Arial" w:hAnsi="Arial" w:cs="Arial"/>
          <w:sz w:val="22"/>
          <w:szCs w:val="22"/>
        </w:rPr>
        <w:t>.</w:t>
      </w:r>
    </w:p>
    <w:p w14:paraId="6C04028C" w14:textId="77777777" w:rsidR="0049211C" w:rsidRDefault="0049211C">
      <w:pPr>
        <w:autoSpaceDE w:val="0"/>
        <w:autoSpaceDN w:val="0"/>
        <w:adjustRightInd w:val="0"/>
        <w:ind w:left="1440" w:hanging="720"/>
        <w:jc w:val="both"/>
        <w:rPr>
          <w:rFonts w:ascii="Arial" w:hAnsi="Arial" w:cs="Arial"/>
          <w:sz w:val="22"/>
          <w:szCs w:val="22"/>
        </w:rPr>
      </w:pPr>
    </w:p>
    <w:p w14:paraId="70E29FA1" w14:textId="5B936C3F" w:rsidR="0049211C" w:rsidRDefault="0049211C">
      <w:pPr>
        <w:autoSpaceDE w:val="0"/>
        <w:autoSpaceDN w:val="0"/>
        <w:adjustRightInd w:val="0"/>
        <w:ind w:left="1440" w:hanging="720"/>
        <w:jc w:val="both"/>
        <w:rPr>
          <w:rFonts w:ascii="Arial" w:hAnsi="Arial" w:cs="Arial"/>
          <w:sz w:val="22"/>
          <w:szCs w:val="22"/>
        </w:rPr>
      </w:pPr>
      <w:r>
        <w:rPr>
          <w:rFonts w:ascii="Arial" w:hAnsi="Arial" w:cs="Arial"/>
          <w:sz w:val="22"/>
          <w:szCs w:val="22"/>
        </w:rPr>
        <w:t>B.</w:t>
      </w:r>
      <w:r>
        <w:rPr>
          <w:rFonts w:ascii="Arial" w:hAnsi="Arial" w:cs="Arial"/>
          <w:sz w:val="22"/>
          <w:szCs w:val="22"/>
        </w:rPr>
        <w:tab/>
        <w:t xml:space="preserve">Stormwater from areas of </w:t>
      </w:r>
      <w:r w:rsidRPr="002B115D">
        <w:rPr>
          <w:rFonts w:ascii="Arial" w:hAnsi="Arial" w:cs="Arial"/>
          <w:sz w:val="22"/>
          <w:szCs w:val="22"/>
        </w:rPr>
        <w:t>construction activity shall be treated or managed on-site, using best management practices, before being discharged to an MS4 or to surface waters. All stormwater discharges from the site shall be of a quality which will not adversely impact the water quality or the beneficial uses of the receiving water</w:t>
      </w:r>
      <w:r>
        <w:rPr>
          <w:rFonts w:ascii="Arial" w:hAnsi="Arial" w:cs="Arial"/>
          <w:sz w:val="22"/>
          <w:szCs w:val="22"/>
        </w:rPr>
        <w:t>.</w:t>
      </w:r>
    </w:p>
    <w:p w14:paraId="4112DD8C" w14:textId="77777777" w:rsidR="0049211C" w:rsidRDefault="0049211C">
      <w:pPr>
        <w:autoSpaceDE w:val="0"/>
        <w:autoSpaceDN w:val="0"/>
        <w:adjustRightInd w:val="0"/>
        <w:ind w:left="1440" w:hanging="720"/>
        <w:jc w:val="both"/>
        <w:rPr>
          <w:rFonts w:ascii="Arial" w:hAnsi="Arial" w:cs="Arial"/>
          <w:sz w:val="22"/>
          <w:szCs w:val="22"/>
        </w:rPr>
      </w:pPr>
    </w:p>
    <w:p w14:paraId="0BCA19A8" w14:textId="41AC9E07" w:rsidR="0049211C" w:rsidRDefault="0049211C">
      <w:pPr>
        <w:autoSpaceDE w:val="0"/>
        <w:autoSpaceDN w:val="0"/>
        <w:adjustRightInd w:val="0"/>
        <w:ind w:left="1440" w:hanging="720"/>
        <w:jc w:val="both"/>
        <w:rPr>
          <w:rFonts w:ascii="Arial" w:hAnsi="Arial" w:cs="Arial"/>
          <w:sz w:val="22"/>
          <w:szCs w:val="22"/>
        </w:rPr>
      </w:pPr>
      <w:r w:rsidRPr="00A035AC">
        <w:rPr>
          <w:rFonts w:ascii="Arial" w:hAnsi="Arial" w:cs="Arial"/>
          <w:sz w:val="22"/>
          <w:szCs w:val="22"/>
        </w:rPr>
        <w:t>C.</w:t>
      </w:r>
      <w:r w:rsidRPr="00A035AC">
        <w:rPr>
          <w:rFonts w:ascii="Arial" w:hAnsi="Arial" w:cs="Arial"/>
          <w:sz w:val="22"/>
          <w:szCs w:val="22"/>
        </w:rPr>
        <w:tab/>
        <w:t>Owners and operators of industrial facilities and/or construction sites that will discharge stormwater to an MS4 shall notify the Office of the City Engineer, in writing, before the discharge begins. The noticed discharge shall not begin earlier than 5:00 p.m. of the next municipal working day after the City Engineer's Office receives the notice.</w:t>
      </w:r>
    </w:p>
    <w:p w14:paraId="6346F4AE" w14:textId="77777777" w:rsidR="0049211C" w:rsidRDefault="0049211C">
      <w:pPr>
        <w:autoSpaceDE w:val="0"/>
        <w:autoSpaceDN w:val="0"/>
        <w:adjustRightInd w:val="0"/>
        <w:ind w:left="1440" w:hanging="720"/>
        <w:jc w:val="both"/>
        <w:rPr>
          <w:rFonts w:ascii="Arial" w:hAnsi="Arial" w:cs="Arial"/>
          <w:sz w:val="22"/>
          <w:szCs w:val="22"/>
        </w:rPr>
      </w:pPr>
    </w:p>
    <w:p w14:paraId="3425AF52" w14:textId="6F6648DB" w:rsidR="0049211C" w:rsidRDefault="0049211C">
      <w:pPr>
        <w:autoSpaceDE w:val="0"/>
        <w:autoSpaceDN w:val="0"/>
        <w:adjustRightInd w:val="0"/>
        <w:ind w:left="1440" w:hanging="720"/>
        <w:jc w:val="both"/>
        <w:rPr>
          <w:rFonts w:ascii="Arial" w:hAnsi="Arial" w:cs="Arial"/>
          <w:sz w:val="22"/>
          <w:szCs w:val="22"/>
        </w:rPr>
      </w:pPr>
      <w:r>
        <w:rPr>
          <w:rFonts w:ascii="Arial" w:hAnsi="Arial" w:cs="Arial"/>
          <w:sz w:val="22"/>
          <w:szCs w:val="22"/>
        </w:rPr>
        <w:t>D.</w:t>
      </w:r>
      <w:r>
        <w:rPr>
          <w:rFonts w:ascii="Arial" w:hAnsi="Arial" w:cs="Arial"/>
          <w:sz w:val="22"/>
          <w:szCs w:val="22"/>
        </w:rPr>
        <w:tab/>
        <w:t xml:space="preserve">Any person who has been issued an NPDES permit authorizing </w:t>
      </w:r>
      <w:r w:rsidRPr="00A035AC">
        <w:rPr>
          <w:rFonts w:ascii="Arial" w:hAnsi="Arial" w:cs="Arial"/>
          <w:sz w:val="22"/>
          <w:szCs w:val="22"/>
        </w:rPr>
        <w:t xml:space="preserve">discharges to the MS4 shall submit a complete copy of the permit to the </w:t>
      </w:r>
      <w:r w:rsidR="007069B8" w:rsidRPr="00941A9C">
        <w:rPr>
          <w:rFonts w:ascii="Arial" w:hAnsi="Arial" w:cs="Arial"/>
          <w:sz w:val="22"/>
          <w:szCs w:val="22"/>
        </w:rPr>
        <w:t>C</w:t>
      </w:r>
      <w:r w:rsidRPr="00A035AC">
        <w:rPr>
          <w:rFonts w:ascii="Arial" w:hAnsi="Arial" w:cs="Arial"/>
          <w:sz w:val="22"/>
          <w:szCs w:val="22"/>
        </w:rPr>
        <w:t xml:space="preserve">ity NPDES coordinator, within 60 days after the effective date of </w:t>
      </w:r>
      <w:r w:rsidR="00C732D1" w:rsidRPr="00941A9C">
        <w:rPr>
          <w:rFonts w:ascii="Arial" w:hAnsi="Arial" w:cs="Arial"/>
          <w:sz w:val="22"/>
          <w:szCs w:val="22"/>
        </w:rPr>
        <w:t>the corresponding Part of Chapter 754, Ordinance Code</w:t>
      </w:r>
      <w:r w:rsidRPr="00A035AC">
        <w:rPr>
          <w:rFonts w:ascii="Arial" w:hAnsi="Arial" w:cs="Arial"/>
          <w:sz w:val="22"/>
          <w:szCs w:val="22"/>
        </w:rPr>
        <w:t>, or 60 days after the issuance, of the permit.</w:t>
      </w:r>
    </w:p>
    <w:p w14:paraId="24C3BD26" w14:textId="77777777" w:rsidR="0049211C" w:rsidRDefault="0049211C">
      <w:pPr>
        <w:autoSpaceDE w:val="0"/>
        <w:autoSpaceDN w:val="0"/>
        <w:adjustRightInd w:val="0"/>
        <w:ind w:left="1440" w:hanging="720"/>
        <w:jc w:val="both"/>
        <w:rPr>
          <w:rFonts w:ascii="Arial" w:hAnsi="Arial" w:cs="Arial"/>
          <w:sz w:val="22"/>
          <w:szCs w:val="22"/>
        </w:rPr>
      </w:pPr>
    </w:p>
    <w:p w14:paraId="043C24EA" w14:textId="4CEF8AFA" w:rsidR="0049211C" w:rsidRDefault="0049211C">
      <w:pPr>
        <w:autoSpaceDE w:val="0"/>
        <w:autoSpaceDN w:val="0"/>
        <w:adjustRightInd w:val="0"/>
        <w:jc w:val="both"/>
        <w:rPr>
          <w:rFonts w:ascii="Arial" w:hAnsi="Arial" w:cs="Arial"/>
          <w:sz w:val="22"/>
          <w:szCs w:val="22"/>
        </w:rPr>
      </w:pPr>
      <w:r>
        <w:rPr>
          <w:rFonts w:ascii="Arial" w:hAnsi="Arial" w:cs="Arial"/>
          <w:sz w:val="16"/>
          <w:szCs w:val="16"/>
        </w:rPr>
        <w:t>[History: Former Rule 3 revised, renumbered, and newly adopted 4/11/11, effective 5/02/11</w:t>
      </w:r>
      <w:r w:rsidR="007069B8" w:rsidRPr="00941A9C">
        <w:rPr>
          <w:rFonts w:ascii="Arial" w:hAnsi="Arial" w:cs="Arial"/>
          <w:sz w:val="16"/>
          <w:szCs w:val="16"/>
        </w:rPr>
        <w:t>; Amended</w:t>
      </w:r>
      <w:r w:rsidR="00941A9C">
        <w:rPr>
          <w:rFonts w:ascii="Arial" w:hAnsi="Arial" w:cs="Arial"/>
          <w:sz w:val="16"/>
          <w:szCs w:val="16"/>
        </w:rPr>
        <w:t xml:space="preserve"> 4/18/2022, effective 5/11/2022</w:t>
      </w:r>
      <w:r>
        <w:rPr>
          <w:rFonts w:ascii="Arial" w:hAnsi="Arial" w:cs="Arial"/>
          <w:sz w:val="16"/>
          <w:szCs w:val="16"/>
        </w:rPr>
        <w:t>]</w:t>
      </w:r>
    </w:p>
    <w:p w14:paraId="1260CAC6" w14:textId="2DA67782" w:rsidR="0049211C" w:rsidRDefault="0049211C">
      <w:pPr>
        <w:autoSpaceDE w:val="0"/>
        <w:autoSpaceDN w:val="0"/>
        <w:adjustRightInd w:val="0"/>
        <w:jc w:val="both"/>
        <w:rPr>
          <w:rFonts w:ascii="Arial" w:hAnsi="Arial" w:cs="Arial"/>
          <w:b/>
          <w:sz w:val="22"/>
          <w:szCs w:val="22"/>
        </w:rPr>
      </w:pPr>
      <w:r>
        <w:rPr>
          <w:rFonts w:ascii="Arial" w:hAnsi="Arial" w:cs="Arial"/>
          <w:sz w:val="22"/>
          <w:szCs w:val="22"/>
        </w:rPr>
        <w:br/>
      </w:r>
      <w:bookmarkStart w:id="27" w:name="0-0-0-8373"/>
      <w:bookmarkEnd w:id="27"/>
      <w:r w:rsidRPr="006E5D9B">
        <w:rPr>
          <w:rFonts w:ascii="Arial" w:hAnsi="Arial" w:cs="Arial"/>
          <w:b/>
          <w:sz w:val="22"/>
          <w:szCs w:val="22"/>
        </w:rPr>
        <w:t>3.705</w:t>
      </w:r>
      <w:r w:rsidRPr="006E5D9B">
        <w:rPr>
          <w:rFonts w:ascii="Arial" w:hAnsi="Arial" w:cs="Arial"/>
          <w:b/>
          <w:sz w:val="22"/>
          <w:szCs w:val="22"/>
        </w:rPr>
        <w:tab/>
        <w:t xml:space="preserve">Illicit </w:t>
      </w:r>
      <w:r w:rsidR="00A035AC" w:rsidRPr="00941A9C">
        <w:rPr>
          <w:rFonts w:ascii="Arial" w:hAnsi="Arial" w:cs="Arial"/>
          <w:b/>
          <w:sz w:val="22"/>
          <w:szCs w:val="22"/>
        </w:rPr>
        <w:t>D</w:t>
      </w:r>
      <w:r w:rsidR="00566BDF" w:rsidRPr="00941A9C">
        <w:rPr>
          <w:rFonts w:ascii="Arial" w:hAnsi="Arial" w:cs="Arial"/>
          <w:b/>
          <w:sz w:val="22"/>
          <w:szCs w:val="22"/>
        </w:rPr>
        <w:t>i</w:t>
      </w:r>
      <w:r w:rsidRPr="006E5D9B">
        <w:rPr>
          <w:rFonts w:ascii="Arial" w:hAnsi="Arial" w:cs="Arial"/>
          <w:b/>
          <w:sz w:val="22"/>
          <w:szCs w:val="22"/>
        </w:rPr>
        <w:t xml:space="preserve">scharges; </w:t>
      </w:r>
      <w:r w:rsidR="00A035AC" w:rsidRPr="00941A9C">
        <w:rPr>
          <w:rFonts w:ascii="Arial" w:hAnsi="Arial" w:cs="Arial"/>
          <w:b/>
          <w:sz w:val="22"/>
          <w:szCs w:val="22"/>
        </w:rPr>
        <w:t>R</w:t>
      </w:r>
      <w:r w:rsidR="006E5D9B" w:rsidRPr="006E5D9B">
        <w:rPr>
          <w:rFonts w:ascii="Arial" w:hAnsi="Arial" w:cs="Arial"/>
          <w:b/>
          <w:sz w:val="22"/>
          <w:szCs w:val="22"/>
        </w:rPr>
        <w:t>e</w:t>
      </w:r>
      <w:r w:rsidRPr="006E5D9B">
        <w:rPr>
          <w:rFonts w:ascii="Arial" w:hAnsi="Arial" w:cs="Arial"/>
          <w:b/>
          <w:sz w:val="22"/>
          <w:szCs w:val="22"/>
        </w:rPr>
        <w:t>porting</w:t>
      </w:r>
    </w:p>
    <w:p w14:paraId="264FD663" w14:textId="77777777" w:rsidR="0049211C" w:rsidRDefault="0049211C">
      <w:pPr>
        <w:autoSpaceDE w:val="0"/>
        <w:autoSpaceDN w:val="0"/>
        <w:adjustRightInd w:val="0"/>
        <w:jc w:val="both"/>
        <w:rPr>
          <w:rFonts w:ascii="Arial" w:hAnsi="Arial" w:cs="Arial"/>
          <w:sz w:val="22"/>
          <w:szCs w:val="22"/>
        </w:rPr>
      </w:pPr>
    </w:p>
    <w:p w14:paraId="5FE0603D" w14:textId="71C4FA95" w:rsidR="0049211C" w:rsidRDefault="0049211C">
      <w:pPr>
        <w:autoSpaceDE w:val="0"/>
        <w:autoSpaceDN w:val="0"/>
        <w:adjustRightInd w:val="0"/>
        <w:jc w:val="both"/>
        <w:rPr>
          <w:rFonts w:ascii="Arial" w:hAnsi="Arial" w:cs="Arial"/>
          <w:sz w:val="22"/>
          <w:szCs w:val="22"/>
        </w:rPr>
      </w:pPr>
      <w:r w:rsidRPr="00A035AC">
        <w:rPr>
          <w:rFonts w:ascii="Arial" w:hAnsi="Arial" w:cs="Arial"/>
          <w:sz w:val="22"/>
          <w:szCs w:val="22"/>
        </w:rPr>
        <w:t xml:space="preserve">Illicit discharges to the MS4 are prohibited. Within 72 hours after discovering an illicit discharge, persons responsible for the discharge shall report the discovery to the City Engineer's Office. Initially, the report may be by telephone, but the person responsible shall submit a written report within 72 hours of discovery. The report shall include a description of the discharge </w:t>
      </w:r>
      <w:r w:rsidR="007069B8" w:rsidRPr="00941A9C">
        <w:rPr>
          <w:rFonts w:ascii="Arial" w:hAnsi="Arial" w:cs="Arial"/>
          <w:sz w:val="22"/>
          <w:szCs w:val="22"/>
        </w:rPr>
        <w:t xml:space="preserve">(i.e. </w:t>
      </w:r>
      <w:r w:rsidRPr="00A035AC">
        <w:rPr>
          <w:rFonts w:ascii="Arial" w:hAnsi="Arial" w:cs="Arial"/>
          <w:sz w:val="22"/>
          <w:szCs w:val="22"/>
        </w:rPr>
        <w:t>volume, content</w:t>
      </w:r>
      <w:r w:rsidR="00280C70" w:rsidRPr="00941A9C">
        <w:rPr>
          <w:rFonts w:ascii="Arial" w:hAnsi="Arial" w:cs="Arial"/>
          <w:sz w:val="22"/>
          <w:szCs w:val="22"/>
        </w:rPr>
        <w:t>,</w:t>
      </w:r>
      <w:r w:rsidRPr="00A035AC">
        <w:rPr>
          <w:rFonts w:ascii="Arial" w:hAnsi="Arial" w:cs="Arial"/>
          <w:sz w:val="22"/>
          <w:szCs w:val="22"/>
        </w:rPr>
        <w:t xml:space="preserve"> and frequency</w:t>
      </w:r>
      <w:r w:rsidR="007069B8" w:rsidRPr="00941A9C">
        <w:rPr>
          <w:rFonts w:ascii="Arial" w:hAnsi="Arial" w:cs="Arial"/>
          <w:sz w:val="22"/>
          <w:szCs w:val="22"/>
        </w:rPr>
        <w:t>)</w:t>
      </w:r>
      <w:r w:rsidRPr="00941A9C">
        <w:rPr>
          <w:rFonts w:ascii="Arial" w:hAnsi="Arial" w:cs="Arial"/>
          <w:sz w:val="22"/>
          <w:szCs w:val="22"/>
        </w:rPr>
        <w:t>;</w:t>
      </w:r>
      <w:r w:rsidRPr="00A035AC">
        <w:rPr>
          <w:rFonts w:ascii="Arial" w:hAnsi="Arial" w:cs="Arial"/>
          <w:sz w:val="22"/>
          <w:szCs w:val="22"/>
        </w:rPr>
        <w:t xml:space="preserve"> the location of the point of discharge to the MS4; the measures taken or to be</w:t>
      </w:r>
      <w:r w:rsidR="00456BDC" w:rsidRPr="00A035AC">
        <w:rPr>
          <w:rFonts w:ascii="Arial" w:hAnsi="Arial" w:cs="Arial"/>
          <w:sz w:val="22"/>
          <w:szCs w:val="22"/>
        </w:rPr>
        <w:t xml:space="preserve"> </w:t>
      </w:r>
      <w:r w:rsidRPr="00A035AC">
        <w:rPr>
          <w:rFonts w:ascii="Arial" w:hAnsi="Arial" w:cs="Arial"/>
          <w:sz w:val="22"/>
          <w:szCs w:val="22"/>
        </w:rPr>
        <w:t>taken to terminate the discharge; and the name, address and telephone number of the person who may be</w:t>
      </w:r>
      <w:r>
        <w:rPr>
          <w:rFonts w:ascii="Arial" w:hAnsi="Arial" w:cs="Arial"/>
          <w:sz w:val="22"/>
          <w:szCs w:val="22"/>
        </w:rPr>
        <w:t xml:space="preserve"> contacted for additional information.</w:t>
      </w:r>
    </w:p>
    <w:p w14:paraId="3DD900EB" w14:textId="77777777" w:rsidR="0049211C" w:rsidRDefault="0049211C">
      <w:pPr>
        <w:autoSpaceDE w:val="0"/>
        <w:autoSpaceDN w:val="0"/>
        <w:adjustRightInd w:val="0"/>
        <w:jc w:val="both"/>
        <w:rPr>
          <w:rFonts w:ascii="Arial" w:hAnsi="Arial" w:cs="Arial"/>
          <w:sz w:val="22"/>
          <w:szCs w:val="22"/>
        </w:rPr>
      </w:pPr>
    </w:p>
    <w:p w14:paraId="4904FB68" w14:textId="638FE0D2" w:rsidR="0049211C" w:rsidRDefault="0049211C">
      <w:pPr>
        <w:autoSpaceDE w:val="0"/>
        <w:autoSpaceDN w:val="0"/>
        <w:adjustRightInd w:val="0"/>
        <w:jc w:val="both"/>
        <w:rPr>
          <w:rFonts w:ascii="Arial" w:hAnsi="Arial" w:cs="Arial"/>
          <w:sz w:val="16"/>
          <w:szCs w:val="16"/>
        </w:rPr>
      </w:pPr>
      <w:r>
        <w:rPr>
          <w:rFonts w:ascii="Arial" w:hAnsi="Arial" w:cs="Arial"/>
          <w:sz w:val="16"/>
          <w:szCs w:val="16"/>
        </w:rPr>
        <w:t>[History: Former Rule 3 revised, renumbered, and newly adopted 4/11/11, effective 5/02/11</w:t>
      </w:r>
      <w:r w:rsidR="007069B8" w:rsidRPr="00941A9C">
        <w:rPr>
          <w:rFonts w:ascii="Arial" w:hAnsi="Arial" w:cs="Arial"/>
          <w:sz w:val="16"/>
          <w:szCs w:val="16"/>
        </w:rPr>
        <w:t>; Amended</w:t>
      </w:r>
      <w:r w:rsidR="00941A9C">
        <w:rPr>
          <w:rFonts w:ascii="Arial" w:hAnsi="Arial" w:cs="Arial"/>
          <w:sz w:val="16"/>
          <w:szCs w:val="16"/>
        </w:rPr>
        <w:t xml:space="preserve"> 4/18/2022, effective 5/11/2022</w:t>
      </w:r>
      <w:r>
        <w:rPr>
          <w:rFonts w:ascii="Arial" w:hAnsi="Arial" w:cs="Arial"/>
          <w:sz w:val="16"/>
          <w:szCs w:val="16"/>
        </w:rPr>
        <w:t>]</w:t>
      </w:r>
    </w:p>
    <w:p w14:paraId="5F2D9BEC" w14:textId="77777777" w:rsidR="0049211C" w:rsidRDefault="0049211C">
      <w:pPr>
        <w:autoSpaceDE w:val="0"/>
        <w:autoSpaceDN w:val="0"/>
        <w:adjustRightInd w:val="0"/>
        <w:jc w:val="both"/>
        <w:rPr>
          <w:rFonts w:ascii="Arial" w:hAnsi="Arial" w:cs="Arial"/>
          <w:sz w:val="22"/>
          <w:szCs w:val="22"/>
        </w:rPr>
      </w:pPr>
      <w:bookmarkStart w:id="28" w:name="0-0-0-8375"/>
      <w:bookmarkEnd w:id="28"/>
    </w:p>
    <w:p w14:paraId="73C39016" w14:textId="673FEA5A" w:rsidR="0049211C" w:rsidRPr="00A035AC" w:rsidRDefault="0049211C">
      <w:pPr>
        <w:autoSpaceDE w:val="0"/>
        <w:autoSpaceDN w:val="0"/>
        <w:adjustRightInd w:val="0"/>
        <w:ind w:left="720" w:hanging="720"/>
        <w:jc w:val="both"/>
        <w:rPr>
          <w:rFonts w:ascii="Arial" w:hAnsi="Arial" w:cs="Arial"/>
          <w:b/>
          <w:sz w:val="22"/>
          <w:szCs w:val="22"/>
        </w:rPr>
      </w:pPr>
      <w:r w:rsidRPr="00A035AC">
        <w:rPr>
          <w:rFonts w:ascii="Arial" w:hAnsi="Arial" w:cs="Arial"/>
          <w:b/>
          <w:sz w:val="22"/>
          <w:szCs w:val="22"/>
        </w:rPr>
        <w:t>3.706</w:t>
      </w:r>
      <w:r w:rsidRPr="00A035AC">
        <w:rPr>
          <w:rFonts w:ascii="Arial" w:hAnsi="Arial" w:cs="Arial"/>
          <w:b/>
          <w:sz w:val="22"/>
          <w:szCs w:val="22"/>
        </w:rPr>
        <w:tab/>
        <w:t xml:space="preserve">Control of </w:t>
      </w:r>
      <w:r w:rsidR="00870C0B" w:rsidRPr="00941A9C">
        <w:rPr>
          <w:rFonts w:ascii="Arial" w:hAnsi="Arial" w:cs="Arial"/>
          <w:b/>
          <w:sz w:val="22"/>
          <w:szCs w:val="22"/>
        </w:rPr>
        <w:t>P</w:t>
      </w:r>
      <w:r w:rsidRPr="00A035AC">
        <w:rPr>
          <w:rFonts w:ascii="Arial" w:hAnsi="Arial" w:cs="Arial"/>
          <w:b/>
          <w:sz w:val="22"/>
          <w:szCs w:val="22"/>
        </w:rPr>
        <w:t xml:space="preserve">ollutant </w:t>
      </w:r>
      <w:r w:rsidR="00870C0B" w:rsidRPr="00941A9C">
        <w:rPr>
          <w:rFonts w:ascii="Arial" w:hAnsi="Arial" w:cs="Arial"/>
          <w:b/>
          <w:sz w:val="22"/>
          <w:szCs w:val="22"/>
        </w:rPr>
        <w:t>C</w:t>
      </w:r>
      <w:r w:rsidRPr="00A035AC">
        <w:rPr>
          <w:rFonts w:ascii="Arial" w:hAnsi="Arial" w:cs="Arial"/>
          <w:b/>
          <w:sz w:val="22"/>
          <w:szCs w:val="22"/>
        </w:rPr>
        <w:t xml:space="preserve">ontributions from </w:t>
      </w:r>
      <w:r w:rsidR="00870C0B" w:rsidRPr="00941A9C">
        <w:rPr>
          <w:rFonts w:ascii="Arial" w:hAnsi="Arial" w:cs="Arial"/>
          <w:b/>
          <w:sz w:val="22"/>
          <w:szCs w:val="22"/>
        </w:rPr>
        <w:t>S</w:t>
      </w:r>
      <w:r w:rsidRPr="00A035AC">
        <w:rPr>
          <w:rFonts w:ascii="Arial" w:hAnsi="Arial" w:cs="Arial"/>
          <w:b/>
          <w:sz w:val="22"/>
          <w:szCs w:val="22"/>
        </w:rPr>
        <w:t xml:space="preserve">tormwater </w:t>
      </w:r>
      <w:r w:rsidR="00870C0B" w:rsidRPr="00941A9C">
        <w:rPr>
          <w:rFonts w:ascii="Arial" w:hAnsi="Arial" w:cs="Arial"/>
          <w:b/>
          <w:sz w:val="22"/>
          <w:szCs w:val="22"/>
        </w:rPr>
        <w:t>S</w:t>
      </w:r>
      <w:r w:rsidRPr="00A035AC">
        <w:rPr>
          <w:rFonts w:ascii="Arial" w:hAnsi="Arial" w:cs="Arial"/>
          <w:b/>
          <w:sz w:val="22"/>
          <w:szCs w:val="22"/>
        </w:rPr>
        <w:t xml:space="preserve">ewer </w:t>
      </w:r>
      <w:r w:rsidR="00870C0B" w:rsidRPr="00941A9C">
        <w:rPr>
          <w:rFonts w:ascii="Arial" w:hAnsi="Arial" w:cs="Arial"/>
          <w:b/>
          <w:sz w:val="22"/>
          <w:szCs w:val="22"/>
        </w:rPr>
        <w:t>S</w:t>
      </w:r>
      <w:r w:rsidRPr="00A035AC">
        <w:rPr>
          <w:rFonts w:ascii="Arial" w:hAnsi="Arial" w:cs="Arial"/>
          <w:b/>
          <w:sz w:val="22"/>
          <w:szCs w:val="22"/>
        </w:rPr>
        <w:t xml:space="preserve">ystems </w:t>
      </w:r>
      <w:r w:rsidR="00870C0B" w:rsidRPr="00941A9C">
        <w:rPr>
          <w:rFonts w:ascii="Arial" w:hAnsi="Arial" w:cs="Arial"/>
          <w:b/>
          <w:sz w:val="22"/>
          <w:szCs w:val="22"/>
        </w:rPr>
        <w:t>C</w:t>
      </w:r>
      <w:r w:rsidRPr="00A035AC">
        <w:rPr>
          <w:rFonts w:ascii="Arial" w:hAnsi="Arial" w:cs="Arial"/>
          <w:b/>
          <w:sz w:val="22"/>
          <w:szCs w:val="22"/>
        </w:rPr>
        <w:t>onnected to the MS4</w:t>
      </w:r>
    </w:p>
    <w:p w14:paraId="307B96A7" w14:textId="77777777" w:rsidR="0049211C" w:rsidRPr="00A035AC" w:rsidRDefault="0049211C">
      <w:pPr>
        <w:autoSpaceDE w:val="0"/>
        <w:autoSpaceDN w:val="0"/>
        <w:adjustRightInd w:val="0"/>
        <w:jc w:val="both"/>
        <w:rPr>
          <w:rFonts w:ascii="Arial" w:hAnsi="Arial" w:cs="Arial"/>
          <w:sz w:val="22"/>
          <w:szCs w:val="22"/>
        </w:rPr>
      </w:pPr>
    </w:p>
    <w:p w14:paraId="104F457C" w14:textId="237BC47F" w:rsidR="0049211C" w:rsidRPr="00A035AC" w:rsidRDefault="0049211C">
      <w:pPr>
        <w:autoSpaceDE w:val="0"/>
        <w:autoSpaceDN w:val="0"/>
        <w:adjustRightInd w:val="0"/>
        <w:jc w:val="both"/>
        <w:rPr>
          <w:rFonts w:ascii="Arial" w:hAnsi="Arial" w:cs="Arial"/>
          <w:sz w:val="22"/>
          <w:szCs w:val="22"/>
        </w:rPr>
      </w:pPr>
      <w:r w:rsidRPr="00A035AC">
        <w:rPr>
          <w:rFonts w:ascii="Arial" w:hAnsi="Arial" w:cs="Arial"/>
          <w:sz w:val="22"/>
          <w:szCs w:val="22"/>
        </w:rPr>
        <w:t xml:space="preserve">The discharge of stormwater between interconnected state, or other municipal storm sewer systems shall not impair the quality of the discharge from the MS4. Owners of </w:t>
      </w:r>
      <w:r w:rsidRPr="001B0AE5">
        <w:rPr>
          <w:rFonts w:ascii="Arial" w:hAnsi="Arial" w:cs="Arial"/>
          <w:strike/>
          <w:sz w:val="22"/>
          <w:szCs w:val="22"/>
        </w:rPr>
        <w:t>sections of</w:t>
      </w:r>
      <w:r w:rsidRPr="00A035AC">
        <w:rPr>
          <w:rFonts w:ascii="Arial" w:hAnsi="Arial" w:cs="Arial"/>
          <w:sz w:val="22"/>
          <w:szCs w:val="22"/>
        </w:rPr>
        <w:t xml:space="preserve"> a </w:t>
      </w:r>
      <w:r w:rsidR="00C117E6" w:rsidRPr="00941A9C">
        <w:rPr>
          <w:rFonts w:ascii="Arial" w:hAnsi="Arial" w:cs="Arial"/>
          <w:sz w:val="22"/>
          <w:szCs w:val="22"/>
        </w:rPr>
        <w:t>S</w:t>
      </w:r>
      <w:r w:rsidRPr="00A035AC">
        <w:rPr>
          <w:rFonts w:ascii="Arial" w:hAnsi="Arial" w:cs="Arial"/>
          <w:sz w:val="22"/>
          <w:szCs w:val="22"/>
        </w:rPr>
        <w:t xml:space="preserve">torm </w:t>
      </w:r>
      <w:r w:rsidR="00C117E6" w:rsidRPr="00941A9C">
        <w:rPr>
          <w:rFonts w:ascii="Arial" w:hAnsi="Arial" w:cs="Arial"/>
          <w:sz w:val="22"/>
          <w:szCs w:val="22"/>
        </w:rPr>
        <w:t>S</w:t>
      </w:r>
      <w:r w:rsidRPr="00A035AC">
        <w:rPr>
          <w:rFonts w:ascii="Arial" w:hAnsi="Arial" w:cs="Arial"/>
          <w:sz w:val="22"/>
          <w:szCs w:val="22"/>
        </w:rPr>
        <w:t>ewer connected to the MS4 are responsible for the quality of discharge from</w:t>
      </w:r>
      <w:r w:rsidR="001B0AE5">
        <w:rPr>
          <w:rFonts w:ascii="Arial" w:hAnsi="Arial" w:cs="Arial"/>
          <w:sz w:val="22"/>
          <w:szCs w:val="22"/>
        </w:rPr>
        <w:t xml:space="preserve"> </w:t>
      </w:r>
      <w:r w:rsidR="001B0AE5" w:rsidRPr="001B0AE5">
        <w:rPr>
          <w:rFonts w:ascii="Arial" w:hAnsi="Arial" w:cs="Arial"/>
          <w:sz w:val="22"/>
          <w:szCs w:val="22"/>
          <w:u w:val="single"/>
        </w:rPr>
        <w:t>each component</w:t>
      </w:r>
      <w:r w:rsidR="001B0AE5">
        <w:rPr>
          <w:rFonts w:ascii="Arial" w:hAnsi="Arial" w:cs="Arial"/>
          <w:sz w:val="22"/>
          <w:szCs w:val="22"/>
          <w:u w:val="single"/>
        </w:rPr>
        <w:t xml:space="preserve"> of</w:t>
      </w:r>
      <w:r w:rsidRPr="00A035AC">
        <w:rPr>
          <w:rFonts w:ascii="Arial" w:hAnsi="Arial" w:cs="Arial"/>
          <w:sz w:val="22"/>
          <w:szCs w:val="22"/>
        </w:rPr>
        <w:t xml:space="preserve"> their </w:t>
      </w:r>
      <w:r w:rsidRPr="001B0AE5">
        <w:rPr>
          <w:rFonts w:ascii="Arial" w:hAnsi="Arial" w:cs="Arial"/>
          <w:strike/>
          <w:sz w:val="22"/>
          <w:szCs w:val="22"/>
        </w:rPr>
        <w:t>portion of the</w:t>
      </w:r>
      <w:r w:rsidRPr="00A035AC">
        <w:rPr>
          <w:rFonts w:ascii="Arial" w:hAnsi="Arial" w:cs="Arial"/>
          <w:sz w:val="22"/>
          <w:szCs w:val="22"/>
        </w:rPr>
        <w:t xml:space="preserve"> system and shall coordinate with owners of </w:t>
      </w:r>
      <w:r w:rsidR="001B0AE5" w:rsidRPr="00A035AC">
        <w:rPr>
          <w:rFonts w:ascii="Arial" w:hAnsi="Arial" w:cs="Arial"/>
          <w:sz w:val="22"/>
          <w:szCs w:val="22"/>
        </w:rPr>
        <w:t>downstream</w:t>
      </w:r>
      <w:r w:rsidR="001B0AE5">
        <w:rPr>
          <w:rFonts w:ascii="Arial" w:hAnsi="Arial" w:cs="Arial"/>
          <w:sz w:val="22"/>
          <w:szCs w:val="22"/>
        </w:rPr>
        <w:t xml:space="preserve"> </w:t>
      </w:r>
      <w:r w:rsidR="001B0AE5" w:rsidRPr="001B0AE5">
        <w:rPr>
          <w:rFonts w:ascii="Arial" w:hAnsi="Arial" w:cs="Arial"/>
          <w:sz w:val="22"/>
          <w:szCs w:val="22"/>
          <w:u w:val="single"/>
        </w:rPr>
        <w:t xml:space="preserve">systems </w:t>
      </w:r>
      <w:r w:rsidRPr="00A035AC">
        <w:rPr>
          <w:rFonts w:ascii="Arial" w:hAnsi="Arial" w:cs="Arial"/>
          <w:sz w:val="22"/>
          <w:szCs w:val="22"/>
        </w:rPr>
        <w:t xml:space="preserve"> </w:t>
      </w:r>
      <w:r w:rsidRPr="001B0AE5">
        <w:rPr>
          <w:rFonts w:ascii="Arial" w:hAnsi="Arial" w:cs="Arial"/>
          <w:strike/>
          <w:sz w:val="22"/>
          <w:szCs w:val="22"/>
        </w:rPr>
        <w:t>segments</w:t>
      </w:r>
      <w:r w:rsidRPr="00A035AC">
        <w:rPr>
          <w:rFonts w:ascii="Arial" w:hAnsi="Arial" w:cs="Arial"/>
          <w:sz w:val="22"/>
          <w:szCs w:val="22"/>
        </w:rPr>
        <w:t xml:space="preserve"> before beginning to modify</w:t>
      </w:r>
      <w:r w:rsidR="001B0AE5">
        <w:rPr>
          <w:rFonts w:ascii="Arial" w:hAnsi="Arial" w:cs="Arial"/>
          <w:sz w:val="22"/>
          <w:szCs w:val="22"/>
        </w:rPr>
        <w:t xml:space="preserve"> </w:t>
      </w:r>
      <w:r w:rsidR="001B0AE5" w:rsidRPr="001B0AE5">
        <w:rPr>
          <w:rFonts w:ascii="Arial" w:hAnsi="Arial" w:cs="Arial"/>
          <w:sz w:val="22"/>
          <w:szCs w:val="22"/>
          <w:u w:val="single"/>
        </w:rPr>
        <w:t>components of</w:t>
      </w:r>
      <w:r w:rsidRPr="00A035AC">
        <w:rPr>
          <w:rFonts w:ascii="Arial" w:hAnsi="Arial" w:cs="Arial"/>
          <w:sz w:val="22"/>
          <w:szCs w:val="22"/>
        </w:rPr>
        <w:t xml:space="preserve"> their system </w:t>
      </w:r>
      <w:r w:rsidR="001B0AE5" w:rsidRPr="001B0AE5">
        <w:rPr>
          <w:rFonts w:ascii="Arial" w:hAnsi="Arial" w:cs="Arial"/>
          <w:sz w:val="22"/>
          <w:szCs w:val="22"/>
          <w:u w:val="single"/>
        </w:rPr>
        <w:t>upstream of the connection</w:t>
      </w:r>
      <w:r w:rsidR="001B0AE5">
        <w:rPr>
          <w:rFonts w:ascii="Arial" w:hAnsi="Arial" w:cs="Arial"/>
          <w:sz w:val="22"/>
          <w:szCs w:val="22"/>
        </w:rPr>
        <w:t xml:space="preserve"> </w:t>
      </w:r>
      <w:r w:rsidRPr="001B0AE5">
        <w:rPr>
          <w:rFonts w:ascii="Arial" w:hAnsi="Arial" w:cs="Arial"/>
          <w:strike/>
          <w:sz w:val="22"/>
          <w:szCs w:val="22"/>
        </w:rPr>
        <w:t>segments</w:t>
      </w:r>
      <w:r w:rsidRPr="00A035AC">
        <w:rPr>
          <w:rFonts w:ascii="Arial" w:hAnsi="Arial" w:cs="Arial"/>
          <w:sz w:val="22"/>
          <w:szCs w:val="22"/>
        </w:rPr>
        <w:t>.</w:t>
      </w:r>
    </w:p>
    <w:p w14:paraId="4C295E18" w14:textId="77777777" w:rsidR="0049211C" w:rsidRPr="00A035AC" w:rsidRDefault="0049211C">
      <w:pPr>
        <w:autoSpaceDE w:val="0"/>
        <w:autoSpaceDN w:val="0"/>
        <w:adjustRightInd w:val="0"/>
        <w:jc w:val="both"/>
        <w:rPr>
          <w:rFonts w:ascii="Arial" w:hAnsi="Arial" w:cs="Arial"/>
          <w:sz w:val="22"/>
          <w:szCs w:val="22"/>
        </w:rPr>
      </w:pPr>
    </w:p>
    <w:p w14:paraId="6A0B9376" w14:textId="77777777" w:rsidR="0049211C" w:rsidRDefault="0049211C">
      <w:pPr>
        <w:autoSpaceDE w:val="0"/>
        <w:autoSpaceDN w:val="0"/>
        <w:adjustRightInd w:val="0"/>
        <w:jc w:val="both"/>
        <w:rPr>
          <w:rFonts w:ascii="Arial" w:hAnsi="Arial" w:cs="Arial"/>
          <w:sz w:val="16"/>
          <w:szCs w:val="16"/>
        </w:rPr>
      </w:pPr>
      <w:r w:rsidRPr="00A035AC">
        <w:rPr>
          <w:rFonts w:ascii="Arial" w:hAnsi="Arial" w:cs="Arial"/>
          <w:sz w:val="16"/>
          <w:szCs w:val="16"/>
        </w:rPr>
        <w:t>[History: Former Rule</w:t>
      </w:r>
      <w:r>
        <w:rPr>
          <w:rFonts w:ascii="Arial" w:hAnsi="Arial" w:cs="Arial"/>
          <w:sz w:val="16"/>
          <w:szCs w:val="16"/>
        </w:rPr>
        <w:t xml:space="preserve"> 3 revised, renumbered, and newly adopted 4/11/11, effective 5/02/11]</w:t>
      </w:r>
    </w:p>
    <w:p w14:paraId="5925006A" w14:textId="77777777" w:rsidR="0049211C" w:rsidRDefault="0049211C">
      <w:pPr>
        <w:autoSpaceDE w:val="0"/>
        <w:autoSpaceDN w:val="0"/>
        <w:adjustRightInd w:val="0"/>
        <w:jc w:val="both"/>
        <w:rPr>
          <w:rFonts w:ascii="Arial" w:hAnsi="Arial" w:cs="Arial"/>
          <w:sz w:val="22"/>
          <w:szCs w:val="22"/>
        </w:rPr>
      </w:pPr>
      <w:bookmarkStart w:id="29" w:name="0-0-0-8377"/>
      <w:bookmarkEnd w:id="29"/>
    </w:p>
    <w:p w14:paraId="7B8DC795" w14:textId="3AEE410A" w:rsidR="0049211C" w:rsidRPr="00A035AC" w:rsidRDefault="0049211C">
      <w:pPr>
        <w:autoSpaceDE w:val="0"/>
        <w:autoSpaceDN w:val="0"/>
        <w:adjustRightInd w:val="0"/>
        <w:jc w:val="both"/>
        <w:rPr>
          <w:rFonts w:ascii="Arial" w:hAnsi="Arial" w:cs="Arial"/>
          <w:b/>
          <w:sz w:val="22"/>
          <w:szCs w:val="22"/>
        </w:rPr>
      </w:pPr>
      <w:r w:rsidRPr="00A035AC">
        <w:rPr>
          <w:rFonts w:ascii="Arial" w:hAnsi="Arial" w:cs="Arial"/>
          <w:b/>
          <w:sz w:val="22"/>
          <w:szCs w:val="22"/>
        </w:rPr>
        <w:t>3.707</w:t>
      </w:r>
      <w:r w:rsidRPr="00A035AC">
        <w:rPr>
          <w:rFonts w:ascii="Arial" w:hAnsi="Arial" w:cs="Arial"/>
          <w:b/>
          <w:sz w:val="22"/>
          <w:szCs w:val="22"/>
        </w:rPr>
        <w:tab/>
        <w:t xml:space="preserve">General </w:t>
      </w:r>
      <w:r w:rsidR="00870C0B" w:rsidRPr="00941A9C">
        <w:rPr>
          <w:rFonts w:ascii="Arial" w:hAnsi="Arial" w:cs="Arial"/>
          <w:b/>
          <w:sz w:val="22"/>
          <w:szCs w:val="22"/>
        </w:rPr>
        <w:t>P</w:t>
      </w:r>
      <w:r w:rsidRPr="00A035AC">
        <w:rPr>
          <w:rFonts w:ascii="Arial" w:hAnsi="Arial" w:cs="Arial"/>
          <w:b/>
          <w:sz w:val="22"/>
          <w:szCs w:val="22"/>
        </w:rPr>
        <w:t>rohibition</w:t>
      </w:r>
    </w:p>
    <w:p w14:paraId="092EA09C" w14:textId="77777777" w:rsidR="0049211C" w:rsidRPr="00A035AC" w:rsidRDefault="0049211C">
      <w:pPr>
        <w:autoSpaceDE w:val="0"/>
        <w:autoSpaceDN w:val="0"/>
        <w:adjustRightInd w:val="0"/>
        <w:jc w:val="both"/>
        <w:rPr>
          <w:rFonts w:ascii="Arial" w:hAnsi="Arial" w:cs="Arial"/>
          <w:sz w:val="22"/>
          <w:szCs w:val="22"/>
        </w:rPr>
      </w:pPr>
    </w:p>
    <w:p w14:paraId="4B90B1A2" w14:textId="4A596B76" w:rsidR="007069B8" w:rsidRPr="00941A9C" w:rsidRDefault="007069B8">
      <w:pPr>
        <w:autoSpaceDE w:val="0"/>
        <w:autoSpaceDN w:val="0"/>
        <w:adjustRightInd w:val="0"/>
        <w:jc w:val="both"/>
        <w:rPr>
          <w:rFonts w:ascii="Arial" w:hAnsi="Arial" w:cs="Arial"/>
          <w:sz w:val="22"/>
          <w:szCs w:val="22"/>
        </w:rPr>
      </w:pPr>
      <w:r w:rsidRPr="00941A9C">
        <w:rPr>
          <w:rFonts w:ascii="Arial" w:hAnsi="Arial" w:cs="Arial"/>
          <w:sz w:val="22"/>
          <w:szCs w:val="22"/>
        </w:rPr>
        <w:t xml:space="preserve">Unless authorized under a current NPDES permit, the following </w:t>
      </w:r>
      <w:r w:rsidR="00C117E6" w:rsidRPr="00941A9C">
        <w:rPr>
          <w:rFonts w:ascii="Arial" w:hAnsi="Arial" w:cs="Arial"/>
          <w:sz w:val="22"/>
          <w:szCs w:val="22"/>
        </w:rPr>
        <w:t>D</w:t>
      </w:r>
      <w:r w:rsidRPr="00941A9C">
        <w:rPr>
          <w:rFonts w:ascii="Arial" w:hAnsi="Arial" w:cs="Arial"/>
          <w:sz w:val="22"/>
          <w:szCs w:val="22"/>
        </w:rPr>
        <w:t>ischarges into the MS4 are prohibited:</w:t>
      </w:r>
    </w:p>
    <w:p w14:paraId="65EA35D2" w14:textId="08D53429" w:rsidR="007069B8" w:rsidRDefault="007069B8" w:rsidP="007069B8">
      <w:pPr>
        <w:autoSpaceDE w:val="0"/>
        <w:autoSpaceDN w:val="0"/>
        <w:adjustRightInd w:val="0"/>
        <w:ind w:left="1440" w:hanging="720"/>
        <w:jc w:val="both"/>
        <w:rPr>
          <w:rFonts w:ascii="Arial" w:hAnsi="Arial" w:cs="Arial"/>
          <w:sz w:val="22"/>
          <w:szCs w:val="22"/>
        </w:rPr>
      </w:pPr>
      <w:r w:rsidRPr="00941A9C">
        <w:rPr>
          <w:rFonts w:ascii="Arial" w:hAnsi="Arial" w:cs="Arial"/>
          <w:sz w:val="22"/>
          <w:szCs w:val="22"/>
        </w:rPr>
        <w:t>A.</w:t>
      </w:r>
      <w:r w:rsidRPr="00941A9C">
        <w:rPr>
          <w:rFonts w:ascii="Arial" w:hAnsi="Arial" w:cs="Arial"/>
          <w:sz w:val="22"/>
          <w:szCs w:val="22"/>
        </w:rPr>
        <w:tab/>
        <w:t>I</w:t>
      </w:r>
      <w:r w:rsidR="0049211C" w:rsidRPr="00A035AC">
        <w:rPr>
          <w:rFonts w:ascii="Arial" w:hAnsi="Arial" w:cs="Arial"/>
          <w:sz w:val="22"/>
          <w:szCs w:val="22"/>
        </w:rPr>
        <w:t>llicit discharges,</w:t>
      </w:r>
    </w:p>
    <w:p w14:paraId="37E2261B" w14:textId="763ECA74" w:rsidR="007069B8" w:rsidRPr="008D35AF" w:rsidRDefault="007069B8" w:rsidP="007069B8">
      <w:pPr>
        <w:autoSpaceDE w:val="0"/>
        <w:autoSpaceDN w:val="0"/>
        <w:adjustRightInd w:val="0"/>
        <w:ind w:left="1440" w:hanging="720"/>
        <w:jc w:val="both"/>
        <w:rPr>
          <w:rFonts w:ascii="Arial" w:hAnsi="Arial" w:cs="Arial"/>
          <w:sz w:val="22"/>
          <w:szCs w:val="22"/>
        </w:rPr>
      </w:pPr>
      <w:r w:rsidRPr="00941A9C">
        <w:rPr>
          <w:rFonts w:ascii="Arial" w:hAnsi="Arial" w:cs="Arial"/>
          <w:sz w:val="22"/>
          <w:szCs w:val="22"/>
        </w:rPr>
        <w:t>B.</w:t>
      </w:r>
      <w:r w:rsidRPr="00941A9C">
        <w:rPr>
          <w:rFonts w:ascii="Arial" w:hAnsi="Arial" w:cs="Arial"/>
          <w:sz w:val="22"/>
          <w:szCs w:val="22"/>
        </w:rPr>
        <w:tab/>
        <w:t>D</w:t>
      </w:r>
      <w:r w:rsidR="0049211C">
        <w:rPr>
          <w:rFonts w:ascii="Arial" w:hAnsi="Arial" w:cs="Arial"/>
          <w:sz w:val="22"/>
          <w:szCs w:val="22"/>
        </w:rPr>
        <w:t>ischarge of spills</w:t>
      </w:r>
      <w:r w:rsidRPr="00941A9C">
        <w:rPr>
          <w:rFonts w:ascii="Arial" w:hAnsi="Arial" w:cs="Arial"/>
          <w:sz w:val="22"/>
          <w:szCs w:val="22"/>
        </w:rPr>
        <w:t>, or</w:t>
      </w:r>
    </w:p>
    <w:p w14:paraId="144DAE92" w14:textId="23495B18" w:rsidR="007069B8" w:rsidRPr="008D35AF" w:rsidRDefault="007069B8" w:rsidP="007069B8">
      <w:pPr>
        <w:autoSpaceDE w:val="0"/>
        <w:autoSpaceDN w:val="0"/>
        <w:adjustRightInd w:val="0"/>
        <w:ind w:left="1440" w:hanging="720"/>
        <w:jc w:val="both"/>
        <w:rPr>
          <w:rFonts w:ascii="Arial" w:hAnsi="Arial" w:cs="Arial"/>
          <w:sz w:val="22"/>
          <w:szCs w:val="22"/>
        </w:rPr>
      </w:pPr>
      <w:r w:rsidRPr="00941A9C">
        <w:rPr>
          <w:rFonts w:ascii="Arial" w:hAnsi="Arial" w:cs="Arial"/>
          <w:sz w:val="22"/>
          <w:szCs w:val="22"/>
        </w:rPr>
        <w:t>C.</w:t>
      </w:r>
      <w:r w:rsidRPr="00941A9C">
        <w:rPr>
          <w:rFonts w:ascii="Arial" w:hAnsi="Arial" w:cs="Arial"/>
          <w:sz w:val="22"/>
          <w:szCs w:val="22"/>
        </w:rPr>
        <w:tab/>
        <w:t>D</w:t>
      </w:r>
      <w:r w:rsidR="0049211C">
        <w:rPr>
          <w:rFonts w:ascii="Arial" w:hAnsi="Arial" w:cs="Arial"/>
          <w:sz w:val="22"/>
          <w:szCs w:val="22"/>
        </w:rPr>
        <w:t>umping and disposal of materials other than stormwater, including, but not limited to</w:t>
      </w:r>
      <w:r w:rsidRPr="00941A9C">
        <w:rPr>
          <w:rFonts w:ascii="Arial" w:hAnsi="Arial" w:cs="Arial"/>
          <w:sz w:val="22"/>
          <w:szCs w:val="22"/>
        </w:rPr>
        <w:t>;</w:t>
      </w:r>
    </w:p>
    <w:p w14:paraId="49FB6A12" w14:textId="77777777" w:rsidR="007069B8" w:rsidRDefault="007069B8" w:rsidP="007069B8">
      <w:pPr>
        <w:autoSpaceDE w:val="0"/>
        <w:autoSpaceDN w:val="0"/>
        <w:adjustRightInd w:val="0"/>
        <w:ind w:left="2160" w:hanging="720"/>
        <w:jc w:val="both"/>
        <w:rPr>
          <w:rFonts w:ascii="Arial" w:hAnsi="Arial" w:cs="Arial"/>
          <w:sz w:val="22"/>
          <w:szCs w:val="22"/>
        </w:rPr>
      </w:pPr>
      <w:r w:rsidRPr="00941A9C">
        <w:rPr>
          <w:rFonts w:ascii="Arial" w:hAnsi="Arial" w:cs="Arial"/>
          <w:sz w:val="22"/>
          <w:szCs w:val="22"/>
        </w:rPr>
        <w:t>1.</w:t>
      </w:r>
      <w:r w:rsidRPr="00941A9C">
        <w:rPr>
          <w:rFonts w:ascii="Arial" w:hAnsi="Arial" w:cs="Arial"/>
          <w:sz w:val="22"/>
          <w:szCs w:val="22"/>
        </w:rPr>
        <w:tab/>
      </w:r>
      <w:r w:rsidR="0049211C">
        <w:rPr>
          <w:rFonts w:ascii="Arial" w:hAnsi="Arial" w:cs="Arial"/>
          <w:sz w:val="22"/>
          <w:szCs w:val="22"/>
        </w:rPr>
        <w:t>industrial and commercial wastes,</w:t>
      </w:r>
    </w:p>
    <w:p w14:paraId="56F6E15C" w14:textId="77777777" w:rsidR="007069B8" w:rsidRDefault="007069B8" w:rsidP="007069B8">
      <w:pPr>
        <w:autoSpaceDE w:val="0"/>
        <w:autoSpaceDN w:val="0"/>
        <w:adjustRightInd w:val="0"/>
        <w:ind w:left="2160" w:hanging="720"/>
        <w:jc w:val="both"/>
        <w:rPr>
          <w:rFonts w:ascii="Arial" w:hAnsi="Arial" w:cs="Arial"/>
          <w:sz w:val="22"/>
          <w:szCs w:val="22"/>
        </w:rPr>
      </w:pPr>
      <w:r w:rsidRPr="00941A9C">
        <w:rPr>
          <w:rFonts w:ascii="Arial" w:hAnsi="Arial" w:cs="Arial"/>
          <w:sz w:val="22"/>
          <w:szCs w:val="22"/>
        </w:rPr>
        <w:t>2.</w:t>
      </w:r>
      <w:r w:rsidRPr="00941A9C">
        <w:rPr>
          <w:rFonts w:ascii="Arial" w:hAnsi="Arial" w:cs="Arial"/>
          <w:sz w:val="22"/>
          <w:szCs w:val="22"/>
        </w:rPr>
        <w:tab/>
      </w:r>
      <w:r w:rsidR="0049211C">
        <w:rPr>
          <w:rFonts w:ascii="Arial" w:hAnsi="Arial" w:cs="Arial"/>
          <w:sz w:val="22"/>
          <w:szCs w:val="22"/>
        </w:rPr>
        <w:t>commercial car wash wastes,</w:t>
      </w:r>
    </w:p>
    <w:p w14:paraId="72AA478B" w14:textId="77777777" w:rsidR="00FC2C93" w:rsidRDefault="007069B8" w:rsidP="007069B8">
      <w:pPr>
        <w:autoSpaceDE w:val="0"/>
        <w:autoSpaceDN w:val="0"/>
        <w:adjustRightInd w:val="0"/>
        <w:ind w:left="2160" w:hanging="720"/>
        <w:jc w:val="both"/>
        <w:rPr>
          <w:rFonts w:ascii="Arial" w:hAnsi="Arial" w:cs="Arial"/>
          <w:sz w:val="22"/>
          <w:szCs w:val="22"/>
        </w:rPr>
      </w:pPr>
      <w:r w:rsidRPr="00941A9C">
        <w:rPr>
          <w:rFonts w:ascii="Arial" w:hAnsi="Arial" w:cs="Arial"/>
          <w:sz w:val="22"/>
          <w:szCs w:val="22"/>
        </w:rPr>
        <w:t>3.</w:t>
      </w:r>
      <w:r w:rsidRPr="00941A9C">
        <w:rPr>
          <w:rFonts w:ascii="Arial" w:hAnsi="Arial" w:cs="Arial"/>
          <w:sz w:val="22"/>
          <w:szCs w:val="22"/>
        </w:rPr>
        <w:tab/>
      </w:r>
      <w:r w:rsidR="0049211C">
        <w:rPr>
          <w:rFonts w:ascii="Arial" w:hAnsi="Arial" w:cs="Arial"/>
          <w:sz w:val="22"/>
          <w:szCs w:val="22"/>
        </w:rPr>
        <w:t>sewage,</w:t>
      </w:r>
    </w:p>
    <w:p w14:paraId="472CFA4D" w14:textId="77777777" w:rsidR="00FC2C93" w:rsidRDefault="00FC2C93" w:rsidP="007069B8">
      <w:pPr>
        <w:autoSpaceDE w:val="0"/>
        <w:autoSpaceDN w:val="0"/>
        <w:adjustRightInd w:val="0"/>
        <w:ind w:left="2160" w:hanging="720"/>
        <w:jc w:val="both"/>
        <w:rPr>
          <w:rFonts w:ascii="Arial" w:hAnsi="Arial" w:cs="Arial"/>
          <w:sz w:val="22"/>
          <w:szCs w:val="22"/>
        </w:rPr>
      </w:pPr>
      <w:r w:rsidRPr="00941A9C">
        <w:rPr>
          <w:rFonts w:ascii="Arial" w:hAnsi="Arial" w:cs="Arial"/>
          <w:sz w:val="22"/>
          <w:szCs w:val="22"/>
        </w:rPr>
        <w:t>4.</w:t>
      </w:r>
      <w:r w:rsidRPr="00941A9C">
        <w:rPr>
          <w:rFonts w:ascii="Arial" w:hAnsi="Arial" w:cs="Arial"/>
          <w:sz w:val="22"/>
          <w:szCs w:val="22"/>
        </w:rPr>
        <w:tab/>
      </w:r>
      <w:r w:rsidR="0049211C">
        <w:rPr>
          <w:rFonts w:ascii="Arial" w:hAnsi="Arial" w:cs="Arial"/>
          <w:sz w:val="22"/>
          <w:szCs w:val="22"/>
        </w:rPr>
        <w:t>garbage</w:t>
      </w:r>
      <w:r w:rsidRPr="00941A9C">
        <w:rPr>
          <w:rFonts w:ascii="Arial" w:hAnsi="Arial" w:cs="Arial"/>
          <w:sz w:val="22"/>
          <w:szCs w:val="22"/>
        </w:rPr>
        <w:t xml:space="preserve"> or solid waste</w:t>
      </w:r>
      <w:r w:rsidR="0049211C">
        <w:rPr>
          <w:rFonts w:ascii="Arial" w:hAnsi="Arial" w:cs="Arial"/>
          <w:sz w:val="22"/>
          <w:szCs w:val="22"/>
        </w:rPr>
        <w:t>,</w:t>
      </w:r>
    </w:p>
    <w:p w14:paraId="7C823DBA" w14:textId="77777777" w:rsidR="00FC2C93" w:rsidRDefault="00FC2C93" w:rsidP="007069B8">
      <w:pPr>
        <w:autoSpaceDE w:val="0"/>
        <w:autoSpaceDN w:val="0"/>
        <w:adjustRightInd w:val="0"/>
        <w:ind w:left="2160" w:hanging="720"/>
        <w:jc w:val="both"/>
        <w:rPr>
          <w:rFonts w:ascii="Arial" w:hAnsi="Arial" w:cs="Arial"/>
          <w:sz w:val="22"/>
          <w:szCs w:val="22"/>
        </w:rPr>
      </w:pPr>
      <w:r w:rsidRPr="00941A9C">
        <w:rPr>
          <w:rFonts w:ascii="Arial" w:hAnsi="Arial" w:cs="Arial"/>
          <w:sz w:val="22"/>
          <w:szCs w:val="22"/>
        </w:rPr>
        <w:t>5.</w:t>
      </w:r>
      <w:r w:rsidRPr="00941A9C">
        <w:rPr>
          <w:rFonts w:ascii="Arial" w:hAnsi="Arial" w:cs="Arial"/>
          <w:sz w:val="22"/>
          <w:szCs w:val="22"/>
        </w:rPr>
        <w:tab/>
      </w:r>
      <w:r w:rsidR="0049211C">
        <w:rPr>
          <w:rFonts w:ascii="Arial" w:hAnsi="Arial" w:cs="Arial"/>
          <w:sz w:val="22"/>
          <w:szCs w:val="22"/>
        </w:rPr>
        <w:t>yard waste,</w:t>
      </w:r>
    </w:p>
    <w:p w14:paraId="5825D2F0" w14:textId="77777777" w:rsidR="00FC2C93" w:rsidRDefault="00FC2C93" w:rsidP="007069B8">
      <w:pPr>
        <w:autoSpaceDE w:val="0"/>
        <w:autoSpaceDN w:val="0"/>
        <w:adjustRightInd w:val="0"/>
        <w:ind w:left="2160" w:hanging="720"/>
        <w:jc w:val="both"/>
        <w:rPr>
          <w:rFonts w:ascii="Arial" w:hAnsi="Arial" w:cs="Arial"/>
          <w:sz w:val="22"/>
          <w:szCs w:val="22"/>
        </w:rPr>
      </w:pPr>
      <w:r w:rsidRPr="00941A9C">
        <w:rPr>
          <w:rFonts w:ascii="Arial" w:hAnsi="Arial" w:cs="Arial"/>
          <w:sz w:val="22"/>
          <w:szCs w:val="22"/>
        </w:rPr>
        <w:t>6.</w:t>
      </w:r>
      <w:r w:rsidRPr="00941A9C">
        <w:rPr>
          <w:rFonts w:ascii="Arial" w:hAnsi="Arial" w:cs="Arial"/>
          <w:sz w:val="22"/>
          <w:szCs w:val="22"/>
        </w:rPr>
        <w:tab/>
      </w:r>
      <w:r w:rsidR="0049211C">
        <w:rPr>
          <w:rFonts w:ascii="Arial" w:hAnsi="Arial" w:cs="Arial"/>
          <w:sz w:val="22"/>
          <w:szCs w:val="22"/>
        </w:rPr>
        <w:t>trash,</w:t>
      </w:r>
    </w:p>
    <w:p w14:paraId="5221B496" w14:textId="77777777" w:rsidR="00FC2C93" w:rsidRDefault="00FC2C93" w:rsidP="007069B8">
      <w:pPr>
        <w:autoSpaceDE w:val="0"/>
        <w:autoSpaceDN w:val="0"/>
        <w:adjustRightInd w:val="0"/>
        <w:ind w:left="2160" w:hanging="720"/>
        <w:jc w:val="both"/>
        <w:rPr>
          <w:rFonts w:ascii="Arial" w:hAnsi="Arial" w:cs="Arial"/>
          <w:sz w:val="22"/>
          <w:szCs w:val="22"/>
        </w:rPr>
      </w:pPr>
      <w:r w:rsidRPr="00941A9C">
        <w:rPr>
          <w:rFonts w:ascii="Arial" w:hAnsi="Arial" w:cs="Arial"/>
          <w:sz w:val="22"/>
          <w:szCs w:val="22"/>
        </w:rPr>
        <w:lastRenderedPageBreak/>
        <w:t>7.</w:t>
      </w:r>
      <w:r w:rsidRPr="00941A9C">
        <w:rPr>
          <w:rFonts w:ascii="Arial" w:hAnsi="Arial" w:cs="Arial"/>
          <w:sz w:val="22"/>
          <w:szCs w:val="22"/>
        </w:rPr>
        <w:tab/>
      </w:r>
      <w:r w:rsidR="0049211C">
        <w:rPr>
          <w:rFonts w:ascii="Arial" w:hAnsi="Arial" w:cs="Arial"/>
          <w:sz w:val="22"/>
          <w:szCs w:val="22"/>
        </w:rPr>
        <w:t>petroleum products (including used motor vehicle fluids),</w:t>
      </w:r>
    </w:p>
    <w:p w14:paraId="332707C8" w14:textId="77777777" w:rsidR="00FC2C93" w:rsidRDefault="00FC2C93" w:rsidP="007069B8">
      <w:pPr>
        <w:autoSpaceDE w:val="0"/>
        <w:autoSpaceDN w:val="0"/>
        <w:adjustRightInd w:val="0"/>
        <w:ind w:left="2160" w:hanging="720"/>
        <w:jc w:val="both"/>
        <w:rPr>
          <w:rFonts w:ascii="Arial" w:hAnsi="Arial" w:cs="Arial"/>
          <w:sz w:val="22"/>
          <w:szCs w:val="22"/>
        </w:rPr>
      </w:pPr>
      <w:r w:rsidRPr="00941A9C">
        <w:rPr>
          <w:rFonts w:ascii="Arial" w:hAnsi="Arial" w:cs="Arial"/>
          <w:sz w:val="22"/>
          <w:szCs w:val="22"/>
        </w:rPr>
        <w:t>8.</w:t>
      </w:r>
      <w:r w:rsidRPr="00941A9C">
        <w:rPr>
          <w:rFonts w:ascii="Arial" w:hAnsi="Arial" w:cs="Arial"/>
          <w:sz w:val="22"/>
          <w:szCs w:val="22"/>
        </w:rPr>
        <w:tab/>
      </w:r>
      <w:r w:rsidR="0049211C">
        <w:rPr>
          <w:rFonts w:ascii="Arial" w:hAnsi="Arial" w:cs="Arial"/>
          <w:sz w:val="22"/>
          <w:szCs w:val="22"/>
        </w:rPr>
        <w:t>leaf litter,</w:t>
      </w:r>
    </w:p>
    <w:p w14:paraId="23984E54" w14:textId="35D40F77" w:rsidR="00FC2C93" w:rsidRPr="008D35AF" w:rsidRDefault="00FC2C93" w:rsidP="007069B8">
      <w:pPr>
        <w:autoSpaceDE w:val="0"/>
        <w:autoSpaceDN w:val="0"/>
        <w:adjustRightInd w:val="0"/>
        <w:ind w:left="2160" w:hanging="720"/>
        <w:jc w:val="both"/>
        <w:rPr>
          <w:rFonts w:ascii="Arial" w:hAnsi="Arial" w:cs="Arial"/>
          <w:sz w:val="22"/>
          <w:szCs w:val="22"/>
        </w:rPr>
      </w:pPr>
      <w:r w:rsidRPr="00941A9C">
        <w:rPr>
          <w:rFonts w:ascii="Arial" w:hAnsi="Arial" w:cs="Arial"/>
          <w:sz w:val="22"/>
          <w:szCs w:val="22"/>
        </w:rPr>
        <w:t>9.</w:t>
      </w:r>
      <w:r w:rsidRPr="00941A9C">
        <w:rPr>
          <w:rFonts w:ascii="Arial" w:hAnsi="Arial" w:cs="Arial"/>
          <w:sz w:val="22"/>
          <w:szCs w:val="22"/>
        </w:rPr>
        <w:tab/>
      </w:r>
      <w:r w:rsidR="0049211C">
        <w:rPr>
          <w:rFonts w:ascii="Arial" w:hAnsi="Arial" w:cs="Arial"/>
          <w:sz w:val="22"/>
          <w:szCs w:val="22"/>
        </w:rPr>
        <w:t>grass clippings,</w:t>
      </w:r>
      <w:r>
        <w:rPr>
          <w:rFonts w:ascii="Arial" w:hAnsi="Arial" w:cs="Arial"/>
          <w:sz w:val="22"/>
          <w:szCs w:val="22"/>
        </w:rPr>
        <w:t xml:space="preserve"> </w:t>
      </w:r>
      <w:r w:rsidRPr="00941A9C">
        <w:rPr>
          <w:rFonts w:ascii="Arial" w:hAnsi="Arial" w:cs="Arial"/>
          <w:sz w:val="22"/>
          <w:szCs w:val="22"/>
        </w:rPr>
        <w:t>or</w:t>
      </w:r>
    </w:p>
    <w:p w14:paraId="5CD42F5A" w14:textId="585B536E" w:rsidR="0049211C" w:rsidRDefault="00FC2C93" w:rsidP="007069B8">
      <w:pPr>
        <w:autoSpaceDE w:val="0"/>
        <w:autoSpaceDN w:val="0"/>
        <w:adjustRightInd w:val="0"/>
        <w:ind w:left="2160" w:hanging="720"/>
        <w:jc w:val="both"/>
        <w:rPr>
          <w:rFonts w:ascii="Arial" w:hAnsi="Arial" w:cs="Arial"/>
          <w:sz w:val="22"/>
          <w:szCs w:val="22"/>
        </w:rPr>
      </w:pPr>
      <w:r w:rsidRPr="00941A9C">
        <w:rPr>
          <w:rFonts w:ascii="Arial" w:hAnsi="Arial" w:cs="Arial"/>
          <w:sz w:val="22"/>
          <w:szCs w:val="22"/>
        </w:rPr>
        <w:t>10.</w:t>
      </w:r>
      <w:r w:rsidRPr="00941A9C">
        <w:rPr>
          <w:rFonts w:ascii="Arial" w:hAnsi="Arial" w:cs="Arial"/>
          <w:sz w:val="22"/>
          <w:szCs w:val="22"/>
        </w:rPr>
        <w:tab/>
      </w:r>
      <w:r w:rsidR="00941A9C">
        <w:rPr>
          <w:rFonts w:ascii="Arial" w:hAnsi="Arial" w:cs="Arial"/>
          <w:sz w:val="22"/>
          <w:szCs w:val="22"/>
        </w:rPr>
        <w:t>a</w:t>
      </w:r>
      <w:r w:rsidR="0049211C">
        <w:rPr>
          <w:rFonts w:ascii="Arial" w:hAnsi="Arial" w:cs="Arial"/>
          <w:sz w:val="22"/>
          <w:szCs w:val="22"/>
        </w:rPr>
        <w:t>nimal wastes</w:t>
      </w:r>
      <w:r w:rsidR="00941A9C">
        <w:rPr>
          <w:rFonts w:ascii="Arial" w:hAnsi="Arial" w:cs="Arial"/>
          <w:sz w:val="22"/>
          <w:szCs w:val="22"/>
        </w:rPr>
        <w:t>.</w:t>
      </w:r>
      <w:r w:rsidR="0049211C">
        <w:rPr>
          <w:rFonts w:ascii="Arial" w:hAnsi="Arial" w:cs="Arial"/>
          <w:sz w:val="22"/>
          <w:szCs w:val="22"/>
        </w:rPr>
        <w:t xml:space="preserve"> </w:t>
      </w:r>
    </w:p>
    <w:p w14:paraId="53296FC1" w14:textId="77777777" w:rsidR="0049211C" w:rsidRDefault="0049211C">
      <w:pPr>
        <w:autoSpaceDE w:val="0"/>
        <w:autoSpaceDN w:val="0"/>
        <w:adjustRightInd w:val="0"/>
        <w:jc w:val="both"/>
        <w:rPr>
          <w:rFonts w:ascii="Arial" w:hAnsi="Arial" w:cs="Arial"/>
          <w:sz w:val="22"/>
          <w:szCs w:val="22"/>
        </w:rPr>
      </w:pPr>
    </w:p>
    <w:p w14:paraId="77B113B4" w14:textId="5F296378" w:rsidR="0049211C" w:rsidRDefault="0049211C">
      <w:pPr>
        <w:autoSpaceDE w:val="0"/>
        <w:autoSpaceDN w:val="0"/>
        <w:adjustRightInd w:val="0"/>
        <w:jc w:val="both"/>
        <w:rPr>
          <w:rFonts w:ascii="Arial" w:hAnsi="Arial" w:cs="Arial"/>
          <w:sz w:val="16"/>
          <w:szCs w:val="16"/>
        </w:rPr>
      </w:pPr>
      <w:r>
        <w:rPr>
          <w:rFonts w:ascii="Arial" w:hAnsi="Arial" w:cs="Arial"/>
          <w:sz w:val="16"/>
          <w:szCs w:val="16"/>
        </w:rPr>
        <w:t>[History: Former Rule 3 revised, renumbered, and newly adopted 4/11/11, effective 5/02/11</w:t>
      </w:r>
      <w:r w:rsidR="00FC2C93" w:rsidRPr="00914282">
        <w:rPr>
          <w:rFonts w:ascii="Arial" w:hAnsi="Arial" w:cs="Arial"/>
          <w:sz w:val="16"/>
          <w:szCs w:val="16"/>
        </w:rPr>
        <w:t>; Amended</w:t>
      </w:r>
      <w:r w:rsidR="00914282">
        <w:rPr>
          <w:rFonts w:ascii="Arial" w:hAnsi="Arial" w:cs="Arial"/>
          <w:sz w:val="16"/>
          <w:szCs w:val="16"/>
        </w:rPr>
        <w:t xml:space="preserve"> 4/18/2022, effective 5/11/2022</w:t>
      </w:r>
      <w:r>
        <w:rPr>
          <w:rFonts w:ascii="Arial" w:hAnsi="Arial" w:cs="Arial"/>
          <w:sz w:val="16"/>
          <w:szCs w:val="16"/>
        </w:rPr>
        <w:t>]</w:t>
      </w:r>
    </w:p>
    <w:p w14:paraId="5F4DE35D" w14:textId="77777777" w:rsidR="0049211C" w:rsidRDefault="0049211C">
      <w:pPr>
        <w:autoSpaceDE w:val="0"/>
        <w:autoSpaceDN w:val="0"/>
        <w:adjustRightInd w:val="0"/>
        <w:jc w:val="both"/>
        <w:rPr>
          <w:rFonts w:ascii="Arial" w:hAnsi="Arial" w:cs="Arial"/>
          <w:sz w:val="22"/>
          <w:szCs w:val="22"/>
        </w:rPr>
      </w:pPr>
      <w:bookmarkStart w:id="30" w:name="0-0-0-8379"/>
      <w:bookmarkEnd w:id="30"/>
    </w:p>
    <w:p w14:paraId="4A18541B" w14:textId="429DA8E2" w:rsidR="0049211C" w:rsidRDefault="0049211C">
      <w:pPr>
        <w:autoSpaceDE w:val="0"/>
        <w:autoSpaceDN w:val="0"/>
        <w:adjustRightInd w:val="0"/>
        <w:jc w:val="both"/>
        <w:rPr>
          <w:rFonts w:ascii="Arial" w:hAnsi="Arial" w:cs="Arial"/>
          <w:b/>
          <w:sz w:val="22"/>
          <w:szCs w:val="22"/>
        </w:rPr>
      </w:pPr>
      <w:r>
        <w:rPr>
          <w:rFonts w:ascii="Arial" w:hAnsi="Arial" w:cs="Arial"/>
          <w:b/>
          <w:sz w:val="22"/>
          <w:szCs w:val="22"/>
        </w:rPr>
        <w:t>3.708</w:t>
      </w:r>
      <w:r>
        <w:rPr>
          <w:rFonts w:ascii="Arial" w:hAnsi="Arial" w:cs="Arial"/>
          <w:b/>
          <w:sz w:val="22"/>
          <w:szCs w:val="22"/>
        </w:rPr>
        <w:tab/>
        <w:t xml:space="preserve">Correction and </w:t>
      </w:r>
      <w:r w:rsidR="00A035AC" w:rsidRPr="00914282">
        <w:rPr>
          <w:rFonts w:ascii="Arial" w:hAnsi="Arial" w:cs="Arial"/>
          <w:b/>
          <w:sz w:val="22"/>
          <w:szCs w:val="22"/>
        </w:rPr>
        <w:t>D</w:t>
      </w:r>
      <w:r w:rsidR="00566BDF" w:rsidRPr="00826EE9">
        <w:rPr>
          <w:rFonts w:ascii="Arial" w:hAnsi="Arial" w:cs="Arial"/>
          <w:b/>
          <w:sz w:val="22"/>
          <w:szCs w:val="22"/>
        </w:rPr>
        <w:t>i</w:t>
      </w:r>
      <w:r>
        <w:rPr>
          <w:rFonts w:ascii="Arial" w:hAnsi="Arial" w:cs="Arial"/>
          <w:b/>
          <w:sz w:val="22"/>
          <w:szCs w:val="22"/>
        </w:rPr>
        <w:t xml:space="preserve">scontinuance of </w:t>
      </w:r>
      <w:r w:rsidR="00A035AC" w:rsidRPr="00914282">
        <w:rPr>
          <w:rFonts w:ascii="Arial" w:hAnsi="Arial" w:cs="Arial"/>
          <w:b/>
          <w:sz w:val="22"/>
          <w:szCs w:val="22"/>
        </w:rPr>
        <w:t>P</w:t>
      </w:r>
      <w:r w:rsidR="00914282">
        <w:rPr>
          <w:rFonts w:ascii="Arial" w:hAnsi="Arial" w:cs="Arial"/>
          <w:b/>
          <w:sz w:val="22"/>
          <w:szCs w:val="22"/>
        </w:rPr>
        <w:t>r</w:t>
      </w:r>
      <w:r>
        <w:rPr>
          <w:rFonts w:ascii="Arial" w:hAnsi="Arial" w:cs="Arial"/>
          <w:b/>
          <w:sz w:val="22"/>
          <w:szCs w:val="22"/>
        </w:rPr>
        <w:t xml:space="preserve">ohibited </w:t>
      </w:r>
      <w:r w:rsidR="00A035AC" w:rsidRPr="00914282">
        <w:rPr>
          <w:rFonts w:ascii="Arial" w:hAnsi="Arial" w:cs="Arial"/>
          <w:b/>
          <w:sz w:val="22"/>
          <w:szCs w:val="22"/>
        </w:rPr>
        <w:t>D</w:t>
      </w:r>
      <w:r w:rsidR="00566BDF" w:rsidRPr="00914282">
        <w:rPr>
          <w:rFonts w:ascii="Arial" w:hAnsi="Arial" w:cs="Arial"/>
          <w:b/>
          <w:sz w:val="22"/>
          <w:szCs w:val="22"/>
        </w:rPr>
        <w:t>i</w:t>
      </w:r>
      <w:r w:rsidRPr="006E5D9B">
        <w:rPr>
          <w:rFonts w:ascii="Arial" w:hAnsi="Arial" w:cs="Arial"/>
          <w:b/>
          <w:sz w:val="22"/>
          <w:szCs w:val="22"/>
        </w:rPr>
        <w:t>scharges</w:t>
      </w:r>
    </w:p>
    <w:p w14:paraId="225F6A2D" w14:textId="77777777" w:rsidR="0049211C" w:rsidRDefault="0049211C">
      <w:pPr>
        <w:autoSpaceDE w:val="0"/>
        <w:autoSpaceDN w:val="0"/>
        <w:adjustRightInd w:val="0"/>
        <w:jc w:val="both"/>
        <w:rPr>
          <w:rFonts w:ascii="Arial" w:hAnsi="Arial" w:cs="Arial"/>
          <w:b/>
          <w:sz w:val="22"/>
          <w:szCs w:val="22"/>
        </w:rPr>
      </w:pPr>
    </w:p>
    <w:p w14:paraId="4178F612" w14:textId="363FA2FC" w:rsidR="0049211C" w:rsidRDefault="0049211C">
      <w:pPr>
        <w:autoSpaceDE w:val="0"/>
        <w:autoSpaceDN w:val="0"/>
        <w:adjustRightInd w:val="0"/>
        <w:ind w:left="1440" w:hanging="720"/>
        <w:jc w:val="both"/>
        <w:rPr>
          <w:rFonts w:ascii="Arial" w:hAnsi="Arial" w:cs="Arial"/>
          <w:sz w:val="22"/>
          <w:szCs w:val="22"/>
        </w:rPr>
      </w:pPr>
      <w:r>
        <w:rPr>
          <w:rFonts w:ascii="Arial" w:hAnsi="Arial" w:cs="Arial"/>
          <w:sz w:val="22"/>
          <w:szCs w:val="22"/>
        </w:rPr>
        <w:t>A.</w:t>
      </w:r>
      <w:r>
        <w:rPr>
          <w:rFonts w:ascii="Arial" w:hAnsi="Arial" w:cs="Arial"/>
          <w:sz w:val="22"/>
          <w:szCs w:val="22"/>
        </w:rPr>
        <w:tab/>
        <w:t>Pursuant to Chapter 754, Ordinance Code, the Stormwater Management Utility Director may order the correction of any unsafe, nonconforming</w:t>
      </w:r>
      <w:r w:rsidR="00FC2C93" w:rsidRPr="00914282">
        <w:rPr>
          <w:rFonts w:ascii="Arial" w:hAnsi="Arial" w:cs="Arial"/>
          <w:sz w:val="22"/>
          <w:szCs w:val="22"/>
        </w:rPr>
        <w:t>,</w:t>
      </w:r>
      <w:r>
        <w:rPr>
          <w:rFonts w:ascii="Arial" w:hAnsi="Arial" w:cs="Arial"/>
          <w:sz w:val="22"/>
          <w:szCs w:val="22"/>
        </w:rPr>
        <w:t xml:space="preserve"> or unauthorized</w:t>
      </w:r>
      <w:r w:rsidR="00FC2C93" w:rsidRPr="00914282">
        <w:rPr>
          <w:rFonts w:ascii="Arial" w:hAnsi="Arial" w:cs="Arial"/>
          <w:sz w:val="22"/>
          <w:szCs w:val="22"/>
        </w:rPr>
        <w:t>,</w:t>
      </w:r>
      <w:r>
        <w:rPr>
          <w:rFonts w:ascii="Arial" w:hAnsi="Arial" w:cs="Arial"/>
          <w:sz w:val="22"/>
          <w:szCs w:val="22"/>
        </w:rPr>
        <w:t xml:space="preserve"> condition which violates any provision of </w:t>
      </w:r>
      <w:r w:rsidR="008E486A" w:rsidRPr="00914282">
        <w:rPr>
          <w:rFonts w:ascii="Arial" w:hAnsi="Arial" w:cs="Arial"/>
          <w:sz w:val="22"/>
          <w:szCs w:val="22"/>
        </w:rPr>
        <w:t xml:space="preserve">the corresponding </w:t>
      </w:r>
      <w:r w:rsidRPr="008E486A">
        <w:rPr>
          <w:rFonts w:ascii="Arial" w:hAnsi="Arial" w:cs="Arial"/>
          <w:sz w:val="22"/>
          <w:szCs w:val="22"/>
        </w:rPr>
        <w:t>Part</w:t>
      </w:r>
      <w:r w:rsidR="00C732D1">
        <w:rPr>
          <w:rFonts w:ascii="Arial" w:hAnsi="Arial" w:cs="Arial"/>
          <w:sz w:val="22"/>
          <w:szCs w:val="22"/>
        </w:rPr>
        <w:t xml:space="preserve"> </w:t>
      </w:r>
      <w:r w:rsidR="00C732D1" w:rsidRPr="00914282">
        <w:rPr>
          <w:rFonts w:ascii="Arial" w:hAnsi="Arial" w:cs="Arial"/>
          <w:sz w:val="22"/>
          <w:szCs w:val="22"/>
        </w:rPr>
        <w:t>of Chapter 754</w:t>
      </w:r>
      <w:r>
        <w:rPr>
          <w:rFonts w:ascii="Arial" w:hAnsi="Arial" w:cs="Arial"/>
          <w:sz w:val="22"/>
          <w:szCs w:val="22"/>
        </w:rPr>
        <w:t xml:space="preserve">. The Stormwater Management Utility Director may also order discontinuance of any activity causing such condition.  The </w:t>
      </w:r>
      <w:r w:rsidR="006E5D9B" w:rsidRPr="00914282">
        <w:rPr>
          <w:rFonts w:ascii="Arial" w:hAnsi="Arial" w:cs="Arial"/>
          <w:sz w:val="22"/>
          <w:szCs w:val="22"/>
        </w:rPr>
        <w:t xml:space="preserve">Division </w:t>
      </w:r>
      <w:r>
        <w:rPr>
          <w:rFonts w:ascii="Arial" w:hAnsi="Arial" w:cs="Arial"/>
          <w:sz w:val="22"/>
          <w:szCs w:val="22"/>
        </w:rPr>
        <w:t>may assist the Stormwater Management Utility Director as needed.</w:t>
      </w:r>
    </w:p>
    <w:p w14:paraId="5884F371" w14:textId="1DAC8F1B" w:rsidR="0049211C" w:rsidRDefault="0049211C">
      <w:pPr>
        <w:autoSpaceDE w:val="0"/>
        <w:autoSpaceDN w:val="0"/>
        <w:adjustRightInd w:val="0"/>
        <w:ind w:left="1440" w:hanging="720"/>
        <w:jc w:val="both"/>
        <w:rPr>
          <w:rFonts w:ascii="Arial" w:hAnsi="Arial" w:cs="Arial"/>
          <w:sz w:val="22"/>
          <w:szCs w:val="22"/>
        </w:rPr>
      </w:pPr>
    </w:p>
    <w:p w14:paraId="7F7C2D42" w14:textId="1EA24A1B" w:rsidR="0049211C" w:rsidRDefault="0049211C">
      <w:pPr>
        <w:autoSpaceDE w:val="0"/>
        <w:autoSpaceDN w:val="0"/>
        <w:adjustRightInd w:val="0"/>
        <w:ind w:left="1440" w:hanging="720"/>
        <w:jc w:val="both"/>
        <w:rPr>
          <w:rFonts w:ascii="Arial" w:hAnsi="Arial" w:cs="Arial"/>
          <w:sz w:val="22"/>
          <w:szCs w:val="22"/>
        </w:rPr>
      </w:pPr>
      <w:r>
        <w:rPr>
          <w:rFonts w:ascii="Arial" w:hAnsi="Arial" w:cs="Arial"/>
          <w:sz w:val="22"/>
          <w:szCs w:val="22"/>
        </w:rPr>
        <w:t>B.</w:t>
      </w:r>
      <w:r>
        <w:rPr>
          <w:rFonts w:ascii="Arial" w:hAnsi="Arial" w:cs="Arial"/>
          <w:sz w:val="22"/>
          <w:szCs w:val="22"/>
        </w:rPr>
        <w:tab/>
        <w:t xml:space="preserve">Pursuant to Chapter 754, Ordinance Code, whenever the Stormwater Management Utility Director orders the correction or discontinuance of any condition or activity on any premises in accordance with Chapter 754, Ordinance Code, the Director shall notify the owner or other person responsible for the condition or activity in writing which notice shall </w:t>
      </w:r>
      <w:r w:rsidR="00DD562E" w:rsidRPr="00914282">
        <w:rPr>
          <w:rFonts w:ascii="Arial" w:hAnsi="Arial" w:cs="Arial"/>
          <w:sz w:val="22"/>
          <w:szCs w:val="22"/>
        </w:rPr>
        <w:t>include</w:t>
      </w:r>
      <w:r>
        <w:rPr>
          <w:rFonts w:ascii="Arial" w:hAnsi="Arial" w:cs="Arial"/>
          <w:sz w:val="22"/>
          <w:szCs w:val="22"/>
        </w:rPr>
        <w:t xml:space="preserve"> the nature of the violation, direct the person to correct or discontinue the condition or activity, and provide a reasonable time for the satisfactory correction thereof. Within the time specified in the notice, the responsible person shall permanently cease or correct all violations. Failure to comply with such an order shall constitute a violation of </w:t>
      </w:r>
      <w:r w:rsidR="00C732D1" w:rsidRPr="00914282">
        <w:rPr>
          <w:rFonts w:ascii="Arial" w:hAnsi="Arial" w:cs="Arial"/>
          <w:sz w:val="22"/>
          <w:szCs w:val="22"/>
        </w:rPr>
        <w:t xml:space="preserve">the corresponding </w:t>
      </w:r>
      <w:r>
        <w:rPr>
          <w:rFonts w:ascii="Arial" w:hAnsi="Arial" w:cs="Arial"/>
          <w:sz w:val="22"/>
          <w:szCs w:val="22"/>
        </w:rPr>
        <w:t>Part</w:t>
      </w:r>
      <w:r w:rsidR="00A035AC">
        <w:rPr>
          <w:rFonts w:ascii="Arial" w:hAnsi="Arial" w:cs="Arial"/>
          <w:sz w:val="22"/>
          <w:szCs w:val="22"/>
        </w:rPr>
        <w:t xml:space="preserve"> </w:t>
      </w:r>
      <w:r w:rsidR="00A035AC" w:rsidRPr="00914282">
        <w:rPr>
          <w:rFonts w:ascii="Arial" w:hAnsi="Arial" w:cs="Arial"/>
          <w:sz w:val="22"/>
          <w:szCs w:val="22"/>
        </w:rPr>
        <w:t>of Chapter 754, Ordinance Code.</w:t>
      </w:r>
      <w:r w:rsidR="00A035AC">
        <w:rPr>
          <w:rFonts w:ascii="Arial" w:hAnsi="Arial" w:cs="Arial"/>
          <w:sz w:val="22"/>
          <w:szCs w:val="22"/>
        </w:rPr>
        <w:t xml:space="preserve"> </w:t>
      </w:r>
      <w:r>
        <w:rPr>
          <w:rFonts w:ascii="Arial" w:hAnsi="Arial" w:cs="Arial"/>
          <w:sz w:val="22"/>
          <w:szCs w:val="22"/>
        </w:rPr>
        <w:t xml:space="preserve">The </w:t>
      </w:r>
      <w:r w:rsidR="008E486A" w:rsidRPr="00914282">
        <w:rPr>
          <w:rFonts w:ascii="Arial" w:hAnsi="Arial" w:cs="Arial"/>
          <w:sz w:val="22"/>
          <w:szCs w:val="22"/>
        </w:rPr>
        <w:t>Division</w:t>
      </w:r>
      <w:r w:rsidR="008E486A" w:rsidRPr="008D35AF">
        <w:rPr>
          <w:rFonts w:ascii="Arial" w:hAnsi="Arial" w:cs="Arial"/>
          <w:sz w:val="22"/>
          <w:szCs w:val="22"/>
        </w:rPr>
        <w:t xml:space="preserve"> </w:t>
      </w:r>
      <w:r>
        <w:rPr>
          <w:rFonts w:ascii="Arial" w:hAnsi="Arial" w:cs="Arial"/>
          <w:sz w:val="22"/>
          <w:szCs w:val="22"/>
        </w:rPr>
        <w:t>may assist the Stormwater Management Utility Director as needed.</w:t>
      </w:r>
    </w:p>
    <w:p w14:paraId="59E13CCE" w14:textId="51B5B3BF" w:rsidR="0049211C" w:rsidRDefault="0049211C">
      <w:pPr>
        <w:autoSpaceDE w:val="0"/>
        <w:autoSpaceDN w:val="0"/>
        <w:adjustRightInd w:val="0"/>
        <w:ind w:left="1440" w:hanging="720"/>
        <w:jc w:val="both"/>
        <w:rPr>
          <w:rFonts w:ascii="Arial" w:hAnsi="Arial" w:cs="Arial"/>
          <w:sz w:val="22"/>
          <w:szCs w:val="22"/>
        </w:rPr>
      </w:pPr>
    </w:p>
    <w:p w14:paraId="30E6802E" w14:textId="2DE5DFE4" w:rsidR="0049211C" w:rsidRDefault="0049211C">
      <w:pPr>
        <w:autoSpaceDE w:val="0"/>
        <w:autoSpaceDN w:val="0"/>
        <w:adjustRightInd w:val="0"/>
        <w:jc w:val="both"/>
        <w:rPr>
          <w:rFonts w:ascii="Arial" w:hAnsi="Arial" w:cs="Arial"/>
          <w:sz w:val="16"/>
          <w:szCs w:val="16"/>
        </w:rPr>
      </w:pPr>
      <w:r>
        <w:rPr>
          <w:rFonts w:ascii="Arial" w:hAnsi="Arial" w:cs="Arial"/>
          <w:sz w:val="16"/>
          <w:szCs w:val="16"/>
        </w:rPr>
        <w:t>[History: Former Rule 3 revised, renumbered, and newly adopted 4/11/11, effective 5/02/11</w:t>
      </w:r>
      <w:r w:rsidR="00FC2C93" w:rsidRPr="00914282">
        <w:rPr>
          <w:rFonts w:ascii="Arial" w:hAnsi="Arial" w:cs="Arial"/>
          <w:sz w:val="16"/>
          <w:szCs w:val="16"/>
        </w:rPr>
        <w:t>; Amended</w:t>
      </w:r>
      <w:r w:rsidR="00914282">
        <w:rPr>
          <w:rFonts w:ascii="Arial" w:hAnsi="Arial" w:cs="Arial"/>
          <w:sz w:val="16"/>
          <w:szCs w:val="16"/>
        </w:rPr>
        <w:t xml:space="preserve"> 4/18/2022, effective 5/11/2022</w:t>
      </w:r>
      <w:r>
        <w:rPr>
          <w:rFonts w:ascii="Arial" w:hAnsi="Arial" w:cs="Arial"/>
          <w:sz w:val="16"/>
          <w:szCs w:val="16"/>
        </w:rPr>
        <w:t>]</w:t>
      </w:r>
    </w:p>
    <w:p w14:paraId="15D03A48" w14:textId="0AC7614F" w:rsidR="0049211C" w:rsidRDefault="0049211C">
      <w:pPr>
        <w:autoSpaceDE w:val="0"/>
        <w:autoSpaceDN w:val="0"/>
        <w:adjustRightInd w:val="0"/>
        <w:jc w:val="both"/>
        <w:rPr>
          <w:rFonts w:ascii="Arial" w:hAnsi="Arial" w:cs="Arial"/>
          <w:b/>
          <w:sz w:val="22"/>
          <w:szCs w:val="22"/>
        </w:rPr>
      </w:pPr>
      <w:r>
        <w:rPr>
          <w:rFonts w:ascii="Arial" w:hAnsi="Arial" w:cs="Arial"/>
          <w:sz w:val="22"/>
          <w:szCs w:val="22"/>
        </w:rPr>
        <w:br/>
      </w:r>
      <w:bookmarkStart w:id="31" w:name="0-0-0-8381"/>
      <w:bookmarkEnd w:id="31"/>
      <w:r>
        <w:rPr>
          <w:rFonts w:ascii="Arial" w:hAnsi="Arial" w:cs="Arial"/>
          <w:b/>
          <w:sz w:val="22"/>
          <w:szCs w:val="22"/>
        </w:rPr>
        <w:t>3.709</w:t>
      </w:r>
      <w:r>
        <w:rPr>
          <w:rFonts w:ascii="Arial" w:hAnsi="Arial" w:cs="Arial"/>
          <w:b/>
          <w:sz w:val="22"/>
          <w:szCs w:val="22"/>
        </w:rPr>
        <w:tab/>
        <w:t xml:space="preserve">Emergency </w:t>
      </w:r>
      <w:r w:rsidR="00870C0B" w:rsidRPr="00F14E49">
        <w:rPr>
          <w:rFonts w:ascii="Arial" w:hAnsi="Arial" w:cs="Arial"/>
          <w:b/>
          <w:sz w:val="22"/>
          <w:szCs w:val="22"/>
        </w:rPr>
        <w:t>C</w:t>
      </w:r>
      <w:r>
        <w:rPr>
          <w:rFonts w:ascii="Arial" w:hAnsi="Arial" w:cs="Arial"/>
          <w:b/>
          <w:sz w:val="22"/>
          <w:szCs w:val="22"/>
        </w:rPr>
        <w:t>onditions</w:t>
      </w:r>
    </w:p>
    <w:p w14:paraId="7058A043" w14:textId="77777777" w:rsidR="0049211C" w:rsidRDefault="0049211C">
      <w:pPr>
        <w:autoSpaceDE w:val="0"/>
        <w:autoSpaceDN w:val="0"/>
        <w:adjustRightInd w:val="0"/>
        <w:jc w:val="both"/>
        <w:rPr>
          <w:rFonts w:ascii="Arial" w:hAnsi="Arial" w:cs="Arial"/>
          <w:b/>
          <w:sz w:val="22"/>
          <w:szCs w:val="22"/>
        </w:rPr>
      </w:pPr>
    </w:p>
    <w:p w14:paraId="13092ED1" w14:textId="02414022" w:rsidR="0049211C" w:rsidRDefault="0049211C">
      <w:pPr>
        <w:autoSpaceDE w:val="0"/>
        <w:autoSpaceDN w:val="0"/>
        <w:adjustRightInd w:val="0"/>
        <w:jc w:val="both"/>
        <w:rPr>
          <w:rFonts w:ascii="Arial" w:hAnsi="Arial" w:cs="Arial"/>
          <w:sz w:val="22"/>
          <w:szCs w:val="22"/>
        </w:rPr>
      </w:pPr>
      <w:r>
        <w:rPr>
          <w:rFonts w:ascii="Arial" w:hAnsi="Arial" w:cs="Arial"/>
          <w:sz w:val="22"/>
          <w:szCs w:val="22"/>
        </w:rPr>
        <w:t xml:space="preserve">Notwithstanding any other provisions of </w:t>
      </w:r>
      <w:r w:rsidR="00C732D1" w:rsidRPr="00F14E49">
        <w:rPr>
          <w:rFonts w:ascii="Arial" w:hAnsi="Arial" w:cs="Arial"/>
          <w:sz w:val="22"/>
          <w:szCs w:val="22"/>
        </w:rPr>
        <w:t>the corresponding</w:t>
      </w:r>
      <w:r>
        <w:rPr>
          <w:rFonts w:ascii="Arial" w:hAnsi="Arial" w:cs="Arial"/>
          <w:sz w:val="22"/>
          <w:szCs w:val="22"/>
        </w:rPr>
        <w:t xml:space="preserve"> Part</w:t>
      </w:r>
      <w:r w:rsidR="00C732D1">
        <w:rPr>
          <w:rFonts w:ascii="Arial" w:hAnsi="Arial" w:cs="Arial"/>
          <w:sz w:val="22"/>
          <w:szCs w:val="22"/>
        </w:rPr>
        <w:t xml:space="preserve"> </w:t>
      </w:r>
      <w:r w:rsidR="00870C0B" w:rsidRPr="00F14E49">
        <w:rPr>
          <w:rFonts w:ascii="Arial" w:hAnsi="Arial" w:cs="Arial"/>
          <w:sz w:val="22"/>
          <w:szCs w:val="22"/>
        </w:rPr>
        <w:t xml:space="preserve">of </w:t>
      </w:r>
      <w:r>
        <w:rPr>
          <w:rFonts w:ascii="Arial" w:hAnsi="Arial" w:cs="Arial"/>
          <w:sz w:val="22"/>
          <w:szCs w:val="22"/>
        </w:rPr>
        <w:t xml:space="preserve">Chapter 754, Ordinance Code, whenever the Stormwater Management Utility Director determines that conditions or activities exist requiring immediate action to protect public health, safety or welfare, or to provide for compliance with </w:t>
      </w:r>
      <w:r w:rsidR="00C732D1" w:rsidRPr="00F14E49">
        <w:rPr>
          <w:rFonts w:ascii="Arial" w:hAnsi="Arial" w:cs="Arial"/>
          <w:sz w:val="22"/>
          <w:szCs w:val="22"/>
        </w:rPr>
        <w:t xml:space="preserve">the corresponding </w:t>
      </w:r>
      <w:r>
        <w:rPr>
          <w:rFonts w:ascii="Arial" w:hAnsi="Arial" w:cs="Arial"/>
          <w:sz w:val="22"/>
          <w:szCs w:val="22"/>
        </w:rPr>
        <w:t>Part</w:t>
      </w:r>
      <w:r w:rsidR="00C732D1">
        <w:rPr>
          <w:rFonts w:ascii="Arial" w:hAnsi="Arial" w:cs="Arial"/>
          <w:sz w:val="22"/>
          <w:szCs w:val="22"/>
        </w:rPr>
        <w:t xml:space="preserve"> </w:t>
      </w:r>
      <w:r w:rsidR="00C732D1" w:rsidRPr="00F14E49">
        <w:rPr>
          <w:rFonts w:ascii="Arial" w:hAnsi="Arial" w:cs="Arial"/>
          <w:sz w:val="22"/>
          <w:szCs w:val="22"/>
        </w:rPr>
        <w:t>of Chapter 754</w:t>
      </w:r>
      <w:r>
        <w:rPr>
          <w:rFonts w:ascii="Arial" w:hAnsi="Arial" w:cs="Arial"/>
          <w:sz w:val="22"/>
          <w:szCs w:val="22"/>
        </w:rPr>
        <w:t xml:space="preserve">, the terms of the City's NPDES permit conditions or the stormwater control conditions of any City-issued permit or City approved construction plan, City forces are authorized to enter in or upon any property </w:t>
      </w:r>
      <w:r w:rsidR="00FC2C93" w:rsidRPr="00F14E49">
        <w:rPr>
          <w:rFonts w:ascii="Arial" w:hAnsi="Arial" w:cs="Arial"/>
          <w:sz w:val="22"/>
          <w:szCs w:val="22"/>
        </w:rPr>
        <w:t xml:space="preserve">at a reasonable time </w:t>
      </w:r>
      <w:r>
        <w:rPr>
          <w:rFonts w:ascii="Arial" w:hAnsi="Arial" w:cs="Arial"/>
          <w:sz w:val="22"/>
          <w:szCs w:val="22"/>
        </w:rPr>
        <w:t xml:space="preserve">for the purpose of testing, inspecting, investigating, measuring, sampling and correcting such emergency conditions. Failure to admit personnel responding to emergency conditions, as determined and authorized by the Stormwater Management Utility Director, shall constitute a separate violation of </w:t>
      </w:r>
      <w:r w:rsidR="00C732D1" w:rsidRPr="00F14E49">
        <w:rPr>
          <w:rFonts w:ascii="Arial" w:hAnsi="Arial" w:cs="Arial"/>
          <w:sz w:val="22"/>
          <w:szCs w:val="22"/>
        </w:rPr>
        <w:t xml:space="preserve">the corresponding </w:t>
      </w:r>
      <w:r>
        <w:rPr>
          <w:rFonts w:ascii="Arial" w:hAnsi="Arial" w:cs="Arial"/>
          <w:sz w:val="22"/>
          <w:szCs w:val="22"/>
        </w:rPr>
        <w:t>Part</w:t>
      </w:r>
      <w:r w:rsidR="00C732D1">
        <w:rPr>
          <w:rFonts w:ascii="Arial" w:hAnsi="Arial" w:cs="Arial"/>
          <w:sz w:val="22"/>
          <w:szCs w:val="22"/>
        </w:rPr>
        <w:t xml:space="preserve"> </w:t>
      </w:r>
      <w:r w:rsidR="00C732D1" w:rsidRPr="00F14E49">
        <w:rPr>
          <w:rFonts w:ascii="Arial" w:hAnsi="Arial" w:cs="Arial"/>
          <w:sz w:val="22"/>
          <w:szCs w:val="22"/>
        </w:rPr>
        <w:t>of Chapter 754 Ordinance Code</w:t>
      </w:r>
      <w:r>
        <w:rPr>
          <w:rFonts w:ascii="Arial" w:hAnsi="Arial" w:cs="Arial"/>
          <w:sz w:val="22"/>
          <w:szCs w:val="22"/>
        </w:rPr>
        <w:t xml:space="preserve">.  The </w:t>
      </w:r>
      <w:r w:rsidR="006E5D9B" w:rsidRPr="00F14E49">
        <w:rPr>
          <w:rFonts w:ascii="Arial" w:hAnsi="Arial" w:cs="Arial"/>
          <w:sz w:val="22"/>
          <w:szCs w:val="22"/>
        </w:rPr>
        <w:t xml:space="preserve">Division </w:t>
      </w:r>
      <w:r>
        <w:rPr>
          <w:rFonts w:ascii="Arial" w:hAnsi="Arial" w:cs="Arial"/>
          <w:sz w:val="22"/>
          <w:szCs w:val="22"/>
        </w:rPr>
        <w:t>may assist the Stormwater Management Utility Director as needed.</w:t>
      </w:r>
    </w:p>
    <w:p w14:paraId="6255C0CB" w14:textId="7EE0D537" w:rsidR="0049211C" w:rsidRDefault="0049211C">
      <w:pPr>
        <w:autoSpaceDE w:val="0"/>
        <w:autoSpaceDN w:val="0"/>
        <w:adjustRightInd w:val="0"/>
        <w:jc w:val="both"/>
        <w:rPr>
          <w:rFonts w:ascii="Arial" w:hAnsi="Arial" w:cs="Arial"/>
          <w:sz w:val="22"/>
          <w:szCs w:val="22"/>
        </w:rPr>
      </w:pPr>
    </w:p>
    <w:p w14:paraId="0ED226C8" w14:textId="30CF749F" w:rsidR="0049211C" w:rsidRDefault="0049211C">
      <w:pPr>
        <w:autoSpaceDE w:val="0"/>
        <w:autoSpaceDN w:val="0"/>
        <w:adjustRightInd w:val="0"/>
        <w:jc w:val="both"/>
        <w:rPr>
          <w:rFonts w:ascii="Arial" w:hAnsi="Arial" w:cs="Arial"/>
          <w:sz w:val="16"/>
          <w:szCs w:val="16"/>
        </w:rPr>
      </w:pPr>
      <w:r>
        <w:rPr>
          <w:rFonts w:ascii="Arial" w:hAnsi="Arial" w:cs="Arial"/>
          <w:sz w:val="16"/>
          <w:szCs w:val="16"/>
        </w:rPr>
        <w:t>[History: Former Rule 3 revised, renumbered, and newly adopted 4/11/11, effective 5/02/11</w:t>
      </w:r>
      <w:r w:rsidR="00FC2C93" w:rsidRPr="00F14E49">
        <w:rPr>
          <w:rFonts w:ascii="Arial" w:hAnsi="Arial" w:cs="Arial"/>
          <w:sz w:val="16"/>
          <w:szCs w:val="16"/>
        </w:rPr>
        <w:t xml:space="preserve">; Amended </w:t>
      </w:r>
      <w:r w:rsidR="00F14E49">
        <w:rPr>
          <w:rFonts w:ascii="Arial" w:hAnsi="Arial" w:cs="Arial"/>
          <w:sz w:val="16"/>
          <w:szCs w:val="16"/>
        </w:rPr>
        <w:t>4/18/2022, effective 5/11/2022</w:t>
      </w:r>
      <w:r>
        <w:rPr>
          <w:rFonts w:ascii="Arial" w:hAnsi="Arial" w:cs="Arial"/>
          <w:sz w:val="16"/>
          <w:szCs w:val="16"/>
        </w:rPr>
        <w:t>]</w:t>
      </w:r>
    </w:p>
    <w:p w14:paraId="2F2683E0" w14:textId="77777777" w:rsidR="0049211C" w:rsidRDefault="0049211C">
      <w:pPr>
        <w:autoSpaceDE w:val="0"/>
        <w:autoSpaceDN w:val="0"/>
        <w:adjustRightInd w:val="0"/>
        <w:jc w:val="both"/>
        <w:rPr>
          <w:rFonts w:ascii="Arial" w:hAnsi="Arial" w:cs="Arial"/>
          <w:sz w:val="22"/>
          <w:szCs w:val="22"/>
        </w:rPr>
      </w:pPr>
      <w:bookmarkStart w:id="32" w:name="0-0-0-8383"/>
      <w:bookmarkEnd w:id="32"/>
    </w:p>
    <w:p w14:paraId="739DEB35" w14:textId="6CA8A0C9" w:rsidR="0049211C" w:rsidRDefault="0049211C">
      <w:pPr>
        <w:autoSpaceDE w:val="0"/>
        <w:autoSpaceDN w:val="0"/>
        <w:adjustRightInd w:val="0"/>
        <w:jc w:val="both"/>
        <w:rPr>
          <w:rFonts w:ascii="Arial" w:hAnsi="Arial" w:cs="Arial"/>
          <w:b/>
          <w:sz w:val="22"/>
          <w:szCs w:val="22"/>
        </w:rPr>
      </w:pPr>
      <w:r>
        <w:rPr>
          <w:rFonts w:ascii="Arial" w:hAnsi="Arial" w:cs="Arial"/>
          <w:b/>
          <w:sz w:val="22"/>
          <w:szCs w:val="22"/>
        </w:rPr>
        <w:t>3.710</w:t>
      </w:r>
      <w:r>
        <w:rPr>
          <w:rFonts w:ascii="Arial" w:hAnsi="Arial" w:cs="Arial"/>
          <w:b/>
          <w:sz w:val="22"/>
          <w:szCs w:val="22"/>
        </w:rPr>
        <w:tab/>
        <w:t xml:space="preserve">Liability for </w:t>
      </w:r>
      <w:r w:rsidR="00870C0B" w:rsidRPr="00F14E49">
        <w:rPr>
          <w:rFonts w:ascii="Arial" w:hAnsi="Arial" w:cs="Arial"/>
          <w:b/>
          <w:sz w:val="22"/>
          <w:szCs w:val="22"/>
        </w:rPr>
        <w:t>P</w:t>
      </w:r>
      <w:r>
        <w:rPr>
          <w:rFonts w:ascii="Arial" w:hAnsi="Arial" w:cs="Arial"/>
          <w:b/>
          <w:sz w:val="22"/>
          <w:szCs w:val="22"/>
        </w:rPr>
        <w:t xml:space="preserve">ollution </w:t>
      </w:r>
      <w:r w:rsidR="00870C0B" w:rsidRPr="00F14E49">
        <w:rPr>
          <w:rFonts w:ascii="Arial" w:hAnsi="Arial" w:cs="Arial"/>
          <w:b/>
          <w:sz w:val="22"/>
          <w:szCs w:val="22"/>
        </w:rPr>
        <w:t>A</w:t>
      </w:r>
      <w:r>
        <w:rPr>
          <w:rFonts w:ascii="Arial" w:hAnsi="Arial" w:cs="Arial"/>
          <w:b/>
          <w:sz w:val="22"/>
          <w:szCs w:val="22"/>
        </w:rPr>
        <w:t>batement</w:t>
      </w:r>
    </w:p>
    <w:p w14:paraId="0C55515C" w14:textId="77777777" w:rsidR="0049211C" w:rsidRDefault="0049211C">
      <w:pPr>
        <w:autoSpaceDE w:val="0"/>
        <w:autoSpaceDN w:val="0"/>
        <w:adjustRightInd w:val="0"/>
        <w:jc w:val="both"/>
        <w:rPr>
          <w:rFonts w:ascii="Arial" w:hAnsi="Arial" w:cs="Arial"/>
          <w:sz w:val="22"/>
          <w:szCs w:val="22"/>
        </w:rPr>
      </w:pPr>
    </w:p>
    <w:p w14:paraId="401EE8B3" w14:textId="742CAFCD" w:rsidR="0049211C" w:rsidRDefault="0049211C">
      <w:pPr>
        <w:autoSpaceDE w:val="0"/>
        <w:autoSpaceDN w:val="0"/>
        <w:adjustRightInd w:val="0"/>
        <w:jc w:val="both"/>
        <w:rPr>
          <w:rFonts w:ascii="Arial" w:hAnsi="Arial" w:cs="Arial"/>
          <w:sz w:val="22"/>
          <w:szCs w:val="22"/>
        </w:rPr>
      </w:pPr>
      <w:r>
        <w:rPr>
          <w:rFonts w:ascii="Arial" w:hAnsi="Arial" w:cs="Arial"/>
          <w:sz w:val="22"/>
          <w:szCs w:val="22"/>
        </w:rPr>
        <w:t xml:space="preserve">Any person responsible for illicit </w:t>
      </w:r>
      <w:r w:rsidRPr="008E486A">
        <w:rPr>
          <w:rFonts w:ascii="Arial" w:hAnsi="Arial" w:cs="Arial"/>
          <w:sz w:val="22"/>
          <w:szCs w:val="22"/>
        </w:rPr>
        <w:t>discharges, or noncompliance with best management practices at industrial and/or construction sites who fails to correct any prohibited condition or discontinue any prohibited activity at the order of the Stormwater Management Utility Director, pursuant to Chapter 754, Ordinance Code, shall be liable to the City for the expenses incurred in abating pollution, including expenses incurred in testing, measuring, sampling, collecting, removing, treating, disposing of the polluting materials</w:t>
      </w:r>
      <w:r w:rsidR="00280C70" w:rsidRPr="00F14E49">
        <w:rPr>
          <w:rFonts w:ascii="Arial" w:hAnsi="Arial" w:cs="Arial"/>
          <w:sz w:val="22"/>
          <w:szCs w:val="22"/>
        </w:rPr>
        <w:t>,</w:t>
      </w:r>
      <w:r w:rsidRPr="008E486A">
        <w:rPr>
          <w:rFonts w:ascii="Arial" w:hAnsi="Arial" w:cs="Arial"/>
          <w:sz w:val="22"/>
          <w:szCs w:val="22"/>
        </w:rPr>
        <w:t xml:space="preserve"> and preventing further noncompliance </w:t>
      </w:r>
      <w:r w:rsidR="00F14E49">
        <w:rPr>
          <w:rFonts w:ascii="Arial" w:hAnsi="Arial" w:cs="Arial"/>
          <w:sz w:val="22"/>
          <w:szCs w:val="22"/>
        </w:rPr>
        <w:t>o</w:t>
      </w:r>
      <w:r w:rsidRPr="008E486A">
        <w:rPr>
          <w:rFonts w:ascii="Arial" w:hAnsi="Arial" w:cs="Arial"/>
          <w:sz w:val="22"/>
          <w:szCs w:val="22"/>
        </w:rPr>
        <w:t>r illicit discharges.</w:t>
      </w:r>
    </w:p>
    <w:p w14:paraId="7CD1F04B" w14:textId="77777777" w:rsidR="0049211C" w:rsidRDefault="0049211C">
      <w:pPr>
        <w:autoSpaceDE w:val="0"/>
        <w:autoSpaceDN w:val="0"/>
        <w:adjustRightInd w:val="0"/>
        <w:jc w:val="both"/>
        <w:rPr>
          <w:rFonts w:ascii="Arial" w:hAnsi="Arial" w:cs="Arial"/>
          <w:sz w:val="22"/>
          <w:szCs w:val="22"/>
        </w:rPr>
      </w:pPr>
    </w:p>
    <w:p w14:paraId="1CFC6236" w14:textId="77777777" w:rsidR="0049211C" w:rsidRDefault="0049211C">
      <w:pPr>
        <w:autoSpaceDE w:val="0"/>
        <w:autoSpaceDN w:val="0"/>
        <w:adjustRightInd w:val="0"/>
        <w:jc w:val="both"/>
        <w:rPr>
          <w:rFonts w:ascii="Arial" w:hAnsi="Arial" w:cs="Arial"/>
          <w:sz w:val="16"/>
          <w:szCs w:val="16"/>
        </w:rPr>
      </w:pPr>
      <w:r>
        <w:rPr>
          <w:rFonts w:ascii="Arial" w:hAnsi="Arial" w:cs="Arial"/>
          <w:sz w:val="16"/>
          <w:szCs w:val="16"/>
        </w:rPr>
        <w:t>[History: Former Rule 3 revised, renumbered, and newly adopted 4/11/11, effective 5/02/11]</w:t>
      </w:r>
    </w:p>
    <w:p w14:paraId="195079ED" w14:textId="75C02B9C" w:rsidR="0049211C" w:rsidRDefault="0049211C">
      <w:pPr>
        <w:autoSpaceDE w:val="0"/>
        <w:autoSpaceDN w:val="0"/>
        <w:adjustRightInd w:val="0"/>
        <w:jc w:val="both"/>
        <w:rPr>
          <w:rFonts w:ascii="Arial" w:hAnsi="Arial" w:cs="Arial"/>
          <w:b/>
          <w:sz w:val="22"/>
          <w:szCs w:val="22"/>
        </w:rPr>
      </w:pPr>
      <w:r>
        <w:rPr>
          <w:rFonts w:ascii="Arial" w:hAnsi="Arial" w:cs="Arial"/>
          <w:sz w:val="22"/>
          <w:szCs w:val="22"/>
        </w:rPr>
        <w:br/>
      </w:r>
      <w:bookmarkStart w:id="33" w:name="0-0-0-8385"/>
      <w:bookmarkEnd w:id="33"/>
      <w:r>
        <w:rPr>
          <w:rFonts w:ascii="Arial" w:hAnsi="Arial" w:cs="Arial"/>
          <w:b/>
          <w:sz w:val="22"/>
          <w:szCs w:val="22"/>
        </w:rPr>
        <w:t>3.711</w:t>
      </w:r>
      <w:r>
        <w:rPr>
          <w:rFonts w:ascii="Arial" w:hAnsi="Arial" w:cs="Arial"/>
          <w:b/>
          <w:sz w:val="22"/>
          <w:szCs w:val="22"/>
        </w:rPr>
        <w:tab/>
        <w:t xml:space="preserve">Industrial and </w:t>
      </w:r>
      <w:r w:rsidR="00F14E49">
        <w:rPr>
          <w:rFonts w:ascii="Arial" w:hAnsi="Arial" w:cs="Arial"/>
          <w:b/>
          <w:sz w:val="22"/>
          <w:szCs w:val="22"/>
        </w:rPr>
        <w:t>H</w:t>
      </w:r>
      <w:r>
        <w:rPr>
          <w:rFonts w:ascii="Arial" w:hAnsi="Arial" w:cs="Arial"/>
          <w:b/>
          <w:sz w:val="22"/>
          <w:szCs w:val="22"/>
        </w:rPr>
        <w:t xml:space="preserve">igh </w:t>
      </w:r>
      <w:r w:rsidR="00870C0B" w:rsidRPr="00F14E49">
        <w:rPr>
          <w:rFonts w:ascii="Arial" w:hAnsi="Arial" w:cs="Arial"/>
          <w:b/>
          <w:sz w:val="22"/>
          <w:szCs w:val="22"/>
        </w:rPr>
        <w:t>R</w:t>
      </w:r>
      <w:r>
        <w:rPr>
          <w:rFonts w:ascii="Arial" w:hAnsi="Arial" w:cs="Arial"/>
          <w:b/>
          <w:sz w:val="22"/>
          <w:szCs w:val="22"/>
        </w:rPr>
        <w:t xml:space="preserve">isk </w:t>
      </w:r>
      <w:r w:rsidR="00870C0B" w:rsidRPr="00F14E49">
        <w:rPr>
          <w:rFonts w:ascii="Arial" w:hAnsi="Arial" w:cs="Arial"/>
          <w:b/>
          <w:sz w:val="22"/>
          <w:szCs w:val="22"/>
        </w:rPr>
        <w:t>R</w:t>
      </w:r>
      <w:r>
        <w:rPr>
          <w:rFonts w:ascii="Arial" w:hAnsi="Arial" w:cs="Arial"/>
          <w:b/>
          <w:sz w:val="22"/>
          <w:szCs w:val="22"/>
        </w:rPr>
        <w:t>unoff</w:t>
      </w:r>
    </w:p>
    <w:p w14:paraId="3F623770" w14:textId="77777777" w:rsidR="0049211C" w:rsidRDefault="0049211C">
      <w:pPr>
        <w:autoSpaceDE w:val="0"/>
        <w:autoSpaceDN w:val="0"/>
        <w:adjustRightInd w:val="0"/>
        <w:jc w:val="both"/>
        <w:rPr>
          <w:rFonts w:ascii="Arial" w:hAnsi="Arial" w:cs="Arial"/>
          <w:sz w:val="22"/>
          <w:szCs w:val="22"/>
        </w:rPr>
      </w:pPr>
    </w:p>
    <w:p w14:paraId="71ED2F67" w14:textId="77777777" w:rsidR="00FB169F" w:rsidRDefault="0049211C">
      <w:pPr>
        <w:autoSpaceDE w:val="0"/>
        <w:autoSpaceDN w:val="0"/>
        <w:adjustRightInd w:val="0"/>
        <w:jc w:val="both"/>
        <w:rPr>
          <w:rFonts w:ascii="Arial" w:hAnsi="Arial" w:cs="Arial"/>
          <w:sz w:val="22"/>
          <w:szCs w:val="22"/>
        </w:rPr>
      </w:pPr>
      <w:r>
        <w:rPr>
          <w:rFonts w:ascii="Arial" w:hAnsi="Arial" w:cs="Arial"/>
          <w:sz w:val="22"/>
          <w:szCs w:val="22"/>
        </w:rPr>
        <w:lastRenderedPageBreak/>
        <w:t xml:space="preserve">Pursuant to Chapter 754, Ordinance Code, and within the schedule established under the </w:t>
      </w:r>
      <w:r w:rsidR="00FC2C93" w:rsidRPr="00F14E49">
        <w:rPr>
          <w:rFonts w:ascii="Arial" w:hAnsi="Arial" w:cs="Arial"/>
          <w:sz w:val="22"/>
          <w:szCs w:val="22"/>
        </w:rPr>
        <w:t>C</w:t>
      </w:r>
      <w:r>
        <w:rPr>
          <w:rFonts w:ascii="Arial" w:hAnsi="Arial" w:cs="Arial"/>
          <w:sz w:val="22"/>
          <w:szCs w:val="22"/>
        </w:rPr>
        <w:t xml:space="preserve">ity's joint </w:t>
      </w:r>
      <w:r w:rsidR="00FC2C93" w:rsidRPr="00F14E49">
        <w:rPr>
          <w:rFonts w:ascii="Arial" w:hAnsi="Arial" w:cs="Arial"/>
          <w:sz w:val="22"/>
          <w:szCs w:val="22"/>
        </w:rPr>
        <w:t>NPDES</w:t>
      </w:r>
      <w:r>
        <w:rPr>
          <w:rFonts w:ascii="Arial" w:hAnsi="Arial" w:cs="Arial"/>
          <w:sz w:val="22"/>
          <w:szCs w:val="22"/>
        </w:rPr>
        <w:t xml:space="preserve"> </w:t>
      </w:r>
      <w:r w:rsidR="00F14E49">
        <w:rPr>
          <w:rFonts w:ascii="Arial" w:hAnsi="Arial" w:cs="Arial"/>
          <w:sz w:val="22"/>
          <w:szCs w:val="22"/>
        </w:rPr>
        <w:t xml:space="preserve">Permit, </w:t>
      </w:r>
      <w:r>
        <w:rPr>
          <w:rFonts w:ascii="Arial" w:hAnsi="Arial" w:cs="Arial"/>
          <w:sz w:val="22"/>
          <w:szCs w:val="22"/>
        </w:rPr>
        <w:t>the Stormwater Management Utility Director shall identify and develop a program to control pollutants in</w:t>
      </w:r>
    </w:p>
    <w:p w14:paraId="4AEBB603" w14:textId="77777777" w:rsidR="00FB169F" w:rsidRDefault="00FB169F">
      <w:pPr>
        <w:rPr>
          <w:rFonts w:ascii="Arial" w:hAnsi="Arial" w:cs="Arial"/>
          <w:sz w:val="22"/>
          <w:szCs w:val="22"/>
        </w:rPr>
      </w:pPr>
      <w:r>
        <w:rPr>
          <w:rFonts w:ascii="Arial" w:hAnsi="Arial" w:cs="Arial"/>
          <w:sz w:val="22"/>
          <w:szCs w:val="22"/>
        </w:rPr>
        <w:br w:type="page"/>
      </w:r>
    </w:p>
    <w:p w14:paraId="35F5A253" w14:textId="4FB2659C" w:rsidR="0049211C" w:rsidRDefault="0049211C">
      <w:pPr>
        <w:autoSpaceDE w:val="0"/>
        <w:autoSpaceDN w:val="0"/>
        <w:adjustRightInd w:val="0"/>
        <w:jc w:val="both"/>
        <w:rPr>
          <w:rFonts w:ascii="Arial" w:hAnsi="Arial" w:cs="Arial"/>
          <w:sz w:val="22"/>
          <w:szCs w:val="22"/>
        </w:rPr>
      </w:pPr>
      <w:r w:rsidRPr="006E5D9B">
        <w:rPr>
          <w:rFonts w:ascii="Arial" w:hAnsi="Arial" w:cs="Arial"/>
          <w:sz w:val="22"/>
          <w:szCs w:val="22"/>
        </w:rPr>
        <w:lastRenderedPageBreak/>
        <w:t>stormwater discharges to the MS4 from industrial and high risk runoff sources. In developing a control strategy, the Stormwater Management</w:t>
      </w:r>
      <w:r>
        <w:rPr>
          <w:rFonts w:ascii="Arial" w:hAnsi="Arial" w:cs="Arial"/>
          <w:sz w:val="22"/>
          <w:szCs w:val="22"/>
        </w:rPr>
        <w:t xml:space="preserve"> Utility Director may rely on data submitted by industrial facilities to state and federal environmental regulatory agencies in satisfaction of their state and/or </w:t>
      </w:r>
      <w:r w:rsidRPr="006E5D9B">
        <w:rPr>
          <w:rFonts w:ascii="Arial" w:hAnsi="Arial" w:cs="Arial"/>
          <w:sz w:val="22"/>
          <w:szCs w:val="22"/>
        </w:rPr>
        <w:t>federal discharge permits</w:t>
      </w:r>
      <w:r>
        <w:rPr>
          <w:rFonts w:ascii="Arial" w:hAnsi="Arial" w:cs="Arial"/>
          <w:sz w:val="22"/>
          <w:szCs w:val="22"/>
        </w:rPr>
        <w:t xml:space="preserve">. If such data is inadequate for developing a pollutant control program for industrial and high risk runoff sources, the Stormwater Management Utility Director may require such sources to conduct self-monitoring.  The </w:t>
      </w:r>
      <w:r w:rsidR="006E5D9B" w:rsidRPr="00BF42B2">
        <w:rPr>
          <w:rFonts w:ascii="Arial" w:hAnsi="Arial" w:cs="Arial"/>
          <w:sz w:val="22"/>
          <w:szCs w:val="22"/>
        </w:rPr>
        <w:t>Division</w:t>
      </w:r>
      <w:r>
        <w:rPr>
          <w:rFonts w:ascii="Arial" w:hAnsi="Arial" w:cs="Arial"/>
          <w:sz w:val="22"/>
          <w:szCs w:val="22"/>
        </w:rPr>
        <w:t xml:space="preserve"> may assist the Stormwater Management Utility Director as needed.</w:t>
      </w:r>
    </w:p>
    <w:p w14:paraId="2B610D71" w14:textId="77777777" w:rsidR="0049211C" w:rsidRDefault="0049211C">
      <w:pPr>
        <w:autoSpaceDE w:val="0"/>
        <w:autoSpaceDN w:val="0"/>
        <w:adjustRightInd w:val="0"/>
        <w:jc w:val="both"/>
        <w:rPr>
          <w:rFonts w:ascii="Arial" w:hAnsi="Arial" w:cs="Arial"/>
          <w:sz w:val="16"/>
          <w:szCs w:val="16"/>
        </w:rPr>
      </w:pPr>
    </w:p>
    <w:p w14:paraId="454D5FDF" w14:textId="17F1B137" w:rsidR="0049211C" w:rsidRDefault="0049211C">
      <w:pPr>
        <w:autoSpaceDE w:val="0"/>
        <w:autoSpaceDN w:val="0"/>
        <w:adjustRightInd w:val="0"/>
        <w:jc w:val="both"/>
        <w:rPr>
          <w:rFonts w:ascii="Arial" w:hAnsi="Arial" w:cs="Arial"/>
          <w:sz w:val="16"/>
          <w:szCs w:val="16"/>
        </w:rPr>
      </w:pPr>
      <w:r>
        <w:rPr>
          <w:rFonts w:ascii="Arial" w:hAnsi="Arial" w:cs="Arial"/>
          <w:sz w:val="16"/>
          <w:szCs w:val="16"/>
        </w:rPr>
        <w:t>[History: Former Rule 3 revised, renumbered, and newly adopted 4/11/11, effective 5/02/11]</w:t>
      </w:r>
    </w:p>
    <w:p w14:paraId="4463D437" w14:textId="77777777" w:rsidR="0049211C" w:rsidRDefault="0049211C">
      <w:pPr>
        <w:autoSpaceDE w:val="0"/>
        <w:autoSpaceDN w:val="0"/>
        <w:adjustRightInd w:val="0"/>
        <w:jc w:val="both"/>
        <w:rPr>
          <w:rFonts w:ascii="Arial" w:hAnsi="Arial" w:cs="Arial"/>
          <w:sz w:val="16"/>
          <w:szCs w:val="16"/>
        </w:rPr>
      </w:pPr>
    </w:p>
    <w:p w14:paraId="44D11287" w14:textId="77777777" w:rsidR="0049211C" w:rsidRDefault="0049211C">
      <w:pPr>
        <w:autoSpaceDE w:val="0"/>
        <w:autoSpaceDN w:val="0"/>
        <w:adjustRightInd w:val="0"/>
        <w:jc w:val="both"/>
        <w:rPr>
          <w:sz w:val="22"/>
          <w:szCs w:val="22"/>
        </w:rPr>
      </w:pPr>
    </w:p>
    <w:p w14:paraId="23C0A900" w14:textId="77777777" w:rsidR="0049211C" w:rsidRDefault="0049211C">
      <w:pPr>
        <w:autoSpaceDE w:val="0"/>
        <w:autoSpaceDN w:val="0"/>
        <w:adjustRightInd w:val="0"/>
        <w:jc w:val="both"/>
        <w:rPr>
          <w:sz w:val="22"/>
          <w:szCs w:val="22"/>
        </w:rPr>
      </w:pPr>
    </w:p>
    <w:p w14:paraId="31202451" w14:textId="77777777" w:rsidR="0049211C" w:rsidRDefault="0049211C">
      <w:pPr>
        <w:jc w:val="both"/>
        <w:rPr>
          <w:rFonts w:ascii="Arial" w:hAnsi="Arial" w:cs="Arial"/>
          <w:b/>
          <w:sz w:val="22"/>
          <w:szCs w:val="22"/>
        </w:rPr>
      </w:pPr>
    </w:p>
    <w:p w14:paraId="391DFD8F" w14:textId="77777777" w:rsidR="0049211C" w:rsidRDefault="0049211C">
      <w:pPr>
        <w:jc w:val="both"/>
        <w:rPr>
          <w:rFonts w:ascii="Arial" w:hAnsi="Arial" w:cs="Arial"/>
          <w:b/>
          <w:sz w:val="22"/>
          <w:szCs w:val="22"/>
        </w:rPr>
      </w:pPr>
    </w:p>
    <w:p w14:paraId="4E953163" w14:textId="438D68A0" w:rsidR="0049211C" w:rsidRPr="003D3A75" w:rsidRDefault="0049211C">
      <w:pPr>
        <w:jc w:val="both"/>
        <w:rPr>
          <w:rFonts w:ascii="Arial" w:hAnsi="Arial" w:cs="Arial"/>
          <w:strike/>
          <w:sz w:val="22"/>
          <w:szCs w:val="22"/>
        </w:rPr>
      </w:pPr>
      <w:r w:rsidRPr="003D3A75">
        <w:rPr>
          <w:rFonts w:ascii="Arial" w:hAnsi="Arial" w:cs="Arial"/>
          <w:b/>
          <w:strike/>
          <w:sz w:val="22"/>
          <w:szCs w:val="22"/>
        </w:rPr>
        <w:t xml:space="preserve">DONE AND ORDERED </w:t>
      </w:r>
      <w:r w:rsidRPr="003D3A75">
        <w:rPr>
          <w:rFonts w:ascii="Arial" w:hAnsi="Arial" w:cs="Arial"/>
          <w:strike/>
          <w:sz w:val="22"/>
          <w:szCs w:val="22"/>
        </w:rPr>
        <w:t>This</w:t>
      </w:r>
      <w:r w:rsidR="0049679B" w:rsidRPr="003D3A75">
        <w:rPr>
          <w:rFonts w:ascii="Arial" w:hAnsi="Arial" w:cs="Arial"/>
          <w:strike/>
          <w:sz w:val="22"/>
          <w:szCs w:val="22"/>
        </w:rPr>
        <w:t xml:space="preserve"> </w:t>
      </w:r>
      <w:r w:rsidR="0049679B" w:rsidRPr="003D3A75">
        <w:rPr>
          <w:rFonts w:ascii="Arial" w:hAnsi="Arial" w:cs="Arial"/>
          <w:b/>
          <w:bCs/>
          <w:strike/>
          <w:sz w:val="22"/>
          <w:szCs w:val="22"/>
          <w:u w:val="single"/>
        </w:rPr>
        <w:t>18</w:t>
      </w:r>
      <w:r w:rsidR="0049679B" w:rsidRPr="003D3A75">
        <w:rPr>
          <w:rFonts w:ascii="Arial" w:hAnsi="Arial" w:cs="Arial"/>
          <w:b/>
          <w:bCs/>
          <w:strike/>
          <w:sz w:val="22"/>
          <w:szCs w:val="22"/>
          <w:u w:val="single"/>
          <w:vertAlign w:val="superscript"/>
        </w:rPr>
        <w:t>th</w:t>
      </w:r>
      <w:r w:rsidR="0049679B" w:rsidRPr="003D3A75">
        <w:rPr>
          <w:rFonts w:ascii="Arial" w:hAnsi="Arial" w:cs="Arial"/>
          <w:strike/>
          <w:sz w:val="22"/>
          <w:szCs w:val="22"/>
        </w:rPr>
        <w:t xml:space="preserve"> </w:t>
      </w:r>
      <w:r w:rsidRPr="003D3A75">
        <w:rPr>
          <w:rFonts w:ascii="Arial" w:hAnsi="Arial" w:cs="Arial"/>
          <w:strike/>
          <w:sz w:val="22"/>
          <w:szCs w:val="22"/>
        </w:rPr>
        <w:t xml:space="preserve">day of </w:t>
      </w:r>
      <w:r w:rsidR="0049679B" w:rsidRPr="003D3A75">
        <w:rPr>
          <w:rFonts w:ascii="Arial" w:hAnsi="Arial" w:cs="Arial"/>
          <w:b/>
          <w:bCs/>
          <w:strike/>
          <w:sz w:val="22"/>
          <w:szCs w:val="22"/>
          <w:u w:val="single"/>
        </w:rPr>
        <w:t>April</w:t>
      </w:r>
      <w:r w:rsidRPr="003D3A75">
        <w:rPr>
          <w:rFonts w:ascii="Arial" w:hAnsi="Arial" w:cs="Arial"/>
          <w:b/>
          <w:bCs/>
          <w:strike/>
          <w:sz w:val="22"/>
          <w:szCs w:val="22"/>
          <w:u w:val="single"/>
        </w:rPr>
        <w:t xml:space="preserve"> 20</w:t>
      </w:r>
      <w:r w:rsidR="00211582" w:rsidRPr="003D3A75">
        <w:rPr>
          <w:rFonts w:ascii="Arial" w:hAnsi="Arial" w:cs="Arial"/>
          <w:b/>
          <w:bCs/>
          <w:strike/>
          <w:sz w:val="22"/>
          <w:szCs w:val="22"/>
          <w:u w:val="single"/>
        </w:rPr>
        <w:t>22</w:t>
      </w:r>
      <w:r w:rsidRPr="003D3A75">
        <w:rPr>
          <w:rFonts w:ascii="Arial" w:hAnsi="Arial" w:cs="Arial"/>
          <w:strike/>
          <w:sz w:val="22"/>
          <w:szCs w:val="22"/>
        </w:rPr>
        <w:t>, at the regular meeting of the Environmental Protection Board, City of Jacksonville.</w:t>
      </w:r>
    </w:p>
    <w:p w14:paraId="4C948605" w14:textId="77777777" w:rsidR="0049211C" w:rsidRPr="003D3A75" w:rsidRDefault="0049211C">
      <w:pPr>
        <w:jc w:val="both"/>
        <w:rPr>
          <w:rFonts w:ascii="Arial" w:hAnsi="Arial" w:cs="Arial"/>
          <w:strike/>
          <w:sz w:val="22"/>
          <w:szCs w:val="22"/>
        </w:rPr>
      </w:pPr>
    </w:p>
    <w:p w14:paraId="78E64C99" w14:textId="77777777" w:rsidR="0049211C" w:rsidRPr="003D3A75" w:rsidRDefault="0049211C">
      <w:pPr>
        <w:ind w:firstLine="5040"/>
        <w:jc w:val="both"/>
        <w:rPr>
          <w:rFonts w:ascii="Arial" w:hAnsi="Arial" w:cs="Arial"/>
          <w:strike/>
          <w:sz w:val="22"/>
          <w:szCs w:val="22"/>
        </w:rPr>
      </w:pPr>
    </w:p>
    <w:p w14:paraId="3615812B" w14:textId="481E58F5" w:rsidR="0049211C" w:rsidRPr="003D3A75" w:rsidRDefault="0049211C" w:rsidP="00211582">
      <w:pPr>
        <w:rPr>
          <w:rFonts w:ascii="Arial" w:hAnsi="Arial" w:cs="Arial"/>
          <w:strike/>
          <w:sz w:val="22"/>
          <w:szCs w:val="22"/>
        </w:rPr>
      </w:pPr>
      <w:r w:rsidRPr="003D3A75">
        <w:rPr>
          <w:rFonts w:ascii="Arial" w:hAnsi="Arial" w:cs="Arial"/>
          <w:b/>
          <w:strike/>
          <w:sz w:val="22"/>
          <w:szCs w:val="22"/>
        </w:rPr>
        <w:t>JACKSONVILLE ENVIRONMENTAL PROTECTION BOARD</w:t>
      </w:r>
    </w:p>
    <w:p w14:paraId="72092490" w14:textId="77777777" w:rsidR="0049211C" w:rsidRPr="003D3A75" w:rsidRDefault="0049211C">
      <w:pPr>
        <w:jc w:val="both"/>
        <w:rPr>
          <w:rFonts w:ascii="Arial" w:hAnsi="Arial" w:cs="Arial"/>
          <w:strike/>
          <w:sz w:val="22"/>
          <w:szCs w:val="22"/>
        </w:rPr>
      </w:pPr>
    </w:p>
    <w:p w14:paraId="63CC8F43" w14:textId="6972484E" w:rsidR="0049211C" w:rsidRPr="003D3A75" w:rsidRDefault="0049679B">
      <w:pPr>
        <w:jc w:val="both"/>
        <w:rPr>
          <w:rFonts w:ascii="Arial" w:hAnsi="Arial" w:cs="Arial"/>
          <w:strike/>
          <w:sz w:val="22"/>
          <w:szCs w:val="22"/>
        </w:rPr>
      </w:pPr>
      <w:r w:rsidRPr="003D3A75">
        <w:rPr>
          <w:rFonts w:ascii="Arial" w:hAnsi="Arial" w:cs="Arial"/>
          <w:strike/>
          <w:noProof/>
          <w:sz w:val="22"/>
          <w:szCs w:val="22"/>
        </w:rPr>
        <w:drawing>
          <wp:inline distT="0" distB="0" distL="0" distR="0" wp14:anchorId="604CC581" wp14:editId="2823DA1A">
            <wp:extent cx="2324100" cy="1114812"/>
            <wp:effectExtent l="0" t="0" r="0" b="9525"/>
            <wp:docPr id="2" name="Picture 2" descr="David Wood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avid Wood Signature"/>
                    <pic:cNvPicPr/>
                  </pic:nvPicPr>
                  <pic:blipFill>
                    <a:blip r:embed="rId23">
                      <a:extLst>
                        <a:ext uri="{28A0092B-C50C-407E-A947-70E740481C1C}">
                          <a14:useLocalDpi xmlns:a14="http://schemas.microsoft.com/office/drawing/2010/main" val="0"/>
                        </a:ext>
                      </a:extLst>
                    </a:blip>
                    <a:stretch>
                      <a:fillRect/>
                    </a:stretch>
                  </pic:blipFill>
                  <pic:spPr>
                    <a:xfrm>
                      <a:off x="0" y="0"/>
                      <a:ext cx="2345920" cy="1125279"/>
                    </a:xfrm>
                    <a:prstGeom prst="rect">
                      <a:avLst/>
                    </a:prstGeom>
                  </pic:spPr>
                </pic:pic>
              </a:graphicData>
            </a:graphic>
          </wp:inline>
        </w:drawing>
      </w:r>
    </w:p>
    <w:p w14:paraId="4C308EFB" w14:textId="4EBBB5D6" w:rsidR="00211582" w:rsidRPr="003D3A75" w:rsidRDefault="0049211C" w:rsidP="00211582">
      <w:pPr>
        <w:jc w:val="both"/>
        <w:rPr>
          <w:rFonts w:ascii="Arial" w:hAnsi="Arial" w:cs="Arial"/>
          <w:strike/>
          <w:sz w:val="22"/>
          <w:szCs w:val="22"/>
        </w:rPr>
      </w:pPr>
      <w:r w:rsidRPr="003D3A75">
        <w:rPr>
          <w:rFonts w:ascii="Arial" w:hAnsi="Arial" w:cs="Arial"/>
          <w:strike/>
          <w:sz w:val="22"/>
          <w:szCs w:val="22"/>
        </w:rPr>
        <w:t>_______________________________</w:t>
      </w:r>
    </w:p>
    <w:p w14:paraId="46B6E5A1" w14:textId="123BAD1C" w:rsidR="0049211C" w:rsidRPr="003D3A75" w:rsidRDefault="00211582" w:rsidP="00211582">
      <w:pPr>
        <w:jc w:val="both"/>
        <w:rPr>
          <w:rFonts w:ascii="Arial" w:hAnsi="Arial" w:cs="Arial"/>
          <w:strike/>
          <w:sz w:val="22"/>
          <w:szCs w:val="22"/>
        </w:rPr>
      </w:pPr>
      <w:r w:rsidRPr="003D3A75">
        <w:rPr>
          <w:rFonts w:ascii="Arial" w:hAnsi="Arial" w:cs="Arial"/>
          <w:strike/>
          <w:sz w:val="22"/>
          <w:szCs w:val="22"/>
        </w:rPr>
        <w:t>David Wood, Chair</w:t>
      </w:r>
    </w:p>
    <w:p w14:paraId="71941B97" w14:textId="77777777" w:rsidR="0049211C" w:rsidRDefault="0049211C">
      <w:pPr>
        <w:jc w:val="both"/>
        <w:rPr>
          <w:sz w:val="22"/>
          <w:szCs w:val="22"/>
        </w:rPr>
      </w:pPr>
    </w:p>
    <w:p w14:paraId="7C49CEC9" w14:textId="6AC1AAE7" w:rsidR="0049211C" w:rsidRDefault="0049211C">
      <w:pPr>
        <w:jc w:val="both"/>
        <w:rPr>
          <w:sz w:val="16"/>
          <w:szCs w:val="16"/>
        </w:rPr>
      </w:pPr>
    </w:p>
    <w:p w14:paraId="22C64F7D" w14:textId="2CE433A5" w:rsidR="00156A38" w:rsidRDefault="00156A38">
      <w:pPr>
        <w:jc w:val="both"/>
        <w:rPr>
          <w:sz w:val="16"/>
          <w:szCs w:val="16"/>
        </w:rPr>
      </w:pPr>
    </w:p>
    <w:p w14:paraId="499E147C" w14:textId="5084C731" w:rsidR="00156A38" w:rsidRDefault="00156A38">
      <w:pPr>
        <w:jc w:val="both"/>
        <w:rPr>
          <w:sz w:val="16"/>
          <w:szCs w:val="16"/>
        </w:rPr>
      </w:pPr>
    </w:p>
    <w:p w14:paraId="10DA7D18" w14:textId="28FDB07A" w:rsidR="00156A38" w:rsidRDefault="00156A38">
      <w:pPr>
        <w:jc w:val="both"/>
        <w:rPr>
          <w:sz w:val="16"/>
          <w:szCs w:val="16"/>
        </w:rPr>
      </w:pPr>
    </w:p>
    <w:p w14:paraId="2767F8FC" w14:textId="5AC7AC05" w:rsidR="00156A38" w:rsidRDefault="00156A38">
      <w:pPr>
        <w:jc w:val="both"/>
        <w:rPr>
          <w:sz w:val="16"/>
          <w:szCs w:val="16"/>
        </w:rPr>
      </w:pPr>
    </w:p>
    <w:p w14:paraId="391F18CE" w14:textId="79075A45" w:rsidR="00156A38" w:rsidRDefault="00156A38">
      <w:pPr>
        <w:jc w:val="both"/>
        <w:rPr>
          <w:sz w:val="16"/>
          <w:szCs w:val="16"/>
        </w:rPr>
      </w:pPr>
    </w:p>
    <w:p w14:paraId="2A1EF531" w14:textId="00B1107A" w:rsidR="00156A38" w:rsidRDefault="00156A38">
      <w:pPr>
        <w:jc w:val="both"/>
        <w:rPr>
          <w:sz w:val="16"/>
          <w:szCs w:val="16"/>
        </w:rPr>
      </w:pPr>
    </w:p>
    <w:p w14:paraId="23D1CA39" w14:textId="4247C580" w:rsidR="00156A38" w:rsidRDefault="00156A38">
      <w:pPr>
        <w:jc w:val="both"/>
        <w:rPr>
          <w:sz w:val="16"/>
          <w:szCs w:val="16"/>
        </w:rPr>
      </w:pPr>
    </w:p>
    <w:p w14:paraId="567087D8" w14:textId="36183E70" w:rsidR="00156A38" w:rsidRDefault="00156A38">
      <w:pPr>
        <w:jc w:val="both"/>
        <w:rPr>
          <w:sz w:val="16"/>
          <w:szCs w:val="16"/>
        </w:rPr>
      </w:pPr>
    </w:p>
    <w:p w14:paraId="5B2027C7" w14:textId="7BA2D601" w:rsidR="00156A38" w:rsidRDefault="00156A38">
      <w:pPr>
        <w:jc w:val="both"/>
        <w:rPr>
          <w:sz w:val="16"/>
          <w:szCs w:val="16"/>
        </w:rPr>
      </w:pPr>
    </w:p>
    <w:p w14:paraId="30F8E6F7" w14:textId="57C15C48" w:rsidR="00156A38" w:rsidRDefault="00156A38">
      <w:pPr>
        <w:jc w:val="both"/>
        <w:rPr>
          <w:sz w:val="16"/>
          <w:szCs w:val="16"/>
        </w:rPr>
      </w:pPr>
    </w:p>
    <w:p w14:paraId="2FFE2C18" w14:textId="44EE6AD0" w:rsidR="00156A38" w:rsidRDefault="00156A38">
      <w:pPr>
        <w:jc w:val="both"/>
        <w:rPr>
          <w:sz w:val="16"/>
          <w:szCs w:val="16"/>
        </w:rPr>
      </w:pPr>
    </w:p>
    <w:p w14:paraId="09847C17" w14:textId="3A993F9E" w:rsidR="00156A38" w:rsidRDefault="00156A38">
      <w:pPr>
        <w:jc w:val="both"/>
        <w:rPr>
          <w:sz w:val="16"/>
          <w:szCs w:val="16"/>
        </w:rPr>
      </w:pPr>
    </w:p>
    <w:p w14:paraId="242A7242" w14:textId="0B6E09FF" w:rsidR="00156A38" w:rsidRDefault="00156A38">
      <w:pPr>
        <w:jc w:val="both"/>
        <w:rPr>
          <w:sz w:val="16"/>
          <w:szCs w:val="16"/>
        </w:rPr>
      </w:pPr>
    </w:p>
    <w:p w14:paraId="17824212" w14:textId="7B2D7C7C" w:rsidR="00156A38" w:rsidRDefault="00156A38">
      <w:pPr>
        <w:jc w:val="both"/>
        <w:rPr>
          <w:sz w:val="16"/>
          <w:szCs w:val="16"/>
        </w:rPr>
      </w:pPr>
    </w:p>
    <w:p w14:paraId="1B0D99FC" w14:textId="73D9129D" w:rsidR="00156A38" w:rsidRDefault="00156A38">
      <w:pPr>
        <w:jc w:val="both"/>
        <w:rPr>
          <w:sz w:val="16"/>
          <w:szCs w:val="16"/>
        </w:rPr>
      </w:pPr>
    </w:p>
    <w:p w14:paraId="69AC0878" w14:textId="07CDD21E" w:rsidR="00156A38" w:rsidRDefault="00156A38">
      <w:pPr>
        <w:jc w:val="both"/>
        <w:rPr>
          <w:sz w:val="16"/>
          <w:szCs w:val="16"/>
        </w:rPr>
      </w:pPr>
    </w:p>
    <w:p w14:paraId="7E02794C" w14:textId="3FF465D9" w:rsidR="00156A38" w:rsidRDefault="00156A38">
      <w:pPr>
        <w:jc w:val="both"/>
        <w:rPr>
          <w:sz w:val="16"/>
          <w:szCs w:val="16"/>
        </w:rPr>
      </w:pPr>
    </w:p>
    <w:p w14:paraId="1DF41ECF" w14:textId="394EB108" w:rsidR="00156A38" w:rsidRDefault="00156A38">
      <w:pPr>
        <w:jc w:val="both"/>
        <w:rPr>
          <w:sz w:val="16"/>
          <w:szCs w:val="16"/>
        </w:rPr>
      </w:pPr>
    </w:p>
    <w:p w14:paraId="1AEA64D6" w14:textId="2D2B32EB" w:rsidR="00156A38" w:rsidRDefault="00156A38">
      <w:pPr>
        <w:jc w:val="both"/>
        <w:rPr>
          <w:sz w:val="16"/>
          <w:szCs w:val="16"/>
        </w:rPr>
      </w:pPr>
    </w:p>
    <w:p w14:paraId="6D4D3EA8" w14:textId="47699257" w:rsidR="00156A38" w:rsidRDefault="00156A38">
      <w:pPr>
        <w:jc w:val="both"/>
        <w:rPr>
          <w:sz w:val="16"/>
          <w:szCs w:val="16"/>
        </w:rPr>
      </w:pPr>
    </w:p>
    <w:p w14:paraId="381FEF3E" w14:textId="3C29FCFC" w:rsidR="00156A38" w:rsidRDefault="00156A38">
      <w:pPr>
        <w:jc w:val="both"/>
        <w:rPr>
          <w:sz w:val="16"/>
          <w:szCs w:val="16"/>
        </w:rPr>
      </w:pPr>
    </w:p>
    <w:p w14:paraId="31DB12C2" w14:textId="3C6B73B2" w:rsidR="00156A38" w:rsidRDefault="00156A38">
      <w:pPr>
        <w:jc w:val="both"/>
        <w:rPr>
          <w:sz w:val="16"/>
          <w:szCs w:val="16"/>
        </w:rPr>
      </w:pPr>
    </w:p>
    <w:p w14:paraId="014237A1" w14:textId="645CC54C" w:rsidR="00156A38" w:rsidRDefault="00156A38">
      <w:pPr>
        <w:jc w:val="both"/>
        <w:rPr>
          <w:sz w:val="16"/>
          <w:szCs w:val="16"/>
        </w:rPr>
      </w:pPr>
    </w:p>
    <w:p w14:paraId="5609DC16" w14:textId="534D1760" w:rsidR="00156A38" w:rsidRDefault="00156A38">
      <w:pPr>
        <w:jc w:val="both"/>
        <w:rPr>
          <w:sz w:val="16"/>
          <w:szCs w:val="16"/>
        </w:rPr>
      </w:pPr>
    </w:p>
    <w:p w14:paraId="4F86A07B" w14:textId="7AC76A05" w:rsidR="00156A38" w:rsidRDefault="00156A38">
      <w:pPr>
        <w:jc w:val="both"/>
        <w:rPr>
          <w:sz w:val="16"/>
          <w:szCs w:val="16"/>
        </w:rPr>
      </w:pPr>
    </w:p>
    <w:p w14:paraId="4F3B2BC4" w14:textId="2C0AD20D" w:rsidR="00156A38" w:rsidRDefault="00156A38">
      <w:pPr>
        <w:jc w:val="both"/>
        <w:rPr>
          <w:sz w:val="16"/>
          <w:szCs w:val="16"/>
        </w:rPr>
      </w:pPr>
    </w:p>
    <w:p w14:paraId="3628FA04" w14:textId="5D0C3542" w:rsidR="00156A38" w:rsidRDefault="00156A38">
      <w:pPr>
        <w:jc w:val="both"/>
        <w:rPr>
          <w:sz w:val="16"/>
          <w:szCs w:val="16"/>
        </w:rPr>
      </w:pPr>
    </w:p>
    <w:p w14:paraId="3863FB98" w14:textId="6EB7CF28" w:rsidR="00156A38" w:rsidRDefault="00156A38">
      <w:pPr>
        <w:jc w:val="both"/>
        <w:rPr>
          <w:sz w:val="16"/>
          <w:szCs w:val="16"/>
        </w:rPr>
      </w:pPr>
    </w:p>
    <w:p w14:paraId="1C9322AD" w14:textId="53A6051D" w:rsidR="00156A38" w:rsidRDefault="00156A38">
      <w:pPr>
        <w:jc w:val="both"/>
        <w:rPr>
          <w:sz w:val="16"/>
          <w:szCs w:val="16"/>
        </w:rPr>
      </w:pPr>
    </w:p>
    <w:p w14:paraId="231F0134" w14:textId="777DEF4B" w:rsidR="00156A38" w:rsidRDefault="00156A38">
      <w:pPr>
        <w:jc w:val="both"/>
        <w:rPr>
          <w:sz w:val="16"/>
          <w:szCs w:val="16"/>
        </w:rPr>
      </w:pPr>
    </w:p>
    <w:p w14:paraId="3552146C" w14:textId="28E63699" w:rsidR="00156A38" w:rsidRDefault="00156A38">
      <w:pPr>
        <w:jc w:val="both"/>
        <w:rPr>
          <w:sz w:val="16"/>
          <w:szCs w:val="16"/>
        </w:rPr>
      </w:pPr>
    </w:p>
    <w:p w14:paraId="22C94A60" w14:textId="1F370098" w:rsidR="00156A38" w:rsidRDefault="00156A38">
      <w:pPr>
        <w:jc w:val="both"/>
        <w:rPr>
          <w:sz w:val="16"/>
          <w:szCs w:val="16"/>
        </w:rPr>
      </w:pPr>
    </w:p>
    <w:p w14:paraId="1C1E9825" w14:textId="5CBF7D82" w:rsidR="00156A38" w:rsidRDefault="00156A38">
      <w:pPr>
        <w:jc w:val="both"/>
        <w:rPr>
          <w:sz w:val="16"/>
          <w:szCs w:val="16"/>
        </w:rPr>
      </w:pPr>
    </w:p>
    <w:p w14:paraId="393EDBAA" w14:textId="3B7DD0C4" w:rsidR="00156A38" w:rsidRDefault="00156A38">
      <w:pPr>
        <w:jc w:val="both"/>
        <w:rPr>
          <w:sz w:val="16"/>
          <w:szCs w:val="16"/>
        </w:rPr>
      </w:pPr>
    </w:p>
    <w:p w14:paraId="64BEB808" w14:textId="03A6FA07" w:rsidR="00156A38" w:rsidRDefault="00156A38">
      <w:pPr>
        <w:jc w:val="both"/>
        <w:rPr>
          <w:sz w:val="16"/>
          <w:szCs w:val="16"/>
        </w:rPr>
      </w:pPr>
    </w:p>
    <w:p w14:paraId="37D2A055" w14:textId="265DA2CA" w:rsidR="00156A38" w:rsidRDefault="00156A38">
      <w:pPr>
        <w:jc w:val="both"/>
        <w:rPr>
          <w:sz w:val="16"/>
          <w:szCs w:val="16"/>
        </w:rPr>
      </w:pPr>
    </w:p>
    <w:p w14:paraId="4CF761D2" w14:textId="77777777" w:rsidR="00156A38" w:rsidRPr="00156A38" w:rsidRDefault="00156A38" w:rsidP="00156A38">
      <w:pPr>
        <w:jc w:val="both"/>
        <w:rPr>
          <w:b/>
          <w:bCs/>
          <w:sz w:val="16"/>
          <w:szCs w:val="16"/>
        </w:rPr>
      </w:pPr>
      <w:r w:rsidRPr="00156A38">
        <w:rPr>
          <w:b/>
          <w:bCs/>
          <w:sz w:val="16"/>
          <w:szCs w:val="16"/>
        </w:rPr>
        <w:lastRenderedPageBreak/>
        <w:t xml:space="preserve">City of Jacksonville  </w:t>
      </w:r>
    </w:p>
    <w:p w14:paraId="49708EFA" w14:textId="77777777" w:rsidR="00156A38" w:rsidRPr="00156A38" w:rsidRDefault="00156A38" w:rsidP="00156A38">
      <w:pPr>
        <w:jc w:val="both"/>
        <w:rPr>
          <w:b/>
          <w:sz w:val="16"/>
          <w:szCs w:val="16"/>
        </w:rPr>
      </w:pPr>
      <w:r w:rsidRPr="00156A38">
        <w:rPr>
          <w:b/>
          <w:sz w:val="16"/>
          <w:szCs w:val="16"/>
        </w:rPr>
        <w:t>Pump Station Inspection Form</w:t>
      </w:r>
    </w:p>
    <w:p w14:paraId="7E29F6EA" w14:textId="77777777" w:rsidR="00156A38" w:rsidRPr="00156A38" w:rsidRDefault="00156A38" w:rsidP="00156A38">
      <w:pPr>
        <w:jc w:val="both"/>
        <w:rPr>
          <w:b/>
          <w:sz w:val="16"/>
          <w:szCs w:val="16"/>
        </w:rPr>
      </w:pPr>
    </w:p>
    <w:tbl>
      <w:tblPr>
        <w:tblStyle w:val="TableGrid"/>
        <w:tblW w:w="11065" w:type="dxa"/>
        <w:tblInd w:w="-5" w:type="dxa"/>
        <w:tblLook w:val="04A0" w:firstRow="1" w:lastRow="0" w:firstColumn="1" w:lastColumn="0" w:noHBand="0" w:noVBand="1"/>
      </w:tblPr>
      <w:tblGrid>
        <w:gridCol w:w="4855"/>
        <w:gridCol w:w="2075"/>
        <w:gridCol w:w="805"/>
        <w:gridCol w:w="3330"/>
      </w:tblGrid>
      <w:tr w:rsidR="00156A38" w:rsidRPr="00156A38" w14:paraId="32CC2EEA" w14:textId="77777777" w:rsidTr="00D40A0F">
        <w:trPr>
          <w:gridBefore w:val="2"/>
          <w:wBefore w:w="6930" w:type="dxa"/>
          <w:trHeight w:val="144"/>
        </w:trPr>
        <w:tc>
          <w:tcPr>
            <w:tcW w:w="4135" w:type="dxa"/>
            <w:gridSpan w:val="2"/>
            <w:tcBorders>
              <w:top w:val="single" w:sz="4" w:space="0" w:color="FFFFFF" w:themeColor="background1"/>
              <w:left w:val="single" w:sz="4" w:space="0" w:color="FFFFFF" w:themeColor="background1"/>
              <w:right w:val="single" w:sz="4" w:space="0" w:color="FFFFFF" w:themeColor="background1"/>
            </w:tcBorders>
          </w:tcPr>
          <w:p w14:paraId="2AF27701" w14:textId="77777777" w:rsidR="00156A38" w:rsidRPr="00156A38" w:rsidRDefault="00156A38" w:rsidP="00156A38">
            <w:pPr>
              <w:jc w:val="both"/>
              <w:rPr>
                <w:b/>
                <w:sz w:val="16"/>
                <w:szCs w:val="16"/>
              </w:rPr>
            </w:pPr>
            <w:r w:rsidRPr="00156A38">
              <w:rPr>
                <w:b/>
                <w:sz w:val="16"/>
                <w:szCs w:val="16"/>
              </w:rPr>
              <w:t>Inspection Date:</w:t>
            </w:r>
          </w:p>
        </w:tc>
      </w:tr>
      <w:tr w:rsidR="00156A38" w:rsidRPr="00156A38" w14:paraId="0A9496A3" w14:textId="77777777" w:rsidTr="00D40A0F">
        <w:trPr>
          <w:trHeight w:val="144"/>
        </w:trPr>
        <w:tc>
          <w:tcPr>
            <w:tcW w:w="11065" w:type="dxa"/>
            <w:gridSpan w:val="4"/>
            <w:shd w:val="clear" w:color="auto" w:fill="D9D9D9" w:themeFill="background1" w:themeFillShade="D9"/>
          </w:tcPr>
          <w:p w14:paraId="5E30A0C5" w14:textId="77777777" w:rsidR="00156A38" w:rsidRPr="00156A38" w:rsidRDefault="00156A38" w:rsidP="00156A38">
            <w:pPr>
              <w:jc w:val="both"/>
              <w:rPr>
                <w:b/>
                <w:sz w:val="16"/>
                <w:szCs w:val="16"/>
              </w:rPr>
            </w:pPr>
            <w:r w:rsidRPr="00156A38">
              <w:rPr>
                <w:b/>
                <w:sz w:val="16"/>
                <w:szCs w:val="16"/>
              </w:rPr>
              <w:t xml:space="preserve">Pump Station Information    </w:t>
            </w:r>
          </w:p>
        </w:tc>
      </w:tr>
      <w:tr w:rsidR="00156A38" w:rsidRPr="00156A38" w14:paraId="6FBE177D" w14:textId="77777777" w:rsidTr="00D40A0F">
        <w:trPr>
          <w:trHeight w:val="144"/>
        </w:trPr>
        <w:tc>
          <w:tcPr>
            <w:tcW w:w="4855" w:type="dxa"/>
          </w:tcPr>
          <w:p w14:paraId="0163A25E" w14:textId="77777777" w:rsidR="00156A38" w:rsidRPr="00156A38" w:rsidRDefault="00156A38" w:rsidP="00156A38">
            <w:pPr>
              <w:jc w:val="both"/>
              <w:rPr>
                <w:sz w:val="16"/>
                <w:szCs w:val="16"/>
              </w:rPr>
            </w:pPr>
            <w:bookmarkStart w:id="34" w:name="_Hlk106792960"/>
            <w:r w:rsidRPr="00156A38">
              <w:rPr>
                <w:sz w:val="16"/>
                <w:szCs w:val="16"/>
              </w:rPr>
              <w:t>Location Name</w:t>
            </w:r>
          </w:p>
        </w:tc>
        <w:tc>
          <w:tcPr>
            <w:tcW w:w="6210" w:type="dxa"/>
            <w:gridSpan w:val="3"/>
          </w:tcPr>
          <w:p w14:paraId="665897A2" w14:textId="77777777" w:rsidR="00156A38" w:rsidRPr="00156A38" w:rsidRDefault="00156A38" w:rsidP="00156A38">
            <w:pPr>
              <w:jc w:val="both"/>
              <w:rPr>
                <w:sz w:val="16"/>
                <w:szCs w:val="16"/>
              </w:rPr>
            </w:pPr>
          </w:p>
        </w:tc>
      </w:tr>
      <w:tr w:rsidR="00156A38" w:rsidRPr="00156A38" w14:paraId="601BB24B" w14:textId="77777777" w:rsidTr="00D40A0F">
        <w:trPr>
          <w:trHeight w:val="144"/>
        </w:trPr>
        <w:tc>
          <w:tcPr>
            <w:tcW w:w="4855" w:type="dxa"/>
          </w:tcPr>
          <w:p w14:paraId="6A980274" w14:textId="77777777" w:rsidR="00156A38" w:rsidRPr="00156A38" w:rsidRDefault="00156A38" w:rsidP="00156A38">
            <w:pPr>
              <w:jc w:val="both"/>
              <w:rPr>
                <w:sz w:val="16"/>
                <w:szCs w:val="16"/>
              </w:rPr>
            </w:pPr>
            <w:r w:rsidRPr="00156A38">
              <w:rPr>
                <w:sz w:val="16"/>
                <w:szCs w:val="16"/>
              </w:rPr>
              <w:t>Pump Station Identifier</w:t>
            </w:r>
          </w:p>
        </w:tc>
        <w:tc>
          <w:tcPr>
            <w:tcW w:w="6210" w:type="dxa"/>
            <w:gridSpan w:val="3"/>
          </w:tcPr>
          <w:p w14:paraId="64A319A5" w14:textId="77777777" w:rsidR="00156A38" w:rsidRPr="00156A38" w:rsidRDefault="00156A38" w:rsidP="00156A38">
            <w:pPr>
              <w:jc w:val="both"/>
              <w:rPr>
                <w:sz w:val="16"/>
                <w:szCs w:val="16"/>
              </w:rPr>
            </w:pPr>
          </w:p>
        </w:tc>
      </w:tr>
      <w:bookmarkEnd w:id="34"/>
      <w:tr w:rsidR="00156A38" w:rsidRPr="00156A38" w14:paraId="72479141" w14:textId="77777777" w:rsidTr="00D40A0F">
        <w:trPr>
          <w:trHeight w:val="144"/>
        </w:trPr>
        <w:tc>
          <w:tcPr>
            <w:tcW w:w="4855" w:type="dxa"/>
          </w:tcPr>
          <w:p w14:paraId="2193E1E8" w14:textId="77777777" w:rsidR="00156A38" w:rsidRPr="00156A38" w:rsidRDefault="00156A38" w:rsidP="00156A38">
            <w:pPr>
              <w:jc w:val="both"/>
              <w:rPr>
                <w:sz w:val="16"/>
                <w:szCs w:val="16"/>
              </w:rPr>
            </w:pPr>
            <w:r w:rsidRPr="00156A38">
              <w:rPr>
                <w:sz w:val="16"/>
                <w:szCs w:val="16"/>
              </w:rPr>
              <w:t>Address</w:t>
            </w:r>
          </w:p>
        </w:tc>
        <w:tc>
          <w:tcPr>
            <w:tcW w:w="6210" w:type="dxa"/>
            <w:gridSpan w:val="3"/>
          </w:tcPr>
          <w:p w14:paraId="414E4205" w14:textId="77777777" w:rsidR="00156A38" w:rsidRPr="00156A38" w:rsidRDefault="00156A38" w:rsidP="00156A38">
            <w:pPr>
              <w:jc w:val="both"/>
              <w:rPr>
                <w:sz w:val="16"/>
                <w:szCs w:val="16"/>
              </w:rPr>
            </w:pPr>
          </w:p>
        </w:tc>
      </w:tr>
      <w:tr w:rsidR="00156A38" w:rsidRPr="00156A38" w14:paraId="26E21723" w14:textId="77777777" w:rsidTr="00D40A0F">
        <w:trPr>
          <w:trHeight w:val="144"/>
        </w:trPr>
        <w:tc>
          <w:tcPr>
            <w:tcW w:w="4855" w:type="dxa"/>
          </w:tcPr>
          <w:p w14:paraId="3E9C69D8" w14:textId="77777777" w:rsidR="00156A38" w:rsidRPr="00156A38" w:rsidRDefault="00156A38" w:rsidP="00156A38">
            <w:pPr>
              <w:jc w:val="both"/>
              <w:rPr>
                <w:sz w:val="16"/>
                <w:szCs w:val="16"/>
              </w:rPr>
            </w:pPr>
            <w:r w:rsidRPr="00156A38">
              <w:rPr>
                <w:sz w:val="16"/>
                <w:szCs w:val="16"/>
              </w:rPr>
              <w:t>Owner</w:t>
            </w:r>
          </w:p>
        </w:tc>
        <w:tc>
          <w:tcPr>
            <w:tcW w:w="6210" w:type="dxa"/>
            <w:gridSpan w:val="3"/>
          </w:tcPr>
          <w:p w14:paraId="1195476F" w14:textId="77777777" w:rsidR="00156A38" w:rsidRPr="00156A38" w:rsidRDefault="00156A38" w:rsidP="00156A38">
            <w:pPr>
              <w:jc w:val="both"/>
              <w:rPr>
                <w:sz w:val="16"/>
                <w:szCs w:val="16"/>
              </w:rPr>
            </w:pPr>
          </w:p>
        </w:tc>
      </w:tr>
      <w:tr w:rsidR="00156A38" w:rsidRPr="00156A38" w14:paraId="3DBA9D73" w14:textId="77777777" w:rsidTr="00D40A0F">
        <w:trPr>
          <w:trHeight w:val="144"/>
        </w:trPr>
        <w:tc>
          <w:tcPr>
            <w:tcW w:w="4855" w:type="dxa"/>
          </w:tcPr>
          <w:p w14:paraId="4A9E5AD4" w14:textId="77777777" w:rsidR="00156A38" w:rsidRPr="00156A38" w:rsidRDefault="00156A38" w:rsidP="00156A38">
            <w:pPr>
              <w:jc w:val="both"/>
              <w:rPr>
                <w:sz w:val="16"/>
                <w:szCs w:val="16"/>
              </w:rPr>
            </w:pPr>
            <w:r w:rsidRPr="00156A38">
              <w:rPr>
                <w:sz w:val="16"/>
                <w:szCs w:val="16"/>
              </w:rPr>
              <w:t>Operator Company</w:t>
            </w:r>
          </w:p>
        </w:tc>
        <w:tc>
          <w:tcPr>
            <w:tcW w:w="6210" w:type="dxa"/>
            <w:gridSpan w:val="3"/>
          </w:tcPr>
          <w:p w14:paraId="380F4AF0" w14:textId="77777777" w:rsidR="00156A38" w:rsidRPr="00156A38" w:rsidRDefault="00156A38" w:rsidP="00156A38">
            <w:pPr>
              <w:jc w:val="both"/>
              <w:rPr>
                <w:sz w:val="16"/>
                <w:szCs w:val="16"/>
              </w:rPr>
            </w:pPr>
          </w:p>
        </w:tc>
      </w:tr>
      <w:tr w:rsidR="00156A38" w:rsidRPr="00156A38" w14:paraId="139AF858" w14:textId="77777777" w:rsidTr="00D40A0F">
        <w:trPr>
          <w:trHeight w:val="144"/>
        </w:trPr>
        <w:tc>
          <w:tcPr>
            <w:tcW w:w="4855" w:type="dxa"/>
          </w:tcPr>
          <w:p w14:paraId="3B370A76" w14:textId="77777777" w:rsidR="00156A38" w:rsidRPr="00156A38" w:rsidRDefault="00156A38" w:rsidP="00156A38">
            <w:pPr>
              <w:jc w:val="both"/>
              <w:rPr>
                <w:sz w:val="16"/>
                <w:szCs w:val="16"/>
              </w:rPr>
            </w:pPr>
            <w:r w:rsidRPr="00156A38">
              <w:rPr>
                <w:sz w:val="16"/>
                <w:szCs w:val="16"/>
              </w:rPr>
              <w:t>Operator Company Inspector (Print &amp; Sign)</w:t>
            </w:r>
          </w:p>
        </w:tc>
        <w:tc>
          <w:tcPr>
            <w:tcW w:w="6210" w:type="dxa"/>
            <w:gridSpan w:val="3"/>
          </w:tcPr>
          <w:p w14:paraId="499927DC" w14:textId="77777777" w:rsidR="00156A38" w:rsidRPr="00156A38" w:rsidRDefault="00156A38" w:rsidP="00156A38">
            <w:pPr>
              <w:jc w:val="both"/>
              <w:rPr>
                <w:sz w:val="16"/>
                <w:szCs w:val="16"/>
              </w:rPr>
            </w:pPr>
          </w:p>
        </w:tc>
      </w:tr>
      <w:tr w:rsidR="00156A38" w:rsidRPr="00156A38" w14:paraId="2163916F" w14:textId="77777777" w:rsidTr="00D40A0F">
        <w:trPr>
          <w:trHeight w:val="144"/>
        </w:trPr>
        <w:tc>
          <w:tcPr>
            <w:tcW w:w="11065" w:type="dxa"/>
            <w:gridSpan w:val="4"/>
            <w:vAlign w:val="center"/>
          </w:tcPr>
          <w:p w14:paraId="3B35FE24" w14:textId="77777777" w:rsidR="00156A38" w:rsidRPr="00156A38" w:rsidRDefault="00156A38" w:rsidP="00156A38">
            <w:pPr>
              <w:jc w:val="both"/>
              <w:rPr>
                <w:sz w:val="16"/>
                <w:szCs w:val="16"/>
              </w:rPr>
            </w:pPr>
            <w:r w:rsidRPr="00156A38">
              <w:rPr>
                <w:i/>
                <w:iCs/>
                <w:sz w:val="16"/>
                <w:szCs w:val="16"/>
              </w:rPr>
              <w:t>Circle Pump Station Type:</w:t>
            </w:r>
          </w:p>
        </w:tc>
      </w:tr>
      <w:tr w:rsidR="00156A38" w:rsidRPr="00156A38" w14:paraId="5ADADE2D" w14:textId="77777777" w:rsidTr="00D40A0F">
        <w:trPr>
          <w:trHeight w:val="144"/>
        </w:trPr>
        <w:tc>
          <w:tcPr>
            <w:tcW w:w="4855" w:type="dxa"/>
            <w:vAlign w:val="center"/>
          </w:tcPr>
          <w:p w14:paraId="03CF0773" w14:textId="77777777" w:rsidR="00156A38" w:rsidRPr="00156A38" w:rsidRDefault="00156A38" w:rsidP="00156A38">
            <w:pPr>
              <w:jc w:val="both"/>
              <w:rPr>
                <w:i/>
                <w:iCs/>
                <w:sz w:val="16"/>
                <w:szCs w:val="16"/>
              </w:rPr>
            </w:pPr>
            <w:r w:rsidRPr="00156A38">
              <w:rPr>
                <w:sz w:val="16"/>
                <w:szCs w:val="16"/>
              </w:rPr>
              <w:t>Duplex   Simplex    Triplex    Low Pressure System</w:t>
            </w:r>
          </w:p>
        </w:tc>
        <w:tc>
          <w:tcPr>
            <w:tcW w:w="2880" w:type="dxa"/>
            <w:gridSpan w:val="2"/>
            <w:vAlign w:val="center"/>
          </w:tcPr>
          <w:p w14:paraId="385D7C21" w14:textId="77777777" w:rsidR="00156A38" w:rsidRPr="00156A38" w:rsidRDefault="00156A38" w:rsidP="00156A38">
            <w:pPr>
              <w:jc w:val="both"/>
              <w:rPr>
                <w:sz w:val="16"/>
                <w:szCs w:val="16"/>
              </w:rPr>
            </w:pPr>
            <w:r w:rsidRPr="00156A38">
              <w:rPr>
                <w:sz w:val="16"/>
                <w:szCs w:val="16"/>
              </w:rPr>
              <w:t>Submersible</w:t>
            </w:r>
          </w:p>
        </w:tc>
        <w:tc>
          <w:tcPr>
            <w:tcW w:w="3330" w:type="dxa"/>
            <w:vAlign w:val="center"/>
          </w:tcPr>
          <w:p w14:paraId="756FBE0D" w14:textId="77777777" w:rsidR="00156A38" w:rsidRPr="00156A38" w:rsidRDefault="00156A38" w:rsidP="00156A38">
            <w:pPr>
              <w:jc w:val="both"/>
              <w:rPr>
                <w:sz w:val="16"/>
                <w:szCs w:val="16"/>
              </w:rPr>
            </w:pPr>
            <w:r w:rsidRPr="00156A38">
              <w:rPr>
                <w:sz w:val="16"/>
                <w:szCs w:val="16"/>
              </w:rPr>
              <w:t>Aboveground</w:t>
            </w:r>
          </w:p>
        </w:tc>
      </w:tr>
    </w:tbl>
    <w:p w14:paraId="198A3C17" w14:textId="77777777" w:rsidR="00156A38" w:rsidRPr="00156A38" w:rsidRDefault="00156A38" w:rsidP="00156A38">
      <w:pPr>
        <w:jc w:val="both"/>
        <w:rPr>
          <w:b/>
          <w:sz w:val="16"/>
          <w:szCs w:val="16"/>
        </w:rPr>
      </w:pPr>
    </w:p>
    <w:tbl>
      <w:tblPr>
        <w:tblStyle w:val="TableGrid"/>
        <w:tblW w:w="11065" w:type="dxa"/>
        <w:tblLook w:val="04A0" w:firstRow="1" w:lastRow="0" w:firstColumn="1" w:lastColumn="0" w:noHBand="0" w:noVBand="1"/>
      </w:tblPr>
      <w:tblGrid>
        <w:gridCol w:w="555"/>
        <w:gridCol w:w="9047"/>
        <w:gridCol w:w="731"/>
        <w:gridCol w:w="732"/>
      </w:tblGrid>
      <w:tr w:rsidR="00E50AD8" w:rsidRPr="00156A38" w14:paraId="3D9ED58E" w14:textId="77777777" w:rsidTr="00CB709D">
        <w:tc>
          <w:tcPr>
            <w:tcW w:w="9602" w:type="dxa"/>
            <w:gridSpan w:val="2"/>
            <w:shd w:val="clear" w:color="auto" w:fill="D9D9D9" w:themeFill="background1" w:themeFillShade="D9"/>
          </w:tcPr>
          <w:p w14:paraId="67300CBA" w14:textId="0CC1D375" w:rsidR="00E50AD8" w:rsidRPr="00156A38" w:rsidRDefault="00E50AD8" w:rsidP="00156A38">
            <w:pPr>
              <w:jc w:val="both"/>
              <w:rPr>
                <w:b/>
                <w:sz w:val="16"/>
                <w:szCs w:val="16"/>
              </w:rPr>
            </w:pPr>
            <w:r w:rsidRPr="00156A38">
              <w:rPr>
                <w:b/>
                <w:sz w:val="16"/>
                <w:szCs w:val="16"/>
              </w:rPr>
              <w:t xml:space="preserve">Requirements and Prohibitions (JEPB Rule 3.103)    </w:t>
            </w:r>
          </w:p>
        </w:tc>
        <w:tc>
          <w:tcPr>
            <w:tcW w:w="731" w:type="dxa"/>
          </w:tcPr>
          <w:p w14:paraId="39653BA0" w14:textId="77777777" w:rsidR="00E50AD8" w:rsidRPr="00156A38" w:rsidRDefault="00E50AD8" w:rsidP="00156A38">
            <w:pPr>
              <w:jc w:val="both"/>
              <w:rPr>
                <w:sz w:val="16"/>
                <w:szCs w:val="16"/>
              </w:rPr>
            </w:pPr>
            <w:r w:rsidRPr="00156A38">
              <w:rPr>
                <w:sz w:val="16"/>
                <w:szCs w:val="16"/>
              </w:rPr>
              <w:t xml:space="preserve">Yes </w:t>
            </w:r>
          </w:p>
        </w:tc>
        <w:tc>
          <w:tcPr>
            <w:tcW w:w="732" w:type="dxa"/>
          </w:tcPr>
          <w:p w14:paraId="7BAD2CDB" w14:textId="77777777" w:rsidR="00E50AD8" w:rsidRPr="00156A38" w:rsidRDefault="00E50AD8" w:rsidP="00156A38">
            <w:pPr>
              <w:jc w:val="both"/>
              <w:rPr>
                <w:sz w:val="16"/>
                <w:szCs w:val="16"/>
              </w:rPr>
            </w:pPr>
            <w:r w:rsidRPr="00156A38">
              <w:rPr>
                <w:sz w:val="16"/>
                <w:szCs w:val="16"/>
              </w:rPr>
              <w:t>No</w:t>
            </w:r>
          </w:p>
        </w:tc>
      </w:tr>
      <w:tr w:rsidR="00156A38" w:rsidRPr="00156A38" w14:paraId="5631AC2B" w14:textId="77777777" w:rsidTr="00D40A0F">
        <w:trPr>
          <w:trHeight w:val="259"/>
        </w:trPr>
        <w:tc>
          <w:tcPr>
            <w:tcW w:w="555" w:type="dxa"/>
            <w:vMerge w:val="restart"/>
          </w:tcPr>
          <w:p w14:paraId="11737624" w14:textId="77777777" w:rsidR="00156A38" w:rsidRPr="00156A38" w:rsidRDefault="00156A38" w:rsidP="00156A38">
            <w:pPr>
              <w:jc w:val="both"/>
              <w:rPr>
                <w:sz w:val="16"/>
                <w:szCs w:val="16"/>
              </w:rPr>
            </w:pPr>
            <w:r w:rsidRPr="00156A38">
              <w:rPr>
                <w:sz w:val="16"/>
                <w:szCs w:val="16"/>
              </w:rPr>
              <w:t>.B</w:t>
            </w:r>
          </w:p>
        </w:tc>
        <w:tc>
          <w:tcPr>
            <w:tcW w:w="9047" w:type="dxa"/>
          </w:tcPr>
          <w:p w14:paraId="1587F67B" w14:textId="77777777" w:rsidR="00156A38" w:rsidRPr="00156A38" w:rsidRDefault="00156A38" w:rsidP="00156A38">
            <w:pPr>
              <w:jc w:val="both"/>
              <w:rPr>
                <w:sz w:val="16"/>
                <w:szCs w:val="16"/>
              </w:rPr>
            </w:pPr>
            <w:r w:rsidRPr="00156A38">
              <w:rPr>
                <w:sz w:val="16"/>
                <w:szCs w:val="16"/>
              </w:rPr>
              <w:t>Evidence of discharge of untreated wastewater to surface water (creek, river) or groundwater?</w:t>
            </w:r>
          </w:p>
        </w:tc>
        <w:tc>
          <w:tcPr>
            <w:tcW w:w="731" w:type="dxa"/>
          </w:tcPr>
          <w:p w14:paraId="1C079764" w14:textId="77777777" w:rsidR="00156A38" w:rsidRPr="00156A38" w:rsidRDefault="00156A38" w:rsidP="00156A38">
            <w:pPr>
              <w:jc w:val="both"/>
              <w:rPr>
                <w:sz w:val="16"/>
                <w:szCs w:val="16"/>
              </w:rPr>
            </w:pPr>
          </w:p>
        </w:tc>
        <w:tc>
          <w:tcPr>
            <w:tcW w:w="732" w:type="dxa"/>
          </w:tcPr>
          <w:p w14:paraId="6A478E79" w14:textId="77777777" w:rsidR="00156A38" w:rsidRPr="00156A38" w:rsidRDefault="00156A38" w:rsidP="00156A38">
            <w:pPr>
              <w:jc w:val="both"/>
              <w:rPr>
                <w:sz w:val="16"/>
                <w:szCs w:val="16"/>
              </w:rPr>
            </w:pPr>
          </w:p>
        </w:tc>
      </w:tr>
      <w:tr w:rsidR="00156A38" w:rsidRPr="00156A38" w14:paraId="0195BDF0" w14:textId="77777777" w:rsidTr="00D40A0F">
        <w:trPr>
          <w:trHeight w:val="259"/>
        </w:trPr>
        <w:tc>
          <w:tcPr>
            <w:tcW w:w="555" w:type="dxa"/>
            <w:vMerge/>
          </w:tcPr>
          <w:p w14:paraId="4AA6E342" w14:textId="77777777" w:rsidR="00156A38" w:rsidRPr="00156A38" w:rsidRDefault="00156A38" w:rsidP="00156A38">
            <w:pPr>
              <w:jc w:val="both"/>
              <w:rPr>
                <w:sz w:val="16"/>
                <w:szCs w:val="16"/>
              </w:rPr>
            </w:pPr>
          </w:p>
        </w:tc>
        <w:tc>
          <w:tcPr>
            <w:tcW w:w="9047" w:type="dxa"/>
          </w:tcPr>
          <w:p w14:paraId="7F693B8E" w14:textId="77777777" w:rsidR="00156A38" w:rsidRPr="00156A38" w:rsidRDefault="00156A38" w:rsidP="00156A38">
            <w:pPr>
              <w:jc w:val="both"/>
              <w:rPr>
                <w:sz w:val="16"/>
                <w:szCs w:val="16"/>
              </w:rPr>
            </w:pPr>
            <w:r w:rsidRPr="00156A38">
              <w:rPr>
                <w:sz w:val="16"/>
                <w:szCs w:val="16"/>
              </w:rPr>
              <w:t>Evidence of discharge of untreated wastewater to ground or surrounding environment?</w:t>
            </w:r>
          </w:p>
        </w:tc>
        <w:tc>
          <w:tcPr>
            <w:tcW w:w="731" w:type="dxa"/>
          </w:tcPr>
          <w:p w14:paraId="031EBBF6" w14:textId="77777777" w:rsidR="00156A38" w:rsidRPr="00156A38" w:rsidRDefault="00156A38" w:rsidP="00156A38">
            <w:pPr>
              <w:jc w:val="both"/>
              <w:rPr>
                <w:sz w:val="16"/>
                <w:szCs w:val="16"/>
              </w:rPr>
            </w:pPr>
          </w:p>
        </w:tc>
        <w:tc>
          <w:tcPr>
            <w:tcW w:w="732" w:type="dxa"/>
          </w:tcPr>
          <w:p w14:paraId="4D1D8C21" w14:textId="77777777" w:rsidR="00156A38" w:rsidRPr="00156A38" w:rsidRDefault="00156A38" w:rsidP="00156A38">
            <w:pPr>
              <w:jc w:val="both"/>
              <w:rPr>
                <w:sz w:val="16"/>
                <w:szCs w:val="16"/>
              </w:rPr>
            </w:pPr>
          </w:p>
        </w:tc>
      </w:tr>
      <w:tr w:rsidR="00E50AD8" w:rsidRPr="00156A38" w14:paraId="6B0EC439" w14:textId="77777777" w:rsidTr="00461B69">
        <w:trPr>
          <w:trHeight w:val="259"/>
        </w:trPr>
        <w:tc>
          <w:tcPr>
            <w:tcW w:w="555" w:type="dxa"/>
          </w:tcPr>
          <w:p w14:paraId="68A4528A" w14:textId="77777777" w:rsidR="00E50AD8" w:rsidRPr="00156A38" w:rsidRDefault="00E50AD8" w:rsidP="00156A38">
            <w:pPr>
              <w:jc w:val="both"/>
              <w:rPr>
                <w:sz w:val="16"/>
                <w:szCs w:val="16"/>
              </w:rPr>
            </w:pPr>
            <w:r w:rsidRPr="00156A38">
              <w:rPr>
                <w:sz w:val="16"/>
                <w:szCs w:val="16"/>
              </w:rPr>
              <w:t>.E</w:t>
            </w:r>
          </w:p>
        </w:tc>
        <w:tc>
          <w:tcPr>
            <w:tcW w:w="9047" w:type="dxa"/>
          </w:tcPr>
          <w:p w14:paraId="02FF5460" w14:textId="3CC43797" w:rsidR="00E50AD8" w:rsidRPr="00156A38" w:rsidRDefault="00E50AD8" w:rsidP="00156A38">
            <w:pPr>
              <w:jc w:val="both"/>
              <w:rPr>
                <w:sz w:val="16"/>
                <w:szCs w:val="16"/>
              </w:rPr>
            </w:pPr>
            <w:r w:rsidRPr="00156A38">
              <w:rPr>
                <w:sz w:val="16"/>
                <w:szCs w:val="16"/>
              </w:rPr>
              <w:t>Pump station system or wet well connected to stormwater pipes, drains, ditches, ponds, swales, or any other stormwater structures?</w:t>
            </w:r>
          </w:p>
        </w:tc>
        <w:tc>
          <w:tcPr>
            <w:tcW w:w="731" w:type="dxa"/>
          </w:tcPr>
          <w:p w14:paraId="18549675" w14:textId="77777777" w:rsidR="00E50AD8" w:rsidRPr="00156A38" w:rsidRDefault="00E50AD8" w:rsidP="00156A38">
            <w:pPr>
              <w:jc w:val="both"/>
              <w:rPr>
                <w:sz w:val="16"/>
                <w:szCs w:val="16"/>
              </w:rPr>
            </w:pPr>
          </w:p>
        </w:tc>
        <w:tc>
          <w:tcPr>
            <w:tcW w:w="732" w:type="dxa"/>
          </w:tcPr>
          <w:p w14:paraId="001CC719" w14:textId="77777777" w:rsidR="00E50AD8" w:rsidRPr="00156A38" w:rsidRDefault="00E50AD8" w:rsidP="00156A38">
            <w:pPr>
              <w:jc w:val="both"/>
              <w:rPr>
                <w:sz w:val="16"/>
                <w:szCs w:val="16"/>
              </w:rPr>
            </w:pPr>
          </w:p>
        </w:tc>
      </w:tr>
      <w:tr w:rsidR="00156A38" w:rsidRPr="00156A38" w14:paraId="1B7E3033" w14:textId="77777777" w:rsidTr="00D40A0F">
        <w:trPr>
          <w:trHeight w:val="259"/>
        </w:trPr>
        <w:tc>
          <w:tcPr>
            <w:tcW w:w="555" w:type="dxa"/>
          </w:tcPr>
          <w:p w14:paraId="308ABD1D" w14:textId="77777777" w:rsidR="00156A38" w:rsidRPr="00156A38" w:rsidRDefault="00156A38" w:rsidP="00156A38">
            <w:pPr>
              <w:jc w:val="both"/>
              <w:rPr>
                <w:sz w:val="16"/>
                <w:szCs w:val="16"/>
              </w:rPr>
            </w:pPr>
            <w:r w:rsidRPr="00156A38">
              <w:rPr>
                <w:sz w:val="16"/>
                <w:szCs w:val="16"/>
              </w:rPr>
              <w:t>.J</w:t>
            </w:r>
          </w:p>
        </w:tc>
        <w:tc>
          <w:tcPr>
            <w:tcW w:w="9047" w:type="dxa"/>
          </w:tcPr>
          <w:p w14:paraId="5585D3E1" w14:textId="77777777" w:rsidR="00156A38" w:rsidRPr="00156A38" w:rsidRDefault="00156A38" w:rsidP="00156A38">
            <w:pPr>
              <w:jc w:val="both"/>
              <w:rPr>
                <w:sz w:val="16"/>
                <w:szCs w:val="16"/>
              </w:rPr>
            </w:pPr>
            <w:r w:rsidRPr="00156A38">
              <w:rPr>
                <w:sz w:val="16"/>
                <w:szCs w:val="16"/>
              </w:rPr>
              <w:t>Safe, clean, and dry access to pump station?</w:t>
            </w:r>
          </w:p>
        </w:tc>
        <w:tc>
          <w:tcPr>
            <w:tcW w:w="731" w:type="dxa"/>
          </w:tcPr>
          <w:p w14:paraId="0A1E507C" w14:textId="77777777" w:rsidR="00156A38" w:rsidRPr="00156A38" w:rsidRDefault="00156A38" w:rsidP="00156A38">
            <w:pPr>
              <w:jc w:val="both"/>
              <w:rPr>
                <w:sz w:val="16"/>
                <w:szCs w:val="16"/>
              </w:rPr>
            </w:pPr>
          </w:p>
        </w:tc>
        <w:tc>
          <w:tcPr>
            <w:tcW w:w="732" w:type="dxa"/>
          </w:tcPr>
          <w:p w14:paraId="48024E2F" w14:textId="77777777" w:rsidR="00156A38" w:rsidRPr="00156A38" w:rsidRDefault="00156A38" w:rsidP="00156A38">
            <w:pPr>
              <w:jc w:val="both"/>
              <w:rPr>
                <w:sz w:val="16"/>
                <w:szCs w:val="16"/>
              </w:rPr>
            </w:pPr>
          </w:p>
        </w:tc>
      </w:tr>
    </w:tbl>
    <w:p w14:paraId="530BE72C" w14:textId="77777777" w:rsidR="00156A38" w:rsidRPr="00156A38" w:rsidRDefault="00156A38" w:rsidP="00156A38">
      <w:pPr>
        <w:jc w:val="both"/>
        <w:rPr>
          <w:sz w:val="16"/>
          <w:szCs w:val="16"/>
        </w:rPr>
      </w:pPr>
    </w:p>
    <w:tbl>
      <w:tblPr>
        <w:tblStyle w:val="TableGrid"/>
        <w:tblW w:w="11065" w:type="dxa"/>
        <w:tblLayout w:type="fixed"/>
        <w:tblLook w:val="04A0" w:firstRow="1" w:lastRow="0" w:firstColumn="1" w:lastColumn="0" w:noHBand="0" w:noVBand="1"/>
      </w:tblPr>
      <w:tblGrid>
        <w:gridCol w:w="1170"/>
        <w:gridCol w:w="3507"/>
        <w:gridCol w:w="4678"/>
        <w:gridCol w:w="810"/>
        <w:gridCol w:w="900"/>
      </w:tblGrid>
      <w:tr w:rsidR="00E50AD8" w:rsidRPr="00156A38" w14:paraId="0868F805" w14:textId="77777777" w:rsidTr="00486728">
        <w:tc>
          <w:tcPr>
            <w:tcW w:w="4677" w:type="dxa"/>
            <w:gridSpan w:val="2"/>
            <w:shd w:val="clear" w:color="auto" w:fill="D9D9D9" w:themeFill="background1" w:themeFillShade="D9"/>
          </w:tcPr>
          <w:p w14:paraId="1C80F00A" w14:textId="77777777" w:rsidR="00E50AD8" w:rsidRPr="00156A38" w:rsidRDefault="00E50AD8" w:rsidP="00156A38">
            <w:pPr>
              <w:jc w:val="both"/>
              <w:rPr>
                <w:b/>
                <w:sz w:val="16"/>
                <w:szCs w:val="16"/>
              </w:rPr>
            </w:pPr>
            <w:r w:rsidRPr="00156A38">
              <w:rPr>
                <w:b/>
                <w:sz w:val="16"/>
                <w:szCs w:val="16"/>
              </w:rPr>
              <w:t>Operation and Maintenance (JEPB Rule 3.405):</w:t>
            </w:r>
          </w:p>
        </w:tc>
        <w:tc>
          <w:tcPr>
            <w:tcW w:w="4678" w:type="dxa"/>
            <w:shd w:val="clear" w:color="auto" w:fill="D9D9D9" w:themeFill="background1" w:themeFillShade="D9"/>
          </w:tcPr>
          <w:p w14:paraId="0AB06A3D" w14:textId="3958BE15" w:rsidR="00E50AD8" w:rsidRPr="00156A38" w:rsidRDefault="00E50AD8" w:rsidP="00156A38">
            <w:pPr>
              <w:jc w:val="both"/>
              <w:rPr>
                <w:b/>
                <w:sz w:val="16"/>
                <w:szCs w:val="16"/>
              </w:rPr>
            </w:pPr>
          </w:p>
        </w:tc>
        <w:tc>
          <w:tcPr>
            <w:tcW w:w="810" w:type="dxa"/>
            <w:tcBorders>
              <w:bottom w:val="single" w:sz="4" w:space="0" w:color="auto"/>
            </w:tcBorders>
          </w:tcPr>
          <w:p w14:paraId="2CE8652D" w14:textId="77777777" w:rsidR="00E50AD8" w:rsidRPr="00156A38" w:rsidRDefault="00E50AD8" w:rsidP="00156A38">
            <w:pPr>
              <w:jc w:val="both"/>
              <w:rPr>
                <w:sz w:val="16"/>
                <w:szCs w:val="16"/>
              </w:rPr>
            </w:pPr>
            <w:r w:rsidRPr="00156A38">
              <w:rPr>
                <w:sz w:val="16"/>
                <w:szCs w:val="16"/>
              </w:rPr>
              <w:t>Yes</w:t>
            </w:r>
          </w:p>
        </w:tc>
        <w:tc>
          <w:tcPr>
            <w:tcW w:w="900" w:type="dxa"/>
            <w:tcBorders>
              <w:bottom w:val="single" w:sz="4" w:space="0" w:color="auto"/>
            </w:tcBorders>
          </w:tcPr>
          <w:p w14:paraId="6A7E3FF8" w14:textId="77777777" w:rsidR="00E50AD8" w:rsidRPr="00156A38" w:rsidRDefault="00E50AD8" w:rsidP="00156A38">
            <w:pPr>
              <w:jc w:val="both"/>
              <w:rPr>
                <w:sz w:val="16"/>
                <w:szCs w:val="16"/>
              </w:rPr>
            </w:pPr>
            <w:r w:rsidRPr="00156A38">
              <w:rPr>
                <w:sz w:val="16"/>
                <w:szCs w:val="16"/>
              </w:rPr>
              <w:t>No</w:t>
            </w:r>
          </w:p>
        </w:tc>
      </w:tr>
      <w:tr w:rsidR="00156A38" w:rsidRPr="00156A38" w14:paraId="5096DB02" w14:textId="77777777" w:rsidTr="00D40A0F">
        <w:tc>
          <w:tcPr>
            <w:tcW w:w="1170" w:type="dxa"/>
          </w:tcPr>
          <w:p w14:paraId="3DFF9303" w14:textId="77777777" w:rsidR="00156A38" w:rsidRPr="00156A38" w:rsidRDefault="00156A38" w:rsidP="00156A38">
            <w:pPr>
              <w:jc w:val="both"/>
              <w:rPr>
                <w:sz w:val="16"/>
                <w:szCs w:val="16"/>
              </w:rPr>
            </w:pPr>
            <w:r w:rsidRPr="00156A38">
              <w:rPr>
                <w:sz w:val="16"/>
                <w:szCs w:val="16"/>
              </w:rPr>
              <w:t>.A.6.a.(1)</w:t>
            </w:r>
          </w:p>
        </w:tc>
        <w:tc>
          <w:tcPr>
            <w:tcW w:w="8185" w:type="dxa"/>
            <w:gridSpan w:val="2"/>
          </w:tcPr>
          <w:p w14:paraId="10B7A09A" w14:textId="77777777" w:rsidR="00156A38" w:rsidRPr="00156A38" w:rsidRDefault="00156A38" w:rsidP="00156A38">
            <w:pPr>
              <w:jc w:val="both"/>
              <w:rPr>
                <w:sz w:val="16"/>
                <w:szCs w:val="16"/>
              </w:rPr>
            </w:pPr>
            <w:r w:rsidRPr="00156A38">
              <w:rPr>
                <w:sz w:val="16"/>
                <w:szCs w:val="16"/>
              </w:rPr>
              <w:t>Wet well interior surface is free of debris?</w:t>
            </w:r>
          </w:p>
        </w:tc>
        <w:tc>
          <w:tcPr>
            <w:tcW w:w="810" w:type="dxa"/>
          </w:tcPr>
          <w:p w14:paraId="6F98E47F" w14:textId="77777777" w:rsidR="00156A38" w:rsidRPr="00156A38" w:rsidRDefault="00156A38" w:rsidP="00156A38">
            <w:pPr>
              <w:jc w:val="both"/>
              <w:rPr>
                <w:sz w:val="16"/>
                <w:szCs w:val="16"/>
              </w:rPr>
            </w:pPr>
          </w:p>
        </w:tc>
        <w:tc>
          <w:tcPr>
            <w:tcW w:w="900" w:type="dxa"/>
          </w:tcPr>
          <w:p w14:paraId="5782D0F3" w14:textId="77777777" w:rsidR="00156A38" w:rsidRPr="00156A38" w:rsidRDefault="00156A38" w:rsidP="00156A38">
            <w:pPr>
              <w:jc w:val="both"/>
              <w:rPr>
                <w:sz w:val="16"/>
                <w:szCs w:val="16"/>
              </w:rPr>
            </w:pPr>
          </w:p>
        </w:tc>
      </w:tr>
      <w:tr w:rsidR="00156A38" w:rsidRPr="00156A38" w14:paraId="0BE8682D" w14:textId="77777777" w:rsidTr="00D40A0F">
        <w:tc>
          <w:tcPr>
            <w:tcW w:w="1170" w:type="dxa"/>
          </w:tcPr>
          <w:p w14:paraId="465CC8AC" w14:textId="77777777" w:rsidR="00156A38" w:rsidRPr="00156A38" w:rsidRDefault="00156A38" w:rsidP="00156A38">
            <w:pPr>
              <w:jc w:val="both"/>
              <w:rPr>
                <w:sz w:val="16"/>
                <w:szCs w:val="16"/>
              </w:rPr>
            </w:pPr>
            <w:r w:rsidRPr="00156A38">
              <w:rPr>
                <w:sz w:val="16"/>
                <w:szCs w:val="16"/>
              </w:rPr>
              <w:t>.A.6.a.(5)</w:t>
            </w:r>
          </w:p>
        </w:tc>
        <w:tc>
          <w:tcPr>
            <w:tcW w:w="8185" w:type="dxa"/>
            <w:gridSpan w:val="2"/>
          </w:tcPr>
          <w:p w14:paraId="708B4C5E" w14:textId="77777777" w:rsidR="00156A38" w:rsidRPr="00156A38" w:rsidRDefault="00156A38" w:rsidP="00156A38">
            <w:pPr>
              <w:jc w:val="both"/>
              <w:rPr>
                <w:sz w:val="16"/>
                <w:szCs w:val="16"/>
              </w:rPr>
            </w:pPr>
            <w:r w:rsidRPr="00156A38">
              <w:rPr>
                <w:sz w:val="16"/>
                <w:szCs w:val="16"/>
              </w:rPr>
              <w:t>Alarms cycled and functioning?</w:t>
            </w:r>
          </w:p>
        </w:tc>
        <w:tc>
          <w:tcPr>
            <w:tcW w:w="810" w:type="dxa"/>
          </w:tcPr>
          <w:p w14:paraId="2AFDA2D8" w14:textId="77777777" w:rsidR="00156A38" w:rsidRPr="00156A38" w:rsidRDefault="00156A38" w:rsidP="00156A38">
            <w:pPr>
              <w:jc w:val="both"/>
              <w:rPr>
                <w:sz w:val="16"/>
                <w:szCs w:val="16"/>
              </w:rPr>
            </w:pPr>
          </w:p>
        </w:tc>
        <w:tc>
          <w:tcPr>
            <w:tcW w:w="900" w:type="dxa"/>
          </w:tcPr>
          <w:p w14:paraId="5F5CF323" w14:textId="77777777" w:rsidR="00156A38" w:rsidRPr="00156A38" w:rsidRDefault="00156A38" w:rsidP="00156A38">
            <w:pPr>
              <w:jc w:val="both"/>
              <w:rPr>
                <w:sz w:val="16"/>
                <w:szCs w:val="16"/>
              </w:rPr>
            </w:pPr>
          </w:p>
        </w:tc>
      </w:tr>
      <w:tr w:rsidR="00156A38" w:rsidRPr="00156A38" w14:paraId="101CC1B6" w14:textId="77777777" w:rsidTr="00D40A0F">
        <w:tc>
          <w:tcPr>
            <w:tcW w:w="1170" w:type="dxa"/>
          </w:tcPr>
          <w:p w14:paraId="6DF12D62" w14:textId="77777777" w:rsidR="00156A38" w:rsidRPr="00156A38" w:rsidRDefault="00156A38" w:rsidP="00156A38">
            <w:pPr>
              <w:jc w:val="both"/>
              <w:rPr>
                <w:sz w:val="16"/>
                <w:szCs w:val="16"/>
              </w:rPr>
            </w:pPr>
            <w:r w:rsidRPr="00156A38">
              <w:rPr>
                <w:sz w:val="16"/>
                <w:szCs w:val="16"/>
              </w:rPr>
              <w:t>.A.6.a.(6)</w:t>
            </w:r>
          </w:p>
        </w:tc>
        <w:tc>
          <w:tcPr>
            <w:tcW w:w="8185" w:type="dxa"/>
            <w:gridSpan w:val="2"/>
          </w:tcPr>
          <w:p w14:paraId="5866FACB" w14:textId="77777777" w:rsidR="00156A38" w:rsidRPr="00156A38" w:rsidRDefault="00156A38" w:rsidP="00156A38">
            <w:pPr>
              <w:jc w:val="both"/>
              <w:rPr>
                <w:sz w:val="16"/>
                <w:szCs w:val="16"/>
              </w:rPr>
            </w:pPr>
            <w:r w:rsidRPr="00156A38">
              <w:rPr>
                <w:sz w:val="16"/>
                <w:szCs w:val="16"/>
              </w:rPr>
              <w:t>Floats set?</w:t>
            </w:r>
          </w:p>
        </w:tc>
        <w:tc>
          <w:tcPr>
            <w:tcW w:w="810" w:type="dxa"/>
          </w:tcPr>
          <w:p w14:paraId="01B010B2" w14:textId="77777777" w:rsidR="00156A38" w:rsidRPr="00156A38" w:rsidRDefault="00156A38" w:rsidP="00156A38">
            <w:pPr>
              <w:jc w:val="both"/>
              <w:rPr>
                <w:sz w:val="16"/>
                <w:szCs w:val="16"/>
              </w:rPr>
            </w:pPr>
          </w:p>
        </w:tc>
        <w:tc>
          <w:tcPr>
            <w:tcW w:w="900" w:type="dxa"/>
          </w:tcPr>
          <w:p w14:paraId="5A7D3310" w14:textId="77777777" w:rsidR="00156A38" w:rsidRPr="00156A38" w:rsidRDefault="00156A38" w:rsidP="00156A38">
            <w:pPr>
              <w:jc w:val="both"/>
              <w:rPr>
                <w:sz w:val="16"/>
                <w:szCs w:val="16"/>
              </w:rPr>
            </w:pPr>
          </w:p>
        </w:tc>
      </w:tr>
      <w:tr w:rsidR="00156A38" w:rsidRPr="00156A38" w14:paraId="1EE98812" w14:textId="77777777" w:rsidTr="00D40A0F">
        <w:tc>
          <w:tcPr>
            <w:tcW w:w="1170" w:type="dxa"/>
          </w:tcPr>
          <w:p w14:paraId="3A4025E1" w14:textId="77777777" w:rsidR="00156A38" w:rsidRPr="00156A38" w:rsidRDefault="00156A38" w:rsidP="00156A38">
            <w:pPr>
              <w:jc w:val="both"/>
              <w:rPr>
                <w:sz w:val="16"/>
                <w:szCs w:val="16"/>
              </w:rPr>
            </w:pPr>
            <w:r w:rsidRPr="00156A38">
              <w:rPr>
                <w:sz w:val="16"/>
                <w:szCs w:val="16"/>
              </w:rPr>
              <w:t xml:space="preserve">.A.6.a.(7)  </w:t>
            </w:r>
          </w:p>
        </w:tc>
        <w:tc>
          <w:tcPr>
            <w:tcW w:w="8185" w:type="dxa"/>
            <w:gridSpan w:val="2"/>
          </w:tcPr>
          <w:p w14:paraId="49F9FC82" w14:textId="77777777" w:rsidR="00156A38" w:rsidRPr="00156A38" w:rsidRDefault="00156A38" w:rsidP="00156A38">
            <w:pPr>
              <w:jc w:val="both"/>
              <w:rPr>
                <w:sz w:val="16"/>
                <w:szCs w:val="16"/>
              </w:rPr>
            </w:pPr>
            <w:r w:rsidRPr="00156A38">
              <w:rPr>
                <w:sz w:val="16"/>
                <w:szCs w:val="16"/>
              </w:rPr>
              <w:t>Floats clear of grease?</w:t>
            </w:r>
          </w:p>
        </w:tc>
        <w:tc>
          <w:tcPr>
            <w:tcW w:w="810" w:type="dxa"/>
          </w:tcPr>
          <w:p w14:paraId="1658E3EA" w14:textId="77777777" w:rsidR="00156A38" w:rsidRPr="00156A38" w:rsidRDefault="00156A38" w:rsidP="00156A38">
            <w:pPr>
              <w:jc w:val="both"/>
              <w:rPr>
                <w:sz w:val="16"/>
                <w:szCs w:val="16"/>
              </w:rPr>
            </w:pPr>
          </w:p>
        </w:tc>
        <w:tc>
          <w:tcPr>
            <w:tcW w:w="900" w:type="dxa"/>
          </w:tcPr>
          <w:p w14:paraId="6B2C55EE" w14:textId="77777777" w:rsidR="00156A38" w:rsidRPr="00156A38" w:rsidRDefault="00156A38" w:rsidP="00156A38">
            <w:pPr>
              <w:jc w:val="both"/>
              <w:rPr>
                <w:sz w:val="16"/>
                <w:szCs w:val="16"/>
              </w:rPr>
            </w:pPr>
          </w:p>
        </w:tc>
      </w:tr>
      <w:tr w:rsidR="00156A38" w:rsidRPr="00156A38" w14:paraId="0B2E8DB7" w14:textId="77777777" w:rsidTr="00D40A0F">
        <w:tc>
          <w:tcPr>
            <w:tcW w:w="1170" w:type="dxa"/>
          </w:tcPr>
          <w:p w14:paraId="0015D0B7" w14:textId="77777777" w:rsidR="00156A38" w:rsidRPr="00156A38" w:rsidRDefault="00156A38" w:rsidP="00156A38">
            <w:pPr>
              <w:jc w:val="both"/>
              <w:rPr>
                <w:sz w:val="16"/>
                <w:szCs w:val="16"/>
              </w:rPr>
            </w:pPr>
            <w:r w:rsidRPr="00156A38">
              <w:rPr>
                <w:sz w:val="16"/>
                <w:szCs w:val="16"/>
              </w:rPr>
              <w:t xml:space="preserve">.A.6.a.(8)  </w:t>
            </w:r>
          </w:p>
        </w:tc>
        <w:tc>
          <w:tcPr>
            <w:tcW w:w="8185" w:type="dxa"/>
            <w:gridSpan w:val="2"/>
          </w:tcPr>
          <w:p w14:paraId="5FF4BC78" w14:textId="77777777" w:rsidR="00156A38" w:rsidRPr="00156A38" w:rsidRDefault="00156A38" w:rsidP="00156A38">
            <w:pPr>
              <w:jc w:val="both"/>
              <w:rPr>
                <w:sz w:val="16"/>
                <w:szCs w:val="16"/>
              </w:rPr>
            </w:pPr>
            <w:r w:rsidRPr="00156A38">
              <w:rPr>
                <w:sz w:val="16"/>
                <w:szCs w:val="16"/>
              </w:rPr>
              <w:t>Pump cables/chains are in good condition, secure, and not around pump suction?</w:t>
            </w:r>
          </w:p>
        </w:tc>
        <w:tc>
          <w:tcPr>
            <w:tcW w:w="810" w:type="dxa"/>
          </w:tcPr>
          <w:p w14:paraId="4AEF2614" w14:textId="77777777" w:rsidR="00156A38" w:rsidRPr="00156A38" w:rsidRDefault="00156A38" w:rsidP="00156A38">
            <w:pPr>
              <w:jc w:val="both"/>
              <w:rPr>
                <w:sz w:val="16"/>
                <w:szCs w:val="16"/>
              </w:rPr>
            </w:pPr>
          </w:p>
        </w:tc>
        <w:tc>
          <w:tcPr>
            <w:tcW w:w="900" w:type="dxa"/>
          </w:tcPr>
          <w:p w14:paraId="5394B69D" w14:textId="77777777" w:rsidR="00156A38" w:rsidRPr="00156A38" w:rsidRDefault="00156A38" w:rsidP="00156A38">
            <w:pPr>
              <w:jc w:val="both"/>
              <w:rPr>
                <w:sz w:val="16"/>
                <w:szCs w:val="16"/>
              </w:rPr>
            </w:pPr>
          </w:p>
        </w:tc>
      </w:tr>
      <w:tr w:rsidR="00156A38" w:rsidRPr="00156A38" w14:paraId="77EBA9DA" w14:textId="77777777" w:rsidTr="00D40A0F">
        <w:tc>
          <w:tcPr>
            <w:tcW w:w="1170" w:type="dxa"/>
          </w:tcPr>
          <w:p w14:paraId="13FF4F71" w14:textId="77777777" w:rsidR="00156A38" w:rsidRPr="00156A38" w:rsidRDefault="00156A38" w:rsidP="00156A38">
            <w:pPr>
              <w:jc w:val="both"/>
              <w:rPr>
                <w:sz w:val="16"/>
                <w:szCs w:val="16"/>
              </w:rPr>
            </w:pPr>
            <w:r w:rsidRPr="00156A38">
              <w:rPr>
                <w:sz w:val="16"/>
                <w:szCs w:val="16"/>
              </w:rPr>
              <w:t>.A.6.a.(9)</w:t>
            </w:r>
          </w:p>
        </w:tc>
        <w:tc>
          <w:tcPr>
            <w:tcW w:w="8185" w:type="dxa"/>
            <w:gridSpan w:val="2"/>
          </w:tcPr>
          <w:p w14:paraId="4497711A" w14:textId="77777777" w:rsidR="00156A38" w:rsidRPr="00156A38" w:rsidRDefault="00156A38" w:rsidP="00156A38">
            <w:pPr>
              <w:jc w:val="both"/>
              <w:rPr>
                <w:sz w:val="16"/>
                <w:szCs w:val="16"/>
              </w:rPr>
            </w:pPr>
            <w:r w:rsidRPr="00156A38">
              <w:rPr>
                <w:sz w:val="16"/>
                <w:szCs w:val="16"/>
              </w:rPr>
              <w:t xml:space="preserve">Wet well pumped down, bottom inspected for sand/debris, sand/debris removed? </w:t>
            </w:r>
          </w:p>
        </w:tc>
        <w:tc>
          <w:tcPr>
            <w:tcW w:w="810" w:type="dxa"/>
          </w:tcPr>
          <w:p w14:paraId="00DABE21" w14:textId="77777777" w:rsidR="00156A38" w:rsidRPr="00156A38" w:rsidRDefault="00156A38" w:rsidP="00156A38">
            <w:pPr>
              <w:jc w:val="both"/>
              <w:rPr>
                <w:sz w:val="16"/>
                <w:szCs w:val="16"/>
              </w:rPr>
            </w:pPr>
          </w:p>
        </w:tc>
        <w:tc>
          <w:tcPr>
            <w:tcW w:w="900" w:type="dxa"/>
          </w:tcPr>
          <w:p w14:paraId="62BC96A2" w14:textId="77777777" w:rsidR="00156A38" w:rsidRPr="00156A38" w:rsidRDefault="00156A38" w:rsidP="00156A38">
            <w:pPr>
              <w:jc w:val="both"/>
              <w:rPr>
                <w:sz w:val="16"/>
                <w:szCs w:val="16"/>
              </w:rPr>
            </w:pPr>
          </w:p>
        </w:tc>
      </w:tr>
      <w:tr w:rsidR="00156A38" w:rsidRPr="00156A38" w14:paraId="52014320" w14:textId="77777777" w:rsidTr="00D40A0F">
        <w:tc>
          <w:tcPr>
            <w:tcW w:w="1170" w:type="dxa"/>
          </w:tcPr>
          <w:p w14:paraId="26E0162B" w14:textId="77777777" w:rsidR="00156A38" w:rsidRPr="00156A38" w:rsidRDefault="00156A38" w:rsidP="00156A38">
            <w:pPr>
              <w:jc w:val="both"/>
              <w:rPr>
                <w:sz w:val="16"/>
                <w:szCs w:val="16"/>
              </w:rPr>
            </w:pPr>
            <w:bookmarkStart w:id="35" w:name="_Hlk101428314"/>
            <w:r w:rsidRPr="00156A38">
              <w:rPr>
                <w:sz w:val="16"/>
                <w:szCs w:val="16"/>
              </w:rPr>
              <w:t>.A.6.a.(10)</w:t>
            </w:r>
          </w:p>
        </w:tc>
        <w:tc>
          <w:tcPr>
            <w:tcW w:w="8185" w:type="dxa"/>
            <w:gridSpan w:val="2"/>
          </w:tcPr>
          <w:p w14:paraId="7DBF40C4" w14:textId="77777777" w:rsidR="00156A38" w:rsidRPr="00156A38" w:rsidRDefault="00156A38" w:rsidP="00156A38">
            <w:pPr>
              <w:jc w:val="both"/>
              <w:rPr>
                <w:sz w:val="16"/>
                <w:szCs w:val="16"/>
              </w:rPr>
            </w:pPr>
            <w:r w:rsidRPr="00156A38">
              <w:rPr>
                <w:sz w:val="16"/>
                <w:szCs w:val="16"/>
              </w:rPr>
              <w:t>Grass around pump station is trimmed and area is free of debris?</w:t>
            </w:r>
          </w:p>
        </w:tc>
        <w:tc>
          <w:tcPr>
            <w:tcW w:w="810" w:type="dxa"/>
          </w:tcPr>
          <w:p w14:paraId="2D24948B" w14:textId="77777777" w:rsidR="00156A38" w:rsidRPr="00156A38" w:rsidRDefault="00156A38" w:rsidP="00156A38">
            <w:pPr>
              <w:jc w:val="both"/>
              <w:rPr>
                <w:sz w:val="16"/>
                <w:szCs w:val="16"/>
              </w:rPr>
            </w:pPr>
          </w:p>
        </w:tc>
        <w:tc>
          <w:tcPr>
            <w:tcW w:w="900" w:type="dxa"/>
          </w:tcPr>
          <w:p w14:paraId="6F635D5A" w14:textId="77777777" w:rsidR="00156A38" w:rsidRPr="00156A38" w:rsidRDefault="00156A38" w:rsidP="00156A38">
            <w:pPr>
              <w:jc w:val="both"/>
              <w:rPr>
                <w:sz w:val="16"/>
                <w:szCs w:val="16"/>
              </w:rPr>
            </w:pPr>
          </w:p>
        </w:tc>
      </w:tr>
      <w:tr w:rsidR="00156A38" w:rsidRPr="00156A38" w14:paraId="36AC9623" w14:textId="77777777" w:rsidTr="00D40A0F">
        <w:tc>
          <w:tcPr>
            <w:tcW w:w="1170" w:type="dxa"/>
          </w:tcPr>
          <w:p w14:paraId="1578FF2A" w14:textId="77777777" w:rsidR="00156A38" w:rsidRPr="00156A38" w:rsidRDefault="00156A38" w:rsidP="00156A38">
            <w:pPr>
              <w:jc w:val="both"/>
              <w:rPr>
                <w:sz w:val="16"/>
                <w:szCs w:val="16"/>
              </w:rPr>
            </w:pPr>
            <w:r w:rsidRPr="00156A38">
              <w:rPr>
                <w:sz w:val="16"/>
                <w:szCs w:val="16"/>
              </w:rPr>
              <w:t>.A.6.a.(11)</w:t>
            </w:r>
          </w:p>
        </w:tc>
        <w:tc>
          <w:tcPr>
            <w:tcW w:w="8185" w:type="dxa"/>
            <w:gridSpan w:val="2"/>
          </w:tcPr>
          <w:p w14:paraId="5DE1AE3F" w14:textId="77777777" w:rsidR="00156A38" w:rsidRPr="00156A38" w:rsidRDefault="00156A38" w:rsidP="00156A38">
            <w:pPr>
              <w:jc w:val="both"/>
              <w:rPr>
                <w:sz w:val="16"/>
                <w:szCs w:val="16"/>
              </w:rPr>
            </w:pPr>
            <w:r w:rsidRPr="00156A38">
              <w:rPr>
                <w:sz w:val="16"/>
                <w:szCs w:val="16"/>
              </w:rPr>
              <w:t xml:space="preserve">Isolation valves exercised – completely closed then left completely open? </w:t>
            </w:r>
          </w:p>
        </w:tc>
        <w:tc>
          <w:tcPr>
            <w:tcW w:w="810" w:type="dxa"/>
          </w:tcPr>
          <w:p w14:paraId="35E6855F" w14:textId="77777777" w:rsidR="00156A38" w:rsidRPr="00156A38" w:rsidRDefault="00156A38" w:rsidP="00156A38">
            <w:pPr>
              <w:jc w:val="both"/>
              <w:rPr>
                <w:sz w:val="16"/>
                <w:szCs w:val="16"/>
              </w:rPr>
            </w:pPr>
          </w:p>
        </w:tc>
        <w:tc>
          <w:tcPr>
            <w:tcW w:w="900" w:type="dxa"/>
          </w:tcPr>
          <w:p w14:paraId="67976939" w14:textId="77777777" w:rsidR="00156A38" w:rsidRPr="00156A38" w:rsidRDefault="00156A38" w:rsidP="00156A38">
            <w:pPr>
              <w:jc w:val="both"/>
              <w:rPr>
                <w:sz w:val="16"/>
                <w:szCs w:val="16"/>
              </w:rPr>
            </w:pPr>
          </w:p>
        </w:tc>
      </w:tr>
      <w:bookmarkEnd w:id="35"/>
      <w:tr w:rsidR="00156A38" w:rsidRPr="00156A38" w14:paraId="3C5E03E6" w14:textId="77777777" w:rsidTr="00D40A0F">
        <w:tc>
          <w:tcPr>
            <w:tcW w:w="1170" w:type="dxa"/>
          </w:tcPr>
          <w:p w14:paraId="16087BCF" w14:textId="77777777" w:rsidR="00156A38" w:rsidRPr="00156A38" w:rsidRDefault="00156A38" w:rsidP="00156A38">
            <w:pPr>
              <w:jc w:val="both"/>
              <w:rPr>
                <w:sz w:val="16"/>
                <w:szCs w:val="16"/>
              </w:rPr>
            </w:pPr>
            <w:r w:rsidRPr="00156A38">
              <w:rPr>
                <w:sz w:val="16"/>
                <w:szCs w:val="16"/>
              </w:rPr>
              <w:t>.A.6.a.(12)</w:t>
            </w:r>
          </w:p>
        </w:tc>
        <w:tc>
          <w:tcPr>
            <w:tcW w:w="8185" w:type="dxa"/>
            <w:gridSpan w:val="2"/>
          </w:tcPr>
          <w:p w14:paraId="5E82656D" w14:textId="77777777" w:rsidR="00156A38" w:rsidRPr="00156A38" w:rsidRDefault="00156A38" w:rsidP="00156A38">
            <w:pPr>
              <w:jc w:val="both"/>
              <w:rPr>
                <w:sz w:val="16"/>
                <w:szCs w:val="16"/>
              </w:rPr>
            </w:pPr>
            <w:r w:rsidRPr="00156A38">
              <w:rPr>
                <w:sz w:val="16"/>
                <w:szCs w:val="16"/>
              </w:rPr>
              <w:t>Confirmed electrical lugs in panel tight and seal secure?</w:t>
            </w:r>
          </w:p>
        </w:tc>
        <w:tc>
          <w:tcPr>
            <w:tcW w:w="810" w:type="dxa"/>
          </w:tcPr>
          <w:p w14:paraId="4B79ED66" w14:textId="77777777" w:rsidR="00156A38" w:rsidRPr="00156A38" w:rsidRDefault="00156A38" w:rsidP="00156A38">
            <w:pPr>
              <w:jc w:val="both"/>
              <w:rPr>
                <w:sz w:val="16"/>
                <w:szCs w:val="16"/>
              </w:rPr>
            </w:pPr>
          </w:p>
        </w:tc>
        <w:tc>
          <w:tcPr>
            <w:tcW w:w="900" w:type="dxa"/>
          </w:tcPr>
          <w:p w14:paraId="1F9543FD" w14:textId="77777777" w:rsidR="00156A38" w:rsidRPr="00156A38" w:rsidRDefault="00156A38" w:rsidP="00156A38">
            <w:pPr>
              <w:jc w:val="both"/>
              <w:rPr>
                <w:sz w:val="16"/>
                <w:szCs w:val="16"/>
              </w:rPr>
            </w:pPr>
          </w:p>
        </w:tc>
      </w:tr>
      <w:tr w:rsidR="00156A38" w:rsidRPr="00156A38" w14:paraId="08CA024B" w14:textId="77777777" w:rsidTr="00D40A0F">
        <w:tc>
          <w:tcPr>
            <w:tcW w:w="1170" w:type="dxa"/>
          </w:tcPr>
          <w:p w14:paraId="7DC850DD" w14:textId="77777777" w:rsidR="00156A38" w:rsidRPr="00156A38" w:rsidRDefault="00156A38" w:rsidP="00156A38">
            <w:pPr>
              <w:jc w:val="both"/>
              <w:rPr>
                <w:sz w:val="16"/>
                <w:szCs w:val="16"/>
              </w:rPr>
            </w:pPr>
            <w:r w:rsidRPr="00156A38">
              <w:rPr>
                <w:sz w:val="16"/>
                <w:szCs w:val="16"/>
              </w:rPr>
              <w:t>.A.6.a.(13)</w:t>
            </w:r>
          </w:p>
        </w:tc>
        <w:tc>
          <w:tcPr>
            <w:tcW w:w="8185" w:type="dxa"/>
            <w:gridSpan w:val="2"/>
          </w:tcPr>
          <w:p w14:paraId="08D324FA" w14:textId="77777777" w:rsidR="00156A38" w:rsidRPr="00156A38" w:rsidRDefault="00156A38" w:rsidP="00156A38">
            <w:pPr>
              <w:jc w:val="both"/>
              <w:rPr>
                <w:sz w:val="16"/>
                <w:szCs w:val="16"/>
              </w:rPr>
            </w:pPr>
            <w:r w:rsidRPr="00156A38">
              <w:rPr>
                <w:sz w:val="16"/>
                <w:szCs w:val="16"/>
              </w:rPr>
              <w:t>Secured each lock and lubricated as needed?</w:t>
            </w:r>
          </w:p>
        </w:tc>
        <w:tc>
          <w:tcPr>
            <w:tcW w:w="810" w:type="dxa"/>
          </w:tcPr>
          <w:p w14:paraId="273E3382" w14:textId="77777777" w:rsidR="00156A38" w:rsidRPr="00156A38" w:rsidRDefault="00156A38" w:rsidP="00156A38">
            <w:pPr>
              <w:jc w:val="both"/>
              <w:rPr>
                <w:sz w:val="16"/>
                <w:szCs w:val="16"/>
              </w:rPr>
            </w:pPr>
          </w:p>
        </w:tc>
        <w:tc>
          <w:tcPr>
            <w:tcW w:w="900" w:type="dxa"/>
          </w:tcPr>
          <w:p w14:paraId="184ACDE8" w14:textId="77777777" w:rsidR="00156A38" w:rsidRPr="00156A38" w:rsidRDefault="00156A38" w:rsidP="00156A38">
            <w:pPr>
              <w:jc w:val="both"/>
              <w:rPr>
                <w:sz w:val="16"/>
                <w:szCs w:val="16"/>
              </w:rPr>
            </w:pPr>
          </w:p>
        </w:tc>
      </w:tr>
    </w:tbl>
    <w:p w14:paraId="48C6B5E3" w14:textId="77777777" w:rsidR="00156A38" w:rsidRPr="00156A38" w:rsidRDefault="00156A38" w:rsidP="00156A38">
      <w:pPr>
        <w:jc w:val="both"/>
        <w:rPr>
          <w:sz w:val="16"/>
          <w:szCs w:val="16"/>
        </w:rPr>
      </w:pPr>
    </w:p>
    <w:tbl>
      <w:tblPr>
        <w:tblStyle w:val="TableGrid"/>
        <w:tblW w:w="11144" w:type="dxa"/>
        <w:tblLook w:val="04A0" w:firstRow="1" w:lastRow="0" w:firstColumn="1" w:lastColumn="0" w:noHBand="0" w:noVBand="1"/>
      </w:tblPr>
      <w:tblGrid>
        <w:gridCol w:w="1150"/>
        <w:gridCol w:w="3341"/>
        <w:gridCol w:w="3342"/>
        <w:gridCol w:w="1103"/>
        <w:gridCol w:w="1104"/>
        <w:gridCol w:w="1104"/>
      </w:tblGrid>
      <w:tr w:rsidR="00E50AD8" w:rsidRPr="00156A38" w14:paraId="48EACF55" w14:textId="77777777" w:rsidTr="00D40A0F">
        <w:tc>
          <w:tcPr>
            <w:tcW w:w="7833" w:type="dxa"/>
            <w:gridSpan w:val="3"/>
            <w:shd w:val="clear" w:color="auto" w:fill="D9D9D9" w:themeFill="background1" w:themeFillShade="D9"/>
          </w:tcPr>
          <w:p w14:paraId="0A3C999D" w14:textId="77777777" w:rsidR="00E50AD8" w:rsidRPr="00156A38" w:rsidRDefault="00E50AD8" w:rsidP="00156A38">
            <w:pPr>
              <w:jc w:val="both"/>
              <w:rPr>
                <w:b/>
                <w:bCs/>
                <w:sz w:val="16"/>
                <w:szCs w:val="16"/>
              </w:rPr>
            </w:pPr>
            <w:bookmarkStart w:id="36" w:name="_Hlk101384226"/>
            <w:r w:rsidRPr="00156A38">
              <w:rPr>
                <w:b/>
                <w:bCs/>
                <w:sz w:val="16"/>
                <w:szCs w:val="16"/>
              </w:rPr>
              <w:t xml:space="preserve">Pump Diagnostics </w:t>
            </w:r>
          </w:p>
        </w:tc>
        <w:tc>
          <w:tcPr>
            <w:tcW w:w="1103" w:type="dxa"/>
          </w:tcPr>
          <w:p w14:paraId="51DDCED6" w14:textId="77777777" w:rsidR="00E50AD8" w:rsidRPr="00156A38" w:rsidRDefault="00E50AD8" w:rsidP="00156A38">
            <w:pPr>
              <w:jc w:val="both"/>
              <w:rPr>
                <w:sz w:val="16"/>
                <w:szCs w:val="16"/>
              </w:rPr>
            </w:pPr>
            <w:r w:rsidRPr="00156A38">
              <w:rPr>
                <w:sz w:val="16"/>
                <w:szCs w:val="16"/>
              </w:rPr>
              <w:t>Pump 1</w:t>
            </w:r>
          </w:p>
        </w:tc>
        <w:tc>
          <w:tcPr>
            <w:tcW w:w="1104" w:type="dxa"/>
          </w:tcPr>
          <w:p w14:paraId="4554C76D" w14:textId="77777777" w:rsidR="00E50AD8" w:rsidRPr="00156A38" w:rsidRDefault="00E50AD8" w:rsidP="00156A38">
            <w:pPr>
              <w:jc w:val="both"/>
              <w:rPr>
                <w:sz w:val="16"/>
                <w:szCs w:val="16"/>
              </w:rPr>
            </w:pPr>
            <w:r w:rsidRPr="00156A38">
              <w:rPr>
                <w:sz w:val="16"/>
                <w:szCs w:val="16"/>
              </w:rPr>
              <w:t>Pump 2</w:t>
            </w:r>
          </w:p>
        </w:tc>
        <w:tc>
          <w:tcPr>
            <w:tcW w:w="1104" w:type="dxa"/>
          </w:tcPr>
          <w:p w14:paraId="607378B6" w14:textId="77777777" w:rsidR="00E50AD8" w:rsidRPr="00156A38" w:rsidRDefault="00E50AD8" w:rsidP="00156A38">
            <w:pPr>
              <w:jc w:val="both"/>
              <w:rPr>
                <w:sz w:val="16"/>
                <w:szCs w:val="16"/>
              </w:rPr>
            </w:pPr>
            <w:r w:rsidRPr="00156A38">
              <w:rPr>
                <w:sz w:val="16"/>
                <w:szCs w:val="16"/>
              </w:rPr>
              <w:t>Pump 3</w:t>
            </w:r>
          </w:p>
        </w:tc>
      </w:tr>
      <w:bookmarkEnd w:id="36"/>
      <w:tr w:rsidR="00156A38" w:rsidRPr="00156A38" w14:paraId="53158F90" w14:textId="77777777" w:rsidTr="00D40A0F">
        <w:tc>
          <w:tcPr>
            <w:tcW w:w="1150" w:type="dxa"/>
            <w:vMerge w:val="restart"/>
            <w:vAlign w:val="center"/>
          </w:tcPr>
          <w:p w14:paraId="7320DB53" w14:textId="77777777" w:rsidR="00156A38" w:rsidRPr="00156A38" w:rsidRDefault="00156A38" w:rsidP="00156A38">
            <w:pPr>
              <w:jc w:val="both"/>
              <w:rPr>
                <w:sz w:val="16"/>
                <w:szCs w:val="16"/>
              </w:rPr>
            </w:pPr>
            <w:r w:rsidRPr="00156A38">
              <w:rPr>
                <w:sz w:val="16"/>
                <w:szCs w:val="16"/>
              </w:rPr>
              <w:t>.A.6.a.(2)</w:t>
            </w:r>
          </w:p>
        </w:tc>
        <w:tc>
          <w:tcPr>
            <w:tcW w:w="6683" w:type="dxa"/>
            <w:gridSpan w:val="2"/>
          </w:tcPr>
          <w:p w14:paraId="4E8AEB20" w14:textId="77777777" w:rsidR="00156A38" w:rsidRPr="00156A38" w:rsidRDefault="00156A38" w:rsidP="00156A38">
            <w:pPr>
              <w:jc w:val="both"/>
              <w:rPr>
                <w:sz w:val="16"/>
                <w:szCs w:val="16"/>
              </w:rPr>
            </w:pPr>
            <w:r w:rsidRPr="00156A38">
              <w:rPr>
                <w:sz w:val="16"/>
                <w:szCs w:val="16"/>
              </w:rPr>
              <w:t>Hour meter readings</w:t>
            </w:r>
          </w:p>
        </w:tc>
        <w:tc>
          <w:tcPr>
            <w:tcW w:w="1103" w:type="dxa"/>
          </w:tcPr>
          <w:p w14:paraId="426AFAB9" w14:textId="77777777" w:rsidR="00156A38" w:rsidRPr="00156A38" w:rsidRDefault="00156A38" w:rsidP="00156A38">
            <w:pPr>
              <w:jc w:val="both"/>
              <w:rPr>
                <w:sz w:val="16"/>
                <w:szCs w:val="16"/>
              </w:rPr>
            </w:pPr>
          </w:p>
        </w:tc>
        <w:tc>
          <w:tcPr>
            <w:tcW w:w="1104" w:type="dxa"/>
          </w:tcPr>
          <w:p w14:paraId="1D216BB8" w14:textId="77777777" w:rsidR="00156A38" w:rsidRPr="00156A38" w:rsidRDefault="00156A38" w:rsidP="00156A38">
            <w:pPr>
              <w:jc w:val="both"/>
              <w:rPr>
                <w:sz w:val="16"/>
                <w:szCs w:val="16"/>
              </w:rPr>
            </w:pPr>
          </w:p>
        </w:tc>
        <w:tc>
          <w:tcPr>
            <w:tcW w:w="1104" w:type="dxa"/>
          </w:tcPr>
          <w:p w14:paraId="262E2386" w14:textId="77777777" w:rsidR="00156A38" w:rsidRPr="00156A38" w:rsidRDefault="00156A38" w:rsidP="00156A38">
            <w:pPr>
              <w:jc w:val="both"/>
              <w:rPr>
                <w:sz w:val="16"/>
                <w:szCs w:val="16"/>
              </w:rPr>
            </w:pPr>
          </w:p>
        </w:tc>
      </w:tr>
      <w:tr w:rsidR="00156A38" w:rsidRPr="00156A38" w14:paraId="690BBF04" w14:textId="77777777" w:rsidTr="00D40A0F">
        <w:tc>
          <w:tcPr>
            <w:tcW w:w="1150" w:type="dxa"/>
            <w:vMerge/>
          </w:tcPr>
          <w:p w14:paraId="7D3176E1" w14:textId="77777777" w:rsidR="00156A38" w:rsidRPr="00156A38" w:rsidRDefault="00156A38" w:rsidP="00156A38">
            <w:pPr>
              <w:jc w:val="both"/>
              <w:rPr>
                <w:sz w:val="16"/>
                <w:szCs w:val="16"/>
              </w:rPr>
            </w:pPr>
          </w:p>
        </w:tc>
        <w:tc>
          <w:tcPr>
            <w:tcW w:w="6683" w:type="dxa"/>
            <w:gridSpan w:val="2"/>
          </w:tcPr>
          <w:p w14:paraId="6DAA8155" w14:textId="77777777" w:rsidR="00156A38" w:rsidRPr="00156A38" w:rsidRDefault="00156A38" w:rsidP="00156A38">
            <w:pPr>
              <w:jc w:val="both"/>
              <w:rPr>
                <w:sz w:val="16"/>
                <w:szCs w:val="16"/>
              </w:rPr>
            </w:pPr>
            <w:r w:rsidRPr="00156A38">
              <w:rPr>
                <w:sz w:val="16"/>
                <w:szCs w:val="16"/>
              </w:rPr>
              <w:t>Change from last month</w:t>
            </w:r>
          </w:p>
        </w:tc>
        <w:tc>
          <w:tcPr>
            <w:tcW w:w="1103" w:type="dxa"/>
          </w:tcPr>
          <w:p w14:paraId="413093CA" w14:textId="77777777" w:rsidR="00156A38" w:rsidRPr="00156A38" w:rsidRDefault="00156A38" w:rsidP="00156A38">
            <w:pPr>
              <w:jc w:val="both"/>
              <w:rPr>
                <w:sz w:val="16"/>
                <w:szCs w:val="16"/>
              </w:rPr>
            </w:pPr>
          </w:p>
        </w:tc>
        <w:tc>
          <w:tcPr>
            <w:tcW w:w="1104" w:type="dxa"/>
          </w:tcPr>
          <w:p w14:paraId="7FA2743C" w14:textId="77777777" w:rsidR="00156A38" w:rsidRPr="00156A38" w:rsidRDefault="00156A38" w:rsidP="00156A38">
            <w:pPr>
              <w:jc w:val="both"/>
              <w:rPr>
                <w:sz w:val="16"/>
                <w:szCs w:val="16"/>
              </w:rPr>
            </w:pPr>
          </w:p>
        </w:tc>
        <w:tc>
          <w:tcPr>
            <w:tcW w:w="1104" w:type="dxa"/>
          </w:tcPr>
          <w:p w14:paraId="1652296C" w14:textId="77777777" w:rsidR="00156A38" w:rsidRPr="00156A38" w:rsidRDefault="00156A38" w:rsidP="00156A38">
            <w:pPr>
              <w:jc w:val="both"/>
              <w:rPr>
                <w:sz w:val="16"/>
                <w:szCs w:val="16"/>
              </w:rPr>
            </w:pPr>
          </w:p>
        </w:tc>
      </w:tr>
      <w:tr w:rsidR="00156A38" w:rsidRPr="00156A38" w14:paraId="42D55389" w14:textId="77777777" w:rsidTr="00D40A0F">
        <w:tc>
          <w:tcPr>
            <w:tcW w:w="1150" w:type="dxa"/>
          </w:tcPr>
          <w:p w14:paraId="02ABF1CB" w14:textId="77777777" w:rsidR="00156A38" w:rsidRPr="00156A38" w:rsidRDefault="00156A38" w:rsidP="00156A38">
            <w:pPr>
              <w:jc w:val="both"/>
              <w:rPr>
                <w:sz w:val="16"/>
                <w:szCs w:val="16"/>
              </w:rPr>
            </w:pPr>
            <w:r w:rsidRPr="00156A38">
              <w:rPr>
                <w:sz w:val="16"/>
                <w:szCs w:val="16"/>
              </w:rPr>
              <w:t>.A.6.a.(3)</w:t>
            </w:r>
          </w:p>
        </w:tc>
        <w:tc>
          <w:tcPr>
            <w:tcW w:w="6683" w:type="dxa"/>
            <w:gridSpan w:val="2"/>
          </w:tcPr>
          <w:p w14:paraId="1967BD75" w14:textId="77777777" w:rsidR="00156A38" w:rsidRPr="00156A38" w:rsidRDefault="00156A38" w:rsidP="00156A38">
            <w:pPr>
              <w:jc w:val="both"/>
              <w:rPr>
                <w:sz w:val="16"/>
                <w:szCs w:val="16"/>
              </w:rPr>
            </w:pPr>
            <w:r w:rsidRPr="00156A38">
              <w:rPr>
                <w:sz w:val="16"/>
                <w:szCs w:val="16"/>
              </w:rPr>
              <w:t>Amp draw</w:t>
            </w:r>
          </w:p>
        </w:tc>
        <w:tc>
          <w:tcPr>
            <w:tcW w:w="1103" w:type="dxa"/>
          </w:tcPr>
          <w:p w14:paraId="3BDBFAA3" w14:textId="77777777" w:rsidR="00156A38" w:rsidRPr="00156A38" w:rsidRDefault="00156A38" w:rsidP="00156A38">
            <w:pPr>
              <w:jc w:val="both"/>
              <w:rPr>
                <w:sz w:val="16"/>
                <w:szCs w:val="16"/>
              </w:rPr>
            </w:pPr>
          </w:p>
        </w:tc>
        <w:tc>
          <w:tcPr>
            <w:tcW w:w="1104" w:type="dxa"/>
          </w:tcPr>
          <w:p w14:paraId="012B147D" w14:textId="77777777" w:rsidR="00156A38" w:rsidRPr="00156A38" w:rsidRDefault="00156A38" w:rsidP="00156A38">
            <w:pPr>
              <w:jc w:val="both"/>
              <w:rPr>
                <w:sz w:val="16"/>
                <w:szCs w:val="16"/>
              </w:rPr>
            </w:pPr>
          </w:p>
        </w:tc>
        <w:tc>
          <w:tcPr>
            <w:tcW w:w="1104" w:type="dxa"/>
          </w:tcPr>
          <w:p w14:paraId="6CBDA7A5" w14:textId="77777777" w:rsidR="00156A38" w:rsidRPr="00156A38" w:rsidRDefault="00156A38" w:rsidP="00156A38">
            <w:pPr>
              <w:jc w:val="both"/>
              <w:rPr>
                <w:sz w:val="16"/>
                <w:szCs w:val="16"/>
              </w:rPr>
            </w:pPr>
          </w:p>
        </w:tc>
      </w:tr>
      <w:tr w:rsidR="00156A38" w:rsidRPr="00156A38" w14:paraId="2E88D428" w14:textId="77777777" w:rsidTr="00D40A0F">
        <w:tc>
          <w:tcPr>
            <w:tcW w:w="1150" w:type="dxa"/>
          </w:tcPr>
          <w:p w14:paraId="0CF2980C" w14:textId="77777777" w:rsidR="00156A38" w:rsidRPr="00156A38" w:rsidRDefault="00156A38" w:rsidP="00156A38">
            <w:pPr>
              <w:jc w:val="both"/>
              <w:rPr>
                <w:sz w:val="16"/>
                <w:szCs w:val="16"/>
              </w:rPr>
            </w:pPr>
            <w:r w:rsidRPr="00156A38">
              <w:rPr>
                <w:sz w:val="16"/>
                <w:szCs w:val="16"/>
              </w:rPr>
              <w:t>.A.6.a.(4)</w:t>
            </w:r>
          </w:p>
        </w:tc>
        <w:tc>
          <w:tcPr>
            <w:tcW w:w="6683" w:type="dxa"/>
            <w:gridSpan w:val="2"/>
          </w:tcPr>
          <w:p w14:paraId="51BFBFB4" w14:textId="77777777" w:rsidR="00156A38" w:rsidRPr="00156A38" w:rsidRDefault="00156A38" w:rsidP="00156A38">
            <w:pPr>
              <w:jc w:val="both"/>
              <w:rPr>
                <w:sz w:val="16"/>
                <w:szCs w:val="16"/>
              </w:rPr>
            </w:pPr>
            <w:r w:rsidRPr="00156A38">
              <w:rPr>
                <w:sz w:val="16"/>
                <w:szCs w:val="16"/>
              </w:rPr>
              <w:t>Voltage</w:t>
            </w:r>
          </w:p>
        </w:tc>
        <w:tc>
          <w:tcPr>
            <w:tcW w:w="1103" w:type="dxa"/>
          </w:tcPr>
          <w:p w14:paraId="442A30D6" w14:textId="77777777" w:rsidR="00156A38" w:rsidRPr="00156A38" w:rsidRDefault="00156A38" w:rsidP="00156A38">
            <w:pPr>
              <w:jc w:val="both"/>
              <w:rPr>
                <w:sz w:val="16"/>
                <w:szCs w:val="16"/>
              </w:rPr>
            </w:pPr>
          </w:p>
        </w:tc>
        <w:tc>
          <w:tcPr>
            <w:tcW w:w="1104" w:type="dxa"/>
          </w:tcPr>
          <w:p w14:paraId="21A0506B" w14:textId="77777777" w:rsidR="00156A38" w:rsidRPr="00156A38" w:rsidRDefault="00156A38" w:rsidP="00156A38">
            <w:pPr>
              <w:jc w:val="both"/>
              <w:rPr>
                <w:sz w:val="16"/>
                <w:szCs w:val="16"/>
              </w:rPr>
            </w:pPr>
          </w:p>
        </w:tc>
        <w:tc>
          <w:tcPr>
            <w:tcW w:w="1104" w:type="dxa"/>
          </w:tcPr>
          <w:p w14:paraId="1E39E813" w14:textId="77777777" w:rsidR="00156A38" w:rsidRPr="00156A38" w:rsidRDefault="00156A38" w:rsidP="00156A38">
            <w:pPr>
              <w:jc w:val="both"/>
              <w:rPr>
                <w:sz w:val="16"/>
                <w:szCs w:val="16"/>
              </w:rPr>
            </w:pPr>
          </w:p>
        </w:tc>
      </w:tr>
      <w:tr w:rsidR="00E50AD8" w:rsidRPr="00156A38" w14:paraId="032BBF26" w14:textId="77777777" w:rsidTr="000D59B5">
        <w:tc>
          <w:tcPr>
            <w:tcW w:w="1150" w:type="dxa"/>
            <w:vMerge w:val="restart"/>
          </w:tcPr>
          <w:p w14:paraId="523FBF4C" w14:textId="77777777" w:rsidR="00E50AD8" w:rsidRPr="00156A38" w:rsidRDefault="00E50AD8" w:rsidP="00156A38">
            <w:pPr>
              <w:jc w:val="both"/>
              <w:rPr>
                <w:sz w:val="16"/>
                <w:szCs w:val="16"/>
              </w:rPr>
            </w:pPr>
            <w:r w:rsidRPr="00156A38">
              <w:rPr>
                <w:sz w:val="16"/>
                <w:szCs w:val="16"/>
              </w:rPr>
              <w:t>.A.6.b</w:t>
            </w:r>
          </w:p>
        </w:tc>
        <w:tc>
          <w:tcPr>
            <w:tcW w:w="3341" w:type="dxa"/>
          </w:tcPr>
          <w:p w14:paraId="7F748CB7" w14:textId="77777777" w:rsidR="00E50AD8" w:rsidRPr="00156A38" w:rsidRDefault="00E50AD8" w:rsidP="00156A38">
            <w:pPr>
              <w:jc w:val="both"/>
              <w:rPr>
                <w:sz w:val="16"/>
                <w:szCs w:val="16"/>
              </w:rPr>
            </w:pPr>
            <w:r w:rsidRPr="00156A38">
              <w:rPr>
                <w:sz w:val="16"/>
                <w:szCs w:val="16"/>
              </w:rPr>
              <w:t>Megohm test (once every 3 months– or enter date last done)</w:t>
            </w:r>
          </w:p>
        </w:tc>
        <w:tc>
          <w:tcPr>
            <w:tcW w:w="3342" w:type="dxa"/>
          </w:tcPr>
          <w:p w14:paraId="729AAC5C" w14:textId="744112A0" w:rsidR="00E50AD8" w:rsidRPr="00156A38" w:rsidRDefault="00E50AD8" w:rsidP="00156A38">
            <w:pPr>
              <w:jc w:val="both"/>
              <w:rPr>
                <w:sz w:val="16"/>
                <w:szCs w:val="16"/>
              </w:rPr>
            </w:pPr>
          </w:p>
        </w:tc>
        <w:tc>
          <w:tcPr>
            <w:tcW w:w="1103" w:type="dxa"/>
          </w:tcPr>
          <w:p w14:paraId="32D338E3" w14:textId="77777777" w:rsidR="00E50AD8" w:rsidRPr="00156A38" w:rsidRDefault="00E50AD8" w:rsidP="00156A38">
            <w:pPr>
              <w:jc w:val="both"/>
              <w:rPr>
                <w:sz w:val="16"/>
                <w:szCs w:val="16"/>
              </w:rPr>
            </w:pPr>
          </w:p>
        </w:tc>
        <w:tc>
          <w:tcPr>
            <w:tcW w:w="1104" w:type="dxa"/>
          </w:tcPr>
          <w:p w14:paraId="6C3A32DB" w14:textId="77777777" w:rsidR="00E50AD8" w:rsidRPr="00156A38" w:rsidRDefault="00E50AD8" w:rsidP="00156A38">
            <w:pPr>
              <w:jc w:val="both"/>
              <w:rPr>
                <w:sz w:val="16"/>
                <w:szCs w:val="16"/>
              </w:rPr>
            </w:pPr>
          </w:p>
        </w:tc>
        <w:tc>
          <w:tcPr>
            <w:tcW w:w="1104" w:type="dxa"/>
          </w:tcPr>
          <w:p w14:paraId="0FBDE5F6" w14:textId="77777777" w:rsidR="00E50AD8" w:rsidRPr="00156A38" w:rsidRDefault="00E50AD8" w:rsidP="00156A38">
            <w:pPr>
              <w:jc w:val="both"/>
              <w:rPr>
                <w:sz w:val="16"/>
                <w:szCs w:val="16"/>
              </w:rPr>
            </w:pPr>
          </w:p>
        </w:tc>
      </w:tr>
      <w:tr w:rsidR="00E50AD8" w:rsidRPr="00156A38" w14:paraId="71B008EB" w14:textId="77777777" w:rsidTr="000D59B5">
        <w:tc>
          <w:tcPr>
            <w:tcW w:w="1150" w:type="dxa"/>
            <w:vMerge/>
          </w:tcPr>
          <w:p w14:paraId="4050D1CC" w14:textId="77777777" w:rsidR="00E50AD8" w:rsidRPr="00156A38" w:rsidRDefault="00E50AD8" w:rsidP="00156A38">
            <w:pPr>
              <w:jc w:val="both"/>
              <w:rPr>
                <w:sz w:val="16"/>
                <w:szCs w:val="16"/>
              </w:rPr>
            </w:pPr>
          </w:p>
        </w:tc>
        <w:tc>
          <w:tcPr>
            <w:tcW w:w="3341" w:type="dxa"/>
          </w:tcPr>
          <w:p w14:paraId="706BD7C2" w14:textId="77777777" w:rsidR="00E50AD8" w:rsidRPr="00156A38" w:rsidRDefault="00E50AD8" w:rsidP="00156A38">
            <w:pPr>
              <w:jc w:val="both"/>
              <w:rPr>
                <w:sz w:val="16"/>
                <w:szCs w:val="16"/>
              </w:rPr>
            </w:pPr>
          </w:p>
        </w:tc>
        <w:tc>
          <w:tcPr>
            <w:tcW w:w="3342" w:type="dxa"/>
          </w:tcPr>
          <w:p w14:paraId="778D5367" w14:textId="4840939D" w:rsidR="00E50AD8" w:rsidRPr="00156A38" w:rsidRDefault="00E50AD8" w:rsidP="00156A38">
            <w:pPr>
              <w:jc w:val="both"/>
              <w:rPr>
                <w:sz w:val="16"/>
                <w:szCs w:val="16"/>
              </w:rPr>
            </w:pPr>
          </w:p>
        </w:tc>
        <w:tc>
          <w:tcPr>
            <w:tcW w:w="1103" w:type="dxa"/>
          </w:tcPr>
          <w:p w14:paraId="03C59487" w14:textId="77777777" w:rsidR="00E50AD8" w:rsidRPr="00156A38" w:rsidRDefault="00E50AD8" w:rsidP="00156A38">
            <w:pPr>
              <w:jc w:val="both"/>
              <w:rPr>
                <w:sz w:val="16"/>
                <w:szCs w:val="16"/>
              </w:rPr>
            </w:pPr>
          </w:p>
        </w:tc>
        <w:tc>
          <w:tcPr>
            <w:tcW w:w="1104" w:type="dxa"/>
          </w:tcPr>
          <w:p w14:paraId="4DDFA721" w14:textId="77777777" w:rsidR="00E50AD8" w:rsidRPr="00156A38" w:rsidRDefault="00E50AD8" w:rsidP="00156A38">
            <w:pPr>
              <w:jc w:val="both"/>
              <w:rPr>
                <w:sz w:val="16"/>
                <w:szCs w:val="16"/>
              </w:rPr>
            </w:pPr>
          </w:p>
        </w:tc>
        <w:tc>
          <w:tcPr>
            <w:tcW w:w="1104" w:type="dxa"/>
          </w:tcPr>
          <w:p w14:paraId="181B7DA6" w14:textId="77777777" w:rsidR="00E50AD8" w:rsidRPr="00156A38" w:rsidRDefault="00E50AD8" w:rsidP="00156A38">
            <w:pPr>
              <w:jc w:val="both"/>
              <w:rPr>
                <w:sz w:val="16"/>
                <w:szCs w:val="16"/>
              </w:rPr>
            </w:pPr>
          </w:p>
        </w:tc>
      </w:tr>
      <w:tr w:rsidR="00E50AD8" w:rsidRPr="00156A38" w14:paraId="5A6ED0CC" w14:textId="77777777" w:rsidTr="000D59B5">
        <w:tc>
          <w:tcPr>
            <w:tcW w:w="1150" w:type="dxa"/>
            <w:vMerge/>
          </w:tcPr>
          <w:p w14:paraId="09530162" w14:textId="77777777" w:rsidR="00E50AD8" w:rsidRPr="00156A38" w:rsidRDefault="00E50AD8" w:rsidP="00156A38">
            <w:pPr>
              <w:jc w:val="both"/>
              <w:rPr>
                <w:sz w:val="16"/>
                <w:szCs w:val="16"/>
              </w:rPr>
            </w:pPr>
          </w:p>
        </w:tc>
        <w:tc>
          <w:tcPr>
            <w:tcW w:w="3341" w:type="dxa"/>
          </w:tcPr>
          <w:p w14:paraId="7A7DD425" w14:textId="77777777" w:rsidR="00E50AD8" w:rsidRPr="00156A38" w:rsidRDefault="00E50AD8" w:rsidP="00156A38">
            <w:pPr>
              <w:jc w:val="both"/>
              <w:rPr>
                <w:sz w:val="16"/>
                <w:szCs w:val="16"/>
              </w:rPr>
            </w:pPr>
          </w:p>
        </w:tc>
        <w:tc>
          <w:tcPr>
            <w:tcW w:w="3342" w:type="dxa"/>
          </w:tcPr>
          <w:p w14:paraId="5068B031" w14:textId="3C2F37D6" w:rsidR="00E50AD8" w:rsidRPr="00156A38" w:rsidRDefault="00E50AD8" w:rsidP="00156A38">
            <w:pPr>
              <w:jc w:val="both"/>
              <w:rPr>
                <w:sz w:val="16"/>
                <w:szCs w:val="16"/>
              </w:rPr>
            </w:pPr>
          </w:p>
        </w:tc>
        <w:tc>
          <w:tcPr>
            <w:tcW w:w="1103" w:type="dxa"/>
          </w:tcPr>
          <w:p w14:paraId="5B3C2C5A" w14:textId="77777777" w:rsidR="00E50AD8" w:rsidRPr="00156A38" w:rsidRDefault="00E50AD8" w:rsidP="00156A38">
            <w:pPr>
              <w:jc w:val="both"/>
              <w:rPr>
                <w:sz w:val="16"/>
                <w:szCs w:val="16"/>
              </w:rPr>
            </w:pPr>
          </w:p>
        </w:tc>
        <w:tc>
          <w:tcPr>
            <w:tcW w:w="1104" w:type="dxa"/>
          </w:tcPr>
          <w:p w14:paraId="2E7E6FC2" w14:textId="77777777" w:rsidR="00E50AD8" w:rsidRPr="00156A38" w:rsidRDefault="00E50AD8" w:rsidP="00156A38">
            <w:pPr>
              <w:jc w:val="both"/>
              <w:rPr>
                <w:sz w:val="16"/>
                <w:szCs w:val="16"/>
              </w:rPr>
            </w:pPr>
          </w:p>
        </w:tc>
        <w:tc>
          <w:tcPr>
            <w:tcW w:w="1104" w:type="dxa"/>
          </w:tcPr>
          <w:p w14:paraId="43923101" w14:textId="77777777" w:rsidR="00E50AD8" w:rsidRPr="00156A38" w:rsidRDefault="00E50AD8" w:rsidP="00156A38">
            <w:pPr>
              <w:jc w:val="both"/>
              <w:rPr>
                <w:sz w:val="16"/>
                <w:szCs w:val="16"/>
              </w:rPr>
            </w:pPr>
          </w:p>
        </w:tc>
      </w:tr>
    </w:tbl>
    <w:p w14:paraId="684D0F5A" w14:textId="77777777" w:rsidR="00156A38" w:rsidRPr="00156A38" w:rsidRDefault="00156A38" w:rsidP="00156A38">
      <w:pPr>
        <w:jc w:val="both"/>
        <w:rPr>
          <w:sz w:val="16"/>
          <w:szCs w:val="16"/>
        </w:rPr>
      </w:pPr>
    </w:p>
    <w:tbl>
      <w:tblPr>
        <w:tblStyle w:val="TableGrid"/>
        <w:tblW w:w="11155" w:type="dxa"/>
        <w:tblLook w:val="04A0" w:firstRow="1" w:lastRow="0" w:firstColumn="1" w:lastColumn="0" w:noHBand="0" w:noVBand="1"/>
      </w:tblPr>
      <w:tblGrid>
        <w:gridCol w:w="1165"/>
        <w:gridCol w:w="2751"/>
        <w:gridCol w:w="2244"/>
        <w:gridCol w:w="1673"/>
        <w:gridCol w:w="1661"/>
        <w:gridCol w:w="1661"/>
      </w:tblGrid>
      <w:tr w:rsidR="00E50AD8" w:rsidRPr="00156A38" w14:paraId="3526A9A8" w14:textId="77777777" w:rsidTr="00441836">
        <w:tc>
          <w:tcPr>
            <w:tcW w:w="3916" w:type="dxa"/>
            <w:gridSpan w:val="2"/>
            <w:shd w:val="clear" w:color="auto" w:fill="D9D9D9" w:themeFill="background1" w:themeFillShade="D9"/>
          </w:tcPr>
          <w:p w14:paraId="1093CF36" w14:textId="77777777" w:rsidR="00E50AD8" w:rsidRPr="00156A38" w:rsidRDefault="00E50AD8" w:rsidP="00156A38">
            <w:pPr>
              <w:jc w:val="both"/>
              <w:rPr>
                <w:sz w:val="16"/>
                <w:szCs w:val="16"/>
              </w:rPr>
            </w:pPr>
            <w:r w:rsidRPr="00156A38">
              <w:rPr>
                <w:b/>
                <w:bCs/>
                <w:sz w:val="16"/>
                <w:szCs w:val="16"/>
              </w:rPr>
              <w:t>Wet Well Pump Out and Pump Inspection – Circle Required Frequency</w:t>
            </w:r>
          </w:p>
        </w:tc>
        <w:tc>
          <w:tcPr>
            <w:tcW w:w="3917" w:type="dxa"/>
            <w:gridSpan w:val="2"/>
            <w:shd w:val="clear" w:color="auto" w:fill="D9D9D9" w:themeFill="background1" w:themeFillShade="D9"/>
          </w:tcPr>
          <w:p w14:paraId="6F52E974" w14:textId="120623B0" w:rsidR="00E50AD8" w:rsidRPr="00156A38" w:rsidRDefault="00E50AD8" w:rsidP="00156A38">
            <w:pPr>
              <w:jc w:val="both"/>
              <w:rPr>
                <w:sz w:val="16"/>
                <w:szCs w:val="16"/>
              </w:rPr>
            </w:pPr>
          </w:p>
        </w:tc>
        <w:tc>
          <w:tcPr>
            <w:tcW w:w="1661" w:type="dxa"/>
          </w:tcPr>
          <w:p w14:paraId="5AD2E759" w14:textId="77777777" w:rsidR="00E50AD8" w:rsidRPr="00156A38" w:rsidRDefault="00E50AD8" w:rsidP="00156A38">
            <w:pPr>
              <w:jc w:val="both"/>
              <w:rPr>
                <w:sz w:val="16"/>
                <w:szCs w:val="16"/>
              </w:rPr>
            </w:pPr>
            <w:r w:rsidRPr="00156A38">
              <w:rPr>
                <w:sz w:val="16"/>
                <w:szCs w:val="16"/>
              </w:rPr>
              <w:t>6 months</w:t>
            </w:r>
          </w:p>
        </w:tc>
        <w:tc>
          <w:tcPr>
            <w:tcW w:w="1661" w:type="dxa"/>
          </w:tcPr>
          <w:p w14:paraId="680223DC" w14:textId="77777777" w:rsidR="00E50AD8" w:rsidRPr="00156A38" w:rsidRDefault="00E50AD8" w:rsidP="00156A38">
            <w:pPr>
              <w:jc w:val="both"/>
              <w:rPr>
                <w:sz w:val="16"/>
                <w:szCs w:val="16"/>
              </w:rPr>
            </w:pPr>
            <w:r w:rsidRPr="00156A38">
              <w:rPr>
                <w:sz w:val="16"/>
                <w:szCs w:val="16"/>
              </w:rPr>
              <w:t>2 years</w:t>
            </w:r>
          </w:p>
        </w:tc>
      </w:tr>
      <w:tr w:rsidR="00156A38" w:rsidRPr="00156A38" w14:paraId="7D616167" w14:textId="77777777" w:rsidTr="00D40A0F">
        <w:tc>
          <w:tcPr>
            <w:tcW w:w="1165" w:type="dxa"/>
            <w:vMerge w:val="restart"/>
            <w:vAlign w:val="bottom"/>
          </w:tcPr>
          <w:p w14:paraId="274759BD" w14:textId="77777777" w:rsidR="00156A38" w:rsidRPr="00156A38" w:rsidRDefault="00156A38" w:rsidP="00156A38">
            <w:pPr>
              <w:jc w:val="both"/>
              <w:rPr>
                <w:b/>
                <w:bCs/>
                <w:sz w:val="16"/>
                <w:szCs w:val="16"/>
              </w:rPr>
            </w:pPr>
            <w:r w:rsidRPr="00156A38">
              <w:rPr>
                <w:sz w:val="16"/>
                <w:szCs w:val="16"/>
              </w:rPr>
              <w:t>A.6.c &amp; d</w:t>
            </w:r>
          </w:p>
        </w:tc>
        <w:tc>
          <w:tcPr>
            <w:tcW w:w="6668" w:type="dxa"/>
            <w:gridSpan w:val="3"/>
            <w:vMerge w:val="restart"/>
            <w:vAlign w:val="bottom"/>
          </w:tcPr>
          <w:p w14:paraId="774A7AFA" w14:textId="77777777" w:rsidR="00156A38" w:rsidRPr="00156A38" w:rsidRDefault="00156A38" w:rsidP="00156A38">
            <w:pPr>
              <w:jc w:val="both"/>
              <w:rPr>
                <w:b/>
                <w:bCs/>
                <w:sz w:val="16"/>
                <w:szCs w:val="16"/>
              </w:rPr>
            </w:pPr>
            <w:r w:rsidRPr="00156A38">
              <w:rPr>
                <w:sz w:val="16"/>
                <w:szCs w:val="16"/>
              </w:rPr>
              <w:t>Wet well pumped out and pressure washed?</w:t>
            </w:r>
          </w:p>
        </w:tc>
        <w:tc>
          <w:tcPr>
            <w:tcW w:w="1661" w:type="dxa"/>
          </w:tcPr>
          <w:p w14:paraId="7F5CC86B" w14:textId="77777777" w:rsidR="00156A38" w:rsidRPr="00156A38" w:rsidRDefault="00156A38" w:rsidP="00156A38">
            <w:pPr>
              <w:jc w:val="both"/>
              <w:rPr>
                <w:sz w:val="16"/>
                <w:szCs w:val="16"/>
              </w:rPr>
            </w:pPr>
            <w:r w:rsidRPr="00156A38">
              <w:rPr>
                <w:sz w:val="16"/>
                <w:szCs w:val="16"/>
              </w:rPr>
              <w:t>Yes</w:t>
            </w:r>
          </w:p>
        </w:tc>
        <w:tc>
          <w:tcPr>
            <w:tcW w:w="1661" w:type="dxa"/>
          </w:tcPr>
          <w:p w14:paraId="2581BDF7" w14:textId="77777777" w:rsidR="00156A38" w:rsidRPr="00156A38" w:rsidRDefault="00156A38" w:rsidP="00156A38">
            <w:pPr>
              <w:jc w:val="both"/>
              <w:rPr>
                <w:sz w:val="16"/>
                <w:szCs w:val="16"/>
              </w:rPr>
            </w:pPr>
            <w:r w:rsidRPr="00156A38">
              <w:rPr>
                <w:sz w:val="16"/>
                <w:szCs w:val="16"/>
              </w:rPr>
              <w:t>No</w:t>
            </w:r>
          </w:p>
        </w:tc>
      </w:tr>
      <w:tr w:rsidR="00156A38" w:rsidRPr="00156A38" w14:paraId="592BC0FA" w14:textId="77777777" w:rsidTr="00D40A0F">
        <w:tc>
          <w:tcPr>
            <w:tcW w:w="1165" w:type="dxa"/>
            <w:vMerge/>
          </w:tcPr>
          <w:p w14:paraId="1BE2A0DC" w14:textId="77777777" w:rsidR="00156A38" w:rsidRPr="00156A38" w:rsidRDefault="00156A38" w:rsidP="00156A38">
            <w:pPr>
              <w:jc w:val="both"/>
              <w:rPr>
                <w:sz w:val="16"/>
                <w:szCs w:val="16"/>
              </w:rPr>
            </w:pPr>
          </w:p>
        </w:tc>
        <w:tc>
          <w:tcPr>
            <w:tcW w:w="6668" w:type="dxa"/>
            <w:gridSpan w:val="3"/>
            <w:vMerge/>
          </w:tcPr>
          <w:p w14:paraId="6041D5E3" w14:textId="77777777" w:rsidR="00156A38" w:rsidRPr="00156A38" w:rsidRDefault="00156A38" w:rsidP="00156A38">
            <w:pPr>
              <w:jc w:val="both"/>
              <w:rPr>
                <w:sz w:val="16"/>
                <w:szCs w:val="16"/>
              </w:rPr>
            </w:pPr>
          </w:p>
        </w:tc>
        <w:tc>
          <w:tcPr>
            <w:tcW w:w="1661" w:type="dxa"/>
          </w:tcPr>
          <w:p w14:paraId="58B7479F" w14:textId="77777777" w:rsidR="00156A38" w:rsidRPr="00156A38" w:rsidRDefault="00156A38" w:rsidP="00156A38">
            <w:pPr>
              <w:jc w:val="both"/>
              <w:rPr>
                <w:sz w:val="16"/>
                <w:szCs w:val="16"/>
              </w:rPr>
            </w:pPr>
          </w:p>
        </w:tc>
        <w:tc>
          <w:tcPr>
            <w:tcW w:w="1661" w:type="dxa"/>
          </w:tcPr>
          <w:p w14:paraId="0A4376A8" w14:textId="77777777" w:rsidR="00156A38" w:rsidRPr="00156A38" w:rsidRDefault="00156A38" w:rsidP="00156A38">
            <w:pPr>
              <w:jc w:val="both"/>
              <w:rPr>
                <w:sz w:val="16"/>
                <w:szCs w:val="16"/>
              </w:rPr>
            </w:pPr>
          </w:p>
        </w:tc>
      </w:tr>
      <w:tr w:rsidR="00156A38" w:rsidRPr="00156A38" w14:paraId="3ADA3F0D" w14:textId="77777777" w:rsidTr="00D40A0F">
        <w:tc>
          <w:tcPr>
            <w:tcW w:w="1165" w:type="dxa"/>
          </w:tcPr>
          <w:p w14:paraId="7E972EA1" w14:textId="77777777" w:rsidR="00156A38" w:rsidRPr="00156A38" w:rsidRDefault="00156A38" w:rsidP="00156A38">
            <w:pPr>
              <w:jc w:val="both"/>
              <w:rPr>
                <w:sz w:val="16"/>
                <w:szCs w:val="16"/>
              </w:rPr>
            </w:pPr>
            <w:bookmarkStart w:id="37" w:name="_Hlk101427236"/>
            <w:bookmarkStart w:id="38" w:name="_Hlk101427305"/>
            <w:r w:rsidRPr="00156A38">
              <w:rPr>
                <w:sz w:val="16"/>
                <w:szCs w:val="16"/>
              </w:rPr>
              <w:t>A.6.c &amp; d</w:t>
            </w:r>
            <w:bookmarkEnd w:id="37"/>
          </w:p>
        </w:tc>
        <w:tc>
          <w:tcPr>
            <w:tcW w:w="6668" w:type="dxa"/>
            <w:gridSpan w:val="3"/>
          </w:tcPr>
          <w:p w14:paraId="08E4C157" w14:textId="77777777" w:rsidR="00156A38" w:rsidRPr="00156A38" w:rsidRDefault="00156A38" w:rsidP="00156A38">
            <w:pPr>
              <w:jc w:val="both"/>
              <w:rPr>
                <w:sz w:val="16"/>
                <w:szCs w:val="16"/>
              </w:rPr>
            </w:pPr>
            <w:r w:rsidRPr="00156A38">
              <w:rPr>
                <w:sz w:val="16"/>
                <w:szCs w:val="16"/>
              </w:rPr>
              <w:t>Hauling/disposal invoice provided to pump station owner?</w:t>
            </w:r>
          </w:p>
        </w:tc>
        <w:tc>
          <w:tcPr>
            <w:tcW w:w="1661" w:type="dxa"/>
          </w:tcPr>
          <w:p w14:paraId="4AD9DAFB" w14:textId="77777777" w:rsidR="00156A38" w:rsidRPr="00156A38" w:rsidRDefault="00156A38" w:rsidP="00156A38">
            <w:pPr>
              <w:jc w:val="both"/>
              <w:rPr>
                <w:sz w:val="16"/>
                <w:szCs w:val="16"/>
              </w:rPr>
            </w:pPr>
          </w:p>
        </w:tc>
        <w:tc>
          <w:tcPr>
            <w:tcW w:w="1661" w:type="dxa"/>
          </w:tcPr>
          <w:p w14:paraId="22B2A7C0" w14:textId="77777777" w:rsidR="00156A38" w:rsidRPr="00156A38" w:rsidRDefault="00156A38" w:rsidP="00156A38">
            <w:pPr>
              <w:jc w:val="both"/>
              <w:rPr>
                <w:sz w:val="16"/>
                <w:szCs w:val="16"/>
              </w:rPr>
            </w:pPr>
          </w:p>
        </w:tc>
      </w:tr>
      <w:bookmarkEnd w:id="38"/>
      <w:tr w:rsidR="00156A38" w:rsidRPr="00156A38" w14:paraId="245D66F3" w14:textId="77777777" w:rsidTr="00D40A0F">
        <w:tc>
          <w:tcPr>
            <w:tcW w:w="1165" w:type="dxa"/>
          </w:tcPr>
          <w:p w14:paraId="61B1A871" w14:textId="77777777" w:rsidR="00156A38" w:rsidRPr="00156A38" w:rsidRDefault="00156A38" w:rsidP="00156A38">
            <w:pPr>
              <w:jc w:val="both"/>
              <w:rPr>
                <w:sz w:val="16"/>
                <w:szCs w:val="16"/>
              </w:rPr>
            </w:pPr>
          </w:p>
        </w:tc>
        <w:tc>
          <w:tcPr>
            <w:tcW w:w="6668" w:type="dxa"/>
            <w:gridSpan w:val="3"/>
          </w:tcPr>
          <w:p w14:paraId="7797E544" w14:textId="77777777" w:rsidR="00156A38" w:rsidRPr="00156A38" w:rsidRDefault="00156A38" w:rsidP="00156A38">
            <w:pPr>
              <w:jc w:val="both"/>
              <w:rPr>
                <w:sz w:val="16"/>
                <w:szCs w:val="16"/>
              </w:rPr>
            </w:pPr>
            <w:r w:rsidRPr="00156A38">
              <w:rPr>
                <w:sz w:val="16"/>
                <w:szCs w:val="16"/>
              </w:rPr>
              <w:t>Date of next scheduled pump out and pump inspection</w:t>
            </w:r>
          </w:p>
        </w:tc>
        <w:tc>
          <w:tcPr>
            <w:tcW w:w="1661" w:type="dxa"/>
          </w:tcPr>
          <w:p w14:paraId="19436953" w14:textId="77777777" w:rsidR="00156A38" w:rsidRPr="00156A38" w:rsidRDefault="00156A38" w:rsidP="00156A38">
            <w:pPr>
              <w:jc w:val="both"/>
              <w:rPr>
                <w:sz w:val="16"/>
                <w:szCs w:val="16"/>
              </w:rPr>
            </w:pPr>
          </w:p>
        </w:tc>
        <w:tc>
          <w:tcPr>
            <w:tcW w:w="1661" w:type="dxa"/>
          </w:tcPr>
          <w:p w14:paraId="4A2C664D" w14:textId="77777777" w:rsidR="00156A38" w:rsidRPr="00156A38" w:rsidRDefault="00156A38" w:rsidP="00156A38">
            <w:pPr>
              <w:jc w:val="both"/>
              <w:rPr>
                <w:sz w:val="16"/>
                <w:szCs w:val="16"/>
              </w:rPr>
            </w:pPr>
          </w:p>
        </w:tc>
      </w:tr>
      <w:tr w:rsidR="00156A38" w:rsidRPr="00156A38" w14:paraId="50E72D22" w14:textId="77777777" w:rsidTr="00D40A0F">
        <w:tc>
          <w:tcPr>
            <w:tcW w:w="1165" w:type="dxa"/>
            <w:vMerge w:val="restart"/>
            <w:vAlign w:val="center"/>
          </w:tcPr>
          <w:p w14:paraId="2E433CFD" w14:textId="77777777" w:rsidR="00156A38" w:rsidRPr="00156A38" w:rsidRDefault="00156A38" w:rsidP="00156A38">
            <w:pPr>
              <w:jc w:val="both"/>
              <w:rPr>
                <w:sz w:val="16"/>
                <w:szCs w:val="16"/>
              </w:rPr>
            </w:pPr>
            <w:r w:rsidRPr="00156A38">
              <w:rPr>
                <w:sz w:val="16"/>
                <w:szCs w:val="16"/>
              </w:rPr>
              <w:t>.A.6.c &amp; d</w:t>
            </w:r>
          </w:p>
        </w:tc>
        <w:tc>
          <w:tcPr>
            <w:tcW w:w="6668" w:type="dxa"/>
            <w:gridSpan w:val="3"/>
          </w:tcPr>
          <w:p w14:paraId="64877F0A" w14:textId="77777777" w:rsidR="00156A38" w:rsidRPr="00156A38" w:rsidRDefault="00156A38" w:rsidP="00156A38">
            <w:pPr>
              <w:jc w:val="both"/>
              <w:rPr>
                <w:sz w:val="16"/>
                <w:szCs w:val="16"/>
              </w:rPr>
            </w:pPr>
            <w:r w:rsidRPr="00156A38">
              <w:rPr>
                <w:sz w:val="16"/>
                <w:szCs w:val="16"/>
              </w:rPr>
              <w:t>Pumps pulled and impellers and ports inspected?</w:t>
            </w:r>
          </w:p>
        </w:tc>
        <w:tc>
          <w:tcPr>
            <w:tcW w:w="1661" w:type="dxa"/>
          </w:tcPr>
          <w:p w14:paraId="3D218743" w14:textId="77777777" w:rsidR="00156A38" w:rsidRPr="00156A38" w:rsidRDefault="00156A38" w:rsidP="00156A38">
            <w:pPr>
              <w:jc w:val="both"/>
              <w:rPr>
                <w:sz w:val="16"/>
                <w:szCs w:val="16"/>
              </w:rPr>
            </w:pPr>
          </w:p>
        </w:tc>
        <w:tc>
          <w:tcPr>
            <w:tcW w:w="1661" w:type="dxa"/>
          </w:tcPr>
          <w:p w14:paraId="4A4EED01" w14:textId="77777777" w:rsidR="00156A38" w:rsidRPr="00156A38" w:rsidRDefault="00156A38" w:rsidP="00156A38">
            <w:pPr>
              <w:jc w:val="both"/>
              <w:rPr>
                <w:sz w:val="16"/>
                <w:szCs w:val="16"/>
              </w:rPr>
            </w:pPr>
          </w:p>
        </w:tc>
      </w:tr>
      <w:tr w:rsidR="00E50AD8" w:rsidRPr="00156A38" w14:paraId="1988AF8E" w14:textId="77777777" w:rsidTr="001923D6">
        <w:trPr>
          <w:trHeight w:val="253"/>
        </w:trPr>
        <w:tc>
          <w:tcPr>
            <w:tcW w:w="1165" w:type="dxa"/>
            <w:vMerge/>
            <w:vAlign w:val="center"/>
          </w:tcPr>
          <w:p w14:paraId="4FBB4F29" w14:textId="77777777" w:rsidR="00E50AD8" w:rsidRPr="00156A38" w:rsidRDefault="00E50AD8" w:rsidP="00156A38">
            <w:pPr>
              <w:jc w:val="both"/>
              <w:rPr>
                <w:sz w:val="16"/>
                <w:szCs w:val="16"/>
              </w:rPr>
            </w:pPr>
          </w:p>
        </w:tc>
        <w:tc>
          <w:tcPr>
            <w:tcW w:w="4995" w:type="dxa"/>
            <w:gridSpan w:val="2"/>
          </w:tcPr>
          <w:p w14:paraId="49D11523" w14:textId="77777777" w:rsidR="00E50AD8" w:rsidRPr="00156A38" w:rsidRDefault="00E50AD8" w:rsidP="00156A38">
            <w:pPr>
              <w:jc w:val="both"/>
              <w:rPr>
                <w:i/>
                <w:iCs/>
                <w:sz w:val="16"/>
                <w:szCs w:val="16"/>
              </w:rPr>
            </w:pPr>
            <w:r w:rsidRPr="00156A38">
              <w:rPr>
                <w:i/>
                <w:iCs/>
                <w:sz w:val="16"/>
                <w:szCs w:val="16"/>
              </w:rPr>
              <w:t>Conditions of the impellers and ports must be documented in the notes/comments box below.</w:t>
            </w:r>
          </w:p>
        </w:tc>
        <w:tc>
          <w:tcPr>
            <w:tcW w:w="4995" w:type="dxa"/>
            <w:gridSpan w:val="3"/>
          </w:tcPr>
          <w:p w14:paraId="5FD8C19E" w14:textId="77887A84" w:rsidR="00E50AD8" w:rsidRPr="00156A38" w:rsidRDefault="00E50AD8" w:rsidP="00156A38">
            <w:pPr>
              <w:jc w:val="both"/>
              <w:rPr>
                <w:i/>
                <w:iCs/>
                <w:sz w:val="16"/>
                <w:szCs w:val="16"/>
              </w:rPr>
            </w:pPr>
          </w:p>
        </w:tc>
      </w:tr>
    </w:tbl>
    <w:p w14:paraId="2BC3964E" w14:textId="77777777" w:rsidR="00156A38" w:rsidRPr="00156A38" w:rsidRDefault="00156A38" w:rsidP="00156A38">
      <w:pPr>
        <w:jc w:val="both"/>
        <w:rPr>
          <w:sz w:val="16"/>
          <w:szCs w:val="16"/>
        </w:rPr>
      </w:pPr>
    </w:p>
    <w:tbl>
      <w:tblPr>
        <w:tblStyle w:val="TableGrid"/>
        <w:tblW w:w="11155" w:type="dxa"/>
        <w:tblLook w:val="04A0" w:firstRow="1" w:lastRow="0" w:firstColumn="1" w:lastColumn="0" w:noHBand="0" w:noVBand="1"/>
      </w:tblPr>
      <w:tblGrid>
        <w:gridCol w:w="11155"/>
      </w:tblGrid>
      <w:tr w:rsidR="00156A38" w:rsidRPr="00156A38" w14:paraId="2BBCFC90" w14:textId="77777777" w:rsidTr="00D40A0F">
        <w:tc>
          <w:tcPr>
            <w:tcW w:w="11155" w:type="dxa"/>
          </w:tcPr>
          <w:p w14:paraId="0969FF43" w14:textId="77777777" w:rsidR="00156A38" w:rsidRPr="00156A38" w:rsidRDefault="00156A38" w:rsidP="00156A38">
            <w:pPr>
              <w:jc w:val="both"/>
              <w:rPr>
                <w:sz w:val="16"/>
                <w:szCs w:val="16"/>
              </w:rPr>
            </w:pPr>
            <w:r w:rsidRPr="00156A38">
              <w:rPr>
                <w:sz w:val="16"/>
                <w:szCs w:val="16"/>
              </w:rPr>
              <w:t>Inspector Notes/Comments:</w:t>
            </w:r>
          </w:p>
          <w:p w14:paraId="42726769" w14:textId="77777777" w:rsidR="00156A38" w:rsidRPr="00156A38" w:rsidRDefault="00156A38" w:rsidP="00156A38">
            <w:pPr>
              <w:jc w:val="both"/>
              <w:rPr>
                <w:sz w:val="16"/>
                <w:szCs w:val="16"/>
              </w:rPr>
            </w:pPr>
          </w:p>
          <w:p w14:paraId="39F5F838" w14:textId="77777777" w:rsidR="00156A38" w:rsidRPr="00156A38" w:rsidRDefault="00156A38" w:rsidP="00156A38">
            <w:pPr>
              <w:jc w:val="both"/>
              <w:rPr>
                <w:sz w:val="16"/>
                <w:szCs w:val="16"/>
              </w:rPr>
            </w:pPr>
          </w:p>
          <w:p w14:paraId="2C40445A" w14:textId="77777777" w:rsidR="00156A38" w:rsidRPr="00156A38" w:rsidRDefault="00156A38" w:rsidP="00156A38">
            <w:pPr>
              <w:jc w:val="both"/>
              <w:rPr>
                <w:sz w:val="16"/>
                <w:szCs w:val="16"/>
              </w:rPr>
            </w:pPr>
          </w:p>
          <w:p w14:paraId="388AF987" w14:textId="77777777" w:rsidR="00156A38" w:rsidRPr="00156A38" w:rsidRDefault="00156A38" w:rsidP="00156A38">
            <w:pPr>
              <w:jc w:val="both"/>
              <w:rPr>
                <w:sz w:val="16"/>
                <w:szCs w:val="16"/>
              </w:rPr>
            </w:pPr>
          </w:p>
          <w:p w14:paraId="469378CC" w14:textId="77777777" w:rsidR="00156A38" w:rsidRPr="00156A38" w:rsidRDefault="00156A38" w:rsidP="00156A38">
            <w:pPr>
              <w:jc w:val="both"/>
              <w:rPr>
                <w:sz w:val="16"/>
                <w:szCs w:val="16"/>
              </w:rPr>
            </w:pPr>
          </w:p>
          <w:p w14:paraId="228E1243" w14:textId="77777777" w:rsidR="00156A38" w:rsidRPr="00156A38" w:rsidRDefault="00156A38" w:rsidP="00156A38">
            <w:pPr>
              <w:jc w:val="both"/>
              <w:rPr>
                <w:sz w:val="16"/>
                <w:szCs w:val="16"/>
              </w:rPr>
            </w:pPr>
          </w:p>
          <w:p w14:paraId="3F5F5A40" w14:textId="77777777" w:rsidR="00156A38" w:rsidRPr="00156A38" w:rsidRDefault="00156A38" w:rsidP="00156A38">
            <w:pPr>
              <w:jc w:val="both"/>
              <w:rPr>
                <w:sz w:val="16"/>
                <w:szCs w:val="16"/>
              </w:rPr>
            </w:pPr>
          </w:p>
          <w:p w14:paraId="48160EC9" w14:textId="77777777" w:rsidR="00156A38" w:rsidRPr="00156A38" w:rsidRDefault="00156A38" w:rsidP="00156A38">
            <w:pPr>
              <w:jc w:val="both"/>
              <w:rPr>
                <w:sz w:val="16"/>
                <w:szCs w:val="16"/>
              </w:rPr>
            </w:pPr>
          </w:p>
          <w:p w14:paraId="1141FE14" w14:textId="77777777" w:rsidR="00156A38" w:rsidRPr="00156A38" w:rsidRDefault="00156A38" w:rsidP="00156A38">
            <w:pPr>
              <w:jc w:val="both"/>
              <w:rPr>
                <w:sz w:val="16"/>
                <w:szCs w:val="16"/>
              </w:rPr>
            </w:pPr>
          </w:p>
        </w:tc>
      </w:tr>
    </w:tbl>
    <w:p w14:paraId="0C31FC1A" w14:textId="77777777" w:rsidR="00156A38" w:rsidRPr="00156A38" w:rsidRDefault="00156A38" w:rsidP="00156A38">
      <w:pPr>
        <w:jc w:val="both"/>
        <w:rPr>
          <w:sz w:val="16"/>
          <w:szCs w:val="16"/>
        </w:rPr>
      </w:pPr>
    </w:p>
    <w:p w14:paraId="713AE4EA" w14:textId="7B6CD46C" w:rsidR="00156A38" w:rsidRDefault="00156A38">
      <w:pPr>
        <w:jc w:val="both"/>
        <w:rPr>
          <w:sz w:val="16"/>
          <w:szCs w:val="16"/>
        </w:rPr>
      </w:pPr>
    </w:p>
    <w:p w14:paraId="191E3756" w14:textId="77777777" w:rsidR="00156A38" w:rsidRDefault="00156A38">
      <w:pPr>
        <w:jc w:val="both"/>
        <w:rPr>
          <w:sz w:val="16"/>
          <w:szCs w:val="16"/>
        </w:rPr>
      </w:pPr>
    </w:p>
    <w:sectPr w:rsidR="00156A38" w:rsidSect="00B503B9">
      <w:headerReference w:type="even" r:id="rId24"/>
      <w:headerReference w:type="default" r:id="rId25"/>
      <w:footerReference w:type="even" r:id="rId26"/>
      <w:footerReference w:type="default" r:id="rId27"/>
      <w:headerReference w:type="first" r:id="rId28"/>
      <w:footerReference w:type="first" r:id="rId29"/>
      <w:pgSz w:w="12240" w:h="15840" w:code="1"/>
      <w:pgMar w:top="720" w:right="720" w:bottom="720" w:left="72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FF824" w14:textId="77777777" w:rsidR="00120DBA" w:rsidRDefault="00120DBA">
      <w:r>
        <w:separator/>
      </w:r>
    </w:p>
  </w:endnote>
  <w:endnote w:type="continuationSeparator" w:id="0">
    <w:p w14:paraId="66DEF10E" w14:textId="77777777" w:rsidR="00120DBA" w:rsidRDefault="00120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3B59F" w14:textId="77777777" w:rsidR="0049211C" w:rsidRDefault="0049211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E4B7DCF" w14:textId="77777777" w:rsidR="0049211C" w:rsidRDefault="004921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20D99" w14:textId="77777777" w:rsidR="0049211C" w:rsidRPr="00B503B9" w:rsidRDefault="00B503B9" w:rsidP="00B503B9">
    <w:pPr>
      <w:pStyle w:val="Footer"/>
      <w:tabs>
        <w:tab w:val="clear" w:pos="4320"/>
        <w:tab w:val="clear" w:pos="8640"/>
        <w:tab w:val="right" w:pos="10440"/>
      </w:tabs>
      <w:rPr>
        <w:rFonts w:ascii="Arial" w:hAnsi="Arial" w:cs="Arial"/>
        <w:sz w:val="16"/>
        <w:szCs w:val="16"/>
      </w:rPr>
    </w:pPr>
    <w:r>
      <w:rPr>
        <w:rFonts w:ascii="Arial" w:hAnsi="Arial" w:cs="Arial"/>
        <w:sz w:val="16"/>
        <w:szCs w:val="16"/>
      </w:rPr>
      <w:tab/>
    </w:r>
    <w:r w:rsidRPr="00B503B9">
      <w:rPr>
        <w:rFonts w:ascii="Arial" w:hAnsi="Arial" w:cs="Arial"/>
        <w:sz w:val="16"/>
        <w:szCs w:val="16"/>
      </w:rPr>
      <w:fldChar w:fldCharType="begin"/>
    </w:r>
    <w:r w:rsidRPr="00B503B9">
      <w:rPr>
        <w:rFonts w:ascii="Arial" w:hAnsi="Arial" w:cs="Arial"/>
        <w:sz w:val="16"/>
        <w:szCs w:val="16"/>
      </w:rPr>
      <w:instrText xml:space="preserve"> PAGE   \* MERGEFORMAT </w:instrText>
    </w:r>
    <w:r w:rsidRPr="00B503B9">
      <w:rPr>
        <w:rFonts w:ascii="Arial" w:hAnsi="Arial" w:cs="Arial"/>
        <w:sz w:val="16"/>
        <w:szCs w:val="16"/>
      </w:rPr>
      <w:fldChar w:fldCharType="separate"/>
    </w:r>
    <w:r w:rsidRPr="00B503B9">
      <w:rPr>
        <w:rFonts w:ascii="Arial" w:hAnsi="Arial" w:cs="Arial"/>
        <w:noProof/>
        <w:sz w:val="16"/>
        <w:szCs w:val="16"/>
      </w:rPr>
      <w:t>2</w:t>
    </w:r>
    <w:r w:rsidRPr="00B503B9">
      <w:rPr>
        <w:rFonts w:ascii="Arial" w:hAnsi="Arial" w:cs="Arial"/>
        <w:sz w:val="16"/>
        <w:szCs w:val="16"/>
      </w:rPr>
      <w:fldChar w:fldCharType="end"/>
    </w:r>
    <w:r w:rsidRPr="00B503B9">
      <w:rPr>
        <w:rFonts w:ascii="Arial" w:hAnsi="Arial" w:cs="Arial"/>
        <w:sz w:val="16"/>
        <w:szCs w:val="16"/>
      </w:rPr>
      <w:t xml:space="preserve"> of </w:t>
    </w:r>
    <w:r w:rsidRPr="00B503B9">
      <w:rPr>
        <w:rFonts w:ascii="Arial" w:hAnsi="Arial" w:cs="Arial"/>
        <w:sz w:val="16"/>
        <w:szCs w:val="16"/>
      </w:rPr>
      <w:fldChar w:fldCharType="begin"/>
    </w:r>
    <w:r w:rsidRPr="00B503B9">
      <w:rPr>
        <w:rFonts w:ascii="Arial" w:hAnsi="Arial" w:cs="Arial"/>
        <w:sz w:val="16"/>
        <w:szCs w:val="16"/>
      </w:rPr>
      <w:instrText xml:space="preserve"> NUMPAGES   \* MERGEFORMAT </w:instrText>
    </w:r>
    <w:r w:rsidRPr="00B503B9">
      <w:rPr>
        <w:rFonts w:ascii="Arial" w:hAnsi="Arial" w:cs="Arial"/>
        <w:sz w:val="16"/>
        <w:szCs w:val="16"/>
      </w:rPr>
      <w:fldChar w:fldCharType="separate"/>
    </w:r>
    <w:r w:rsidRPr="00B503B9">
      <w:rPr>
        <w:rFonts w:ascii="Arial" w:hAnsi="Arial" w:cs="Arial"/>
        <w:noProof/>
        <w:sz w:val="16"/>
        <w:szCs w:val="16"/>
      </w:rPr>
      <w:t>38</w:t>
    </w:r>
    <w:r w:rsidRPr="00B503B9">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EE56E" w14:textId="77777777" w:rsidR="00342B9E" w:rsidRDefault="00342B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EFC6C" w14:textId="77777777" w:rsidR="00120DBA" w:rsidRDefault="00120DBA">
      <w:r>
        <w:separator/>
      </w:r>
    </w:p>
  </w:footnote>
  <w:footnote w:type="continuationSeparator" w:id="0">
    <w:p w14:paraId="3392FA3F" w14:textId="77777777" w:rsidR="00120DBA" w:rsidRDefault="00120D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7A217" w14:textId="23B98CE8" w:rsidR="00342B9E" w:rsidRDefault="00342B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3DD69" w14:textId="205F6F08" w:rsidR="00342B9E" w:rsidRDefault="00342B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984BC" w14:textId="6D6A57DC" w:rsidR="00342B9E" w:rsidRDefault="00342B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C3280"/>
    <w:multiLevelType w:val="hybridMultilevel"/>
    <w:tmpl w:val="89B465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CB477F5"/>
    <w:multiLevelType w:val="hybridMultilevel"/>
    <w:tmpl w:val="199822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4732C1F"/>
    <w:multiLevelType w:val="hybridMultilevel"/>
    <w:tmpl w:val="A4525006"/>
    <w:lvl w:ilvl="0" w:tplc="87649752">
      <w:start w:val="1"/>
      <w:numFmt w:val="upperLetter"/>
      <w:lvlText w:val="%1."/>
      <w:lvlJc w:val="left"/>
      <w:pPr>
        <w:ind w:left="1440" w:hanging="720"/>
      </w:pPr>
      <w:rPr>
        <w:rFonts w:hint="default"/>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DE76F80"/>
    <w:multiLevelType w:val="hybridMultilevel"/>
    <w:tmpl w:val="38A0DF2E"/>
    <w:lvl w:ilvl="0" w:tplc="1CDA36D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52264CED"/>
    <w:multiLevelType w:val="hybridMultilevel"/>
    <w:tmpl w:val="965A7B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1A22958"/>
    <w:multiLevelType w:val="hybridMultilevel"/>
    <w:tmpl w:val="EAAC790E"/>
    <w:lvl w:ilvl="0" w:tplc="E2AC9DD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298800745">
    <w:abstractNumId w:val="1"/>
  </w:num>
  <w:num w:numId="2" w16cid:durableId="1118185484">
    <w:abstractNumId w:val="4"/>
  </w:num>
  <w:num w:numId="3" w16cid:durableId="255557128">
    <w:abstractNumId w:val="0"/>
  </w:num>
  <w:num w:numId="4" w16cid:durableId="19764454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77820846">
    <w:abstractNumId w:val="2"/>
  </w:num>
  <w:num w:numId="6" w16cid:durableId="2872050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gutterAtTop/>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nei0ozNruY+G/a3H7s+M0zVmLD91LelvXz6IunL/hyJjO6Tu8vZ8u1Ro3gfd4Tu4QBJ3Rul9+I5wud55a9LLtQ==" w:salt="ouEAe1xvyiMnq1A2swU04A=="/>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5E0"/>
    <w:rsid w:val="00000173"/>
    <w:rsid w:val="00001294"/>
    <w:rsid w:val="00002BF3"/>
    <w:rsid w:val="000058CA"/>
    <w:rsid w:val="00005D00"/>
    <w:rsid w:val="00012E69"/>
    <w:rsid w:val="00014A06"/>
    <w:rsid w:val="00014AAC"/>
    <w:rsid w:val="0001539C"/>
    <w:rsid w:val="0001708E"/>
    <w:rsid w:val="0001784C"/>
    <w:rsid w:val="00020F4C"/>
    <w:rsid w:val="0002199A"/>
    <w:rsid w:val="00021B9B"/>
    <w:rsid w:val="0003539E"/>
    <w:rsid w:val="00036902"/>
    <w:rsid w:val="00042693"/>
    <w:rsid w:val="00044A1E"/>
    <w:rsid w:val="00047641"/>
    <w:rsid w:val="00053DF3"/>
    <w:rsid w:val="000567E8"/>
    <w:rsid w:val="000617F5"/>
    <w:rsid w:val="00067401"/>
    <w:rsid w:val="000716AC"/>
    <w:rsid w:val="000750D0"/>
    <w:rsid w:val="000849BC"/>
    <w:rsid w:val="000909A3"/>
    <w:rsid w:val="00096CA9"/>
    <w:rsid w:val="000A3D54"/>
    <w:rsid w:val="000B0BB6"/>
    <w:rsid w:val="000B638D"/>
    <w:rsid w:val="000C2B4E"/>
    <w:rsid w:val="000C3675"/>
    <w:rsid w:val="000D061B"/>
    <w:rsid w:val="000D2172"/>
    <w:rsid w:val="000D7429"/>
    <w:rsid w:val="000E0DB0"/>
    <w:rsid w:val="000E28C5"/>
    <w:rsid w:val="000E7488"/>
    <w:rsid w:val="000E7754"/>
    <w:rsid w:val="000F26E4"/>
    <w:rsid w:val="000F792F"/>
    <w:rsid w:val="001047F6"/>
    <w:rsid w:val="00114AF7"/>
    <w:rsid w:val="00116506"/>
    <w:rsid w:val="00120DAC"/>
    <w:rsid w:val="00120DBA"/>
    <w:rsid w:val="001332ED"/>
    <w:rsid w:val="001402B6"/>
    <w:rsid w:val="00151DDD"/>
    <w:rsid w:val="00156A38"/>
    <w:rsid w:val="001638F7"/>
    <w:rsid w:val="00181DFA"/>
    <w:rsid w:val="00182D2C"/>
    <w:rsid w:val="00187A93"/>
    <w:rsid w:val="0019120E"/>
    <w:rsid w:val="001A3E3D"/>
    <w:rsid w:val="001B0AE5"/>
    <w:rsid w:val="001C618A"/>
    <w:rsid w:val="001D0B3F"/>
    <w:rsid w:val="001D6B35"/>
    <w:rsid w:val="001E47C2"/>
    <w:rsid w:val="001E5869"/>
    <w:rsid w:val="001E6566"/>
    <w:rsid w:val="001E6DA3"/>
    <w:rsid w:val="001F1234"/>
    <w:rsid w:val="001F6F77"/>
    <w:rsid w:val="0020126B"/>
    <w:rsid w:val="00201714"/>
    <w:rsid w:val="002046AD"/>
    <w:rsid w:val="00211582"/>
    <w:rsid w:val="00216C34"/>
    <w:rsid w:val="00220821"/>
    <w:rsid w:val="0023413E"/>
    <w:rsid w:val="00240030"/>
    <w:rsid w:val="00245A55"/>
    <w:rsid w:val="002462CE"/>
    <w:rsid w:val="00271AA8"/>
    <w:rsid w:val="0027777E"/>
    <w:rsid w:val="00280052"/>
    <w:rsid w:val="00280C70"/>
    <w:rsid w:val="0028326B"/>
    <w:rsid w:val="00286378"/>
    <w:rsid w:val="00286501"/>
    <w:rsid w:val="002A12B6"/>
    <w:rsid w:val="002A2667"/>
    <w:rsid w:val="002A5C0A"/>
    <w:rsid w:val="002B115D"/>
    <w:rsid w:val="002B71FC"/>
    <w:rsid w:val="002B7317"/>
    <w:rsid w:val="002B7586"/>
    <w:rsid w:val="002B7827"/>
    <w:rsid w:val="002D0FC4"/>
    <w:rsid w:val="002D1BC9"/>
    <w:rsid w:val="002D484E"/>
    <w:rsid w:val="002E447E"/>
    <w:rsid w:val="002F063F"/>
    <w:rsid w:val="002F1570"/>
    <w:rsid w:val="002F1E80"/>
    <w:rsid w:val="002F3A26"/>
    <w:rsid w:val="00300B9A"/>
    <w:rsid w:val="003029A9"/>
    <w:rsid w:val="0030321A"/>
    <w:rsid w:val="00313F27"/>
    <w:rsid w:val="0031520C"/>
    <w:rsid w:val="0031790A"/>
    <w:rsid w:val="00324827"/>
    <w:rsid w:val="003261C7"/>
    <w:rsid w:val="003308D1"/>
    <w:rsid w:val="00331EF5"/>
    <w:rsid w:val="00340E4E"/>
    <w:rsid w:val="0034249D"/>
    <w:rsid w:val="00342B9E"/>
    <w:rsid w:val="00343722"/>
    <w:rsid w:val="00346400"/>
    <w:rsid w:val="00347508"/>
    <w:rsid w:val="00355419"/>
    <w:rsid w:val="00356E30"/>
    <w:rsid w:val="003672DD"/>
    <w:rsid w:val="00371932"/>
    <w:rsid w:val="00377909"/>
    <w:rsid w:val="00377C9B"/>
    <w:rsid w:val="0038219D"/>
    <w:rsid w:val="00387785"/>
    <w:rsid w:val="00397DE7"/>
    <w:rsid w:val="003A76DB"/>
    <w:rsid w:val="003C146E"/>
    <w:rsid w:val="003C5B33"/>
    <w:rsid w:val="003D178A"/>
    <w:rsid w:val="003D3309"/>
    <w:rsid w:val="003D3A75"/>
    <w:rsid w:val="00402F99"/>
    <w:rsid w:val="00404976"/>
    <w:rsid w:val="004078C4"/>
    <w:rsid w:val="004111AA"/>
    <w:rsid w:val="004217FD"/>
    <w:rsid w:val="00423BAB"/>
    <w:rsid w:val="00426632"/>
    <w:rsid w:val="00427236"/>
    <w:rsid w:val="004279AC"/>
    <w:rsid w:val="00430350"/>
    <w:rsid w:val="004336A7"/>
    <w:rsid w:val="00434C36"/>
    <w:rsid w:val="00436132"/>
    <w:rsid w:val="00440E1D"/>
    <w:rsid w:val="00441119"/>
    <w:rsid w:val="00442D89"/>
    <w:rsid w:val="00443B7E"/>
    <w:rsid w:val="00454632"/>
    <w:rsid w:val="00456BDC"/>
    <w:rsid w:val="00457C6E"/>
    <w:rsid w:val="004662C7"/>
    <w:rsid w:val="00467184"/>
    <w:rsid w:val="004715E0"/>
    <w:rsid w:val="00474F4D"/>
    <w:rsid w:val="0049211C"/>
    <w:rsid w:val="00492F8A"/>
    <w:rsid w:val="0049366A"/>
    <w:rsid w:val="00494CDC"/>
    <w:rsid w:val="0049679B"/>
    <w:rsid w:val="004A3106"/>
    <w:rsid w:val="004A4194"/>
    <w:rsid w:val="004A592D"/>
    <w:rsid w:val="004A6D44"/>
    <w:rsid w:val="004A7A2F"/>
    <w:rsid w:val="004B2A48"/>
    <w:rsid w:val="004E7679"/>
    <w:rsid w:val="004F14EF"/>
    <w:rsid w:val="00502B0B"/>
    <w:rsid w:val="0050738F"/>
    <w:rsid w:val="00512B7B"/>
    <w:rsid w:val="005146BF"/>
    <w:rsid w:val="00515FB0"/>
    <w:rsid w:val="00524E4B"/>
    <w:rsid w:val="00537323"/>
    <w:rsid w:val="00551C35"/>
    <w:rsid w:val="00552654"/>
    <w:rsid w:val="00553B22"/>
    <w:rsid w:val="005653BA"/>
    <w:rsid w:val="005662A6"/>
    <w:rsid w:val="00566BDF"/>
    <w:rsid w:val="00574D97"/>
    <w:rsid w:val="0057554A"/>
    <w:rsid w:val="00590901"/>
    <w:rsid w:val="005916F1"/>
    <w:rsid w:val="005940A9"/>
    <w:rsid w:val="005A2D8F"/>
    <w:rsid w:val="005A3BB0"/>
    <w:rsid w:val="005A41DC"/>
    <w:rsid w:val="005B3CAF"/>
    <w:rsid w:val="005B69F9"/>
    <w:rsid w:val="005C312A"/>
    <w:rsid w:val="005D04DC"/>
    <w:rsid w:val="005E4271"/>
    <w:rsid w:val="005E57B8"/>
    <w:rsid w:val="005E5B69"/>
    <w:rsid w:val="005F3022"/>
    <w:rsid w:val="0060005A"/>
    <w:rsid w:val="006022F7"/>
    <w:rsid w:val="00610E30"/>
    <w:rsid w:val="006432B9"/>
    <w:rsid w:val="006477AB"/>
    <w:rsid w:val="00651B03"/>
    <w:rsid w:val="00655F23"/>
    <w:rsid w:val="00666384"/>
    <w:rsid w:val="00667145"/>
    <w:rsid w:val="00673CCE"/>
    <w:rsid w:val="006809F6"/>
    <w:rsid w:val="00680BB1"/>
    <w:rsid w:val="006928D8"/>
    <w:rsid w:val="006961EA"/>
    <w:rsid w:val="006A287E"/>
    <w:rsid w:val="006A71D2"/>
    <w:rsid w:val="006B04A3"/>
    <w:rsid w:val="006B364E"/>
    <w:rsid w:val="006B377A"/>
    <w:rsid w:val="006B7A9C"/>
    <w:rsid w:val="006C2A4E"/>
    <w:rsid w:val="006C2CFB"/>
    <w:rsid w:val="006C5B9A"/>
    <w:rsid w:val="006D0B34"/>
    <w:rsid w:val="006D5471"/>
    <w:rsid w:val="006E2D66"/>
    <w:rsid w:val="006E5D9B"/>
    <w:rsid w:val="006E678E"/>
    <w:rsid w:val="007001B4"/>
    <w:rsid w:val="007069B8"/>
    <w:rsid w:val="00717117"/>
    <w:rsid w:val="00722DD6"/>
    <w:rsid w:val="0072646C"/>
    <w:rsid w:val="0074227F"/>
    <w:rsid w:val="0074350B"/>
    <w:rsid w:val="007639CF"/>
    <w:rsid w:val="00766849"/>
    <w:rsid w:val="00766E65"/>
    <w:rsid w:val="00767148"/>
    <w:rsid w:val="00767FE5"/>
    <w:rsid w:val="00773D9D"/>
    <w:rsid w:val="007762A4"/>
    <w:rsid w:val="00777DC2"/>
    <w:rsid w:val="0078118B"/>
    <w:rsid w:val="00782C14"/>
    <w:rsid w:val="007841E9"/>
    <w:rsid w:val="007859B5"/>
    <w:rsid w:val="00790103"/>
    <w:rsid w:val="007929BF"/>
    <w:rsid w:val="0079713B"/>
    <w:rsid w:val="007B0100"/>
    <w:rsid w:val="007B0DE5"/>
    <w:rsid w:val="007B50B5"/>
    <w:rsid w:val="007C7044"/>
    <w:rsid w:val="007D0FBC"/>
    <w:rsid w:val="007D1BF9"/>
    <w:rsid w:val="007D41D4"/>
    <w:rsid w:val="007D4B29"/>
    <w:rsid w:val="007E6A42"/>
    <w:rsid w:val="007E7253"/>
    <w:rsid w:val="007F1310"/>
    <w:rsid w:val="00800022"/>
    <w:rsid w:val="00803522"/>
    <w:rsid w:val="008149E4"/>
    <w:rsid w:val="00821C09"/>
    <w:rsid w:val="008267BA"/>
    <w:rsid w:val="008267C7"/>
    <w:rsid w:val="00826EE9"/>
    <w:rsid w:val="00833AAA"/>
    <w:rsid w:val="008349FA"/>
    <w:rsid w:val="008371F3"/>
    <w:rsid w:val="008405CA"/>
    <w:rsid w:val="00845DDB"/>
    <w:rsid w:val="008540FE"/>
    <w:rsid w:val="0085530A"/>
    <w:rsid w:val="00862435"/>
    <w:rsid w:val="008656B9"/>
    <w:rsid w:val="00865AE7"/>
    <w:rsid w:val="00867DB5"/>
    <w:rsid w:val="00870C0B"/>
    <w:rsid w:val="00873A51"/>
    <w:rsid w:val="00873DCB"/>
    <w:rsid w:val="00880DC5"/>
    <w:rsid w:val="00884BB7"/>
    <w:rsid w:val="00885419"/>
    <w:rsid w:val="008D335A"/>
    <w:rsid w:val="008D35AF"/>
    <w:rsid w:val="008E0863"/>
    <w:rsid w:val="008E2CD4"/>
    <w:rsid w:val="008E486A"/>
    <w:rsid w:val="008F122C"/>
    <w:rsid w:val="00907182"/>
    <w:rsid w:val="00914282"/>
    <w:rsid w:val="009148FB"/>
    <w:rsid w:val="0092074E"/>
    <w:rsid w:val="00924EBD"/>
    <w:rsid w:val="00930D46"/>
    <w:rsid w:val="00941A9C"/>
    <w:rsid w:val="009462CF"/>
    <w:rsid w:val="00947AA9"/>
    <w:rsid w:val="00956357"/>
    <w:rsid w:val="00956811"/>
    <w:rsid w:val="00962A5C"/>
    <w:rsid w:val="00974ED1"/>
    <w:rsid w:val="0097519C"/>
    <w:rsid w:val="00980C1E"/>
    <w:rsid w:val="0098412C"/>
    <w:rsid w:val="00996084"/>
    <w:rsid w:val="009977CA"/>
    <w:rsid w:val="009A468A"/>
    <w:rsid w:val="009A6DE3"/>
    <w:rsid w:val="009B20FB"/>
    <w:rsid w:val="009B390A"/>
    <w:rsid w:val="009C5E48"/>
    <w:rsid w:val="009E3954"/>
    <w:rsid w:val="009E5747"/>
    <w:rsid w:val="009F7231"/>
    <w:rsid w:val="009F76B1"/>
    <w:rsid w:val="00A035AC"/>
    <w:rsid w:val="00A1086B"/>
    <w:rsid w:val="00A1179C"/>
    <w:rsid w:val="00A25C63"/>
    <w:rsid w:val="00A26B90"/>
    <w:rsid w:val="00A276D1"/>
    <w:rsid w:val="00A37088"/>
    <w:rsid w:val="00A44903"/>
    <w:rsid w:val="00A54808"/>
    <w:rsid w:val="00A61FC8"/>
    <w:rsid w:val="00A66C8E"/>
    <w:rsid w:val="00A764E8"/>
    <w:rsid w:val="00A77EBC"/>
    <w:rsid w:val="00A80F3A"/>
    <w:rsid w:val="00A8231C"/>
    <w:rsid w:val="00A8306A"/>
    <w:rsid w:val="00A910E3"/>
    <w:rsid w:val="00A93670"/>
    <w:rsid w:val="00AA10EB"/>
    <w:rsid w:val="00AA1142"/>
    <w:rsid w:val="00AA23CA"/>
    <w:rsid w:val="00AA341E"/>
    <w:rsid w:val="00AA62A0"/>
    <w:rsid w:val="00AE0F18"/>
    <w:rsid w:val="00AE1812"/>
    <w:rsid w:val="00AE432F"/>
    <w:rsid w:val="00AE511B"/>
    <w:rsid w:val="00AE6ADC"/>
    <w:rsid w:val="00AF075A"/>
    <w:rsid w:val="00AF6560"/>
    <w:rsid w:val="00B10159"/>
    <w:rsid w:val="00B17222"/>
    <w:rsid w:val="00B26B61"/>
    <w:rsid w:val="00B26F1B"/>
    <w:rsid w:val="00B3074C"/>
    <w:rsid w:val="00B40C88"/>
    <w:rsid w:val="00B41047"/>
    <w:rsid w:val="00B4260F"/>
    <w:rsid w:val="00B503B9"/>
    <w:rsid w:val="00B507B1"/>
    <w:rsid w:val="00B54793"/>
    <w:rsid w:val="00B6534C"/>
    <w:rsid w:val="00B7411A"/>
    <w:rsid w:val="00B74A0C"/>
    <w:rsid w:val="00B8363C"/>
    <w:rsid w:val="00B87260"/>
    <w:rsid w:val="00BA05CE"/>
    <w:rsid w:val="00BB0B0F"/>
    <w:rsid w:val="00BC1091"/>
    <w:rsid w:val="00BC5193"/>
    <w:rsid w:val="00BD4D16"/>
    <w:rsid w:val="00BF1484"/>
    <w:rsid w:val="00BF42B2"/>
    <w:rsid w:val="00C03389"/>
    <w:rsid w:val="00C117E6"/>
    <w:rsid w:val="00C15356"/>
    <w:rsid w:val="00C23901"/>
    <w:rsid w:val="00C3226A"/>
    <w:rsid w:val="00C32CC9"/>
    <w:rsid w:val="00C45DED"/>
    <w:rsid w:val="00C466A8"/>
    <w:rsid w:val="00C51C13"/>
    <w:rsid w:val="00C61AAE"/>
    <w:rsid w:val="00C6571C"/>
    <w:rsid w:val="00C70C61"/>
    <w:rsid w:val="00C72212"/>
    <w:rsid w:val="00C732D1"/>
    <w:rsid w:val="00C77334"/>
    <w:rsid w:val="00C801F6"/>
    <w:rsid w:val="00C85D2C"/>
    <w:rsid w:val="00C93A60"/>
    <w:rsid w:val="00C94E23"/>
    <w:rsid w:val="00C966BA"/>
    <w:rsid w:val="00CA138C"/>
    <w:rsid w:val="00CA4B23"/>
    <w:rsid w:val="00CC5905"/>
    <w:rsid w:val="00CD59DA"/>
    <w:rsid w:val="00CE1E47"/>
    <w:rsid w:val="00CE71BA"/>
    <w:rsid w:val="00CF1021"/>
    <w:rsid w:val="00D04111"/>
    <w:rsid w:val="00D06DB8"/>
    <w:rsid w:val="00D1125F"/>
    <w:rsid w:val="00D14313"/>
    <w:rsid w:val="00D1467A"/>
    <w:rsid w:val="00D254B2"/>
    <w:rsid w:val="00D27DAA"/>
    <w:rsid w:val="00D36D61"/>
    <w:rsid w:val="00D50C56"/>
    <w:rsid w:val="00D56F4E"/>
    <w:rsid w:val="00D5760B"/>
    <w:rsid w:val="00D578FB"/>
    <w:rsid w:val="00D70594"/>
    <w:rsid w:val="00D713AE"/>
    <w:rsid w:val="00D729EE"/>
    <w:rsid w:val="00D72C1C"/>
    <w:rsid w:val="00D91C96"/>
    <w:rsid w:val="00D97804"/>
    <w:rsid w:val="00D97F5C"/>
    <w:rsid w:val="00DA3D32"/>
    <w:rsid w:val="00DA75D6"/>
    <w:rsid w:val="00DB2E6F"/>
    <w:rsid w:val="00DB3CBD"/>
    <w:rsid w:val="00DB70C5"/>
    <w:rsid w:val="00DC0F48"/>
    <w:rsid w:val="00DC1034"/>
    <w:rsid w:val="00DC3FC9"/>
    <w:rsid w:val="00DC4C4D"/>
    <w:rsid w:val="00DD159B"/>
    <w:rsid w:val="00DD562E"/>
    <w:rsid w:val="00DE304B"/>
    <w:rsid w:val="00DE6C75"/>
    <w:rsid w:val="00DF052D"/>
    <w:rsid w:val="00DF118F"/>
    <w:rsid w:val="00DF1BBD"/>
    <w:rsid w:val="00DF2650"/>
    <w:rsid w:val="00DF4A32"/>
    <w:rsid w:val="00DF6991"/>
    <w:rsid w:val="00E05ECC"/>
    <w:rsid w:val="00E14A31"/>
    <w:rsid w:val="00E243AC"/>
    <w:rsid w:val="00E30FD0"/>
    <w:rsid w:val="00E32416"/>
    <w:rsid w:val="00E32ADB"/>
    <w:rsid w:val="00E33134"/>
    <w:rsid w:val="00E35149"/>
    <w:rsid w:val="00E4358B"/>
    <w:rsid w:val="00E47856"/>
    <w:rsid w:val="00E50AD8"/>
    <w:rsid w:val="00E54719"/>
    <w:rsid w:val="00E57424"/>
    <w:rsid w:val="00E6743E"/>
    <w:rsid w:val="00E67FF3"/>
    <w:rsid w:val="00E920B3"/>
    <w:rsid w:val="00E93739"/>
    <w:rsid w:val="00EB26D0"/>
    <w:rsid w:val="00EB4468"/>
    <w:rsid w:val="00EB6DF4"/>
    <w:rsid w:val="00EC156C"/>
    <w:rsid w:val="00EC7D84"/>
    <w:rsid w:val="00ED10AD"/>
    <w:rsid w:val="00EF3379"/>
    <w:rsid w:val="00F00ACC"/>
    <w:rsid w:val="00F02D55"/>
    <w:rsid w:val="00F11AB8"/>
    <w:rsid w:val="00F14E49"/>
    <w:rsid w:val="00F15478"/>
    <w:rsid w:val="00F21CDC"/>
    <w:rsid w:val="00F346C9"/>
    <w:rsid w:val="00F3542A"/>
    <w:rsid w:val="00F432C8"/>
    <w:rsid w:val="00F433C5"/>
    <w:rsid w:val="00F45F58"/>
    <w:rsid w:val="00F46C34"/>
    <w:rsid w:val="00F503FF"/>
    <w:rsid w:val="00F53778"/>
    <w:rsid w:val="00F54113"/>
    <w:rsid w:val="00F636A0"/>
    <w:rsid w:val="00F650BC"/>
    <w:rsid w:val="00F65D5F"/>
    <w:rsid w:val="00F6784E"/>
    <w:rsid w:val="00F70048"/>
    <w:rsid w:val="00F77E4C"/>
    <w:rsid w:val="00F80ED0"/>
    <w:rsid w:val="00F82890"/>
    <w:rsid w:val="00F9124A"/>
    <w:rsid w:val="00F93334"/>
    <w:rsid w:val="00FA12AA"/>
    <w:rsid w:val="00FB169F"/>
    <w:rsid w:val="00FC2C93"/>
    <w:rsid w:val="00FD03FD"/>
    <w:rsid w:val="00FE0599"/>
    <w:rsid w:val="00FE0C58"/>
    <w:rsid w:val="00FE0E1E"/>
    <w:rsid w:val="00FE151C"/>
    <w:rsid w:val="00FE2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728454A3"/>
  <w15:chartTrackingRefBased/>
  <w15:docId w15:val="{1E7426DA-A398-42AD-A1AF-57F539CB8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B3CB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DocumentMap">
    <w:name w:val="Document Map"/>
    <w:basedOn w:val="Normal"/>
    <w:semiHidden/>
    <w:pPr>
      <w:shd w:val="clear" w:color="auto" w:fill="000080"/>
    </w:pPr>
    <w:rPr>
      <w:rFonts w:ascii="Tahoma" w:hAnsi="Tahoma" w:cs="Tahoma"/>
      <w:sz w:val="20"/>
      <w:szCs w:val="20"/>
    </w:rPr>
  </w:style>
  <w:style w:type="character" w:styleId="FollowedHyperlink">
    <w:name w:val="FollowedHyperlink"/>
    <w:rPr>
      <w:color w:val="800080"/>
      <w:u w:val="single"/>
    </w:rPr>
  </w:style>
  <w:style w:type="character" w:customStyle="1" w:styleId="TKilbour">
    <w:name w:val="TKilbour"/>
    <w:semiHidden/>
    <w:rPr>
      <w:rFonts w:ascii="Arial" w:hAnsi="Arial" w:cs="Arial" w:hint="default"/>
      <w:color w:val="000080"/>
      <w:sz w:val="24"/>
      <w:szCs w:val="20"/>
    </w:rPr>
  </w:style>
  <w:style w:type="paragraph" w:styleId="Revision">
    <w:name w:val="Revision"/>
    <w:hidden/>
    <w:uiPriority w:val="99"/>
    <w:semiHidden/>
    <w:rsid w:val="00C3226A"/>
    <w:rPr>
      <w:sz w:val="24"/>
      <w:szCs w:val="24"/>
    </w:rPr>
  </w:style>
  <w:style w:type="character" w:styleId="UnresolvedMention">
    <w:name w:val="Unresolved Mention"/>
    <w:basedOn w:val="DefaultParagraphFont"/>
    <w:uiPriority w:val="99"/>
    <w:semiHidden/>
    <w:unhideWhenUsed/>
    <w:rsid w:val="00F650BC"/>
    <w:rPr>
      <w:color w:val="605E5C"/>
      <w:shd w:val="clear" w:color="auto" w:fill="E1DFDD"/>
    </w:rPr>
  </w:style>
  <w:style w:type="table" w:styleId="TableGrid">
    <w:name w:val="Table Grid"/>
    <w:basedOn w:val="TableNormal"/>
    <w:rsid w:val="00156A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93A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371868">
      <w:bodyDiv w:val="1"/>
      <w:marLeft w:val="0"/>
      <w:marRight w:val="0"/>
      <w:marTop w:val="0"/>
      <w:marBottom w:val="0"/>
      <w:divBdr>
        <w:top w:val="none" w:sz="0" w:space="0" w:color="auto"/>
        <w:left w:val="none" w:sz="0" w:space="0" w:color="auto"/>
        <w:bottom w:val="none" w:sz="0" w:space="0" w:color="auto"/>
        <w:right w:val="none" w:sz="0" w:space="0" w:color="auto"/>
      </w:divBdr>
    </w:div>
    <w:div w:id="783843136">
      <w:bodyDiv w:val="1"/>
      <w:marLeft w:val="0"/>
      <w:marRight w:val="0"/>
      <w:marTop w:val="0"/>
      <w:marBottom w:val="0"/>
      <w:divBdr>
        <w:top w:val="none" w:sz="0" w:space="0" w:color="auto"/>
        <w:left w:val="none" w:sz="0" w:space="0" w:color="auto"/>
        <w:bottom w:val="none" w:sz="0" w:space="0" w:color="auto"/>
        <w:right w:val="none" w:sz="0" w:space="0" w:color="auto"/>
      </w:divBdr>
    </w:div>
    <w:div w:id="1333604257">
      <w:bodyDiv w:val="1"/>
      <w:marLeft w:val="0"/>
      <w:marRight w:val="0"/>
      <w:marTop w:val="0"/>
      <w:marBottom w:val="0"/>
      <w:divBdr>
        <w:top w:val="none" w:sz="0" w:space="0" w:color="auto"/>
        <w:left w:val="none" w:sz="0" w:space="0" w:color="auto"/>
        <w:bottom w:val="none" w:sz="0" w:space="0" w:color="auto"/>
        <w:right w:val="none" w:sz="0" w:space="0" w:color="auto"/>
      </w:divBdr>
      <w:divsChild>
        <w:div w:id="1948416674">
          <w:marLeft w:val="0"/>
          <w:marRight w:val="0"/>
          <w:marTop w:val="0"/>
          <w:marBottom w:val="0"/>
          <w:divBdr>
            <w:top w:val="none" w:sz="0" w:space="0" w:color="auto"/>
            <w:left w:val="none" w:sz="0" w:space="0" w:color="auto"/>
            <w:bottom w:val="none" w:sz="0" w:space="0" w:color="auto"/>
            <w:right w:val="none" w:sz="0" w:space="0" w:color="auto"/>
          </w:divBdr>
          <w:divsChild>
            <w:div w:id="34283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511563">
      <w:bodyDiv w:val="1"/>
      <w:marLeft w:val="0"/>
      <w:marRight w:val="0"/>
      <w:marTop w:val="0"/>
      <w:marBottom w:val="0"/>
      <w:divBdr>
        <w:top w:val="none" w:sz="0" w:space="0" w:color="auto"/>
        <w:left w:val="none" w:sz="0" w:space="0" w:color="auto"/>
        <w:bottom w:val="none" w:sz="0" w:space="0" w:color="auto"/>
        <w:right w:val="none" w:sz="0" w:space="0" w:color="auto"/>
      </w:divBdr>
      <w:divsChild>
        <w:div w:id="1248998393">
          <w:marLeft w:val="0"/>
          <w:marRight w:val="0"/>
          <w:marTop w:val="0"/>
          <w:marBottom w:val="0"/>
          <w:divBdr>
            <w:top w:val="none" w:sz="0" w:space="0" w:color="auto"/>
            <w:left w:val="none" w:sz="0" w:space="0" w:color="auto"/>
            <w:bottom w:val="none" w:sz="0" w:space="0" w:color="auto"/>
            <w:right w:val="none" w:sz="0" w:space="0" w:color="auto"/>
          </w:divBdr>
          <w:divsChild>
            <w:div w:id="672874002">
              <w:marLeft w:val="0"/>
              <w:marRight w:val="0"/>
              <w:marTop w:val="0"/>
              <w:marBottom w:val="0"/>
              <w:divBdr>
                <w:top w:val="none" w:sz="0" w:space="0" w:color="auto"/>
                <w:left w:val="none" w:sz="0" w:space="0" w:color="auto"/>
                <w:bottom w:val="none" w:sz="0" w:space="0" w:color="auto"/>
                <w:right w:val="none" w:sz="0" w:space="0" w:color="auto"/>
              </w:divBdr>
            </w:div>
          </w:divsChild>
        </w:div>
        <w:div w:id="2125809923">
          <w:marLeft w:val="0"/>
          <w:marRight w:val="0"/>
          <w:marTop w:val="0"/>
          <w:marBottom w:val="0"/>
          <w:divBdr>
            <w:top w:val="none" w:sz="0" w:space="0" w:color="auto"/>
            <w:left w:val="none" w:sz="0" w:space="0" w:color="auto"/>
            <w:bottom w:val="none" w:sz="0" w:space="0" w:color="auto"/>
            <w:right w:val="none" w:sz="0" w:space="0" w:color="auto"/>
          </w:divBdr>
          <w:divsChild>
            <w:div w:id="20174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467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SO@coj.net" TargetMode="External"/><Relationship Id="rId13" Type="http://schemas.openxmlformats.org/officeDocument/2006/relationships/hyperlink" Target="https://www.fldepportal.com/DepPortal/go/home" TargetMode="External"/><Relationship Id="rId18" Type="http://schemas.openxmlformats.org/officeDocument/2006/relationships/hyperlink" Target="mailto:SSO@coj.net"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SSO@coj.net" TargetMode="External"/><Relationship Id="rId7" Type="http://schemas.openxmlformats.org/officeDocument/2006/relationships/endnotes" Target="endnotes.xml"/><Relationship Id="rId12" Type="http://schemas.openxmlformats.org/officeDocument/2006/relationships/hyperlink" Target="https://www.fldepportal.com/DepPortal/go/home" TargetMode="External"/><Relationship Id="rId17" Type="http://schemas.openxmlformats.org/officeDocument/2006/relationships/hyperlink" Target="http://www.hes.org"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fldepportal.com/DepPortal/go/home" TargetMode="External"/><Relationship Id="rId20" Type="http://schemas.openxmlformats.org/officeDocument/2006/relationships/hyperlink" Target="mailto:SSO@coj.net"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SO@coj.net,%20or%20"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fldepportal.com/DepPortal/go/home" TargetMode="External"/><Relationship Id="rId23" Type="http://schemas.openxmlformats.org/officeDocument/2006/relationships/image" Target="media/image1.JPG"/><Relationship Id="rId28" Type="http://schemas.openxmlformats.org/officeDocument/2006/relationships/header" Target="header3.xml"/><Relationship Id="rId10" Type="http://schemas.openxmlformats.org/officeDocument/2006/relationships/hyperlink" Target="mailto:SSO@coj.net" TargetMode="External"/><Relationship Id="rId19" Type="http://schemas.openxmlformats.org/officeDocument/2006/relationships/hyperlink" Target="mailto:SSO@coj.net"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SC@coj.net" TargetMode="External"/><Relationship Id="rId14" Type="http://schemas.openxmlformats.org/officeDocument/2006/relationships/hyperlink" Target="https://www.fldepportal.com/DepPortal/go/home" TargetMode="External"/><Relationship Id="rId22" Type="http://schemas.openxmlformats.org/officeDocument/2006/relationships/hyperlink" Target="mailto:esc@coj.net"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AC5ED7-9B47-48A0-9438-B73DF5C79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51</Pages>
  <Words>18676</Words>
  <Characters>106459</Characters>
  <Application>Microsoft Office Word</Application>
  <DocSecurity>8</DocSecurity>
  <Lines>887</Lines>
  <Paragraphs>249</Paragraphs>
  <ScaleCrop>false</ScaleCrop>
  <HeadingPairs>
    <vt:vector size="2" baseType="variant">
      <vt:variant>
        <vt:lpstr>Title</vt:lpstr>
      </vt:variant>
      <vt:variant>
        <vt:i4>1</vt:i4>
      </vt:variant>
    </vt:vector>
  </HeadingPairs>
  <TitlesOfParts>
    <vt:vector size="1" baseType="lpstr">
      <vt:lpstr>JACKSONVILLE ENVIRONMENTAL PROTECTION BOARD</vt:lpstr>
    </vt:vector>
  </TitlesOfParts>
  <Company>City of Jacksonville</Company>
  <LinksUpToDate>false</LinksUpToDate>
  <CharactersWithSpaces>124886</CharactersWithSpaces>
  <SharedDoc>false</SharedDoc>
  <HLinks>
    <vt:vector size="6" baseType="variant">
      <vt:variant>
        <vt:i4>3670121</vt:i4>
      </vt:variant>
      <vt:variant>
        <vt:i4>0</vt:i4>
      </vt:variant>
      <vt:variant>
        <vt:i4>0</vt:i4>
      </vt:variant>
      <vt:variant>
        <vt:i4>5</vt:i4>
      </vt:variant>
      <vt:variant>
        <vt:lpwstr>http://www.hes.org/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JACKSONVILLE ENVIRONMENTAL PROTECTION BOARD</dc:title>
  <dc:subject/>
  <dc:creator>TKilbour</dc:creator>
  <cp:keywords/>
  <dc:description/>
  <cp:lastModifiedBy>Richardson, James - ASEQ</cp:lastModifiedBy>
  <cp:revision>6</cp:revision>
  <cp:lastPrinted>2022-03-11T18:30:00Z</cp:lastPrinted>
  <dcterms:created xsi:type="dcterms:W3CDTF">2026-06-16T16:24:00Z</dcterms:created>
  <dcterms:modified xsi:type="dcterms:W3CDTF">2026-07-15T16:51:00Z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