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46EECA52" w:rsidR="006B705B" w:rsidRPr="00631753" w:rsidRDefault="003927B8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Neighborhoods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19BD51DF" w:rsidR="008F0F2A" w:rsidRPr="00BF1073" w:rsidRDefault="006F49C6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D444DE">
              <w:rPr>
                <w:b/>
              </w:rPr>
              <w:t>June 18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proofErr w:type="gramEnd"/>
            <w:r w:rsidR="008F0F2A">
              <w:rPr>
                <w:b/>
              </w:rPr>
              <w:t xml:space="preserve">     </w:t>
            </w:r>
            <w:r w:rsidR="003927B8">
              <w:rPr>
                <w:b/>
              </w:rPr>
              <w:t>1</w:t>
            </w:r>
            <w:r w:rsidR="00D444DE">
              <w:rPr>
                <w:b/>
              </w:rPr>
              <w:t>0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D444DE"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449A92DA" w:rsidR="00631753" w:rsidRPr="00CA1206" w:rsidRDefault="00D444DE" w:rsidP="00631753">
            <w:pPr>
              <w:rPr>
                <w:b/>
              </w:rPr>
            </w:pPr>
            <w:r>
              <w:rPr>
                <w:b/>
              </w:rPr>
              <w:t>Ronnie King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2B27CA87" w:rsidR="00631753" w:rsidRPr="00D444DE" w:rsidRDefault="00D444DE" w:rsidP="00631753">
            <w:pPr>
              <w:rPr>
                <w:bCs/>
              </w:rPr>
            </w:pPr>
            <w:r>
              <w:rPr>
                <w:bCs/>
              </w:rPr>
              <w:t>CM, Sam Newby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630D8BE9" w:rsidR="00631753" w:rsidRPr="00972599" w:rsidRDefault="00D444DE" w:rsidP="00631753">
            <w:pPr>
              <w:rPr>
                <w:b/>
              </w:rPr>
            </w:pPr>
            <w:r>
              <w:t>Constance Hall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38E8BD67" w:rsidR="00631753" w:rsidRDefault="003927B8" w:rsidP="00631753">
            <w:pPr>
              <w:rPr>
                <w:color w:val="000000"/>
              </w:rPr>
            </w:pPr>
            <w:r>
              <w:rPr>
                <w:color w:val="000000"/>
              </w:rPr>
              <w:t>Josh Cockrell</w:t>
            </w:r>
          </w:p>
          <w:p w14:paraId="0FB52B0D" w14:textId="2CA6334C" w:rsidR="00631753" w:rsidRPr="00BF1073" w:rsidRDefault="003927B8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Larry Cook</w:t>
            </w:r>
          </w:p>
        </w:tc>
        <w:tc>
          <w:tcPr>
            <w:tcW w:w="3330" w:type="dxa"/>
          </w:tcPr>
          <w:p w14:paraId="18EF2ACE" w14:textId="362E260E" w:rsidR="00631753" w:rsidRPr="004304F0" w:rsidRDefault="00D444DE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11F5FCAA" w:rsidR="00631753" w:rsidRPr="009B6A34" w:rsidRDefault="003927B8" w:rsidP="00631753">
            <w:pPr>
              <w:rPr>
                <w:b/>
              </w:rPr>
            </w:pPr>
            <w:r>
              <w:t>Richard Danford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173222C4" w:rsidR="00FE7C09" w:rsidRPr="00BF1073" w:rsidRDefault="003927B8" w:rsidP="00FE7C09">
            <w:r>
              <w:t>Frank Denton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7E54FD9F" w:rsidR="00FE7C09" w:rsidRPr="007A3EF1" w:rsidRDefault="003927B8" w:rsidP="00FE7C09">
            <w:pPr>
              <w:rPr>
                <w:b/>
              </w:rPr>
            </w:pPr>
            <w:r>
              <w:t xml:space="preserve">Tom </w:t>
            </w:r>
            <w:proofErr w:type="spellStart"/>
            <w:r>
              <w:t>Geismer</w:t>
            </w:r>
            <w:proofErr w:type="spellEnd"/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C80BDA2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55D86DB6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D444D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0B622772" w:rsidR="007C4C49" w:rsidRDefault="00D444DE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Crime Reduction – Justifying the Need</w:t>
      </w:r>
    </w:p>
    <w:p w14:paraId="19FD797A" w14:textId="1E357792" w:rsidR="00D444DE" w:rsidRPr="00D444DE" w:rsidRDefault="00D444DE" w:rsidP="00D444DE">
      <w:pPr>
        <w:pStyle w:val="Heading4"/>
        <w:rPr>
          <w:rFonts w:ascii="Arial" w:hAnsi="Arial" w:cs="Arial"/>
        </w:rPr>
      </w:pPr>
      <w:r w:rsidRPr="00D444DE">
        <w:rPr>
          <w:rFonts w:ascii="Arial" w:hAnsi="Arial" w:cs="Arial"/>
        </w:rPr>
        <w:t xml:space="preserve">Confirm Additional Mapping Points </w:t>
      </w:r>
    </w:p>
    <w:p w14:paraId="76E8564D" w14:textId="3D94591B" w:rsidR="00D444DE" w:rsidRPr="00D444DE" w:rsidRDefault="00D444DE" w:rsidP="00D444DE">
      <w:pPr>
        <w:pStyle w:val="Heading4"/>
        <w:rPr>
          <w:rFonts w:ascii="Arial" w:hAnsi="Arial" w:cs="Arial"/>
        </w:rPr>
      </w:pPr>
      <w:r w:rsidRPr="00D444DE">
        <w:rPr>
          <w:rFonts w:ascii="Arial" w:hAnsi="Arial" w:cs="Arial"/>
        </w:rPr>
        <w:t>Confirm Additional Mapping Points</w:t>
      </w:r>
    </w:p>
    <w:p w14:paraId="7F2B3AA5" w14:textId="749A7DFC" w:rsidR="00D444DE" w:rsidRPr="00D444DE" w:rsidRDefault="00D444DE" w:rsidP="00D444DE">
      <w:pPr>
        <w:pStyle w:val="Heading5"/>
        <w:rPr>
          <w:rFonts w:ascii="Arial" w:hAnsi="Arial" w:cs="Arial"/>
        </w:rPr>
      </w:pPr>
      <w:r w:rsidRPr="00D444DE">
        <w:rPr>
          <w:rFonts w:ascii="Arial" w:hAnsi="Arial" w:cs="Arial"/>
        </w:rPr>
        <w:t>Libraries</w:t>
      </w:r>
    </w:p>
    <w:p w14:paraId="65E01CA4" w14:textId="7A6227B0" w:rsidR="00D444DE" w:rsidRPr="00D444DE" w:rsidRDefault="00D444DE" w:rsidP="00D444DE">
      <w:pPr>
        <w:pStyle w:val="Heading5"/>
        <w:rPr>
          <w:rFonts w:ascii="Arial" w:hAnsi="Arial" w:cs="Arial"/>
        </w:rPr>
      </w:pPr>
      <w:r w:rsidRPr="00D444DE">
        <w:rPr>
          <w:rFonts w:ascii="Arial" w:hAnsi="Arial" w:cs="Arial"/>
        </w:rPr>
        <w:t>Bus Stops</w:t>
      </w:r>
    </w:p>
    <w:p w14:paraId="229995EE" w14:textId="1C86F513" w:rsidR="00D444DE" w:rsidRPr="00D444DE" w:rsidRDefault="00D444DE" w:rsidP="00D444DE">
      <w:pPr>
        <w:pStyle w:val="Heading5"/>
        <w:rPr>
          <w:rFonts w:ascii="Arial" w:hAnsi="Arial" w:cs="Arial"/>
        </w:rPr>
      </w:pPr>
      <w:r w:rsidRPr="00D444DE">
        <w:rPr>
          <w:rFonts w:ascii="Arial" w:hAnsi="Arial" w:cs="Arial"/>
        </w:rPr>
        <w:t>Street Lighting</w:t>
      </w:r>
    </w:p>
    <w:p w14:paraId="0074ACDA" w14:textId="15AEBB5E" w:rsidR="00D444DE" w:rsidRPr="00D444DE" w:rsidRDefault="00D444DE" w:rsidP="00D444DE">
      <w:pPr>
        <w:pStyle w:val="Heading5"/>
        <w:rPr>
          <w:rFonts w:ascii="Arial" w:hAnsi="Arial" w:cs="Arial"/>
        </w:rPr>
      </w:pPr>
      <w:r w:rsidRPr="00D444DE">
        <w:rPr>
          <w:rFonts w:ascii="Arial" w:hAnsi="Arial" w:cs="Arial"/>
        </w:rPr>
        <w:t>Groceries</w:t>
      </w:r>
    </w:p>
    <w:p w14:paraId="4F9003B3" w14:textId="7ACFC04A" w:rsidR="00D444DE" w:rsidRPr="00BA4BBA" w:rsidRDefault="00D444DE" w:rsidP="00BA4BBA">
      <w:pPr>
        <w:pStyle w:val="Heading5"/>
        <w:rPr>
          <w:rFonts w:ascii="Arial" w:hAnsi="Arial" w:cs="Arial"/>
        </w:rPr>
      </w:pPr>
      <w:r w:rsidRPr="00D444DE">
        <w:rPr>
          <w:rFonts w:ascii="Arial" w:hAnsi="Arial" w:cs="Arial"/>
        </w:rPr>
        <w:t>Etc.</w:t>
      </w:r>
    </w:p>
    <w:p w14:paraId="3EC5DED5" w14:textId="7C10F1C4" w:rsidR="00BA4BBA" w:rsidRPr="00BA4BBA" w:rsidRDefault="00BA4BBA" w:rsidP="00BA4BB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Crime Reduction – Organization and Initiative Assessments</w:t>
      </w:r>
    </w:p>
    <w:p w14:paraId="48025DCE" w14:textId="77777777" w:rsidR="00BA4BBA" w:rsidRPr="00BA4BBA" w:rsidRDefault="00BA4BBA" w:rsidP="00BA4BBA">
      <w:pPr>
        <w:pStyle w:val="Heading4"/>
        <w:rPr>
          <w:rFonts w:ascii="Arial" w:hAnsi="Arial" w:cs="Arial"/>
        </w:rPr>
      </w:pPr>
      <w:r w:rsidRPr="00BA4BBA">
        <w:rPr>
          <w:rFonts w:ascii="Arial" w:hAnsi="Arial" w:cs="Arial"/>
        </w:rPr>
        <w:t xml:space="preserve">Review Initial Organization and Initiative List </w:t>
      </w:r>
    </w:p>
    <w:p w14:paraId="246F096A" w14:textId="4D86CE2D" w:rsidR="00BA4BBA" w:rsidRPr="00BA4BBA" w:rsidRDefault="00BA4BBA" w:rsidP="00BA4BBA">
      <w:pPr>
        <w:pStyle w:val="Heading4"/>
        <w:rPr>
          <w:rFonts w:ascii="Arial" w:hAnsi="Arial" w:cs="Arial"/>
        </w:rPr>
      </w:pPr>
      <w:r w:rsidRPr="00BA4BBA">
        <w:rPr>
          <w:rFonts w:ascii="Arial" w:hAnsi="Arial" w:cs="Arial"/>
        </w:rPr>
        <w:t xml:space="preserve">Confirm Defined Program Types (Youth, Mental Health, Infrastructure, Health, Economic Empowerment, </w:t>
      </w:r>
      <w:r>
        <w:rPr>
          <w:rFonts w:ascii="Arial" w:hAnsi="Arial" w:cs="Arial"/>
        </w:rPr>
        <w:t>e</w:t>
      </w:r>
      <w:r w:rsidRPr="00BA4BBA">
        <w:rPr>
          <w:rFonts w:ascii="Arial" w:hAnsi="Arial" w:cs="Arial"/>
        </w:rPr>
        <w:t>tc</w:t>
      </w:r>
      <w:r>
        <w:rPr>
          <w:rFonts w:ascii="Arial" w:hAnsi="Arial" w:cs="Arial"/>
        </w:rPr>
        <w:t>.</w:t>
      </w:r>
      <w:r w:rsidRPr="00BA4BBA">
        <w:rPr>
          <w:rFonts w:ascii="Arial" w:hAnsi="Arial" w:cs="Arial"/>
        </w:rPr>
        <w:t xml:space="preserve">) </w:t>
      </w:r>
    </w:p>
    <w:p w14:paraId="76DC8FAE" w14:textId="12C537CD" w:rsidR="008B2AAA" w:rsidRDefault="00BA4BBA" w:rsidP="008B2AA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Crime Reduction – Measuring Activity and Success</w:t>
      </w:r>
    </w:p>
    <w:p w14:paraId="63C7B50E" w14:textId="6B99740C" w:rsidR="00BA4BBA" w:rsidRPr="00BA4BBA" w:rsidRDefault="00BA4BBA" w:rsidP="00BA4BBA">
      <w:pPr>
        <w:pStyle w:val="Heading4"/>
        <w:rPr>
          <w:rFonts w:ascii="Arial" w:hAnsi="Arial" w:cs="Arial"/>
          <w:sz w:val="24"/>
          <w:szCs w:val="24"/>
        </w:rPr>
      </w:pPr>
      <w:r w:rsidRPr="00BA4BBA">
        <w:rPr>
          <w:rFonts w:ascii="Arial" w:hAnsi="Arial" w:cs="Arial"/>
          <w:sz w:val="24"/>
          <w:szCs w:val="24"/>
        </w:rPr>
        <w:t>Third Party Tools</w:t>
      </w:r>
    </w:p>
    <w:p w14:paraId="7F79C561" w14:textId="77777777" w:rsidR="00BA4BBA" w:rsidRPr="00BA4BBA" w:rsidRDefault="00BA4BBA" w:rsidP="00BA4BBA">
      <w:pPr>
        <w:pStyle w:val="Heading4"/>
        <w:rPr>
          <w:rFonts w:ascii="Arial" w:hAnsi="Arial" w:cs="Arial"/>
          <w:sz w:val="24"/>
          <w:szCs w:val="24"/>
        </w:rPr>
      </w:pPr>
      <w:r w:rsidRPr="00BA4BBA">
        <w:rPr>
          <w:rFonts w:ascii="Arial" w:hAnsi="Arial" w:cs="Arial"/>
          <w:sz w:val="24"/>
          <w:szCs w:val="24"/>
        </w:rPr>
        <w:t xml:space="preserve">Confirm Activity Mapping (Programming Locations, Participant Residence, Date/Time) </w:t>
      </w:r>
    </w:p>
    <w:p w14:paraId="209E9EAB" w14:textId="4E7C7AE8" w:rsidR="00BA4BBA" w:rsidRPr="00BA4BBA" w:rsidRDefault="00BA4BBA" w:rsidP="00BA4BBA">
      <w:pPr>
        <w:pStyle w:val="Heading4"/>
        <w:rPr>
          <w:rFonts w:ascii="Arial" w:hAnsi="Arial" w:cs="Arial"/>
          <w:sz w:val="24"/>
          <w:szCs w:val="24"/>
        </w:rPr>
      </w:pPr>
      <w:r w:rsidRPr="00BA4BBA">
        <w:rPr>
          <w:rFonts w:ascii="Arial" w:hAnsi="Arial" w:cs="Arial"/>
          <w:sz w:val="24"/>
          <w:szCs w:val="24"/>
        </w:rPr>
        <w:t xml:space="preserve">Confirm Success Mapping Measurements (Violent Crime, 911 Calls, </w:t>
      </w:r>
      <w:proofErr w:type="spellStart"/>
      <w:r w:rsidRPr="00BA4BBA">
        <w:rPr>
          <w:rFonts w:ascii="Arial" w:hAnsi="Arial" w:cs="Arial"/>
          <w:sz w:val="24"/>
          <w:szCs w:val="24"/>
        </w:rPr>
        <w:t>etc</w:t>
      </w:r>
      <w:proofErr w:type="spellEnd"/>
      <w:r w:rsidRPr="00BA4BBA">
        <w:rPr>
          <w:rFonts w:ascii="Arial" w:hAnsi="Arial" w:cs="Arial"/>
          <w:sz w:val="24"/>
          <w:szCs w:val="24"/>
        </w:rPr>
        <w:t xml:space="preserve">) </w:t>
      </w:r>
    </w:p>
    <w:p w14:paraId="7D961EA2" w14:textId="0ACF8F33" w:rsidR="00BA4BBA" w:rsidRPr="00BA4BBA" w:rsidRDefault="00BA4BBA" w:rsidP="00BA4BBA">
      <w:pPr>
        <w:pStyle w:val="Heading4"/>
      </w:pPr>
      <w:r w:rsidRPr="00BA4BBA">
        <w:rPr>
          <w:rFonts w:ascii="Arial" w:hAnsi="Arial" w:cs="Arial"/>
          <w:sz w:val="24"/>
          <w:szCs w:val="24"/>
        </w:rPr>
        <w:t>Community Feedback Measurements</w:t>
      </w:r>
      <w:r w:rsidRPr="00BA4BBA">
        <w:t xml:space="preserve"> </w:t>
      </w:r>
    </w:p>
    <w:p w14:paraId="73088C63" w14:textId="4041AE72" w:rsidR="00117722" w:rsidRPr="00806158" w:rsidRDefault="003927B8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B1F44">
        <w:rPr>
          <w:rFonts w:ascii="Arial" w:hAnsi="Arial" w:cs="Arial"/>
          <w:b/>
          <w:sz w:val="24"/>
          <w:szCs w:val="24"/>
        </w:rPr>
        <w:t xml:space="preserve">ublic Comments – </w:t>
      </w:r>
      <w:r w:rsidR="00EB1F44"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7B73A632" w14:textId="3724A363" w:rsidR="002E71D8" w:rsidRPr="00806158" w:rsidRDefault="002E71D8" w:rsidP="00BA4BBA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4ACA5B5" w:rsidR="00747C09" w:rsidRPr="00330A58" w:rsidRDefault="00D444DE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June 18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BDDB2"/>
    <w:multiLevelType w:val="hybridMultilevel"/>
    <w:tmpl w:val="DE9D0F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55A8E5"/>
    <w:multiLevelType w:val="hybridMultilevel"/>
    <w:tmpl w:val="A5733D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E3E8E0"/>
    <w:multiLevelType w:val="hybridMultilevel"/>
    <w:tmpl w:val="60FDC2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CA191A"/>
    <w:multiLevelType w:val="hybridMultilevel"/>
    <w:tmpl w:val="218780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42EE"/>
    <w:multiLevelType w:val="multilevel"/>
    <w:tmpl w:val="08702A9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Letter"/>
      <w:pStyle w:val="Heading4"/>
      <w:lvlText w:val="%3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7" w15:restartNumberingAfterBreak="0">
    <w:nsid w:val="211717E3"/>
    <w:multiLevelType w:val="hybridMultilevel"/>
    <w:tmpl w:val="E10C35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D85BC3"/>
    <w:multiLevelType w:val="hybridMultilevel"/>
    <w:tmpl w:val="2FE0EC9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5301D"/>
    <w:multiLevelType w:val="hybridMultilevel"/>
    <w:tmpl w:val="1960F63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4C9EC564"/>
    <w:multiLevelType w:val="hybridMultilevel"/>
    <w:tmpl w:val="837C03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5"/>
  </w:num>
  <w:num w:numId="18">
    <w:abstractNumId w:val="9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1"/>
  </w:num>
  <w:num w:numId="27">
    <w:abstractNumId w:val="7"/>
  </w:num>
  <w:num w:numId="28">
    <w:abstractNumId w:val="2"/>
  </w:num>
  <w:num w:numId="29">
    <w:abstractNumId w:val="8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4"/>
  </w:num>
  <w:num w:numId="38">
    <w:abstractNumId w:val="6"/>
  </w:num>
  <w:num w:numId="39">
    <w:abstractNumId w:val="6"/>
  </w:num>
  <w:num w:numId="40">
    <w:abstractNumId w:val="0"/>
  </w:num>
  <w:num w:numId="41">
    <w:abstractNumId w:val="1"/>
  </w:num>
  <w:num w:numId="42">
    <w:abstractNumId w:val="12"/>
  </w:num>
  <w:num w:numId="43">
    <w:abstractNumId w:val="6"/>
  </w:num>
  <w:num w:numId="4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068F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6B0E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27B8"/>
    <w:rsid w:val="0039429C"/>
    <w:rsid w:val="003A5CCD"/>
    <w:rsid w:val="003A7471"/>
    <w:rsid w:val="003C0813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43D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6F49C6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75787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BBA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444DE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1E57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44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1879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2021-06-17T17:10:00Z</dcterms:created>
  <dcterms:modified xsi:type="dcterms:W3CDTF">2021-06-17T17:27:00Z</dcterms:modified>
</cp:coreProperties>
</file>