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13627" w14:textId="77777777" w:rsidR="00834792" w:rsidRDefault="00834792" w:rsidP="002876FC">
      <w:pPr>
        <w:rPr>
          <w:rFonts w:ascii="Open Sans" w:hAnsi="Open Sans" w:cs="Times New Roman"/>
          <w:color w:val="333333"/>
        </w:rPr>
      </w:pPr>
    </w:p>
    <w:p w14:paraId="1119D292" w14:textId="5FB05C46" w:rsidR="00737B25" w:rsidRPr="00737B25" w:rsidRDefault="002B074E" w:rsidP="00737B25">
      <w:pPr>
        <w:jc w:val="center"/>
        <w:rPr>
          <w:rFonts w:ascii="Times New Roman" w:hAnsi="Times New Roman" w:cs="Times New Roman"/>
          <w:b/>
          <w:bCs/>
          <w:iCs/>
          <w:color w:val="333333"/>
          <w:sz w:val="36"/>
          <w:szCs w:val="36"/>
        </w:rPr>
      </w:pPr>
      <w:r w:rsidRPr="00737B25">
        <w:rPr>
          <w:rFonts w:ascii="Times New Roman" w:hAnsi="Times New Roman" w:cs="Times New Roman"/>
          <w:b/>
          <w:bCs/>
          <w:iCs/>
          <w:color w:val="333333"/>
          <w:sz w:val="36"/>
          <w:szCs w:val="36"/>
        </w:rPr>
        <w:t>Safety and Crime Reduction</w:t>
      </w:r>
    </w:p>
    <w:p w14:paraId="072A02FC" w14:textId="26AFDFDE" w:rsidR="002B074E" w:rsidRPr="00737B25" w:rsidRDefault="00EF5E61" w:rsidP="00737B25">
      <w:pPr>
        <w:jc w:val="center"/>
        <w:rPr>
          <w:rFonts w:ascii="Times New Roman" w:hAnsi="Times New Roman" w:cs="Times New Roman"/>
          <w:b/>
          <w:bCs/>
          <w:iCs/>
          <w:color w:val="333333"/>
          <w:sz w:val="36"/>
          <w:szCs w:val="36"/>
        </w:rPr>
      </w:pPr>
      <w:r w:rsidRPr="00737B25">
        <w:rPr>
          <w:rFonts w:ascii="Times New Roman" w:hAnsi="Times New Roman" w:cs="Times New Roman"/>
          <w:b/>
          <w:bCs/>
          <w:iCs/>
          <w:color w:val="333333"/>
          <w:sz w:val="36"/>
          <w:szCs w:val="36"/>
        </w:rPr>
        <w:t>Administr</w:t>
      </w:r>
      <w:r w:rsidR="006566BE" w:rsidRPr="00737B25">
        <w:rPr>
          <w:rFonts w:ascii="Times New Roman" w:hAnsi="Times New Roman" w:cs="Times New Roman"/>
          <w:b/>
          <w:bCs/>
          <w:iCs/>
          <w:color w:val="333333"/>
          <w:sz w:val="36"/>
          <w:szCs w:val="36"/>
        </w:rPr>
        <w:t>ator</w:t>
      </w:r>
      <w:r w:rsidR="00737B25" w:rsidRPr="00737B25">
        <w:rPr>
          <w:rFonts w:ascii="Times New Roman" w:hAnsi="Times New Roman" w:cs="Times New Roman"/>
          <w:b/>
          <w:bCs/>
          <w:iCs/>
          <w:color w:val="333333"/>
          <w:sz w:val="36"/>
          <w:szCs w:val="36"/>
        </w:rPr>
        <w:t xml:space="preserve"> Report Summary</w:t>
      </w:r>
    </w:p>
    <w:p w14:paraId="342629CF" w14:textId="41EEB3D7" w:rsidR="002B074E" w:rsidRPr="00737B25" w:rsidRDefault="002D4072" w:rsidP="002B074E">
      <w:pPr>
        <w:jc w:val="center"/>
        <w:rPr>
          <w:rFonts w:ascii="Times New Roman" w:hAnsi="Times New Roman" w:cs="Times New Roman"/>
          <w:b/>
          <w:bCs/>
          <w:iCs/>
          <w:color w:val="333333"/>
          <w:sz w:val="32"/>
          <w:szCs w:val="32"/>
        </w:rPr>
      </w:pPr>
      <w:r>
        <w:rPr>
          <w:rFonts w:ascii="Times New Roman" w:hAnsi="Times New Roman" w:cs="Times New Roman"/>
          <w:b/>
          <w:bCs/>
          <w:iCs/>
          <w:color w:val="333333"/>
          <w:sz w:val="32"/>
          <w:szCs w:val="32"/>
        </w:rPr>
        <w:t>July</w:t>
      </w:r>
      <w:r w:rsidR="00A649C6" w:rsidRPr="004F2E18">
        <w:rPr>
          <w:rFonts w:ascii="Times New Roman" w:hAnsi="Times New Roman" w:cs="Times New Roman"/>
          <w:b/>
          <w:bCs/>
          <w:iCs/>
          <w:color w:val="333333"/>
          <w:sz w:val="32"/>
          <w:szCs w:val="32"/>
        </w:rPr>
        <w:t xml:space="preserve"> 2</w:t>
      </w:r>
      <w:r>
        <w:rPr>
          <w:rFonts w:ascii="Times New Roman" w:hAnsi="Times New Roman" w:cs="Times New Roman"/>
          <w:b/>
          <w:bCs/>
          <w:iCs/>
          <w:color w:val="333333"/>
          <w:sz w:val="32"/>
          <w:szCs w:val="32"/>
        </w:rPr>
        <w:t>3</w:t>
      </w:r>
      <w:r w:rsidR="002B074E" w:rsidRPr="004F2E18">
        <w:rPr>
          <w:rFonts w:ascii="Times New Roman" w:hAnsi="Times New Roman" w:cs="Times New Roman"/>
          <w:b/>
          <w:bCs/>
          <w:iCs/>
          <w:color w:val="333333"/>
          <w:sz w:val="32"/>
          <w:szCs w:val="32"/>
        </w:rPr>
        <w:t>, 2021</w:t>
      </w:r>
    </w:p>
    <w:p w14:paraId="76CB6BEB" w14:textId="2E6FA2AD" w:rsidR="00282532" w:rsidRPr="002B074E" w:rsidRDefault="00265A12" w:rsidP="00312ABC">
      <w:pPr>
        <w:rPr>
          <w:rFonts w:ascii="Open Sans" w:hAnsi="Open Sans" w:cs="Times New Roman"/>
          <w:color w:val="333333"/>
          <w:sz w:val="32"/>
          <w:szCs w:val="32"/>
        </w:rPr>
      </w:pPr>
      <w:r>
        <w:rPr>
          <w:rFonts w:ascii="Open Sans" w:hAnsi="Open Sans" w:cs="Times New Roman"/>
          <w:color w:val="333333"/>
          <w:sz w:val="32"/>
          <w:szCs w:val="32"/>
        </w:rPr>
        <w:pict w14:anchorId="527C1725">
          <v:rect id="_x0000_i1025" style="width:0;height:1.5pt" o:hralign="center" o:hrstd="t" o:hr="t" fillcolor="#aaa" stroked="f"/>
        </w:pict>
      </w:r>
      <w:r w:rsidR="00312ABC" w:rsidRPr="003B4278">
        <w:rPr>
          <w:rFonts w:ascii="Open Sans" w:hAnsi="Open Sans" w:cs="Times New Roman"/>
          <w:i/>
          <w:color w:val="333333"/>
          <w:sz w:val="28"/>
          <w:szCs w:val="28"/>
        </w:rPr>
        <w:tab/>
      </w:r>
    </w:p>
    <w:p w14:paraId="2DE6765D" w14:textId="3704DC29" w:rsidR="00E556CF" w:rsidRDefault="00E556CF" w:rsidP="00312ABC">
      <w:pPr>
        <w:rPr>
          <w:rFonts w:ascii="Times New Roman" w:hAnsi="Times New Roman" w:cs="Times New Roman"/>
          <w:iCs/>
          <w:color w:val="333333"/>
        </w:rPr>
      </w:pPr>
    </w:p>
    <w:p w14:paraId="6DA00425" w14:textId="5CA0F08E" w:rsidR="00DE5286" w:rsidRPr="00B038FA" w:rsidRDefault="00DE5286" w:rsidP="00312ABC">
      <w:pPr>
        <w:rPr>
          <w:rFonts w:ascii="Times New Roman" w:hAnsi="Times New Roman" w:cs="Times New Roman"/>
          <w:b/>
          <w:bCs/>
          <w:iCs/>
          <w:color w:val="333333"/>
        </w:rPr>
      </w:pPr>
      <w:r w:rsidRPr="00B038FA">
        <w:rPr>
          <w:rFonts w:ascii="Times New Roman" w:hAnsi="Times New Roman" w:cs="Times New Roman"/>
          <w:b/>
          <w:bCs/>
          <w:iCs/>
          <w:color w:val="333333"/>
        </w:rPr>
        <w:t>Safety and Crime Reduction</w:t>
      </w:r>
      <w:r w:rsidR="00C52E9A" w:rsidRPr="00B038FA">
        <w:rPr>
          <w:rFonts w:ascii="Times New Roman" w:hAnsi="Times New Roman" w:cs="Times New Roman"/>
          <w:b/>
          <w:bCs/>
          <w:iCs/>
          <w:color w:val="333333"/>
        </w:rPr>
        <w:t xml:space="preserve"> Commission</w:t>
      </w:r>
      <w:r w:rsidRPr="00B038FA">
        <w:rPr>
          <w:rFonts w:ascii="Times New Roman" w:hAnsi="Times New Roman" w:cs="Times New Roman"/>
          <w:b/>
          <w:bCs/>
          <w:iCs/>
          <w:color w:val="333333"/>
        </w:rPr>
        <w:t xml:space="preserve"> Webpage</w:t>
      </w:r>
      <w:r w:rsidR="002D4072" w:rsidRPr="00B038FA">
        <w:rPr>
          <w:rFonts w:ascii="Times New Roman" w:hAnsi="Times New Roman" w:cs="Times New Roman"/>
          <w:b/>
          <w:bCs/>
          <w:iCs/>
          <w:color w:val="333333"/>
        </w:rPr>
        <w:t>: Events and Calendar Pages</w:t>
      </w:r>
    </w:p>
    <w:p w14:paraId="3ECB2383" w14:textId="25EC28A9" w:rsidR="00DE5286" w:rsidRPr="00DE5286" w:rsidRDefault="002D4072" w:rsidP="00312ABC">
      <w:pPr>
        <w:rPr>
          <w:rFonts w:ascii="Times New Roman" w:hAnsi="Times New Roman" w:cs="Times New Roman"/>
          <w:iCs/>
          <w:color w:val="333333"/>
        </w:rPr>
      </w:pPr>
      <w:r w:rsidRPr="00B038FA">
        <w:rPr>
          <w:rFonts w:ascii="Times New Roman" w:hAnsi="Times New Roman" w:cs="Times New Roman"/>
          <w:iCs/>
          <w:color w:val="333333"/>
        </w:rPr>
        <w:t>The Safety and Crime Reduction Commission webpage has two pages that can be utilized to increase communication between subcommittee</w:t>
      </w:r>
      <w:r w:rsidR="00881D14">
        <w:rPr>
          <w:rFonts w:ascii="Times New Roman" w:hAnsi="Times New Roman" w:cs="Times New Roman"/>
          <w:iCs/>
          <w:color w:val="333333"/>
        </w:rPr>
        <w:t>s</w:t>
      </w:r>
      <w:r w:rsidR="003369F6" w:rsidRPr="00B038FA">
        <w:rPr>
          <w:rFonts w:ascii="Times New Roman" w:hAnsi="Times New Roman" w:cs="Times New Roman"/>
          <w:iCs/>
          <w:color w:val="333333"/>
        </w:rPr>
        <w:t xml:space="preserve">, as well as </w:t>
      </w:r>
      <w:r w:rsidRPr="00B038FA">
        <w:rPr>
          <w:rFonts w:ascii="Times New Roman" w:hAnsi="Times New Roman" w:cs="Times New Roman"/>
          <w:iCs/>
          <w:color w:val="333333"/>
        </w:rPr>
        <w:t>various</w:t>
      </w:r>
      <w:r w:rsidR="003369F6" w:rsidRPr="00B038FA">
        <w:rPr>
          <w:rFonts w:ascii="Times New Roman" w:hAnsi="Times New Roman" w:cs="Times New Roman"/>
          <w:iCs/>
          <w:color w:val="333333"/>
        </w:rPr>
        <w:t xml:space="preserve"> activities</w:t>
      </w:r>
      <w:r w:rsidR="002B00B6">
        <w:rPr>
          <w:rFonts w:ascii="Times New Roman" w:hAnsi="Times New Roman" w:cs="Times New Roman"/>
          <w:iCs/>
          <w:color w:val="333333"/>
        </w:rPr>
        <w:t>,</w:t>
      </w:r>
      <w:r w:rsidR="003369F6" w:rsidRPr="00B038FA">
        <w:rPr>
          <w:rFonts w:ascii="Times New Roman" w:hAnsi="Times New Roman" w:cs="Times New Roman"/>
          <w:iCs/>
          <w:color w:val="333333"/>
        </w:rPr>
        <w:t xml:space="preserve"> and community resources </w:t>
      </w:r>
      <w:r w:rsidR="002B00B6">
        <w:rPr>
          <w:rFonts w:ascii="Times New Roman" w:hAnsi="Times New Roman" w:cs="Times New Roman"/>
          <w:iCs/>
          <w:color w:val="333333"/>
        </w:rPr>
        <w:t xml:space="preserve">of organizations represented by the Commission. </w:t>
      </w:r>
      <w:r w:rsidR="003369F6" w:rsidRPr="00B038FA">
        <w:rPr>
          <w:rFonts w:ascii="Times New Roman" w:hAnsi="Times New Roman" w:cs="Times New Roman"/>
          <w:iCs/>
          <w:color w:val="333333"/>
        </w:rPr>
        <w:t>The Calendar page will be used to inform the Commissioners of the various subcommittee meetings. The Events page will be utilized to make the community aware of available resources</w:t>
      </w:r>
      <w:r w:rsidR="00881D14">
        <w:rPr>
          <w:rFonts w:ascii="Times New Roman" w:hAnsi="Times New Roman" w:cs="Times New Roman"/>
          <w:iCs/>
          <w:color w:val="333333"/>
        </w:rPr>
        <w:t xml:space="preserve"> and events</w:t>
      </w:r>
      <w:r w:rsidR="003369F6" w:rsidRPr="00B038FA">
        <w:rPr>
          <w:rFonts w:ascii="Times New Roman" w:hAnsi="Times New Roman" w:cs="Times New Roman"/>
          <w:iCs/>
          <w:color w:val="333333"/>
        </w:rPr>
        <w:t xml:space="preserve"> related to increasing safety and reducing crime. The time, location and date of current events will </w:t>
      </w:r>
      <w:r w:rsidR="00881D14">
        <w:rPr>
          <w:rFonts w:ascii="Times New Roman" w:hAnsi="Times New Roman" w:cs="Times New Roman"/>
          <w:iCs/>
          <w:color w:val="333333"/>
        </w:rPr>
        <w:t xml:space="preserve">also </w:t>
      </w:r>
      <w:r w:rsidR="003369F6" w:rsidRPr="00B038FA">
        <w:rPr>
          <w:rFonts w:ascii="Times New Roman" w:hAnsi="Times New Roman" w:cs="Times New Roman"/>
          <w:iCs/>
          <w:color w:val="333333"/>
        </w:rPr>
        <w:t xml:space="preserve">be posted. </w:t>
      </w:r>
      <w:r w:rsidR="005E61C3">
        <w:rPr>
          <w:rFonts w:ascii="Times New Roman" w:hAnsi="Times New Roman" w:cs="Times New Roman"/>
          <w:iCs/>
          <w:color w:val="333333"/>
        </w:rPr>
        <w:t>Commissioners are encouraged to submit items in a timely manner for posting.</w:t>
      </w:r>
    </w:p>
    <w:p w14:paraId="5D043051" w14:textId="0FBBEAA0" w:rsidR="00803D79" w:rsidRDefault="00803D79" w:rsidP="00312ABC">
      <w:pPr>
        <w:rPr>
          <w:rFonts w:ascii="Times New Roman" w:hAnsi="Times New Roman" w:cs="Times New Roman"/>
          <w:b/>
          <w:bCs/>
          <w:iCs/>
          <w:color w:val="333333"/>
        </w:rPr>
      </w:pPr>
    </w:p>
    <w:p w14:paraId="1113BB89" w14:textId="77777777" w:rsidR="005E61C3" w:rsidRDefault="005E61C3" w:rsidP="005E61C3">
      <w:pPr>
        <w:pStyle w:val="Default"/>
      </w:pPr>
    </w:p>
    <w:p w14:paraId="3D0E27EC" w14:textId="25D94DA7" w:rsidR="005E61C3" w:rsidRDefault="005E61C3" w:rsidP="005E61C3">
      <w:pPr>
        <w:rPr>
          <w:sz w:val="40"/>
          <w:szCs w:val="40"/>
        </w:rPr>
      </w:pPr>
      <w:r w:rsidRPr="005E61C3">
        <w:rPr>
          <w:rFonts w:ascii="Times New Roman" w:hAnsi="Times New Roman" w:cs="Times New Roman"/>
          <w:b/>
          <w:bCs/>
          <w:iCs/>
          <w:color w:val="333333"/>
        </w:rPr>
        <w:t>Correlation and Causation</w:t>
      </w:r>
      <w:r>
        <w:rPr>
          <w:sz w:val="40"/>
          <w:szCs w:val="40"/>
        </w:rPr>
        <w:t xml:space="preserve"> </w:t>
      </w:r>
    </w:p>
    <w:p w14:paraId="631E6891"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What’s the difference between correlation and causation? </w:t>
      </w:r>
    </w:p>
    <w:p w14:paraId="209E68BB"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While causation and correlation can exist at the same time, correlation does not imply causation. Causation explicitly applies to cases where action A causes outcome B. On the other hand, correlation is simply a relationship. Action A relates to Action B—but one event doesn’t necessarily cause the other event to happen. </w:t>
      </w:r>
    </w:p>
    <w:p w14:paraId="7824908B"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Correlation and causation are often confused because the human mind likes to find patterns even when they do not exist. We often fabricate these patterns when two variables appear to be so closely associated that one is dependent on the other. That would imply a cause-and-effect relationship where the dependent event is the result of independent event. </w:t>
      </w:r>
    </w:p>
    <w:p w14:paraId="2DCA10B2" w14:textId="3C21B692" w:rsid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However, we cannot simply assume causation even if we see two events happening, seemingly together, before our eyes. One, our observations are purely anecdotal. Two, there are so many other possibilities for an association, including: </w:t>
      </w:r>
    </w:p>
    <w:p w14:paraId="7465E34A" w14:textId="77777777" w:rsidR="005E61C3" w:rsidRPr="005E61C3" w:rsidRDefault="005E61C3" w:rsidP="005E61C3">
      <w:pPr>
        <w:rPr>
          <w:rFonts w:ascii="Times New Roman" w:hAnsi="Times New Roman" w:cs="Times New Roman"/>
          <w:iCs/>
          <w:color w:val="333333"/>
        </w:rPr>
      </w:pPr>
    </w:p>
    <w:p w14:paraId="3BEF3B3B"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 The opposite is true: B </w:t>
      </w:r>
      <w:proofErr w:type="gramStart"/>
      <w:r w:rsidRPr="005E61C3">
        <w:rPr>
          <w:rFonts w:ascii="Times New Roman" w:hAnsi="Times New Roman" w:cs="Times New Roman"/>
          <w:iCs/>
          <w:color w:val="333333"/>
        </w:rPr>
        <w:t>actually causes</w:t>
      </w:r>
      <w:proofErr w:type="gramEnd"/>
      <w:r w:rsidRPr="005E61C3">
        <w:rPr>
          <w:rFonts w:ascii="Times New Roman" w:hAnsi="Times New Roman" w:cs="Times New Roman"/>
          <w:iCs/>
          <w:color w:val="333333"/>
        </w:rPr>
        <w:t xml:space="preserve"> A. </w:t>
      </w:r>
    </w:p>
    <w:p w14:paraId="63C0139C"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 The two are correlated, but there’s more to it: A and B are correlated, but they’re </w:t>
      </w:r>
      <w:proofErr w:type="gramStart"/>
      <w:r w:rsidRPr="005E61C3">
        <w:rPr>
          <w:rFonts w:ascii="Times New Roman" w:hAnsi="Times New Roman" w:cs="Times New Roman"/>
          <w:iCs/>
          <w:color w:val="333333"/>
        </w:rPr>
        <w:t>actually caused</w:t>
      </w:r>
      <w:proofErr w:type="gramEnd"/>
      <w:r w:rsidRPr="005E61C3">
        <w:rPr>
          <w:rFonts w:ascii="Times New Roman" w:hAnsi="Times New Roman" w:cs="Times New Roman"/>
          <w:iCs/>
          <w:color w:val="333333"/>
        </w:rPr>
        <w:t xml:space="preserve"> by C. </w:t>
      </w:r>
    </w:p>
    <w:p w14:paraId="5ABD24F5"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There’s another variable involved: A does cause B—</w:t>
      </w:r>
      <w:proofErr w:type="gramStart"/>
      <w:r w:rsidRPr="005E61C3">
        <w:rPr>
          <w:rFonts w:ascii="Times New Roman" w:hAnsi="Times New Roman" w:cs="Times New Roman"/>
          <w:iCs/>
          <w:color w:val="333333"/>
        </w:rPr>
        <w:t>as long as</w:t>
      </w:r>
      <w:proofErr w:type="gramEnd"/>
      <w:r w:rsidRPr="005E61C3">
        <w:rPr>
          <w:rFonts w:ascii="Times New Roman" w:hAnsi="Times New Roman" w:cs="Times New Roman"/>
          <w:iCs/>
          <w:color w:val="333333"/>
        </w:rPr>
        <w:t xml:space="preserve"> D happens. </w:t>
      </w:r>
    </w:p>
    <w:p w14:paraId="253FAA51" w14:textId="3244CB23" w:rsid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 There is a chain reaction: A causes E, which leads </w:t>
      </w:r>
      <w:proofErr w:type="spellStart"/>
      <w:r w:rsidRPr="005E61C3">
        <w:rPr>
          <w:rFonts w:ascii="Times New Roman" w:hAnsi="Times New Roman" w:cs="Times New Roman"/>
          <w:iCs/>
          <w:color w:val="333333"/>
        </w:rPr>
        <w:t>E</w:t>
      </w:r>
      <w:proofErr w:type="spellEnd"/>
      <w:r w:rsidRPr="005E61C3">
        <w:rPr>
          <w:rFonts w:ascii="Times New Roman" w:hAnsi="Times New Roman" w:cs="Times New Roman"/>
          <w:iCs/>
          <w:color w:val="333333"/>
        </w:rPr>
        <w:t xml:space="preserve"> to cause B (but you only saw that A causes B from your own eyes). </w:t>
      </w:r>
    </w:p>
    <w:p w14:paraId="1431BD1B" w14:textId="533081E9" w:rsidR="005E61C3" w:rsidRDefault="005E61C3" w:rsidP="005E61C3">
      <w:pPr>
        <w:rPr>
          <w:rFonts w:ascii="Times New Roman" w:hAnsi="Times New Roman" w:cs="Times New Roman"/>
          <w:iCs/>
          <w:color w:val="333333"/>
        </w:rPr>
      </w:pPr>
    </w:p>
    <w:p w14:paraId="06F49DF7" w14:textId="715CC9CB" w:rsidR="005E61C3" w:rsidRDefault="005E61C3" w:rsidP="005E61C3">
      <w:pPr>
        <w:rPr>
          <w:rFonts w:ascii="Times New Roman" w:hAnsi="Times New Roman" w:cs="Times New Roman"/>
          <w:iCs/>
          <w:color w:val="333333"/>
        </w:rPr>
      </w:pPr>
    </w:p>
    <w:p w14:paraId="0FB67260" w14:textId="1C84CD5F" w:rsidR="005E61C3" w:rsidRDefault="005E61C3" w:rsidP="005E61C3">
      <w:pPr>
        <w:rPr>
          <w:rFonts w:ascii="Times New Roman" w:hAnsi="Times New Roman" w:cs="Times New Roman"/>
          <w:iCs/>
          <w:color w:val="333333"/>
        </w:rPr>
      </w:pPr>
    </w:p>
    <w:p w14:paraId="2DC776DA" w14:textId="77777777" w:rsidR="005E61C3" w:rsidRDefault="005E61C3" w:rsidP="005E61C3">
      <w:pPr>
        <w:rPr>
          <w:rFonts w:ascii="Times New Roman" w:hAnsi="Times New Roman" w:cs="Times New Roman"/>
          <w:iCs/>
          <w:color w:val="333333"/>
        </w:rPr>
      </w:pPr>
    </w:p>
    <w:p w14:paraId="11033E55" w14:textId="0444C079" w:rsidR="005E61C3" w:rsidRDefault="005E61C3" w:rsidP="005E61C3">
      <w:pPr>
        <w:rPr>
          <w:rFonts w:ascii="Times New Roman" w:hAnsi="Times New Roman" w:cs="Times New Roman"/>
          <w:iCs/>
          <w:color w:val="333333"/>
        </w:rPr>
      </w:pPr>
    </w:p>
    <w:p w14:paraId="5C989B5A" w14:textId="77777777" w:rsidR="005E61C3" w:rsidRPr="005E61C3" w:rsidRDefault="005E61C3" w:rsidP="005E61C3">
      <w:pPr>
        <w:rPr>
          <w:rFonts w:ascii="Times New Roman" w:hAnsi="Times New Roman" w:cs="Times New Roman"/>
          <w:iCs/>
          <w:color w:val="33333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6030"/>
        <w:gridCol w:w="4140"/>
      </w:tblGrid>
      <w:tr w:rsidR="005E61C3" w:rsidRPr="005E61C3" w14:paraId="37FF129F" w14:textId="77777777" w:rsidTr="005E61C3">
        <w:tblPrEx>
          <w:tblCellMar>
            <w:top w:w="0" w:type="dxa"/>
            <w:bottom w:w="0" w:type="dxa"/>
          </w:tblCellMar>
        </w:tblPrEx>
        <w:trPr>
          <w:trHeight w:val="262"/>
        </w:trPr>
        <w:tc>
          <w:tcPr>
            <w:tcW w:w="1363" w:type="dxa"/>
          </w:tcPr>
          <w:p w14:paraId="16759AB4" w14:textId="3F919E74" w:rsidR="005E61C3" w:rsidRPr="005E61C3" w:rsidRDefault="005E61C3" w:rsidP="005E61C3">
            <w:pPr>
              <w:rPr>
                <w:rFonts w:ascii="Times New Roman" w:hAnsi="Times New Roman" w:cs="Times New Roman"/>
                <w:iCs/>
                <w:color w:val="333333"/>
              </w:rPr>
            </w:pPr>
          </w:p>
        </w:tc>
        <w:tc>
          <w:tcPr>
            <w:tcW w:w="6030" w:type="dxa"/>
          </w:tcPr>
          <w:p w14:paraId="5681AEB8" w14:textId="5D8C9854" w:rsidR="005E61C3" w:rsidRPr="005E61C3" w:rsidRDefault="005E61C3" w:rsidP="005E61C3">
            <w:pPr>
              <w:rPr>
                <w:rFonts w:ascii="Times New Roman" w:hAnsi="Times New Roman" w:cs="Times New Roman"/>
                <w:b/>
                <w:bCs/>
                <w:iCs/>
                <w:color w:val="333333"/>
              </w:rPr>
            </w:pPr>
            <w:r w:rsidRPr="005E61C3">
              <w:rPr>
                <w:rFonts w:ascii="Times New Roman" w:hAnsi="Times New Roman" w:cs="Times New Roman"/>
                <w:b/>
                <w:bCs/>
                <w:iCs/>
                <w:color w:val="333333"/>
              </w:rPr>
              <w:t xml:space="preserve">NBA Basketball/NFL Football Player </w:t>
            </w:r>
          </w:p>
        </w:tc>
        <w:tc>
          <w:tcPr>
            <w:tcW w:w="4140" w:type="dxa"/>
          </w:tcPr>
          <w:p w14:paraId="38BCA47D" w14:textId="088413DB" w:rsidR="005E61C3" w:rsidRPr="005E61C3" w:rsidRDefault="005E61C3" w:rsidP="005E61C3">
            <w:pPr>
              <w:rPr>
                <w:rFonts w:ascii="Times New Roman" w:hAnsi="Times New Roman" w:cs="Times New Roman"/>
                <w:b/>
                <w:bCs/>
                <w:iCs/>
                <w:color w:val="333333"/>
              </w:rPr>
            </w:pPr>
            <w:r w:rsidRPr="005E61C3">
              <w:rPr>
                <w:rFonts w:ascii="Times New Roman" w:hAnsi="Times New Roman" w:cs="Times New Roman"/>
                <w:b/>
                <w:bCs/>
                <w:iCs/>
                <w:color w:val="333333"/>
              </w:rPr>
              <w:t xml:space="preserve">Jacksonville Murder Suspect </w:t>
            </w:r>
          </w:p>
        </w:tc>
      </w:tr>
      <w:tr w:rsidR="005E61C3" w:rsidRPr="005E61C3" w14:paraId="777FAA82" w14:textId="77777777" w:rsidTr="005E61C3">
        <w:tblPrEx>
          <w:tblCellMar>
            <w:top w:w="0" w:type="dxa"/>
            <w:bottom w:w="0" w:type="dxa"/>
          </w:tblCellMar>
        </w:tblPrEx>
        <w:trPr>
          <w:trHeight w:val="112"/>
        </w:trPr>
        <w:tc>
          <w:tcPr>
            <w:tcW w:w="1363" w:type="dxa"/>
          </w:tcPr>
          <w:p w14:paraId="4F7A34FA"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Poverty </w:t>
            </w:r>
          </w:p>
        </w:tc>
        <w:tc>
          <w:tcPr>
            <w:tcW w:w="6030" w:type="dxa"/>
          </w:tcPr>
          <w:p w14:paraId="1E4F4525"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Below poverty line </w:t>
            </w:r>
          </w:p>
        </w:tc>
        <w:tc>
          <w:tcPr>
            <w:tcW w:w="4140" w:type="dxa"/>
          </w:tcPr>
          <w:p w14:paraId="621C6C9D"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Below poverty line </w:t>
            </w:r>
          </w:p>
        </w:tc>
      </w:tr>
      <w:tr w:rsidR="005E61C3" w:rsidRPr="005E61C3" w14:paraId="49FD7E9A" w14:textId="77777777" w:rsidTr="005E61C3">
        <w:tblPrEx>
          <w:tblCellMar>
            <w:top w:w="0" w:type="dxa"/>
            <w:bottom w:w="0" w:type="dxa"/>
          </w:tblCellMar>
        </w:tblPrEx>
        <w:trPr>
          <w:trHeight w:val="112"/>
        </w:trPr>
        <w:tc>
          <w:tcPr>
            <w:tcW w:w="1363" w:type="dxa"/>
          </w:tcPr>
          <w:p w14:paraId="77BD3782"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Race </w:t>
            </w:r>
          </w:p>
        </w:tc>
        <w:tc>
          <w:tcPr>
            <w:tcW w:w="6030" w:type="dxa"/>
          </w:tcPr>
          <w:p w14:paraId="310760DA"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Black </w:t>
            </w:r>
          </w:p>
        </w:tc>
        <w:tc>
          <w:tcPr>
            <w:tcW w:w="4140" w:type="dxa"/>
          </w:tcPr>
          <w:p w14:paraId="031B50F5"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Black </w:t>
            </w:r>
          </w:p>
        </w:tc>
      </w:tr>
      <w:tr w:rsidR="005E61C3" w:rsidRPr="005E61C3" w14:paraId="446C0BD8" w14:textId="77777777" w:rsidTr="005E61C3">
        <w:tblPrEx>
          <w:tblCellMar>
            <w:top w:w="0" w:type="dxa"/>
            <w:bottom w:w="0" w:type="dxa"/>
          </w:tblCellMar>
        </w:tblPrEx>
        <w:trPr>
          <w:trHeight w:val="112"/>
        </w:trPr>
        <w:tc>
          <w:tcPr>
            <w:tcW w:w="1363" w:type="dxa"/>
          </w:tcPr>
          <w:p w14:paraId="1CEEAB3F"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Education </w:t>
            </w:r>
          </w:p>
        </w:tc>
        <w:tc>
          <w:tcPr>
            <w:tcW w:w="6030" w:type="dxa"/>
          </w:tcPr>
          <w:p w14:paraId="0B2C5D71"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Below avg reading scores </w:t>
            </w:r>
          </w:p>
        </w:tc>
        <w:tc>
          <w:tcPr>
            <w:tcW w:w="4140" w:type="dxa"/>
          </w:tcPr>
          <w:p w14:paraId="40096B74"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Below avg reading scores </w:t>
            </w:r>
          </w:p>
        </w:tc>
      </w:tr>
      <w:tr w:rsidR="005E61C3" w:rsidRPr="005E61C3" w14:paraId="25676FB8" w14:textId="77777777" w:rsidTr="005E61C3">
        <w:tblPrEx>
          <w:tblCellMar>
            <w:top w:w="0" w:type="dxa"/>
            <w:bottom w:w="0" w:type="dxa"/>
          </w:tblCellMar>
        </w:tblPrEx>
        <w:trPr>
          <w:trHeight w:val="112"/>
        </w:trPr>
        <w:tc>
          <w:tcPr>
            <w:tcW w:w="1363" w:type="dxa"/>
          </w:tcPr>
          <w:p w14:paraId="000F3AFC"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Family </w:t>
            </w:r>
          </w:p>
        </w:tc>
        <w:tc>
          <w:tcPr>
            <w:tcW w:w="6030" w:type="dxa"/>
          </w:tcPr>
          <w:p w14:paraId="63567D08"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Single mother home </w:t>
            </w:r>
          </w:p>
        </w:tc>
        <w:tc>
          <w:tcPr>
            <w:tcW w:w="4140" w:type="dxa"/>
          </w:tcPr>
          <w:p w14:paraId="0807918C"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Single mother home </w:t>
            </w:r>
          </w:p>
        </w:tc>
      </w:tr>
      <w:tr w:rsidR="005E61C3" w:rsidRPr="005E61C3" w14:paraId="701A4E46" w14:textId="77777777" w:rsidTr="005E61C3">
        <w:tblPrEx>
          <w:tblCellMar>
            <w:top w:w="0" w:type="dxa"/>
            <w:bottom w:w="0" w:type="dxa"/>
          </w:tblCellMar>
        </w:tblPrEx>
        <w:trPr>
          <w:trHeight w:val="560"/>
        </w:trPr>
        <w:tc>
          <w:tcPr>
            <w:tcW w:w="1363" w:type="dxa"/>
          </w:tcPr>
          <w:p w14:paraId="0C35A0BE"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Conclusion </w:t>
            </w:r>
          </w:p>
        </w:tc>
        <w:tc>
          <w:tcPr>
            <w:tcW w:w="6030" w:type="dxa"/>
          </w:tcPr>
          <w:p w14:paraId="006443A9"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“If we don’t address these systemic problems, it’s a good chance this poor black boy may end up in the NFL.” </w:t>
            </w:r>
          </w:p>
        </w:tc>
        <w:tc>
          <w:tcPr>
            <w:tcW w:w="4140" w:type="dxa"/>
          </w:tcPr>
          <w:p w14:paraId="21846B6F" w14:textId="77777777" w:rsidR="005E61C3" w:rsidRPr="005E61C3" w:rsidRDefault="005E61C3" w:rsidP="005E61C3">
            <w:pPr>
              <w:rPr>
                <w:rFonts w:ascii="Times New Roman" w:hAnsi="Times New Roman" w:cs="Times New Roman"/>
                <w:iCs/>
                <w:color w:val="333333"/>
              </w:rPr>
            </w:pPr>
            <w:r w:rsidRPr="005E61C3">
              <w:rPr>
                <w:rFonts w:ascii="Times New Roman" w:hAnsi="Times New Roman" w:cs="Times New Roman"/>
                <w:iCs/>
                <w:color w:val="333333"/>
              </w:rPr>
              <w:t xml:space="preserve">“If we don’t address these systemic problems, it’s a good chance this poor black boy may end up either murdered or in jail.” </w:t>
            </w:r>
          </w:p>
        </w:tc>
      </w:tr>
    </w:tbl>
    <w:p w14:paraId="5E1DF6BE" w14:textId="1618BF68" w:rsidR="005E61C3" w:rsidRDefault="005E61C3" w:rsidP="005E61C3">
      <w:pPr>
        <w:rPr>
          <w:rFonts w:ascii="Times New Roman" w:hAnsi="Times New Roman" w:cs="Times New Roman"/>
          <w:b/>
          <w:bCs/>
          <w:iCs/>
          <w:color w:val="333333"/>
        </w:rPr>
      </w:pPr>
      <w:r w:rsidRPr="005E61C3">
        <w:rPr>
          <w:rFonts w:ascii="Times New Roman" w:hAnsi="Times New Roman" w:cs="Times New Roman"/>
          <w:color w:val="000000"/>
          <w:sz w:val="18"/>
          <w:szCs w:val="18"/>
        </w:rPr>
        <w:t>SOURCE: https://amplitude.com/blog/2017/01/19/causation-correlation</w:t>
      </w:r>
    </w:p>
    <w:p w14:paraId="20851186" w14:textId="77777777" w:rsidR="005E61C3" w:rsidRDefault="005E61C3" w:rsidP="00312ABC">
      <w:pPr>
        <w:rPr>
          <w:rFonts w:ascii="Times New Roman" w:hAnsi="Times New Roman" w:cs="Times New Roman"/>
          <w:b/>
          <w:bCs/>
          <w:iCs/>
          <w:color w:val="333333"/>
        </w:rPr>
      </w:pPr>
    </w:p>
    <w:p w14:paraId="768E4A4A" w14:textId="77777777" w:rsidR="005E61C3" w:rsidRDefault="005E61C3" w:rsidP="00312ABC">
      <w:pPr>
        <w:rPr>
          <w:rFonts w:ascii="Times New Roman" w:hAnsi="Times New Roman" w:cs="Times New Roman"/>
          <w:b/>
          <w:bCs/>
          <w:iCs/>
          <w:color w:val="333333"/>
        </w:rPr>
      </w:pPr>
    </w:p>
    <w:p w14:paraId="5BBA7396" w14:textId="541406EB" w:rsidR="005E61C3" w:rsidRDefault="005E61C3" w:rsidP="00312ABC">
      <w:pPr>
        <w:rPr>
          <w:rFonts w:ascii="Times New Roman" w:hAnsi="Times New Roman" w:cs="Times New Roman"/>
          <w:b/>
          <w:bCs/>
          <w:iCs/>
          <w:color w:val="333333"/>
        </w:rPr>
      </w:pPr>
      <w:r>
        <w:rPr>
          <w:rFonts w:ascii="Times New Roman" w:hAnsi="Times New Roman" w:cs="Times New Roman"/>
          <w:b/>
          <w:bCs/>
          <w:iCs/>
          <w:color w:val="333333"/>
        </w:rPr>
        <w:t>Data Points</w:t>
      </w:r>
    </w:p>
    <w:p w14:paraId="4ECF98CF" w14:textId="77777777" w:rsidR="005E61C3" w:rsidRPr="005E61C3" w:rsidRDefault="005E61C3" w:rsidP="005E61C3">
      <w:pPr>
        <w:pStyle w:val="Default"/>
        <w:rPr>
          <w:rFonts w:ascii="Times New Roman" w:hAnsi="Times New Roman" w:cs="Times New Roman"/>
        </w:rPr>
      </w:pPr>
      <w:r w:rsidRPr="005E61C3">
        <w:rPr>
          <w:rFonts w:ascii="Times New Roman" w:hAnsi="Times New Roman" w:cs="Times New Roman"/>
          <w:b/>
          <w:bCs/>
        </w:rPr>
        <w:t xml:space="preserve">~99.52% of Blacks in Duval County were NOT arrested for a violent crime between 2016-17 ~99.83% of Whites in Duval County were NOT arrested for a violent crime between 2016-17 </w:t>
      </w:r>
      <w:r w:rsidRPr="005E61C3">
        <w:rPr>
          <w:rFonts w:ascii="Times New Roman" w:hAnsi="Times New Roman" w:cs="Times New Roman"/>
        </w:rPr>
        <w:t xml:space="preserve">SOURCE: Florida Department of Law Enforcement. Crime in Florida, Florida uniform crime report, FDLE. Florida Statistical Analysis Center. </w:t>
      </w:r>
    </w:p>
    <w:p w14:paraId="0D260E93" w14:textId="77777777" w:rsidR="005E61C3" w:rsidRPr="005E61C3" w:rsidRDefault="005E61C3" w:rsidP="005E61C3">
      <w:pPr>
        <w:pStyle w:val="Default"/>
        <w:rPr>
          <w:rFonts w:ascii="Times New Roman" w:hAnsi="Times New Roman" w:cs="Times New Roman"/>
        </w:rPr>
      </w:pPr>
      <w:r w:rsidRPr="005E61C3">
        <w:rPr>
          <w:rFonts w:ascii="Times New Roman" w:hAnsi="Times New Roman" w:cs="Times New Roman"/>
          <w:b/>
          <w:bCs/>
        </w:rPr>
        <w:t xml:space="preserve">Inmate Profile </w:t>
      </w:r>
    </w:p>
    <w:p w14:paraId="0809DAEC"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1) Personal Identification Number </w:t>
      </w:r>
    </w:p>
    <w:p w14:paraId="7D204814"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2) Birth Date </w:t>
      </w:r>
    </w:p>
    <w:p w14:paraId="5A7A17E2"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3) Gender </w:t>
      </w:r>
    </w:p>
    <w:p w14:paraId="18F3133E"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4) Race </w:t>
      </w:r>
    </w:p>
    <w:p w14:paraId="4035F8B5"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5) Height </w:t>
      </w:r>
    </w:p>
    <w:p w14:paraId="719300A8"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6) Religious involvement </w:t>
      </w:r>
    </w:p>
    <w:p w14:paraId="2F8D231F"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7) History of Drug/Alcohol Abuse (Yes / No) </w:t>
      </w:r>
    </w:p>
    <w:p w14:paraId="548919ED"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8) Parent Incarceration History (Yes / No) </w:t>
      </w:r>
    </w:p>
    <w:p w14:paraId="2AB485BF" w14:textId="77777777" w:rsidR="005E61C3" w:rsidRPr="005E61C3" w:rsidRDefault="005E61C3" w:rsidP="005E61C3">
      <w:pPr>
        <w:pStyle w:val="Default"/>
        <w:rPr>
          <w:rFonts w:ascii="Times New Roman" w:hAnsi="Times New Roman" w:cs="Times New Roman"/>
        </w:rPr>
      </w:pPr>
      <w:r w:rsidRPr="005E61C3">
        <w:rPr>
          <w:rFonts w:ascii="Times New Roman" w:hAnsi="Times New Roman" w:cs="Times New Roman"/>
        </w:rPr>
        <w:t xml:space="preserve">9) Violence/Domestic Violence Exposure (Yes / No) 10) Physical/Sexual Abuse Exposure (Yes / No) </w:t>
      </w:r>
    </w:p>
    <w:p w14:paraId="6A7BB265" w14:textId="77777777" w:rsidR="005E61C3" w:rsidRPr="005E61C3" w:rsidRDefault="005E61C3" w:rsidP="005E61C3">
      <w:pPr>
        <w:pStyle w:val="Default"/>
        <w:rPr>
          <w:rFonts w:ascii="Times New Roman" w:hAnsi="Times New Roman" w:cs="Times New Roman"/>
        </w:rPr>
      </w:pPr>
    </w:p>
    <w:p w14:paraId="2677CDDF" w14:textId="77777777" w:rsidR="005E61C3" w:rsidRPr="005E61C3" w:rsidRDefault="005E61C3" w:rsidP="005E61C3">
      <w:pPr>
        <w:pStyle w:val="Default"/>
        <w:rPr>
          <w:rFonts w:ascii="Times New Roman" w:hAnsi="Times New Roman" w:cs="Times New Roman"/>
        </w:rPr>
      </w:pPr>
      <w:r w:rsidRPr="005E61C3">
        <w:rPr>
          <w:rFonts w:ascii="Times New Roman" w:hAnsi="Times New Roman" w:cs="Times New Roman"/>
          <w:b/>
          <w:bCs/>
        </w:rPr>
        <w:t xml:space="preserve">Residential History </w:t>
      </w:r>
    </w:p>
    <w:p w14:paraId="5D219D2E"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1) Personal Identification Number </w:t>
      </w:r>
    </w:p>
    <w:p w14:paraId="6D97DE40"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2) Address Line 1 </w:t>
      </w:r>
    </w:p>
    <w:p w14:paraId="763636B5"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3) Address Line 2 </w:t>
      </w:r>
    </w:p>
    <w:p w14:paraId="18DDA888"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4) City </w:t>
      </w:r>
    </w:p>
    <w:p w14:paraId="0A9716BE"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5) Zip </w:t>
      </w:r>
    </w:p>
    <w:p w14:paraId="61502660"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6) State </w:t>
      </w:r>
    </w:p>
    <w:p w14:paraId="5ADD2949"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7) Start Date </w:t>
      </w:r>
    </w:p>
    <w:p w14:paraId="7185AB62" w14:textId="77777777" w:rsidR="005E61C3" w:rsidRPr="005E61C3" w:rsidRDefault="005E61C3" w:rsidP="005E61C3">
      <w:pPr>
        <w:pStyle w:val="Default"/>
        <w:spacing w:after="45"/>
        <w:rPr>
          <w:rFonts w:ascii="Times New Roman" w:hAnsi="Times New Roman" w:cs="Times New Roman"/>
        </w:rPr>
      </w:pPr>
      <w:r w:rsidRPr="005E61C3">
        <w:rPr>
          <w:rFonts w:ascii="Times New Roman" w:hAnsi="Times New Roman" w:cs="Times New Roman"/>
        </w:rPr>
        <w:t xml:space="preserve">8) End Date </w:t>
      </w:r>
    </w:p>
    <w:p w14:paraId="300CD4F3" w14:textId="77777777" w:rsidR="005E61C3" w:rsidRPr="005E61C3" w:rsidRDefault="005E61C3" w:rsidP="005E61C3">
      <w:pPr>
        <w:pStyle w:val="Default"/>
        <w:rPr>
          <w:rFonts w:ascii="Times New Roman" w:hAnsi="Times New Roman" w:cs="Times New Roman"/>
        </w:rPr>
      </w:pPr>
      <w:r w:rsidRPr="005E61C3">
        <w:rPr>
          <w:rFonts w:ascii="Times New Roman" w:hAnsi="Times New Roman" w:cs="Times New Roman"/>
        </w:rPr>
        <w:lastRenderedPageBreak/>
        <w:t xml:space="preserve">9) Ownership (Yes/No) </w:t>
      </w:r>
    </w:p>
    <w:p w14:paraId="77523BFA" w14:textId="77777777" w:rsidR="005E61C3" w:rsidRPr="005E61C3" w:rsidRDefault="005E61C3" w:rsidP="005E61C3">
      <w:pPr>
        <w:pStyle w:val="Default"/>
        <w:rPr>
          <w:rFonts w:ascii="Times New Roman" w:hAnsi="Times New Roman" w:cs="Times New Roman"/>
        </w:rPr>
      </w:pPr>
    </w:p>
    <w:p w14:paraId="28D3CD86" w14:textId="77777777" w:rsidR="005E61C3" w:rsidRPr="005E61C3" w:rsidRDefault="005E61C3" w:rsidP="005E61C3">
      <w:pPr>
        <w:pStyle w:val="Default"/>
        <w:rPr>
          <w:rFonts w:ascii="Times New Roman" w:hAnsi="Times New Roman" w:cs="Times New Roman"/>
        </w:rPr>
      </w:pPr>
      <w:r w:rsidRPr="005E61C3">
        <w:rPr>
          <w:rFonts w:ascii="Times New Roman" w:hAnsi="Times New Roman" w:cs="Times New Roman"/>
          <w:b/>
          <w:bCs/>
        </w:rPr>
        <w:t xml:space="preserve">Charge History </w:t>
      </w:r>
    </w:p>
    <w:p w14:paraId="60805024"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1) Personal Identification Number </w:t>
      </w:r>
    </w:p>
    <w:p w14:paraId="358F5357"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2) Zip code of incident </w:t>
      </w:r>
    </w:p>
    <w:p w14:paraId="567CF769"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3) Date of Incident </w:t>
      </w:r>
    </w:p>
    <w:p w14:paraId="132C69F0"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4) Charge Type </w:t>
      </w:r>
    </w:p>
    <w:p w14:paraId="29E8DA28"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5) Warrant (Yes / No) </w:t>
      </w:r>
    </w:p>
    <w:p w14:paraId="6505EC52"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6) Sentence Date </w:t>
      </w:r>
    </w:p>
    <w:p w14:paraId="2F48040B"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7) Length of Sentence </w:t>
      </w:r>
    </w:p>
    <w:p w14:paraId="78CFF64E"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8) Description </w:t>
      </w:r>
    </w:p>
    <w:p w14:paraId="5D290625"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9) Charge Comments </w:t>
      </w:r>
    </w:p>
    <w:p w14:paraId="09DDA45E"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10) Bond </w:t>
      </w:r>
    </w:p>
    <w:p w14:paraId="16F76558"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11) Fine </w:t>
      </w:r>
    </w:p>
    <w:p w14:paraId="2BF7A77A" w14:textId="77777777" w:rsidR="005E61C3" w:rsidRPr="005E61C3" w:rsidRDefault="005E61C3" w:rsidP="005E61C3">
      <w:pPr>
        <w:pStyle w:val="Default"/>
        <w:rPr>
          <w:rFonts w:ascii="Times New Roman" w:hAnsi="Times New Roman" w:cs="Times New Roman"/>
        </w:rPr>
      </w:pPr>
      <w:r w:rsidRPr="005E61C3">
        <w:rPr>
          <w:rFonts w:ascii="Times New Roman" w:hAnsi="Times New Roman" w:cs="Times New Roman"/>
        </w:rPr>
        <w:t xml:space="preserve">12) Victim Relation (Unknown / Relative / Domestic / Known) </w:t>
      </w:r>
    </w:p>
    <w:p w14:paraId="56E0CA3C" w14:textId="77777777" w:rsidR="005E61C3" w:rsidRPr="005E61C3" w:rsidRDefault="005E61C3" w:rsidP="005E61C3">
      <w:pPr>
        <w:pStyle w:val="Default"/>
        <w:rPr>
          <w:rFonts w:ascii="Times New Roman" w:hAnsi="Times New Roman" w:cs="Times New Roman"/>
        </w:rPr>
      </w:pPr>
    </w:p>
    <w:p w14:paraId="08BB549D" w14:textId="77777777" w:rsidR="005E61C3" w:rsidRPr="005E61C3" w:rsidRDefault="005E61C3" w:rsidP="005E61C3">
      <w:pPr>
        <w:pStyle w:val="Default"/>
        <w:rPr>
          <w:rFonts w:ascii="Times New Roman" w:hAnsi="Times New Roman" w:cs="Times New Roman"/>
        </w:rPr>
      </w:pPr>
      <w:r w:rsidRPr="005E61C3">
        <w:rPr>
          <w:rFonts w:ascii="Times New Roman" w:hAnsi="Times New Roman" w:cs="Times New Roman"/>
          <w:b/>
          <w:bCs/>
        </w:rPr>
        <w:t xml:space="preserve">Intervention History </w:t>
      </w:r>
    </w:p>
    <w:p w14:paraId="15A9C555"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1) Organization Identification Number </w:t>
      </w:r>
    </w:p>
    <w:p w14:paraId="2D040D7F"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2) Personal Identification Number </w:t>
      </w:r>
    </w:p>
    <w:p w14:paraId="0F867CC8"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3) Program Name </w:t>
      </w:r>
    </w:p>
    <w:p w14:paraId="356DCE9D"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4) Program Type (Mentoring / Wrap-Around Services / </w:t>
      </w:r>
      <w:proofErr w:type="gramStart"/>
      <w:r w:rsidRPr="005E61C3">
        <w:rPr>
          <w:rFonts w:ascii="Times New Roman" w:hAnsi="Times New Roman" w:cs="Times New Roman"/>
        </w:rPr>
        <w:t>Educational )</w:t>
      </w:r>
      <w:proofErr w:type="gramEnd"/>
      <w:r w:rsidRPr="005E61C3">
        <w:rPr>
          <w:rFonts w:ascii="Times New Roman" w:hAnsi="Times New Roman" w:cs="Times New Roman"/>
        </w:rPr>
        <w:t xml:space="preserve"> 5) Date started </w:t>
      </w:r>
    </w:p>
    <w:p w14:paraId="509C1B3A" w14:textId="77777777" w:rsidR="005E61C3" w:rsidRPr="005E61C3" w:rsidRDefault="005E61C3" w:rsidP="005E61C3">
      <w:pPr>
        <w:pStyle w:val="Default"/>
        <w:spacing w:after="40"/>
        <w:rPr>
          <w:rFonts w:ascii="Times New Roman" w:hAnsi="Times New Roman" w:cs="Times New Roman"/>
        </w:rPr>
      </w:pPr>
      <w:r w:rsidRPr="005E61C3">
        <w:rPr>
          <w:rFonts w:ascii="Times New Roman" w:hAnsi="Times New Roman" w:cs="Times New Roman"/>
        </w:rPr>
        <w:t xml:space="preserve">6) Date ended </w:t>
      </w:r>
    </w:p>
    <w:p w14:paraId="0FCD50C5" w14:textId="77777777" w:rsidR="005E61C3" w:rsidRPr="005E61C3" w:rsidRDefault="005E61C3" w:rsidP="005E61C3">
      <w:pPr>
        <w:pStyle w:val="Default"/>
        <w:rPr>
          <w:rFonts w:ascii="Times New Roman" w:hAnsi="Times New Roman" w:cs="Times New Roman"/>
        </w:rPr>
      </w:pPr>
      <w:r w:rsidRPr="005E61C3">
        <w:rPr>
          <w:rFonts w:ascii="Times New Roman" w:hAnsi="Times New Roman" w:cs="Times New Roman"/>
        </w:rPr>
        <w:t xml:space="preserve">7) Participation frequency (Daily / Weekly / Monthly / Quarterly / Yearly) </w:t>
      </w:r>
    </w:p>
    <w:p w14:paraId="52A06118" w14:textId="77777777" w:rsidR="005E61C3" w:rsidRPr="005E61C3" w:rsidRDefault="005E61C3" w:rsidP="005E61C3">
      <w:pPr>
        <w:pStyle w:val="Default"/>
        <w:rPr>
          <w:rFonts w:ascii="Times New Roman" w:hAnsi="Times New Roman" w:cs="Times New Roman"/>
        </w:rPr>
      </w:pPr>
    </w:p>
    <w:p w14:paraId="6DB9B327" w14:textId="77777777" w:rsidR="005E61C3" w:rsidRPr="005E61C3" w:rsidRDefault="005E61C3" w:rsidP="005E61C3">
      <w:pPr>
        <w:pStyle w:val="Default"/>
        <w:rPr>
          <w:rFonts w:ascii="Times New Roman" w:hAnsi="Times New Roman" w:cs="Times New Roman"/>
        </w:rPr>
      </w:pPr>
      <w:r w:rsidRPr="005E61C3">
        <w:rPr>
          <w:rFonts w:ascii="Times New Roman" w:hAnsi="Times New Roman" w:cs="Times New Roman"/>
          <w:b/>
          <w:bCs/>
        </w:rPr>
        <w:t xml:space="preserve">Organization </w:t>
      </w:r>
    </w:p>
    <w:p w14:paraId="7937F013" w14:textId="3BFF80D2" w:rsidR="005E61C3" w:rsidRPr="005E61C3" w:rsidRDefault="005E61C3" w:rsidP="005E61C3">
      <w:pPr>
        <w:pStyle w:val="Default"/>
        <w:rPr>
          <w:rFonts w:ascii="Times New Roman" w:hAnsi="Times New Roman" w:cs="Times New Roman"/>
        </w:rPr>
      </w:pPr>
      <w:r w:rsidRPr="005E61C3">
        <w:rPr>
          <w:rFonts w:ascii="Times New Roman" w:hAnsi="Times New Roman" w:cs="Times New Roman"/>
        </w:rPr>
        <w:t xml:space="preserve">1) Organization Identification Number </w:t>
      </w:r>
    </w:p>
    <w:p w14:paraId="720213BE" w14:textId="77777777" w:rsidR="005E61C3" w:rsidRPr="005E61C3" w:rsidRDefault="005E61C3" w:rsidP="005E61C3">
      <w:pPr>
        <w:autoSpaceDE w:val="0"/>
        <w:autoSpaceDN w:val="0"/>
        <w:adjustRightInd w:val="0"/>
        <w:spacing w:after="40"/>
        <w:rPr>
          <w:rFonts w:ascii="Times New Roman" w:hAnsi="Times New Roman" w:cs="Times New Roman"/>
          <w:color w:val="000000"/>
        </w:rPr>
      </w:pPr>
      <w:r w:rsidRPr="005E61C3">
        <w:rPr>
          <w:rFonts w:ascii="Times New Roman" w:hAnsi="Times New Roman" w:cs="Times New Roman"/>
          <w:color w:val="000000"/>
        </w:rPr>
        <w:t xml:space="preserve">2) Organization Name </w:t>
      </w:r>
    </w:p>
    <w:p w14:paraId="54BC5031" w14:textId="77777777" w:rsidR="005E61C3" w:rsidRPr="005E61C3" w:rsidRDefault="005E61C3" w:rsidP="005E61C3">
      <w:pPr>
        <w:autoSpaceDE w:val="0"/>
        <w:autoSpaceDN w:val="0"/>
        <w:adjustRightInd w:val="0"/>
        <w:spacing w:after="40"/>
        <w:rPr>
          <w:rFonts w:ascii="Times New Roman" w:hAnsi="Times New Roman" w:cs="Times New Roman"/>
          <w:color w:val="000000"/>
        </w:rPr>
      </w:pPr>
      <w:r w:rsidRPr="005E61C3">
        <w:rPr>
          <w:rFonts w:ascii="Times New Roman" w:hAnsi="Times New Roman" w:cs="Times New Roman"/>
          <w:color w:val="000000"/>
        </w:rPr>
        <w:t xml:space="preserve">3) Yearly Budget </w:t>
      </w:r>
    </w:p>
    <w:p w14:paraId="575D3E7E" w14:textId="77777777" w:rsidR="005E61C3" w:rsidRPr="005E61C3" w:rsidRDefault="005E61C3" w:rsidP="005E61C3">
      <w:pPr>
        <w:autoSpaceDE w:val="0"/>
        <w:autoSpaceDN w:val="0"/>
        <w:adjustRightInd w:val="0"/>
        <w:spacing w:after="40"/>
        <w:rPr>
          <w:rFonts w:ascii="Times New Roman" w:hAnsi="Times New Roman" w:cs="Times New Roman"/>
          <w:color w:val="000000"/>
        </w:rPr>
      </w:pPr>
      <w:r w:rsidRPr="005E61C3">
        <w:rPr>
          <w:rFonts w:ascii="Times New Roman" w:hAnsi="Times New Roman" w:cs="Times New Roman"/>
          <w:color w:val="000000"/>
        </w:rPr>
        <w:t xml:space="preserve">4) Primary Contact </w:t>
      </w:r>
    </w:p>
    <w:p w14:paraId="2F3347AF" w14:textId="77777777" w:rsidR="005E61C3" w:rsidRPr="005E61C3" w:rsidRDefault="005E61C3" w:rsidP="005E61C3">
      <w:pPr>
        <w:autoSpaceDE w:val="0"/>
        <w:autoSpaceDN w:val="0"/>
        <w:adjustRightInd w:val="0"/>
        <w:rPr>
          <w:rFonts w:ascii="Times New Roman" w:hAnsi="Times New Roman" w:cs="Times New Roman"/>
          <w:color w:val="000000"/>
        </w:rPr>
      </w:pPr>
      <w:r w:rsidRPr="005E61C3">
        <w:rPr>
          <w:rFonts w:ascii="Times New Roman" w:hAnsi="Times New Roman" w:cs="Times New Roman"/>
          <w:color w:val="000000"/>
        </w:rPr>
        <w:t xml:space="preserve">5) Registered 501c3 (Yes / No) </w:t>
      </w:r>
    </w:p>
    <w:p w14:paraId="4CA97FB1" w14:textId="77777777" w:rsidR="005E61C3" w:rsidRPr="005E61C3" w:rsidRDefault="005E61C3" w:rsidP="005E61C3">
      <w:pPr>
        <w:autoSpaceDE w:val="0"/>
        <w:autoSpaceDN w:val="0"/>
        <w:adjustRightInd w:val="0"/>
        <w:rPr>
          <w:rFonts w:ascii="Times New Roman" w:hAnsi="Times New Roman" w:cs="Times New Roman"/>
          <w:b/>
          <w:bCs/>
          <w:color w:val="000000"/>
        </w:rPr>
      </w:pPr>
    </w:p>
    <w:p w14:paraId="67B0F424" w14:textId="77777777" w:rsidR="005E61C3" w:rsidRPr="005E61C3" w:rsidRDefault="005E61C3" w:rsidP="005E61C3">
      <w:pPr>
        <w:autoSpaceDE w:val="0"/>
        <w:autoSpaceDN w:val="0"/>
        <w:adjustRightInd w:val="0"/>
        <w:rPr>
          <w:rFonts w:ascii="Times New Roman" w:hAnsi="Times New Roman" w:cs="Times New Roman"/>
          <w:b/>
          <w:bCs/>
          <w:color w:val="000000"/>
        </w:rPr>
      </w:pPr>
    </w:p>
    <w:p w14:paraId="4439F373" w14:textId="77777777" w:rsidR="005E61C3" w:rsidRPr="005E61C3" w:rsidRDefault="005E61C3" w:rsidP="005E61C3">
      <w:pPr>
        <w:autoSpaceDE w:val="0"/>
        <w:autoSpaceDN w:val="0"/>
        <w:adjustRightInd w:val="0"/>
        <w:rPr>
          <w:rFonts w:ascii="Times New Roman" w:hAnsi="Times New Roman" w:cs="Times New Roman"/>
          <w:b/>
          <w:bCs/>
          <w:color w:val="000000"/>
        </w:rPr>
      </w:pPr>
    </w:p>
    <w:p w14:paraId="15B78CD0" w14:textId="77777777" w:rsidR="005E61C3" w:rsidRPr="005E61C3" w:rsidRDefault="005E61C3" w:rsidP="005E61C3">
      <w:pPr>
        <w:autoSpaceDE w:val="0"/>
        <w:autoSpaceDN w:val="0"/>
        <w:adjustRightInd w:val="0"/>
        <w:rPr>
          <w:rFonts w:ascii="Times New Roman" w:hAnsi="Times New Roman" w:cs="Times New Roman"/>
          <w:b/>
          <w:bCs/>
          <w:color w:val="000000"/>
        </w:rPr>
      </w:pPr>
    </w:p>
    <w:p w14:paraId="7FB6CA21" w14:textId="77777777" w:rsidR="005E61C3" w:rsidRPr="005E61C3" w:rsidRDefault="005E61C3" w:rsidP="005E61C3">
      <w:pPr>
        <w:autoSpaceDE w:val="0"/>
        <w:autoSpaceDN w:val="0"/>
        <w:adjustRightInd w:val="0"/>
        <w:rPr>
          <w:rFonts w:ascii="Times New Roman" w:hAnsi="Times New Roman" w:cs="Times New Roman"/>
          <w:b/>
          <w:bCs/>
          <w:color w:val="000000"/>
        </w:rPr>
      </w:pPr>
    </w:p>
    <w:p w14:paraId="0B0BE377" w14:textId="77777777" w:rsidR="005E61C3" w:rsidRPr="005E61C3" w:rsidRDefault="005E61C3" w:rsidP="005E61C3">
      <w:pPr>
        <w:autoSpaceDE w:val="0"/>
        <w:autoSpaceDN w:val="0"/>
        <w:adjustRightInd w:val="0"/>
        <w:rPr>
          <w:rFonts w:ascii="Times New Roman" w:hAnsi="Times New Roman" w:cs="Times New Roman"/>
          <w:b/>
          <w:bCs/>
          <w:color w:val="000000"/>
        </w:rPr>
      </w:pPr>
    </w:p>
    <w:p w14:paraId="4C280243" w14:textId="77777777" w:rsidR="005E61C3" w:rsidRPr="005E61C3" w:rsidRDefault="005E61C3" w:rsidP="005E61C3">
      <w:pPr>
        <w:autoSpaceDE w:val="0"/>
        <w:autoSpaceDN w:val="0"/>
        <w:adjustRightInd w:val="0"/>
        <w:rPr>
          <w:rFonts w:ascii="Times New Roman" w:hAnsi="Times New Roman" w:cs="Times New Roman"/>
          <w:b/>
          <w:bCs/>
          <w:color w:val="000000"/>
        </w:rPr>
      </w:pPr>
    </w:p>
    <w:p w14:paraId="5D51CB3B" w14:textId="6221F7B0" w:rsidR="005E61C3" w:rsidRPr="005E61C3" w:rsidRDefault="005E61C3" w:rsidP="005E61C3">
      <w:pPr>
        <w:autoSpaceDE w:val="0"/>
        <w:autoSpaceDN w:val="0"/>
        <w:adjustRightInd w:val="0"/>
        <w:rPr>
          <w:rFonts w:ascii="Times New Roman" w:hAnsi="Times New Roman" w:cs="Times New Roman"/>
          <w:color w:val="000000"/>
        </w:rPr>
      </w:pPr>
      <w:r w:rsidRPr="005E61C3">
        <w:rPr>
          <w:rFonts w:ascii="Times New Roman" w:hAnsi="Times New Roman" w:cs="Times New Roman"/>
          <w:b/>
          <w:bCs/>
          <w:color w:val="000000"/>
        </w:rPr>
        <w:t xml:space="preserve">Education History </w:t>
      </w:r>
    </w:p>
    <w:p w14:paraId="25EE7B4A" w14:textId="77777777" w:rsidR="005E61C3" w:rsidRPr="005E61C3" w:rsidRDefault="005E61C3" w:rsidP="005E61C3">
      <w:pPr>
        <w:autoSpaceDE w:val="0"/>
        <w:autoSpaceDN w:val="0"/>
        <w:adjustRightInd w:val="0"/>
        <w:spacing w:after="40"/>
        <w:rPr>
          <w:rFonts w:ascii="Times New Roman" w:hAnsi="Times New Roman" w:cs="Times New Roman"/>
          <w:color w:val="000000"/>
        </w:rPr>
      </w:pPr>
      <w:r w:rsidRPr="005E61C3">
        <w:rPr>
          <w:rFonts w:ascii="Times New Roman" w:hAnsi="Times New Roman" w:cs="Times New Roman"/>
          <w:color w:val="000000"/>
        </w:rPr>
        <w:t xml:space="preserve">1) Personal Identification Number </w:t>
      </w:r>
    </w:p>
    <w:p w14:paraId="48FC8C17" w14:textId="77777777" w:rsidR="005E61C3" w:rsidRPr="005E61C3" w:rsidRDefault="005E61C3" w:rsidP="005E61C3">
      <w:pPr>
        <w:autoSpaceDE w:val="0"/>
        <w:autoSpaceDN w:val="0"/>
        <w:adjustRightInd w:val="0"/>
        <w:spacing w:after="40"/>
        <w:rPr>
          <w:rFonts w:ascii="Times New Roman" w:hAnsi="Times New Roman" w:cs="Times New Roman"/>
          <w:color w:val="000000"/>
        </w:rPr>
      </w:pPr>
      <w:r w:rsidRPr="005E61C3">
        <w:rPr>
          <w:rFonts w:ascii="Times New Roman" w:hAnsi="Times New Roman" w:cs="Times New Roman"/>
          <w:color w:val="000000"/>
        </w:rPr>
        <w:t xml:space="preserve">2) School </w:t>
      </w:r>
    </w:p>
    <w:p w14:paraId="1B972FC4" w14:textId="77777777" w:rsidR="005E61C3" w:rsidRPr="005E61C3" w:rsidRDefault="005E61C3" w:rsidP="005E61C3">
      <w:pPr>
        <w:autoSpaceDE w:val="0"/>
        <w:autoSpaceDN w:val="0"/>
        <w:adjustRightInd w:val="0"/>
        <w:spacing w:after="40"/>
        <w:rPr>
          <w:rFonts w:ascii="Times New Roman" w:hAnsi="Times New Roman" w:cs="Times New Roman"/>
          <w:color w:val="000000"/>
        </w:rPr>
      </w:pPr>
      <w:r w:rsidRPr="005E61C3">
        <w:rPr>
          <w:rFonts w:ascii="Times New Roman" w:hAnsi="Times New Roman" w:cs="Times New Roman"/>
          <w:color w:val="000000"/>
        </w:rPr>
        <w:t xml:space="preserve">3) School Year </w:t>
      </w:r>
    </w:p>
    <w:p w14:paraId="12102AC7" w14:textId="77777777" w:rsidR="005E61C3" w:rsidRPr="005E61C3" w:rsidRDefault="005E61C3" w:rsidP="005E61C3">
      <w:pPr>
        <w:autoSpaceDE w:val="0"/>
        <w:autoSpaceDN w:val="0"/>
        <w:adjustRightInd w:val="0"/>
        <w:spacing w:after="40"/>
        <w:rPr>
          <w:rFonts w:ascii="Times New Roman" w:hAnsi="Times New Roman" w:cs="Times New Roman"/>
          <w:color w:val="000000"/>
        </w:rPr>
      </w:pPr>
      <w:r w:rsidRPr="005E61C3">
        <w:rPr>
          <w:rFonts w:ascii="Times New Roman" w:hAnsi="Times New Roman" w:cs="Times New Roman"/>
          <w:color w:val="000000"/>
        </w:rPr>
        <w:t xml:space="preserve">4) Student Grade </w:t>
      </w:r>
    </w:p>
    <w:p w14:paraId="1145CD17" w14:textId="77777777" w:rsidR="005E61C3" w:rsidRPr="005E61C3" w:rsidRDefault="005E61C3" w:rsidP="005E61C3">
      <w:pPr>
        <w:autoSpaceDE w:val="0"/>
        <w:autoSpaceDN w:val="0"/>
        <w:adjustRightInd w:val="0"/>
        <w:spacing w:after="40"/>
        <w:rPr>
          <w:rFonts w:ascii="Times New Roman" w:hAnsi="Times New Roman" w:cs="Times New Roman"/>
          <w:color w:val="000000"/>
        </w:rPr>
      </w:pPr>
      <w:r w:rsidRPr="005E61C3">
        <w:rPr>
          <w:rFonts w:ascii="Times New Roman" w:hAnsi="Times New Roman" w:cs="Times New Roman"/>
          <w:color w:val="000000"/>
        </w:rPr>
        <w:t xml:space="preserve">5) School Year GPA </w:t>
      </w:r>
    </w:p>
    <w:p w14:paraId="3DD9B90E" w14:textId="77777777" w:rsidR="005E61C3" w:rsidRPr="005E61C3" w:rsidRDefault="005E61C3" w:rsidP="005E61C3">
      <w:pPr>
        <w:autoSpaceDE w:val="0"/>
        <w:autoSpaceDN w:val="0"/>
        <w:adjustRightInd w:val="0"/>
        <w:spacing w:after="40"/>
        <w:rPr>
          <w:rFonts w:ascii="Times New Roman" w:hAnsi="Times New Roman" w:cs="Times New Roman"/>
          <w:color w:val="000000"/>
        </w:rPr>
      </w:pPr>
      <w:r w:rsidRPr="005E61C3">
        <w:rPr>
          <w:rFonts w:ascii="Times New Roman" w:hAnsi="Times New Roman" w:cs="Times New Roman"/>
          <w:color w:val="000000"/>
        </w:rPr>
        <w:t xml:space="preserve">6) Reading Score </w:t>
      </w:r>
    </w:p>
    <w:p w14:paraId="649D35C9" w14:textId="77777777" w:rsidR="005E61C3" w:rsidRPr="005E61C3" w:rsidRDefault="005E61C3" w:rsidP="005E61C3">
      <w:pPr>
        <w:autoSpaceDE w:val="0"/>
        <w:autoSpaceDN w:val="0"/>
        <w:adjustRightInd w:val="0"/>
        <w:spacing w:after="40"/>
        <w:rPr>
          <w:rFonts w:ascii="Times New Roman" w:hAnsi="Times New Roman" w:cs="Times New Roman"/>
          <w:color w:val="000000"/>
        </w:rPr>
      </w:pPr>
      <w:r w:rsidRPr="005E61C3">
        <w:rPr>
          <w:rFonts w:ascii="Times New Roman" w:hAnsi="Times New Roman" w:cs="Times New Roman"/>
          <w:color w:val="000000"/>
        </w:rPr>
        <w:t xml:space="preserve">7) Math Score </w:t>
      </w:r>
    </w:p>
    <w:p w14:paraId="7E2548D7" w14:textId="77777777" w:rsidR="005E61C3" w:rsidRPr="005E61C3" w:rsidRDefault="005E61C3" w:rsidP="005E61C3">
      <w:pPr>
        <w:autoSpaceDE w:val="0"/>
        <w:autoSpaceDN w:val="0"/>
        <w:adjustRightInd w:val="0"/>
        <w:rPr>
          <w:rFonts w:ascii="Times New Roman" w:hAnsi="Times New Roman" w:cs="Times New Roman"/>
          <w:color w:val="000000"/>
        </w:rPr>
      </w:pPr>
      <w:r w:rsidRPr="005E61C3">
        <w:rPr>
          <w:rFonts w:ascii="Times New Roman" w:hAnsi="Times New Roman" w:cs="Times New Roman"/>
          <w:color w:val="000000"/>
        </w:rPr>
        <w:t xml:space="preserve">8) Diploma Received (Yes / No) </w:t>
      </w:r>
    </w:p>
    <w:p w14:paraId="776864BA" w14:textId="77777777" w:rsidR="005E61C3" w:rsidRPr="005E61C3" w:rsidRDefault="005E61C3" w:rsidP="005E61C3">
      <w:pPr>
        <w:autoSpaceDE w:val="0"/>
        <w:autoSpaceDN w:val="0"/>
        <w:adjustRightInd w:val="0"/>
        <w:rPr>
          <w:rFonts w:ascii="Times New Roman" w:hAnsi="Times New Roman" w:cs="Times New Roman"/>
          <w:color w:val="000000"/>
        </w:rPr>
      </w:pPr>
    </w:p>
    <w:p w14:paraId="7AED20E3" w14:textId="77777777" w:rsidR="005E61C3" w:rsidRPr="005E61C3" w:rsidRDefault="005E61C3" w:rsidP="005E61C3">
      <w:pPr>
        <w:autoSpaceDE w:val="0"/>
        <w:autoSpaceDN w:val="0"/>
        <w:adjustRightInd w:val="0"/>
        <w:rPr>
          <w:rFonts w:ascii="Times New Roman" w:hAnsi="Times New Roman" w:cs="Times New Roman"/>
          <w:color w:val="000000"/>
        </w:rPr>
      </w:pPr>
      <w:r w:rsidRPr="005E61C3">
        <w:rPr>
          <w:rFonts w:ascii="Times New Roman" w:hAnsi="Times New Roman" w:cs="Times New Roman"/>
          <w:b/>
          <w:bCs/>
          <w:color w:val="000000"/>
        </w:rPr>
        <w:t xml:space="preserve">Attendance </w:t>
      </w:r>
    </w:p>
    <w:p w14:paraId="7613A543" w14:textId="77777777" w:rsidR="005E61C3" w:rsidRPr="005E61C3" w:rsidRDefault="005E61C3" w:rsidP="005E61C3">
      <w:pPr>
        <w:autoSpaceDE w:val="0"/>
        <w:autoSpaceDN w:val="0"/>
        <w:adjustRightInd w:val="0"/>
        <w:spacing w:after="45"/>
        <w:rPr>
          <w:rFonts w:ascii="Times New Roman" w:hAnsi="Times New Roman" w:cs="Times New Roman"/>
          <w:color w:val="000000"/>
        </w:rPr>
      </w:pPr>
      <w:r w:rsidRPr="005E61C3">
        <w:rPr>
          <w:rFonts w:ascii="Times New Roman" w:hAnsi="Times New Roman" w:cs="Times New Roman"/>
          <w:color w:val="000000"/>
        </w:rPr>
        <w:t xml:space="preserve">1) Personal Identification Number </w:t>
      </w:r>
    </w:p>
    <w:p w14:paraId="6AB804D5" w14:textId="77777777" w:rsidR="005E61C3" w:rsidRPr="005E61C3" w:rsidRDefault="005E61C3" w:rsidP="005E61C3">
      <w:pPr>
        <w:autoSpaceDE w:val="0"/>
        <w:autoSpaceDN w:val="0"/>
        <w:adjustRightInd w:val="0"/>
        <w:spacing w:after="45"/>
        <w:rPr>
          <w:rFonts w:ascii="Times New Roman" w:hAnsi="Times New Roman" w:cs="Times New Roman"/>
          <w:color w:val="000000"/>
        </w:rPr>
      </w:pPr>
      <w:r w:rsidRPr="005E61C3">
        <w:rPr>
          <w:rFonts w:ascii="Times New Roman" w:hAnsi="Times New Roman" w:cs="Times New Roman"/>
          <w:color w:val="000000"/>
        </w:rPr>
        <w:t xml:space="preserve">2) Date </w:t>
      </w:r>
    </w:p>
    <w:p w14:paraId="309E4535" w14:textId="77777777" w:rsidR="005E61C3" w:rsidRPr="005E61C3" w:rsidRDefault="005E61C3" w:rsidP="005E61C3">
      <w:pPr>
        <w:autoSpaceDE w:val="0"/>
        <w:autoSpaceDN w:val="0"/>
        <w:adjustRightInd w:val="0"/>
        <w:spacing w:after="45"/>
        <w:rPr>
          <w:rFonts w:ascii="Times New Roman" w:hAnsi="Times New Roman" w:cs="Times New Roman"/>
          <w:color w:val="000000"/>
        </w:rPr>
      </w:pPr>
      <w:r w:rsidRPr="005E61C3">
        <w:rPr>
          <w:rFonts w:ascii="Times New Roman" w:hAnsi="Times New Roman" w:cs="Times New Roman"/>
          <w:color w:val="000000"/>
        </w:rPr>
        <w:t xml:space="preserve">3) Type (Absent / Tardy / Suspension) </w:t>
      </w:r>
    </w:p>
    <w:p w14:paraId="42D1D653" w14:textId="77777777" w:rsidR="005E61C3" w:rsidRPr="005E61C3" w:rsidRDefault="005E61C3" w:rsidP="005E61C3">
      <w:pPr>
        <w:autoSpaceDE w:val="0"/>
        <w:autoSpaceDN w:val="0"/>
        <w:adjustRightInd w:val="0"/>
        <w:rPr>
          <w:rFonts w:ascii="Times New Roman" w:hAnsi="Times New Roman" w:cs="Times New Roman"/>
          <w:color w:val="000000"/>
        </w:rPr>
      </w:pPr>
      <w:r w:rsidRPr="005E61C3">
        <w:rPr>
          <w:rFonts w:ascii="Times New Roman" w:hAnsi="Times New Roman" w:cs="Times New Roman"/>
          <w:color w:val="000000"/>
        </w:rPr>
        <w:t xml:space="preserve">4) School </w:t>
      </w:r>
    </w:p>
    <w:p w14:paraId="0718005A" w14:textId="77777777" w:rsidR="005E61C3" w:rsidRPr="005E61C3" w:rsidRDefault="005E61C3" w:rsidP="005E61C3">
      <w:pPr>
        <w:autoSpaceDE w:val="0"/>
        <w:autoSpaceDN w:val="0"/>
        <w:adjustRightInd w:val="0"/>
        <w:rPr>
          <w:rFonts w:ascii="Times New Roman" w:hAnsi="Times New Roman" w:cs="Times New Roman"/>
          <w:color w:val="000000"/>
        </w:rPr>
      </w:pPr>
    </w:p>
    <w:p w14:paraId="3ED23A23" w14:textId="77777777" w:rsidR="005E61C3" w:rsidRPr="005E61C3" w:rsidRDefault="005E61C3" w:rsidP="005E61C3">
      <w:pPr>
        <w:autoSpaceDE w:val="0"/>
        <w:autoSpaceDN w:val="0"/>
        <w:adjustRightInd w:val="0"/>
        <w:rPr>
          <w:rFonts w:ascii="Times New Roman" w:hAnsi="Times New Roman" w:cs="Times New Roman"/>
          <w:color w:val="000000"/>
        </w:rPr>
      </w:pPr>
      <w:r w:rsidRPr="005E61C3">
        <w:rPr>
          <w:rFonts w:ascii="Times New Roman" w:hAnsi="Times New Roman" w:cs="Times New Roman"/>
          <w:b/>
          <w:bCs/>
          <w:color w:val="000000"/>
        </w:rPr>
        <w:t xml:space="preserve">Employment </w:t>
      </w:r>
    </w:p>
    <w:p w14:paraId="220D2875" w14:textId="77777777" w:rsidR="005E61C3" w:rsidRPr="005E61C3" w:rsidRDefault="005E61C3" w:rsidP="005E61C3">
      <w:pPr>
        <w:autoSpaceDE w:val="0"/>
        <w:autoSpaceDN w:val="0"/>
        <w:adjustRightInd w:val="0"/>
        <w:spacing w:after="45"/>
        <w:rPr>
          <w:rFonts w:ascii="Times New Roman" w:hAnsi="Times New Roman" w:cs="Times New Roman"/>
          <w:color w:val="000000"/>
        </w:rPr>
      </w:pPr>
      <w:r w:rsidRPr="005E61C3">
        <w:rPr>
          <w:rFonts w:ascii="Times New Roman" w:hAnsi="Times New Roman" w:cs="Times New Roman"/>
          <w:color w:val="000000"/>
        </w:rPr>
        <w:t xml:space="preserve">1) Personal Identification Number </w:t>
      </w:r>
    </w:p>
    <w:p w14:paraId="6DD5DEE0" w14:textId="77777777" w:rsidR="005E61C3" w:rsidRPr="005E61C3" w:rsidRDefault="005E61C3" w:rsidP="005E61C3">
      <w:pPr>
        <w:autoSpaceDE w:val="0"/>
        <w:autoSpaceDN w:val="0"/>
        <w:adjustRightInd w:val="0"/>
        <w:spacing w:after="45"/>
        <w:rPr>
          <w:rFonts w:ascii="Times New Roman" w:hAnsi="Times New Roman" w:cs="Times New Roman"/>
          <w:color w:val="000000"/>
        </w:rPr>
      </w:pPr>
      <w:r w:rsidRPr="005E61C3">
        <w:rPr>
          <w:rFonts w:ascii="Times New Roman" w:hAnsi="Times New Roman" w:cs="Times New Roman"/>
          <w:color w:val="000000"/>
        </w:rPr>
        <w:t xml:space="preserve">2) Employer </w:t>
      </w:r>
    </w:p>
    <w:p w14:paraId="40D4376D" w14:textId="77777777" w:rsidR="005E61C3" w:rsidRPr="005E61C3" w:rsidRDefault="005E61C3" w:rsidP="005E61C3">
      <w:pPr>
        <w:autoSpaceDE w:val="0"/>
        <w:autoSpaceDN w:val="0"/>
        <w:adjustRightInd w:val="0"/>
        <w:spacing w:after="45"/>
        <w:rPr>
          <w:rFonts w:ascii="Times New Roman" w:hAnsi="Times New Roman" w:cs="Times New Roman"/>
          <w:color w:val="000000"/>
        </w:rPr>
      </w:pPr>
      <w:r w:rsidRPr="005E61C3">
        <w:rPr>
          <w:rFonts w:ascii="Times New Roman" w:hAnsi="Times New Roman" w:cs="Times New Roman"/>
          <w:color w:val="000000"/>
        </w:rPr>
        <w:t xml:space="preserve">3) Position </w:t>
      </w:r>
    </w:p>
    <w:p w14:paraId="285F3AC6" w14:textId="77777777" w:rsidR="005E61C3" w:rsidRPr="005E61C3" w:rsidRDefault="005E61C3" w:rsidP="005E61C3">
      <w:pPr>
        <w:autoSpaceDE w:val="0"/>
        <w:autoSpaceDN w:val="0"/>
        <w:adjustRightInd w:val="0"/>
        <w:spacing w:after="45"/>
        <w:rPr>
          <w:rFonts w:ascii="Times New Roman" w:hAnsi="Times New Roman" w:cs="Times New Roman"/>
          <w:color w:val="000000"/>
        </w:rPr>
      </w:pPr>
      <w:r w:rsidRPr="005E61C3">
        <w:rPr>
          <w:rFonts w:ascii="Times New Roman" w:hAnsi="Times New Roman" w:cs="Times New Roman"/>
          <w:color w:val="000000"/>
        </w:rPr>
        <w:t xml:space="preserve">4) Start Date </w:t>
      </w:r>
    </w:p>
    <w:p w14:paraId="685E802A" w14:textId="77777777" w:rsidR="005E61C3" w:rsidRPr="005E61C3" w:rsidRDefault="005E61C3" w:rsidP="005E61C3">
      <w:pPr>
        <w:autoSpaceDE w:val="0"/>
        <w:autoSpaceDN w:val="0"/>
        <w:adjustRightInd w:val="0"/>
        <w:spacing w:after="45"/>
        <w:rPr>
          <w:rFonts w:ascii="Times New Roman" w:hAnsi="Times New Roman" w:cs="Times New Roman"/>
          <w:color w:val="000000"/>
        </w:rPr>
      </w:pPr>
      <w:r w:rsidRPr="005E61C3">
        <w:rPr>
          <w:rFonts w:ascii="Times New Roman" w:hAnsi="Times New Roman" w:cs="Times New Roman"/>
          <w:color w:val="000000"/>
        </w:rPr>
        <w:t xml:space="preserve">5) End Date </w:t>
      </w:r>
    </w:p>
    <w:p w14:paraId="0C67BAFB" w14:textId="77777777" w:rsidR="005E61C3" w:rsidRPr="005E61C3" w:rsidRDefault="005E61C3" w:rsidP="005E61C3">
      <w:pPr>
        <w:autoSpaceDE w:val="0"/>
        <w:autoSpaceDN w:val="0"/>
        <w:adjustRightInd w:val="0"/>
        <w:rPr>
          <w:rFonts w:ascii="Times New Roman" w:hAnsi="Times New Roman" w:cs="Times New Roman"/>
          <w:color w:val="000000"/>
        </w:rPr>
      </w:pPr>
      <w:r w:rsidRPr="005E61C3">
        <w:rPr>
          <w:rFonts w:ascii="Times New Roman" w:hAnsi="Times New Roman" w:cs="Times New Roman"/>
          <w:color w:val="000000"/>
        </w:rPr>
        <w:t xml:space="preserve">6) Pay Rate </w:t>
      </w:r>
    </w:p>
    <w:p w14:paraId="027CDBFF" w14:textId="77777777" w:rsidR="005E61C3" w:rsidRPr="005E61C3" w:rsidRDefault="005E61C3" w:rsidP="005E61C3">
      <w:pPr>
        <w:autoSpaceDE w:val="0"/>
        <w:autoSpaceDN w:val="0"/>
        <w:adjustRightInd w:val="0"/>
        <w:rPr>
          <w:rFonts w:ascii="Times New Roman" w:hAnsi="Times New Roman" w:cs="Times New Roman"/>
          <w:color w:val="000000"/>
        </w:rPr>
      </w:pPr>
    </w:p>
    <w:p w14:paraId="0B106A94" w14:textId="77777777" w:rsidR="005E61C3" w:rsidRPr="005E61C3" w:rsidRDefault="005E61C3" w:rsidP="005E61C3">
      <w:pPr>
        <w:autoSpaceDE w:val="0"/>
        <w:autoSpaceDN w:val="0"/>
        <w:adjustRightInd w:val="0"/>
        <w:rPr>
          <w:rFonts w:ascii="Times New Roman" w:hAnsi="Times New Roman" w:cs="Times New Roman"/>
          <w:color w:val="000000"/>
        </w:rPr>
      </w:pPr>
      <w:r w:rsidRPr="005E61C3">
        <w:rPr>
          <w:rFonts w:ascii="Times New Roman" w:hAnsi="Times New Roman" w:cs="Times New Roman"/>
          <w:b/>
          <w:bCs/>
          <w:color w:val="000000"/>
        </w:rPr>
        <w:t xml:space="preserve">Monthly Reporting: </w:t>
      </w:r>
    </w:p>
    <w:p w14:paraId="0FD5784D" w14:textId="77777777" w:rsidR="005E61C3" w:rsidRPr="005E61C3" w:rsidRDefault="005E61C3" w:rsidP="005E61C3">
      <w:pPr>
        <w:autoSpaceDE w:val="0"/>
        <w:autoSpaceDN w:val="0"/>
        <w:adjustRightInd w:val="0"/>
        <w:spacing w:after="45"/>
        <w:rPr>
          <w:rFonts w:ascii="Times New Roman" w:hAnsi="Times New Roman" w:cs="Times New Roman"/>
          <w:color w:val="000000"/>
        </w:rPr>
      </w:pPr>
      <w:r w:rsidRPr="005E61C3">
        <w:rPr>
          <w:rFonts w:ascii="Times New Roman" w:hAnsi="Times New Roman" w:cs="Times New Roman"/>
          <w:color w:val="000000"/>
        </w:rPr>
        <w:t xml:space="preserve">1) Organization Programs Performed </w:t>
      </w:r>
    </w:p>
    <w:p w14:paraId="0B74E5DA" w14:textId="77777777" w:rsidR="005E61C3" w:rsidRPr="005E61C3" w:rsidRDefault="005E61C3" w:rsidP="005E61C3">
      <w:pPr>
        <w:autoSpaceDE w:val="0"/>
        <w:autoSpaceDN w:val="0"/>
        <w:adjustRightInd w:val="0"/>
        <w:spacing w:after="45"/>
        <w:rPr>
          <w:rFonts w:ascii="Times New Roman" w:hAnsi="Times New Roman" w:cs="Times New Roman"/>
          <w:color w:val="000000"/>
        </w:rPr>
      </w:pPr>
      <w:r w:rsidRPr="005E61C3">
        <w:rPr>
          <w:rFonts w:ascii="Times New Roman" w:hAnsi="Times New Roman" w:cs="Times New Roman"/>
          <w:color w:val="000000"/>
        </w:rPr>
        <w:t xml:space="preserve">2) Number of Persons Reached within Organization Programs </w:t>
      </w:r>
    </w:p>
    <w:p w14:paraId="1EA29628" w14:textId="77777777" w:rsidR="005E61C3" w:rsidRPr="005E61C3" w:rsidRDefault="005E61C3" w:rsidP="005E61C3">
      <w:pPr>
        <w:autoSpaceDE w:val="0"/>
        <w:autoSpaceDN w:val="0"/>
        <w:adjustRightInd w:val="0"/>
        <w:rPr>
          <w:rFonts w:ascii="Times New Roman" w:hAnsi="Times New Roman" w:cs="Times New Roman"/>
          <w:color w:val="000000"/>
        </w:rPr>
      </w:pPr>
      <w:r w:rsidRPr="005E61C3">
        <w:rPr>
          <w:rFonts w:ascii="Times New Roman" w:hAnsi="Times New Roman" w:cs="Times New Roman"/>
          <w:color w:val="000000"/>
        </w:rPr>
        <w:t xml:space="preserve">3) Community Feedback Report </w:t>
      </w:r>
    </w:p>
    <w:p w14:paraId="31501F6B" w14:textId="77777777" w:rsidR="005E61C3" w:rsidRPr="005E61C3" w:rsidRDefault="005E61C3" w:rsidP="00312ABC">
      <w:pPr>
        <w:rPr>
          <w:rFonts w:ascii="Times New Roman" w:hAnsi="Times New Roman" w:cs="Times New Roman"/>
          <w:b/>
          <w:bCs/>
          <w:iCs/>
          <w:color w:val="333333"/>
        </w:rPr>
      </w:pPr>
    </w:p>
    <w:p w14:paraId="3DC12B81" w14:textId="77777777" w:rsidR="005E61C3" w:rsidRPr="005E61C3" w:rsidRDefault="005E61C3" w:rsidP="00312ABC">
      <w:pPr>
        <w:rPr>
          <w:rFonts w:ascii="Times New Roman" w:hAnsi="Times New Roman" w:cs="Times New Roman"/>
          <w:b/>
          <w:bCs/>
          <w:iCs/>
          <w:color w:val="333333"/>
        </w:rPr>
      </w:pPr>
    </w:p>
    <w:p w14:paraId="6C7D93E5" w14:textId="77777777" w:rsidR="005E61C3" w:rsidRDefault="005E61C3" w:rsidP="00312ABC">
      <w:pPr>
        <w:rPr>
          <w:rFonts w:ascii="Times New Roman" w:hAnsi="Times New Roman" w:cs="Times New Roman"/>
          <w:b/>
          <w:bCs/>
          <w:iCs/>
          <w:color w:val="333333"/>
        </w:rPr>
      </w:pPr>
    </w:p>
    <w:p w14:paraId="0FEB099D" w14:textId="77777777" w:rsidR="005E61C3" w:rsidRDefault="005E61C3" w:rsidP="00312ABC">
      <w:pPr>
        <w:rPr>
          <w:rFonts w:ascii="Times New Roman" w:hAnsi="Times New Roman" w:cs="Times New Roman"/>
          <w:b/>
          <w:bCs/>
          <w:iCs/>
          <w:color w:val="333333"/>
        </w:rPr>
      </w:pPr>
    </w:p>
    <w:p w14:paraId="45FCD84C" w14:textId="289FA789" w:rsidR="00894F78" w:rsidRDefault="00F44D5F" w:rsidP="00312ABC">
      <w:pPr>
        <w:rPr>
          <w:rFonts w:ascii="Times New Roman" w:hAnsi="Times New Roman" w:cs="Times New Roman"/>
          <w:b/>
          <w:bCs/>
          <w:iCs/>
          <w:color w:val="333333"/>
        </w:rPr>
      </w:pPr>
      <w:r>
        <w:rPr>
          <w:rFonts w:ascii="Times New Roman" w:hAnsi="Times New Roman" w:cs="Times New Roman"/>
          <w:b/>
          <w:bCs/>
          <w:iCs/>
          <w:color w:val="333333"/>
        </w:rPr>
        <w:t>Subcommittee Meetings</w:t>
      </w:r>
      <w:r w:rsidR="00454423">
        <w:rPr>
          <w:rFonts w:ascii="Times New Roman" w:hAnsi="Times New Roman" w:cs="Times New Roman"/>
          <w:b/>
          <w:bCs/>
          <w:iCs/>
          <w:color w:val="333333"/>
        </w:rPr>
        <w:t xml:space="preserve">                                                                                                                                </w:t>
      </w:r>
    </w:p>
    <w:p w14:paraId="6251C79A" w14:textId="3E79FA8F" w:rsidR="00D830E2" w:rsidRDefault="003369F6" w:rsidP="00D830E2">
      <w:pPr>
        <w:rPr>
          <w:rFonts w:ascii="Times New Roman" w:hAnsi="Times New Roman" w:cs="Times New Roman"/>
          <w:color w:val="333333"/>
        </w:rPr>
      </w:pPr>
      <w:r>
        <w:rPr>
          <w:rFonts w:ascii="Times New Roman" w:hAnsi="Times New Roman" w:cs="Times New Roman"/>
          <w:color w:val="333333"/>
        </w:rPr>
        <w:t xml:space="preserve">Subcommittees will meet on a </w:t>
      </w:r>
      <w:r w:rsidR="00B038FA">
        <w:rPr>
          <w:rFonts w:ascii="Times New Roman" w:hAnsi="Times New Roman" w:cs="Times New Roman"/>
          <w:color w:val="333333"/>
        </w:rPr>
        <w:t>continuous</w:t>
      </w:r>
      <w:r>
        <w:rPr>
          <w:rFonts w:ascii="Times New Roman" w:hAnsi="Times New Roman" w:cs="Times New Roman"/>
          <w:color w:val="333333"/>
        </w:rPr>
        <w:t xml:space="preserve"> basis</w:t>
      </w:r>
      <w:r w:rsidR="00B038FA">
        <w:rPr>
          <w:rFonts w:ascii="Times New Roman" w:hAnsi="Times New Roman" w:cs="Times New Roman"/>
          <w:color w:val="333333"/>
        </w:rPr>
        <w:t>.</w:t>
      </w:r>
    </w:p>
    <w:p w14:paraId="1C06CAE9" w14:textId="4BF1105B" w:rsidR="00203980" w:rsidRPr="00B038FA" w:rsidRDefault="00203980" w:rsidP="00B038FA">
      <w:pPr>
        <w:rPr>
          <w:rFonts w:ascii="Times New Roman" w:hAnsi="Times New Roman" w:cs="Times New Roman"/>
          <w:iCs/>
          <w:color w:val="333333"/>
        </w:rPr>
      </w:pPr>
    </w:p>
    <w:p w14:paraId="602BCAD3" w14:textId="77777777" w:rsidR="00D4108C" w:rsidRDefault="00D4108C" w:rsidP="008D1D02">
      <w:pPr>
        <w:rPr>
          <w:rFonts w:ascii="Times New Roman" w:hAnsi="Times New Roman" w:cs="Times New Roman"/>
          <w:b/>
          <w:bCs/>
          <w:iCs/>
          <w:color w:val="333333"/>
          <w:highlight w:val="yellow"/>
        </w:rPr>
      </w:pPr>
    </w:p>
    <w:p w14:paraId="736BE957" w14:textId="77777777" w:rsidR="000C4328" w:rsidRPr="00AB7BFD" w:rsidRDefault="000C4328" w:rsidP="008D1D02">
      <w:pPr>
        <w:rPr>
          <w:rFonts w:ascii="Times New Roman" w:hAnsi="Times New Roman" w:cs="Times New Roman"/>
          <w:iCs/>
          <w:color w:val="333333"/>
        </w:rPr>
      </w:pPr>
    </w:p>
    <w:p w14:paraId="58E2C948" w14:textId="77777777" w:rsidR="00A87985" w:rsidRDefault="00A87985" w:rsidP="00EC20B1">
      <w:pPr>
        <w:rPr>
          <w:rFonts w:ascii="Times New Roman" w:hAnsi="Times New Roman" w:cs="Times New Roman"/>
          <w:b/>
          <w:bCs/>
          <w:iCs/>
          <w:color w:val="333333"/>
        </w:rPr>
      </w:pPr>
    </w:p>
    <w:p w14:paraId="22773D97" w14:textId="77777777" w:rsidR="00A87985" w:rsidRDefault="00A87985" w:rsidP="00EC20B1">
      <w:pPr>
        <w:rPr>
          <w:rFonts w:ascii="Times New Roman" w:hAnsi="Times New Roman" w:cs="Times New Roman"/>
          <w:b/>
          <w:bCs/>
          <w:iCs/>
          <w:color w:val="333333"/>
        </w:rPr>
      </w:pPr>
    </w:p>
    <w:p w14:paraId="2DFC363D" w14:textId="617A0DFB" w:rsidR="00EC20B1" w:rsidRDefault="00001AB4" w:rsidP="00EC20B1">
      <w:pPr>
        <w:rPr>
          <w:rFonts w:ascii="Times New Roman" w:hAnsi="Times New Roman" w:cs="Times New Roman"/>
          <w:b/>
          <w:bCs/>
          <w:iCs/>
          <w:color w:val="333333"/>
        </w:rPr>
      </w:pPr>
      <w:r w:rsidRPr="00AE5233">
        <w:rPr>
          <w:rFonts w:ascii="Times New Roman" w:hAnsi="Times New Roman" w:cs="Times New Roman"/>
          <w:b/>
          <w:bCs/>
          <w:iCs/>
          <w:color w:val="333333"/>
        </w:rPr>
        <w:t>Men</w:t>
      </w:r>
      <w:r>
        <w:rPr>
          <w:rFonts w:ascii="Times New Roman" w:hAnsi="Times New Roman" w:cs="Times New Roman"/>
          <w:b/>
          <w:bCs/>
          <w:iCs/>
          <w:color w:val="333333"/>
        </w:rPr>
        <w:t>tal Health Awareness Campaign</w:t>
      </w:r>
    </w:p>
    <w:p w14:paraId="33AE4D43" w14:textId="0810F191" w:rsidR="009B7250" w:rsidRPr="00CE4C5B" w:rsidRDefault="00B038FA" w:rsidP="00312ABC">
      <w:pPr>
        <w:rPr>
          <w:rFonts w:ascii="Times New Roman" w:hAnsi="Times New Roman" w:cs="Times New Roman"/>
          <w:iCs/>
          <w:color w:val="333333"/>
        </w:rPr>
      </w:pPr>
      <w:r>
        <w:rPr>
          <w:rFonts w:ascii="Times New Roman" w:hAnsi="Times New Roman" w:cs="Times New Roman"/>
          <w:iCs/>
          <w:color w:val="333333"/>
        </w:rPr>
        <w:t>I am continuously working</w:t>
      </w:r>
      <w:r w:rsidR="00203980">
        <w:rPr>
          <w:rFonts w:ascii="Times New Roman" w:hAnsi="Times New Roman" w:cs="Times New Roman"/>
          <w:iCs/>
          <w:color w:val="333333"/>
        </w:rPr>
        <w:t xml:space="preserve"> with Angela Spears</w:t>
      </w:r>
      <w:r w:rsidR="00DB555F">
        <w:rPr>
          <w:rFonts w:ascii="Times New Roman" w:hAnsi="Times New Roman" w:cs="Times New Roman"/>
          <w:iCs/>
          <w:color w:val="333333"/>
        </w:rPr>
        <w:t xml:space="preserve"> (</w:t>
      </w:r>
      <w:r w:rsidR="00DB555F" w:rsidRPr="00DB555F">
        <w:rPr>
          <w:rFonts w:ascii="Times New Roman" w:hAnsi="Times New Roman" w:cs="Times New Roman"/>
          <w:i/>
          <w:color w:val="333333"/>
        </w:rPr>
        <w:t>Angela Spears Communication</w:t>
      </w:r>
      <w:r w:rsidR="00DB555F">
        <w:rPr>
          <w:rFonts w:ascii="Times New Roman" w:hAnsi="Times New Roman" w:cs="Times New Roman"/>
          <w:iCs/>
          <w:color w:val="333333"/>
        </w:rPr>
        <w:t>)</w:t>
      </w:r>
      <w:r w:rsidR="00203980">
        <w:rPr>
          <w:rFonts w:ascii="Times New Roman" w:hAnsi="Times New Roman" w:cs="Times New Roman"/>
          <w:iCs/>
          <w:color w:val="333333"/>
        </w:rPr>
        <w:t xml:space="preserve"> to coordinate a mental health awareness campaign focus</w:t>
      </w:r>
      <w:r>
        <w:rPr>
          <w:rFonts w:ascii="Times New Roman" w:hAnsi="Times New Roman" w:cs="Times New Roman"/>
          <w:iCs/>
          <w:color w:val="333333"/>
        </w:rPr>
        <w:t>ing</w:t>
      </w:r>
      <w:r w:rsidR="00203980">
        <w:rPr>
          <w:rFonts w:ascii="Times New Roman" w:hAnsi="Times New Roman" w:cs="Times New Roman"/>
          <w:iCs/>
          <w:color w:val="333333"/>
        </w:rPr>
        <w:t xml:space="preserve"> on </w:t>
      </w:r>
      <w:r w:rsidR="00DB555F">
        <w:rPr>
          <w:rFonts w:ascii="Times New Roman" w:hAnsi="Times New Roman" w:cs="Times New Roman"/>
          <w:iCs/>
          <w:color w:val="333333"/>
        </w:rPr>
        <w:t>communities</w:t>
      </w:r>
      <w:r w:rsidR="00203980">
        <w:rPr>
          <w:rFonts w:ascii="Times New Roman" w:hAnsi="Times New Roman" w:cs="Times New Roman"/>
          <w:iCs/>
          <w:color w:val="333333"/>
        </w:rPr>
        <w:t xml:space="preserve"> most impacted by crime and its effects, </w:t>
      </w:r>
      <w:r w:rsidR="00DB555F">
        <w:rPr>
          <w:rFonts w:ascii="Times New Roman" w:hAnsi="Times New Roman" w:cs="Times New Roman"/>
          <w:iCs/>
          <w:color w:val="333333"/>
        </w:rPr>
        <w:t>community engagement and awareness, how the message will be shared, and campaign goals. Angela Spears will be presenting at today’s meeting.</w:t>
      </w:r>
    </w:p>
    <w:sectPr w:rsidR="009B7250" w:rsidRPr="00CE4C5B" w:rsidSect="005E61C3">
      <w:footerReference w:type="even" r:id="rId8"/>
      <w:footerReference w:type="default" r:id="rId9"/>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0017" w14:textId="77777777" w:rsidR="00674E58" w:rsidRDefault="00674E58" w:rsidP="00312ABC">
      <w:r>
        <w:separator/>
      </w:r>
    </w:p>
  </w:endnote>
  <w:endnote w:type="continuationSeparator" w:id="0">
    <w:p w14:paraId="2E729AE9" w14:textId="77777777" w:rsidR="00674E58" w:rsidRDefault="00674E58" w:rsidP="0031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0BD2" w14:textId="77777777" w:rsidR="00562BC6" w:rsidRDefault="00562BC6" w:rsidP="00AC52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BD4596" w14:textId="77777777" w:rsidR="00562BC6" w:rsidRDefault="00562BC6" w:rsidP="00562B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E9A0" w14:textId="77777777" w:rsidR="00562BC6" w:rsidRDefault="00562BC6" w:rsidP="00AC52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5C5F">
      <w:rPr>
        <w:rStyle w:val="PageNumber"/>
        <w:noProof/>
      </w:rPr>
      <w:t>1</w:t>
    </w:r>
    <w:r>
      <w:rPr>
        <w:rStyle w:val="PageNumber"/>
      </w:rPr>
      <w:fldChar w:fldCharType="end"/>
    </w:r>
  </w:p>
  <w:p w14:paraId="168C5A06" w14:textId="1942FFE6" w:rsidR="00562BC6" w:rsidRDefault="00562BC6" w:rsidP="00FE0F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7EF41" w14:textId="77777777" w:rsidR="00674E58" w:rsidRDefault="00674E58" w:rsidP="00312ABC">
      <w:r>
        <w:separator/>
      </w:r>
    </w:p>
  </w:footnote>
  <w:footnote w:type="continuationSeparator" w:id="0">
    <w:p w14:paraId="4C80AB77" w14:textId="77777777" w:rsidR="00674E58" w:rsidRDefault="00674E58" w:rsidP="00312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FE9"/>
    <w:multiLevelType w:val="hybridMultilevel"/>
    <w:tmpl w:val="144E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67287"/>
    <w:multiLevelType w:val="hybridMultilevel"/>
    <w:tmpl w:val="F12A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5787A"/>
    <w:multiLevelType w:val="hybridMultilevel"/>
    <w:tmpl w:val="5A88B0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7D318F"/>
    <w:multiLevelType w:val="hybridMultilevel"/>
    <w:tmpl w:val="0A608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0010612"/>
    <w:multiLevelType w:val="hybridMultilevel"/>
    <w:tmpl w:val="2B68BD3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43B744E"/>
    <w:multiLevelType w:val="multilevel"/>
    <w:tmpl w:val="5834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833B4"/>
    <w:multiLevelType w:val="hybridMultilevel"/>
    <w:tmpl w:val="8C14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84129"/>
    <w:multiLevelType w:val="multilevel"/>
    <w:tmpl w:val="23D8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E77AD3"/>
    <w:multiLevelType w:val="hybridMultilevel"/>
    <w:tmpl w:val="0B6A1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272E84"/>
    <w:multiLevelType w:val="hybridMultilevel"/>
    <w:tmpl w:val="67C8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61EE4"/>
    <w:multiLevelType w:val="hybridMultilevel"/>
    <w:tmpl w:val="8608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955AB"/>
    <w:multiLevelType w:val="hybridMultilevel"/>
    <w:tmpl w:val="A53A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D26A3"/>
    <w:multiLevelType w:val="multilevel"/>
    <w:tmpl w:val="E020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84B86"/>
    <w:multiLevelType w:val="hybridMultilevel"/>
    <w:tmpl w:val="0DDE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07554"/>
    <w:multiLevelType w:val="hybridMultilevel"/>
    <w:tmpl w:val="C01EB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297589"/>
    <w:multiLevelType w:val="hybridMultilevel"/>
    <w:tmpl w:val="92DE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F4BCF"/>
    <w:multiLevelType w:val="hybridMultilevel"/>
    <w:tmpl w:val="1F48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C2078"/>
    <w:multiLevelType w:val="hybridMultilevel"/>
    <w:tmpl w:val="B7ACB2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EFC4D6C"/>
    <w:multiLevelType w:val="multilevel"/>
    <w:tmpl w:val="D206D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3C7BFE"/>
    <w:multiLevelType w:val="hybridMultilevel"/>
    <w:tmpl w:val="2EE6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5"/>
  </w:num>
  <w:num w:numId="4">
    <w:abstractNumId w:val="7"/>
  </w:num>
  <w:num w:numId="5">
    <w:abstractNumId w:val="0"/>
  </w:num>
  <w:num w:numId="6">
    <w:abstractNumId w:val="17"/>
  </w:num>
  <w:num w:numId="7">
    <w:abstractNumId w:val="4"/>
  </w:num>
  <w:num w:numId="8">
    <w:abstractNumId w:val="2"/>
  </w:num>
  <w:num w:numId="9">
    <w:abstractNumId w:val="19"/>
  </w:num>
  <w:num w:numId="10">
    <w:abstractNumId w:val="10"/>
  </w:num>
  <w:num w:numId="11">
    <w:abstractNumId w:val="15"/>
  </w:num>
  <w:num w:numId="12">
    <w:abstractNumId w:val="13"/>
  </w:num>
  <w:num w:numId="13">
    <w:abstractNumId w:val="16"/>
  </w:num>
  <w:num w:numId="14">
    <w:abstractNumId w:val="1"/>
  </w:num>
  <w:num w:numId="15">
    <w:abstractNumId w:val="6"/>
  </w:num>
  <w:num w:numId="16">
    <w:abstractNumId w:val="9"/>
  </w:num>
  <w:num w:numId="17">
    <w:abstractNumId w:val="3"/>
  </w:num>
  <w:num w:numId="18">
    <w:abstractNumId w:val="14"/>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14"/>
    <w:rsid w:val="00001AB4"/>
    <w:rsid w:val="00017CB2"/>
    <w:rsid w:val="00095958"/>
    <w:rsid w:val="000A74A4"/>
    <w:rsid w:val="000B2C91"/>
    <w:rsid w:val="000B6446"/>
    <w:rsid w:val="000C4328"/>
    <w:rsid w:val="001311A4"/>
    <w:rsid w:val="001319C3"/>
    <w:rsid w:val="0015752B"/>
    <w:rsid w:val="00167065"/>
    <w:rsid w:val="00192217"/>
    <w:rsid w:val="00192F9F"/>
    <w:rsid w:val="001A1A5F"/>
    <w:rsid w:val="001A6BEE"/>
    <w:rsid w:val="001B1DEF"/>
    <w:rsid w:val="001B5140"/>
    <w:rsid w:val="001E2316"/>
    <w:rsid w:val="001F09F5"/>
    <w:rsid w:val="00203980"/>
    <w:rsid w:val="00235D59"/>
    <w:rsid w:val="00266D92"/>
    <w:rsid w:val="002679D2"/>
    <w:rsid w:val="00282532"/>
    <w:rsid w:val="002876FC"/>
    <w:rsid w:val="002905FA"/>
    <w:rsid w:val="00296973"/>
    <w:rsid w:val="002A6AEE"/>
    <w:rsid w:val="002B00B6"/>
    <w:rsid w:val="002B074E"/>
    <w:rsid w:val="002D23BB"/>
    <w:rsid w:val="002D4072"/>
    <w:rsid w:val="002F1BAC"/>
    <w:rsid w:val="002F49ED"/>
    <w:rsid w:val="00312ABC"/>
    <w:rsid w:val="003369F6"/>
    <w:rsid w:val="00356391"/>
    <w:rsid w:val="003B4278"/>
    <w:rsid w:val="003D1E41"/>
    <w:rsid w:val="003D7DDF"/>
    <w:rsid w:val="003E2B6B"/>
    <w:rsid w:val="0041266F"/>
    <w:rsid w:val="004364F4"/>
    <w:rsid w:val="00445180"/>
    <w:rsid w:val="00454423"/>
    <w:rsid w:val="0046091C"/>
    <w:rsid w:val="00481B2E"/>
    <w:rsid w:val="00490B58"/>
    <w:rsid w:val="004A5FFF"/>
    <w:rsid w:val="004C7E14"/>
    <w:rsid w:val="004D58F6"/>
    <w:rsid w:val="004F2E18"/>
    <w:rsid w:val="00545681"/>
    <w:rsid w:val="00551B07"/>
    <w:rsid w:val="00562BC6"/>
    <w:rsid w:val="0056382E"/>
    <w:rsid w:val="00570D17"/>
    <w:rsid w:val="005922CF"/>
    <w:rsid w:val="005E61C3"/>
    <w:rsid w:val="005F4E9D"/>
    <w:rsid w:val="00630D90"/>
    <w:rsid w:val="00631E50"/>
    <w:rsid w:val="00632686"/>
    <w:rsid w:val="00645619"/>
    <w:rsid w:val="006566BE"/>
    <w:rsid w:val="00674E58"/>
    <w:rsid w:val="006923A7"/>
    <w:rsid w:val="006E13E8"/>
    <w:rsid w:val="006E4E0C"/>
    <w:rsid w:val="00733C2E"/>
    <w:rsid w:val="00737B25"/>
    <w:rsid w:val="00784A51"/>
    <w:rsid w:val="007A7EA4"/>
    <w:rsid w:val="007B151C"/>
    <w:rsid w:val="007E5F7B"/>
    <w:rsid w:val="007F1909"/>
    <w:rsid w:val="007F3810"/>
    <w:rsid w:val="00803D79"/>
    <w:rsid w:val="00833F56"/>
    <w:rsid w:val="00834792"/>
    <w:rsid w:val="00850D74"/>
    <w:rsid w:val="008510A2"/>
    <w:rsid w:val="008627C0"/>
    <w:rsid w:val="00881D14"/>
    <w:rsid w:val="00894F78"/>
    <w:rsid w:val="008A23B7"/>
    <w:rsid w:val="008C026E"/>
    <w:rsid w:val="008D1D02"/>
    <w:rsid w:val="008D4270"/>
    <w:rsid w:val="00923740"/>
    <w:rsid w:val="009362AD"/>
    <w:rsid w:val="0094587E"/>
    <w:rsid w:val="009471DF"/>
    <w:rsid w:val="00982FC2"/>
    <w:rsid w:val="00985ABF"/>
    <w:rsid w:val="00986149"/>
    <w:rsid w:val="009B7250"/>
    <w:rsid w:val="009C0462"/>
    <w:rsid w:val="009C7539"/>
    <w:rsid w:val="009E0CC9"/>
    <w:rsid w:val="00A055C8"/>
    <w:rsid w:val="00A1049B"/>
    <w:rsid w:val="00A368E8"/>
    <w:rsid w:val="00A649C6"/>
    <w:rsid w:val="00A87985"/>
    <w:rsid w:val="00A94209"/>
    <w:rsid w:val="00AB7BFD"/>
    <w:rsid w:val="00AC678D"/>
    <w:rsid w:val="00AD3250"/>
    <w:rsid w:val="00AE5233"/>
    <w:rsid w:val="00AF15F8"/>
    <w:rsid w:val="00B038FA"/>
    <w:rsid w:val="00B14959"/>
    <w:rsid w:val="00B45799"/>
    <w:rsid w:val="00B45ABC"/>
    <w:rsid w:val="00B646E1"/>
    <w:rsid w:val="00B92797"/>
    <w:rsid w:val="00BC05BF"/>
    <w:rsid w:val="00BC796E"/>
    <w:rsid w:val="00BD34DB"/>
    <w:rsid w:val="00C06BE8"/>
    <w:rsid w:val="00C45631"/>
    <w:rsid w:val="00C52E9A"/>
    <w:rsid w:val="00C71CFB"/>
    <w:rsid w:val="00C80D05"/>
    <w:rsid w:val="00CD32FD"/>
    <w:rsid w:val="00CE4C5B"/>
    <w:rsid w:val="00CF02B6"/>
    <w:rsid w:val="00D12839"/>
    <w:rsid w:val="00D21F02"/>
    <w:rsid w:val="00D25C5F"/>
    <w:rsid w:val="00D3321A"/>
    <w:rsid w:val="00D332EA"/>
    <w:rsid w:val="00D35667"/>
    <w:rsid w:val="00D4108C"/>
    <w:rsid w:val="00D54077"/>
    <w:rsid w:val="00D830E2"/>
    <w:rsid w:val="00D97DA5"/>
    <w:rsid w:val="00DA063B"/>
    <w:rsid w:val="00DB555F"/>
    <w:rsid w:val="00DD2152"/>
    <w:rsid w:val="00DE5286"/>
    <w:rsid w:val="00E471CD"/>
    <w:rsid w:val="00E525DD"/>
    <w:rsid w:val="00E53A2C"/>
    <w:rsid w:val="00E556CF"/>
    <w:rsid w:val="00E571AC"/>
    <w:rsid w:val="00E8721A"/>
    <w:rsid w:val="00EC20B1"/>
    <w:rsid w:val="00EE68B9"/>
    <w:rsid w:val="00EF3CE2"/>
    <w:rsid w:val="00EF5E61"/>
    <w:rsid w:val="00F04109"/>
    <w:rsid w:val="00F44D5F"/>
    <w:rsid w:val="00F62BBE"/>
    <w:rsid w:val="00FC07D1"/>
    <w:rsid w:val="00FD1E21"/>
    <w:rsid w:val="00FE093A"/>
    <w:rsid w:val="00FE0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92FE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9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19C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D830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76FC"/>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2876FC"/>
  </w:style>
  <w:style w:type="character" w:styleId="CommentReference">
    <w:name w:val="annotation reference"/>
    <w:basedOn w:val="DefaultParagraphFont"/>
    <w:uiPriority w:val="99"/>
    <w:semiHidden/>
    <w:unhideWhenUsed/>
    <w:rsid w:val="002876FC"/>
    <w:rPr>
      <w:sz w:val="18"/>
      <w:szCs w:val="18"/>
    </w:rPr>
  </w:style>
  <w:style w:type="paragraph" w:styleId="CommentText">
    <w:name w:val="annotation text"/>
    <w:basedOn w:val="Normal"/>
    <w:link w:val="CommentTextChar"/>
    <w:uiPriority w:val="99"/>
    <w:semiHidden/>
    <w:unhideWhenUsed/>
    <w:rsid w:val="002876FC"/>
  </w:style>
  <w:style w:type="character" w:customStyle="1" w:styleId="CommentTextChar">
    <w:name w:val="Comment Text Char"/>
    <w:basedOn w:val="DefaultParagraphFont"/>
    <w:link w:val="CommentText"/>
    <w:uiPriority w:val="99"/>
    <w:semiHidden/>
    <w:rsid w:val="002876FC"/>
  </w:style>
  <w:style w:type="paragraph" w:styleId="CommentSubject">
    <w:name w:val="annotation subject"/>
    <w:basedOn w:val="CommentText"/>
    <w:next w:val="CommentText"/>
    <w:link w:val="CommentSubjectChar"/>
    <w:uiPriority w:val="99"/>
    <w:semiHidden/>
    <w:unhideWhenUsed/>
    <w:rsid w:val="002876FC"/>
    <w:rPr>
      <w:b/>
      <w:bCs/>
      <w:sz w:val="20"/>
      <w:szCs w:val="20"/>
    </w:rPr>
  </w:style>
  <w:style w:type="character" w:customStyle="1" w:styleId="CommentSubjectChar">
    <w:name w:val="Comment Subject Char"/>
    <w:basedOn w:val="CommentTextChar"/>
    <w:link w:val="CommentSubject"/>
    <w:uiPriority w:val="99"/>
    <w:semiHidden/>
    <w:rsid w:val="002876FC"/>
    <w:rPr>
      <w:b/>
      <w:bCs/>
      <w:sz w:val="20"/>
      <w:szCs w:val="20"/>
    </w:rPr>
  </w:style>
  <w:style w:type="paragraph" w:styleId="BalloonText">
    <w:name w:val="Balloon Text"/>
    <w:basedOn w:val="Normal"/>
    <w:link w:val="BalloonTextChar"/>
    <w:uiPriority w:val="99"/>
    <w:semiHidden/>
    <w:unhideWhenUsed/>
    <w:rsid w:val="002876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6FC"/>
    <w:rPr>
      <w:rFonts w:ascii="Times New Roman" w:hAnsi="Times New Roman" w:cs="Times New Roman"/>
      <w:sz w:val="18"/>
      <w:szCs w:val="18"/>
    </w:rPr>
  </w:style>
  <w:style w:type="paragraph" w:styleId="Caption">
    <w:name w:val="caption"/>
    <w:basedOn w:val="Normal"/>
    <w:next w:val="Normal"/>
    <w:uiPriority w:val="35"/>
    <w:unhideWhenUsed/>
    <w:qFormat/>
    <w:rsid w:val="002876FC"/>
    <w:pPr>
      <w:spacing w:after="200"/>
    </w:pPr>
    <w:rPr>
      <w:i/>
      <w:iCs/>
      <w:color w:val="44546A" w:themeColor="text2"/>
      <w:sz w:val="18"/>
      <w:szCs w:val="18"/>
    </w:rPr>
  </w:style>
  <w:style w:type="character" w:customStyle="1" w:styleId="Heading1Char">
    <w:name w:val="Heading 1 Char"/>
    <w:basedOn w:val="DefaultParagraphFont"/>
    <w:link w:val="Heading1"/>
    <w:uiPriority w:val="9"/>
    <w:rsid w:val="0009595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12ABC"/>
    <w:pPr>
      <w:tabs>
        <w:tab w:val="center" w:pos="4680"/>
        <w:tab w:val="right" w:pos="9360"/>
      </w:tabs>
    </w:pPr>
  </w:style>
  <w:style w:type="character" w:customStyle="1" w:styleId="HeaderChar">
    <w:name w:val="Header Char"/>
    <w:basedOn w:val="DefaultParagraphFont"/>
    <w:link w:val="Header"/>
    <w:uiPriority w:val="99"/>
    <w:rsid w:val="00312ABC"/>
  </w:style>
  <w:style w:type="paragraph" w:styleId="Footer">
    <w:name w:val="footer"/>
    <w:basedOn w:val="Normal"/>
    <w:link w:val="FooterChar"/>
    <w:uiPriority w:val="99"/>
    <w:unhideWhenUsed/>
    <w:rsid w:val="00312ABC"/>
    <w:pPr>
      <w:tabs>
        <w:tab w:val="center" w:pos="4680"/>
        <w:tab w:val="right" w:pos="9360"/>
      </w:tabs>
    </w:pPr>
  </w:style>
  <w:style w:type="character" w:customStyle="1" w:styleId="FooterChar">
    <w:name w:val="Footer Char"/>
    <w:basedOn w:val="DefaultParagraphFont"/>
    <w:link w:val="Footer"/>
    <w:uiPriority w:val="99"/>
    <w:rsid w:val="00312ABC"/>
  </w:style>
  <w:style w:type="character" w:styleId="PageNumber">
    <w:name w:val="page number"/>
    <w:basedOn w:val="DefaultParagraphFont"/>
    <w:uiPriority w:val="99"/>
    <w:semiHidden/>
    <w:unhideWhenUsed/>
    <w:rsid w:val="00562BC6"/>
  </w:style>
  <w:style w:type="paragraph" w:styleId="EndnoteText">
    <w:name w:val="endnote text"/>
    <w:basedOn w:val="Normal"/>
    <w:link w:val="EndnoteTextChar"/>
    <w:uiPriority w:val="99"/>
    <w:unhideWhenUsed/>
    <w:rsid w:val="003B4278"/>
  </w:style>
  <w:style w:type="character" w:customStyle="1" w:styleId="EndnoteTextChar">
    <w:name w:val="Endnote Text Char"/>
    <w:basedOn w:val="DefaultParagraphFont"/>
    <w:link w:val="EndnoteText"/>
    <w:uiPriority w:val="99"/>
    <w:rsid w:val="003B4278"/>
  </w:style>
  <w:style w:type="character" w:styleId="EndnoteReference">
    <w:name w:val="endnote reference"/>
    <w:basedOn w:val="DefaultParagraphFont"/>
    <w:uiPriority w:val="99"/>
    <w:unhideWhenUsed/>
    <w:rsid w:val="003B4278"/>
    <w:rPr>
      <w:vertAlign w:val="superscript"/>
    </w:rPr>
  </w:style>
  <w:style w:type="paragraph" w:styleId="FootnoteText">
    <w:name w:val="footnote text"/>
    <w:basedOn w:val="Normal"/>
    <w:link w:val="FootnoteTextChar"/>
    <w:uiPriority w:val="99"/>
    <w:unhideWhenUsed/>
    <w:rsid w:val="003B4278"/>
  </w:style>
  <w:style w:type="character" w:customStyle="1" w:styleId="FootnoteTextChar">
    <w:name w:val="Footnote Text Char"/>
    <w:basedOn w:val="DefaultParagraphFont"/>
    <w:link w:val="FootnoteText"/>
    <w:uiPriority w:val="99"/>
    <w:rsid w:val="003B4278"/>
  </w:style>
  <w:style w:type="character" w:styleId="FootnoteReference">
    <w:name w:val="footnote reference"/>
    <w:basedOn w:val="DefaultParagraphFont"/>
    <w:uiPriority w:val="99"/>
    <w:unhideWhenUsed/>
    <w:rsid w:val="003B4278"/>
    <w:rPr>
      <w:vertAlign w:val="superscript"/>
    </w:rPr>
  </w:style>
  <w:style w:type="character" w:styleId="Hyperlink">
    <w:name w:val="Hyperlink"/>
    <w:basedOn w:val="DefaultParagraphFont"/>
    <w:uiPriority w:val="99"/>
    <w:unhideWhenUsed/>
    <w:rsid w:val="004C7E14"/>
    <w:rPr>
      <w:color w:val="0563C1" w:themeColor="hyperlink"/>
      <w:u w:val="single"/>
    </w:rPr>
  </w:style>
  <w:style w:type="paragraph" w:styleId="ListParagraph">
    <w:name w:val="List Paragraph"/>
    <w:basedOn w:val="Normal"/>
    <w:uiPriority w:val="34"/>
    <w:qFormat/>
    <w:rsid w:val="00CF02B6"/>
    <w:pPr>
      <w:ind w:left="720"/>
      <w:contextualSpacing/>
    </w:pPr>
  </w:style>
  <w:style w:type="character" w:customStyle="1" w:styleId="Heading2Char">
    <w:name w:val="Heading 2 Char"/>
    <w:basedOn w:val="DefaultParagraphFont"/>
    <w:link w:val="Heading2"/>
    <w:uiPriority w:val="9"/>
    <w:semiHidden/>
    <w:rsid w:val="001319C3"/>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D830E2"/>
    <w:rPr>
      <w:rFonts w:asciiTheme="majorHAnsi" w:eastAsiaTheme="majorEastAsia" w:hAnsiTheme="majorHAnsi" w:cstheme="majorBidi"/>
      <w:i/>
      <w:iCs/>
      <w:color w:val="2E74B5" w:themeColor="accent1" w:themeShade="BF"/>
    </w:rPr>
  </w:style>
  <w:style w:type="paragraph" w:customStyle="1" w:styleId="textbasetext-mmkwcw-0">
    <w:name w:val="text__basetext-mmkwcw-0"/>
    <w:basedOn w:val="Normal"/>
    <w:rsid w:val="0044518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D3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1C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7">
      <w:bodyDiv w:val="1"/>
      <w:marLeft w:val="0"/>
      <w:marRight w:val="0"/>
      <w:marTop w:val="0"/>
      <w:marBottom w:val="0"/>
      <w:divBdr>
        <w:top w:val="none" w:sz="0" w:space="0" w:color="auto"/>
        <w:left w:val="none" w:sz="0" w:space="0" w:color="auto"/>
        <w:bottom w:val="none" w:sz="0" w:space="0" w:color="auto"/>
        <w:right w:val="none" w:sz="0" w:space="0" w:color="auto"/>
      </w:divBdr>
    </w:div>
    <w:div w:id="104811724">
      <w:bodyDiv w:val="1"/>
      <w:marLeft w:val="0"/>
      <w:marRight w:val="0"/>
      <w:marTop w:val="0"/>
      <w:marBottom w:val="0"/>
      <w:divBdr>
        <w:top w:val="none" w:sz="0" w:space="0" w:color="auto"/>
        <w:left w:val="none" w:sz="0" w:space="0" w:color="auto"/>
        <w:bottom w:val="none" w:sz="0" w:space="0" w:color="auto"/>
        <w:right w:val="none" w:sz="0" w:space="0" w:color="auto"/>
      </w:divBdr>
    </w:div>
    <w:div w:id="551507066">
      <w:bodyDiv w:val="1"/>
      <w:marLeft w:val="0"/>
      <w:marRight w:val="0"/>
      <w:marTop w:val="0"/>
      <w:marBottom w:val="0"/>
      <w:divBdr>
        <w:top w:val="none" w:sz="0" w:space="0" w:color="auto"/>
        <w:left w:val="none" w:sz="0" w:space="0" w:color="auto"/>
        <w:bottom w:val="none" w:sz="0" w:space="0" w:color="auto"/>
        <w:right w:val="none" w:sz="0" w:space="0" w:color="auto"/>
      </w:divBdr>
    </w:div>
    <w:div w:id="675495991">
      <w:bodyDiv w:val="1"/>
      <w:marLeft w:val="0"/>
      <w:marRight w:val="0"/>
      <w:marTop w:val="0"/>
      <w:marBottom w:val="0"/>
      <w:divBdr>
        <w:top w:val="none" w:sz="0" w:space="0" w:color="auto"/>
        <w:left w:val="none" w:sz="0" w:space="0" w:color="auto"/>
        <w:bottom w:val="none" w:sz="0" w:space="0" w:color="auto"/>
        <w:right w:val="none" w:sz="0" w:space="0" w:color="auto"/>
      </w:divBdr>
    </w:div>
    <w:div w:id="952133015">
      <w:bodyDiv w:val="1"/>
      <w:marLeft w:val="0"/>
      <w:marRight w:val="0"/>
      <w:marTop w:val="0"/>
      <w:marBottom w:val="0"/>
      <w:divBdr>
        <w:top w:val="none" w:sz="0" w:space="0" w:color="auto"/>
        <w:left w:val="none" w:sz="0" w:space="0" w:color="auto"/>
        <w:bottom w:val="none" w:sz="0" w:space="0" w:color="auto"/>
        <w:right w:val="none" w:sz="0" w:space="0" w:color="auto"/>
      </w:divBdr>
    </w:div>
    <w:div w:id="1100683845">
      <w:bodyDiv w:val="1"/>
      <w:marLeft w:val="0"/>
      <w:marRight w:val="0"/>
      <w:marTop w:val="0"/>
      <w:marBottom w:val="0"/>
      <w:divBdr>
        <w:top w:val="none" w:sz="0" w:space="0" w:color="auto"/>
        <w:left w:val="none" w:sz="0" w:space="0" w:color="auto"/>
        <w:bottom w:val="none" w:sz="0" w:space="0" w:color="auto"/>
        <w:right w:val="none" w:sz="0" w:space="0" w:color="auto"/>
      </w:divBdr>
      <w:divsChild>
        <w:div w:id="349455439">
          <w:marLeft w:val="0"/>
          <w:marRight w:val="0"/>
          <w:marTop w:val="0"/>
          <w:marBottom w:val="0"/>
          <w:divBdr>
            <w:top w:val="none" w:sz="0" w:space="0" w:color="auto"/>
            <w:left w:val="none" w:sz="0" w:space="0" w:color="auto"/>
            <w:bottom w:val="none" w:sz="0" w:space="0" w:color="auto"/>
            <w:right w:val="none" w:sz="0" w:space="0" w:color="auto"/>
          </w:divBdr>
        </w:div>
        <w:div w:id="306785071">
          <w:marLeft w:val="0"/>
          <w:marRight w:val="0"/>
          <w:marTop w:val="0"/>
          <w:marBottom w:val="0"/>
          <w:divBdr>
            <w:top w:val="none" w:sz="0" w:space="0" w:color="auto"/>
            <w:left w:val="none" w:sz="0" w:space="0" w:color="auto"/>
            <w:bottom w:val="none" w:sz="0" w:space="0" w:color="auto"/>
            <w:right w:val="none" w:sz="0" w:space="0" w:color="auto"/>
          </w:divBdr>
        </w:div>
        <w:div w:id="669411270">
          <w:marLeft w:val="0"/>
          <w:marRight w:val="0"/>
          <w:marTop w:val="0"/>
          <w:marBottom w:val="0"/>
          <w:divBdr>
            <w:top w:val="none" w:sz="0" w:space="0" w:color="auto"/>
            <w:left w:val="none" w:sz="0" w:space="0" w:color="auto"/>
            <w:bottom w:val="none" w:sz="0" w:space="0" w:color="auto"/>
            <w:right w:val="none" w:sz="0" w:space="0" w:color="auto"/>
          </w:divBdr>
        </w:div>
      </w:divsChild>
    </w:div>
    <w:div w:id="1386224058">
      <w:bodyDiv w:val="1"/>
      <w:marLeft w:val="0"/>
      <w:marRight w:val="0"/>
      <w:marTop w:val="0"/>
      <w:marBottom w:val="0"/>
      <w:divBdr>
        <w:top w:val="none" w:sz="0" w:space="0" w:color="auto"/>
        <w:left w:val="none" w:sz="0" w:space="0" w:color="auto"/>
        <w:bottom w:val="none" w:sz="0" w:space="0" w:color="auto"/>
        <w:right w:val="none" w:sz="0" w:space="0" w:color="auto"/>
      </w:divBdr>
    </w:div>
    <w:div w:id="1391465663">
      <w:bodyDiv w:val="1"/>
      <w:marLeft w:val="0"/>
      <w:marRight w:val="0"/>
      <w:marTop w:val="0"/>
      <w:marBottom w:val="0"/>
      <w:divBdr>
        <w:top w:val="none" w:sz="0" w:space="0" w:color="auto"/>
        <w:left w:val="none" w:sz="0" w:space="0" w:color="auto"/>
        <w:bottom w:val="none" w:sz="0" w:space="0" w:color="auto"/>
        <w:right w:val="none" w:sz="0" w:space="0" w:color="auto"/>
      </w:divBdr>
    </w:div>
    <w:div w:id="1476528169">
      <w:bodyDiv w:val="1"/>
      <w:marLeft w:val="0"/>
      <w:marRight w:val="0"/>
      <w:marTop w:val="0"/>
      <w:marBottom w:val="0"/>
      <w:divBdr>
        <w:top w:val="none" w:sz="0" w:space="0" w:color="auto"/>
        <w:left w:val="none" w:sz="0" w:space="0" w:color="auto"/>
        <w:bottom w:val="none" w:sz="0" w:space="0" w:color="auto"/>
        <w:right w:val="none" w:sz="0" w:space="0" w:color="auto"/>
      </w:divBdr>
    </w:div>
    <w:div w:id="1510828614">
      <w:bodyDiv w:val="1"/>
      <w:marLeft w:val="0"/>
      <w:marRight w:val="0"/>
      <w:marTop w:val="0"/>
      <w:marBottom w:val="0"/>
      <w:divBdr>
        <w:top w:val="none" w:sz="0" w:space="0" w:color="auto"/>
        <w:left w:val="none" w:sz="0" w:space="0" w:color="auto"/>
        <w:bottom w:val="none" w:sz="0" w:space="0" w:color="auto"/>
        <w:right w:val="none" w:sz="0" w:space="0" w:color="auto"/>
      </w:divBdr>
    </w:div>
    <w:div w:id="1665402109">
      <w:bodyDiv w:val="1"/>
      <w:marLeft w:val="0"/>
      <w:marRight w:val="0"/>
      <w:marTop w:val="0"/>
      <w:marBottom w:val="0"/>
      <w:divBdr>
        <w:top w:val="none" w:sz="0" w:space="0" w:color="auto"/>
        <w:left w:val="none" w:sz="0" w:space="0" w:color="auto"/>
        <w:bottom w:val="none" w:sz="0" w:space="0" w:color="auto"/>
        <w:right w:val="none" w:sz="0" w:space="0" w:color="auto"/>
      </w:divBdr>
    </w:div>
    <w:div w:id="1911504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ads</b:Tag>
    <b:SourceType>Misc</b:SourceType>
    <b:Guid>{9450E4BD-3C09-094F-B4E9-4098F85AB329}</b:Guid>
    <b:Comments>adsfafdadsf</b:Comments>
    <b:RefOrder>1</b:RefOrder>
  </b:Source>
</b:Sources>
</file>

<file path=customXml/itemProps1.xml><?xml version="1.0" encoding="utf-8"?>
<ds:datastoreItem xmlns:ds="http://schemas.openxmlformats.org/officeDocument/2006/customXml" ds:itemID="{16627EBE-A0B1-344F-A394-855351B3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Macchi</dc:creator>
  <cp:keywords/>
  <dc:description/>
  <cp:lastModifiedBy>Garrett, Nicoa</cp:lastModifiedBy>
  <cp:revision>5</cp:revision>
  <cp:lastPrinted>2021-07-23T12:17:00Z</cp:lastPrinted>
  <dcterms:created xsi:type="dcterms:W3CDTF">2021-07-22T21:14:00Z</dcterms:created>
  <dcterms:modified xsi:type="dcterms:W3CDTF">2021-07-23T15:44:00Z</dcterms:modified>
</cp:coreProperties>
</file>