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7D19" w14:textId="77777777" w:rsidR="00807136" w:rsidRPr="00031791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b/>
          <w:bCs/>
          <w:color w:val="00B050"/>
          <w:sz w:val="28"/>
          <w:szCs w:val="28"/>
        </w:rPr>
        <w:t>JEPB Monthly Meeting Agenda</w:t>
      </w:r>
    </w:p>
    <w:p w14:paraId="0C12D665" w14:textId="2672F6D4" w:rsidR="00807136" w:rsidRPr="00031791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color w:val="00B050"/>
          <w:sz w:val="28"/>
          <w:szCs w:val="28"/>
        </w:rPr>
      </w:pPr>
      <w:r>
        <w:rPr>
          <w:rFonts w:ascii="Century Gothic" w:hAnsi="Century Gothic" w:cs="Century Gothic"/>
          <w:b/>
          <w:color w:val="00B050"/>
          <w:sz w:val="28"/>
          <w:szCs w:val="28"/>
        </w:rPr>
        <w:t>Tuesday, January 21, 2025</w:t>
      </w:r>
    </w:p>
    <w:p w14:paraId="49B78E8A" w14:textId="77777777" w:rsidR="00807136" w:rsidRPr="00031791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bookmarkStart w:id="0" w:name="_Hlk48051169"/>
      <w:r w:rsidRPr="00031791">
        <w:rPr>
          <w:rFonts w:ascii="Century Gothic" w:hAnsi="Century Gothic" w:cs="Century Gothic"/>
          <w:color w:val="00B050"/>
          <w:sz w:val="28"/>
          <w:szCs w:val="28"/>
        </w:rPr>
        <w:t>Physical Location:</w:t>
      </w:r>
    </w:p>
    <w:p w14:paraId="21E41503" w14:textId="77777777" w:rsidR="00807136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color w:val="00B050"/>
          <w:sz w:val="28"/>
          <w:szCs w:val="28"/>
        </w:rPr>
        <w:t>5:00 p.m. - Ed Ball Building</w:t>
      </w:r>
      <w:r>
        <w:rPr>
          <w:rFonts w:ascii="Century Gothic" w:hAnsi="Century Gothic" w:cs="Century Gothic"/>
          <w:color w:val="00B050"/>
          <w:sz w:val="28"/>
          <w:szCs w:val="28"/>
        </w:rPr>
        <w:t xml:space="preserve"> - </w:t>
      </w:r>
      <w:r w:rsidRPr="00031791">
        <w:rPr>
          <w:rFonts w:ascii="Century Gothic" w:hAnsi="Century Gothic" w:cs="Century Gothic"/>
          <w:color w:val="00B050"/>
          <w:sz w:val="28"/>
          <w:szCs w:val="28"/>
        </w:rPr>
        <w:t xml:space="preserve">214 N. Hogan Street </w:t>
      </w:r>
    </w:p>
    <w:p w14:paraId="4606CE9C" w14:textId="77777777" w:rsidR="00807136" w:rsidRPr="00031791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>
        <w:rPr>
          <w:rFonts w:ascii="Century Gothic" w:hAnsi="Century Gothic" w:cs="Century Gothic"/>
          <w:color w:val="00B050"/>
          <w:sz w:val="28"/>
          <w:szCs w:val="28"/>
        </w:rPr>
        <w:t>1</w:t>
      </w:r>
      <w:r w:rsidRPr="00390CBE">
        <w:rPr>
          <w:rFonts w:ascii="Century Gothic" w:hAnsi="Century Gothic" w:cs="Century Gothic"/>
          <w:color w:val="00B050"/>
          <w:sz w:val="28"/>
          <w:szCs w:val="28"/>
          <w:vertAlign w:val="superscript"/>
        </w:rPr>
        <w:t>st</w:t>
      </w:r>
      <w:r>
        <w:rPr>
          <w:rFonts w:ascii="Century Gothic" w:hAnsi="Century Gothic" w:cs="Century Gothic"/>
          <w:color w:val="00B050"/>
          <w:sz w:val="28"/>
          <w:szCs w:val="28"/>
        </w:rPr>
        <w:t xml:space="preserve"> Floor Hearing Room – Room 1002</w:t>
      </w:r>
    </w:p>
    <w:p w14:paraId="0E310B32" w14:textId="77777777" w:rsidR="00807136" w:rsidRPr="005A0EAC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8"/>
          <w:szCs w:val="28"/>
        </w:rPr>
      </w:pPr>
    </w:p>
    <w:p w14:paraId="0A872C73" w14:textId="77777777" w:rsidR="00807136" w:rsidRPr="008D2E62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8D2E62">
        <w:rPr>
          <w:rFonts w:ascii="Century Gothic" w:hAnsi="Century Gothic" w:cs="Century Gothic"/>
          <w:b/>
          <w:bCs/>
          <w:color w:val="00B050"/>
          <w:sz w:val="28"/>
          <w:szCs w:val="28"/>
        </w:rPr>
        <w:t xml:space="preserve">BOARD MEETING AGENDA </w:t>
      </w:r>
    </w:p>
    <w:p w14:paraId="7EC0DC7D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47D7A7C3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CALL TO ORDER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>THOMAS DECK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</w:p>
    <w:bookmarkEnd w:id="0"/>
    <w:p w14:paraId="374BC386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2"/>
        </w:rPr>
      </w:pPr>
    </w:p>
    <w:p w14:paraId="7098C3CB" w14:textId="77777777" w:rsidR="00807136" w:rsidRDefault="00807136" w:rsidP="00807136">
      <w:pPr>
        <w:pStyle w:val="ListParagraph"/>
        <w:keepNext/>
        <w:keepLines/>
        <w:numPr>
          <w:ilvl w:val="0"/>
          <w:numId w:val="7"/>
        </w:numPr>
        <w:ind w:left="180" w:hanging="180"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F86807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CHAIRMAN’S REMARKS</w:t>
      </w:r>
    </w:p>
    <w:p w14:paraId="2F9C33F7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16824FE4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7C5EFB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I. COMMENTS FROM THE PUBLIC </w:t>
      </w:r>
    </w:p>
    <w:p w14:paraId="203FAA68" w14:textId="77777777" w:rsidR="00807136" w:rsidRPr="007C5EFB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457923AF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III.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APPROVAL OF MINUTES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535ACA7D" w14:textId="551DD54E" w:rsidR="00807136" w:rsidRDefault="00807136" w:rsidP="00807136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bCs/>
          <w:sz w:val="22"/>
        </w:rPr>
        <w:t>November 18</w:t>
      </w:r>
      <w:r>
        <w:rPr>
          <w:rFonts w:ascii="Century Gothic" w:hAnsi="Century Gothic"/>
          <w:bCs/>
          <w:sz w:val="22"/>
        </w:rPr>
        <w:t>, 2024</w:t>
      </w:r>
      <w:r w:rsidRPr="008D3936">
        <w:rPr>
          <w:rFonts w:ascii="Century Gothic" w:hAnsi="Century Gothic"/>
          <w:bCs/>
          <w:sz w:val="22"/>
        </w:rPr>
        <w:t>, Monthly Meeting</w:t>
      </w:r>
      <w:r>
        <w:rPr>
          <w:rFonts w:ascii="Century Gothic" w:hAnsi="Century Gothic"/>
          <w:bCs/>
          <w:sz w:val="22"/>
        </w:rPr>
        <w:t xml:space="preserve"> Summary</w:t>
      </w:r>
    </w:p>
    <w:p w14:paraId="5D16F60D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</w:rPr>
      </w:pPr>
    </w:p>
    <w:p w14:paraId="54EA25FD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IV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</w:t>
      </w:r>
      <w:r w:rsidRPr="002252F0">
        <w:rPr>
          <w:rFonts w:ascii="Century Gothic" w:eastAsiaTheme="majorEastAsia" w:hAnsi="Century Gothic" w:cstheme="majorBidi"/>
          <w:color w:val="17365D" w:themeColor="text2" w:themeShade="BF"/>
          <w:sz w:val="22"/>
        </w:rPr>
        <w:t>CONSENT ORDERS</w:t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 w:rsidRPr="00054AFF">
        <w:rPr>
          <w:rFonts w:ascii="Century Gothic" w:hAnsi="Century Gothic"/>
          <w:b/>
          <w:bCs/>
          <w:sz w:val="22"/>
        </w:rPr>
        <w:tab/>
      </w:r>
      <w:r w:rsidRPr="00054AFF">
        <w:rPr>
          <w:rFonts w:ascii="Century Gothic" w:hAnsi="Century Gothic"/>
          <w:b/>
          <w:bCs/>
          <w:sz w:val="22"/>
        </w:rPr>
        <w:tab/>
      </w:r>
      <w:r>
        <w:rPr>
          <w:rFonts w:ascii="Century Gothic" w:hAnsi="Century Gothic"/>
          <w:b/>
          <w:bCs/>
          <w:sz w:val="22"/>
        </w:rPr>
        <w:tab/>
        <w:t>MELISSA LONG</w:t>
      </w:r>
      <w:r w:rsidRPr="00054AFF">
        <w:rPr>
          <w:rFonts w:ascii="Century Gothic" w:hAnsi="Century Gothic"/>
          <w:b/>
          <w:bCs/>
          <w:sz w:val="22"/>
        </w:rPr>
        <w:t xml:space="preserve"> </w:t>
      </w:r>
    </w:p>
    <w:p w14:paraId="35C04FE0" w14:textId="77777777" w:rsidR="00807136" w:rsidRDefault="00807136" w:rsidP="00807136">
      <w:pPr>
        <w:ind w:left="90" w:firstLine="720"/>
        <w:rPr>
          <w:b/>
          <w:sz w:val="22"/>
          <w:u w:val="single"/>
        </w:rPr>
      </w:pPr>
      <w:bookmarkStart w:id="1" w:name="_Hlk105675301"/>
    </w:p>
    <w:p w14:paraId="1BB5C440" w14:textId="77777777" w:rsidR="00807136" w:rsidRDefault="00807136" w:rsidP="00807136">
      <w:pPr>
        <w:spacing w:line="218" w:lineRule="auto"/>
        <w:ind w:left="720"/>
        <w:rPr>
          <w:rFonts w:eastAsia="Calibri" w:cs="Arial"/>
          <w:b/>
          <w:kern w:val="2"/>
          <w:sz w:val="22"/>
          <w:u w:val="single"/>
          <w14:ligatures w14:val="standardContextual"/>
        </w:rPr>
      </w:pPr>
      <w:bookmarkStart w:id="2" w:name="_Hlk161127475"/>
      <w:bookmarkEnd w:id="1"/>
      <w:r w:rsidRPr="006E22D5">
        <w:rPr>
          <w:rFonts w:eastAsia="Calibri" w:cs="Arial"/>
          <w:b/>
          <w:kern w:val="2"/>
          <w:sz w:val="22"/>
          <w:u w:val="single"/>
          <w14:ligatures w14:val="standardContextual"/>
        </w:rPr>
        <w:t>Air</w:t>
      </w:r>
    </w:p>
    <w:p w14:paraId="27368D7D" w14:textId="77777777" w:rsidR="00807136" w:rsidRDefault="00807136" w:rsidP="00807136">
      <w:pPr>
        <w:spacing w:line="218" w:lineRule="auto"/>
        <w:ind w:left="720"/>
        <w:rPr>
          <w:rFonts w:eastAsia="Calibri" w:cs="Arial"/>
          <w:b/>
          <w:kern w:val="2"/>
          <w:sz w:val="22"/>
          <w:u w:val="single"/>
          <w14:ligatures w14:val="standardContextual"/>
        </w:rPr>
      </w:pPr>
    </w:p>
    <w:p w14:paraId="72DEBDC3" w14:textId="77777777" w:rsidR="00807136" w:rsidRPr="00E0116E" w:rsidRDefault="00807136" w:rsidP="00807136">
      <w:pPr>
        <w:pStyle w:val="ListParagraph"/>
        <w:numPr>
          <w:ilvl w:val="0"/>
          <w:numId w:val="12"/>
        </w:numPr>
        <w:ind w:left="1440"/>
        <w:rPr>
          <w:sz w:val="22"/>
        </w:rPr>
      </w:pPr>
      <w:bookmarkStart w:id="3" w:name="_Hlk187671153"/>
      <w:r w:rsidRPr="00E0116E">
        <w:rPr>
          <w:b/>
          <w:bCs/>
          <w:sz w:val="22"/>
        </w:rPr>
        <w:t>Santi Clean, LLC,</w:t>
      </w:r>
      <w:r w:rsidRPr="00E0116E">
        <w:rPr>
          <w:rFonts w:eastAsia="Times New Roman"/>
          <w:b/>
          <w:bCs/>
          <w:snapToGrid w:val="0"/>
          <w:sz w:val="22"/>
        </w:rPr>
        <w:t xml:space="preserve"> </w:t>
      </w:r>
      <w:r w:rsidRPr="00E0116E">
        <w:rPr>
          <w:rFonts w:eastAsia="Times New Roman"/>
          <w:snapToGrid w:val="0"/>
          <w:sz w:val="22"/>
          <w:szCs w:val="20"/>
        </w:rPr>
        <w:t>[ASB-24-02] at 1433 Ingleside Avenue</w:t>
      </w:r>
      <w:r w:rsidRPr="00E0116E">
        <w:rPr>
          <w:bCs/>
          <w:sz w:val="22"/>
        </w:rPr>
        <w:t>;</w:t>
      </w:r>
      <w:r w:rsidRPr="00E0116E">
        <w:rPr>
          <w:rFonts w:eastAsia="Times New Roman"/>
          <w:snapToGrid w:val="0"/>
          <w:sz w:val="22"/>
          <w:szCs w:val="20"/>
        </w:rPr>
        <w:t xml:space="preserve"> </w:t>
      </w:r>
      <w:bookmarkEnd w:id="3"/>
      <w:r w:rsidRPr="00E0116E">
        <w:rPr>
          <w:sz w:val="22"/>
        </w:rPr>
        <w:t>a violation of JEPB Rule 2.201 [which adopts the National Emission Standards for Hazardous Air Pollutants (NESHAP), including 40 Code of Federal Regulations (CFR) 61.145(b), by reference, through Florida Administrative Code (FAC) Rule 62-204] for demolition or renovation of an installation without prior notification to the City of Jacksonville Environmental Quality Division and the Florida Department of Environmental Protection (DEP)</w:t>
      </w:r>
    </w:p>
    <w:p w14:paraId="6622DB5F" w14:textId="77777777" w:rsidR="00807136" w:rsidRDefault="00807136" w:rsidP="00807136">
      <w:pPr>
        <w:ind w:left="1440" w:firstLine="60"/>
        <w:rPr>
          <w:sz w:val="22"/>
        </w:rPr>
      </w:pPr>
    </w:p>
    <w:p w14:paraId="6246BD53" w14:textId="77777777" w:rsidR="00807136" w:rsidRDefault="00807136" w:rsidP="00807136">
      <w:pPr>
        <w:widowControl w:val="0"/>
        <w:ind w:left="2160"/>
        <w:rPr>
          <w:rFonts w:eastAsia="Times New Roman"/>
          <w:bCs/>
          <w:snapToGrid w:val="0"/>
          <w:sz w:val="22"/>
        </w:rPr>
      </w:pPr>
      <w:r>
        <w:rPr>
          <w:rFonts w:eastAsia="Times New Roman"/>
          <w:bCs/>
          <w:snapToGrid w:val="0"/>
          <w:sz w:val="22"/>
          <w:u w:val="single"/>
        </w:rPr>
        <w:t>Corrective Actions:</w:t>
      </w:r>
    </w:p>
    <w:p w14:paraId="4EDA15FB" w14:textId="77777777" w:rsidR="00807136" w:rsidRDefault="00807136" w:rsidP="00807136">
      <w:pPr>
        <w:widowControl w:val="0"/>
        <w:ind w:left="2160"/>
        <w:rPr>
          <w:rFonts w:eastAsia="Times New Roman"/>
          <w:bCs/>
          <w:snapToGrid w:val="0"/>
          <w:sz w:val="22"/>
        </w:rPr>
      </w:pPr>
      <w:r>
        <w:rPr>
          <w:rFonts w:eastAsia="Times New Roman"/>
          <w:bCs/>
          <w:snapToGrid w:val="0"/>
          <w:sz w:val="22"/>
        </w:rPr>
        <w:t xml:space="preserve">None – materials were removed.  </w:t>
      </w:r>
      <w:proofErr w:type="gramStart"/>
      <w:r>
        <w:rPr>
          <w:rFonts w:eastAsia="Times New Roman"/>
          <w:bCs/>
          <w:snapToGrid w:val="0"/>
          <w:sz w:val="22"/>
        </w:rPr>
        <w:t>Contractor</w:t>
      </w:r>
      <w:proofErr w:type="gramEnd"/>
      <w:r>
        <w:rPr>
          <w:rFonts w:eastAsia="Times New Roman"/>
          <w:bCs/>
          <w:snapToGrid w:val="0"/>
          <w:sz w:val="22"/>
        </w:rPr>
        <w:t xml:space="preserve"> has been made aware of NESHAP requirements.</w:t>
      </w:r>
    </w:p>
    <w:p w14:paraId="1F8A2F8D" w14:textId="77777777" w:rsidR="00807136" w:rsidRDefault="00807136" w:rsidP="00807136">
      <w:pPr>
        <w:widowControl w:val="0"/>
        <w:ind w:left="2160"/>
        <w:rPr>
          <w:rFonts w:eastAsia="Times New Roman"/>
          <w:bCs/>
          <w:snapToGrid w:val="0"/>
          <w:sz w:val="22"/>
          <w:u w:val="single"/>
        </w:rPr>
      </w:pPr>
    </w:p>
    <w:p w14:paraId="134F073F" w14:textId="77777777" w:rsidR="00807136" w:rsidRDefault="00807136" w:rsidP="00807136">
      <w:pPr>
        <w:widowControl w:val="0"/>
        <w:ind w:left="2160"/>
        <w:rPr>
          <w:rFonts w:eastAsia="Times New Roman"/>
          <w:snapToGrid w:val="0"/>
          <w:sz w:val="22"/>
          <w:u w:val="single"/>
        </w:rPr>
      </w:pPr>
      <w:r>
        <w:rPr>
          <w:rFonts w:eastAsia="Times New Roman"/>
          <w:snapToGrid w:val="0"/>
          <w:sz w:val="22"/>
          <w:u w:val="single"/>
        </w:rPr>
        <w:t xml:space="preserve">Consent Order settlement fee: </w:t>
      </w:r>
    </w:p>
    <w:p w14:paraId="59D5B940" w14:textId="77777777" w:rsidR="00807136" w:rsidRPr="00E0116E" w:rsidRDefault="00807136" w:rsidP="00807136">
      <w:pPr>
        <w:widowControl w:val="0"/>
        <w:ind w:left="2160"/>
        <w:rPr>
          <w:rFonts w:eastAsia="Times New Roman"/>
          <w:b/>
          <w:bCs/>
          <w:snapToGrid w:val="0"/>
          <w:sz w:val="22"/>
        </w:rPr>
      </w:pPr>
      <w:r w:rsidRPr="002F2ACD">
        <w:rPr>
          <w:rFonts w:eastAsia="Times New Roman"/>
          <w:b/>
          <w:bCs/>
          <w:snapToGrid w:val="0"/>
          <w:sz w:val="22"/>
        </w:rPr>
        <w:t>$2,800.00</w:t>
      </w:r>
    </w:p>
    <w:p w14:paraId="7730C362" w14:textId="77777777" w:rsidR="00807136" w:rsidRDefault="00807136" w:rsidP="00807136">
      <w:pPr>
        <w:widowControl w:val="0"/>
        <w:ind w:left="2160"/>
        <w:rPr>
          <w:rFonts w:eastAsia="Times New Roman"/>
          <w:snapToGrid w:val="0"/>
          <w:sz w:val="22"/>
        </w:rPr>
      </w:pPr>
    </w:p>
    <w:p w14:paraId="24C47F76" w14:textId="77777777" w:rsidR="00807136" w:rsidRDefault="00807136" w:rsidP="00807136">
      <w:pPr>
        <w:widowControl w:val="0"/>
        <w:ind w:left="2160"/>
        <w:rPr>
          <w:rFonts w:eastAsia="Times New Roman"/>
          <w:snapToGrid w:val="0"/>
          <w:sz w:val="22"/>
        </w:rPr>
      </w:pPr>
      <w:r>
        <w:rPr>
          <w:rFonts w:eastAsia="Times New Roman"/>
          <w:snapToGrid w:val="0"/>
          <w:sz w:val="22"/>
          <w:u w:val="single"/>
        </w:rPr>
        <w:t>Consent Order requirements</w:t>
      </w:r>
      <w:r>
        <w:rPr>
          <w:rFonts w:eastAsia="Times New Roman"/>
          <w:snapToGrid w:val="0"/>
          <w:sz w:val="22"/>
        </w:rPr>
        <w:t>:</w:t>
      </w:r>
    </w:p>
    <w:p w14:paraId="215AAB42" w14:textId="77777777" w:rsidR="00807136" w:rsidRDefault="00807136" w:rsidP="00807136">
      <w:pPr>
        <w:widowControl w:val="0"/>
        <w:ind w:left="2160"/>
        <w:rPr>
          <w:rFonts w:eastAsia="Times New Roman"/>
          <w:snapToGrid w:val="0"/>
          <w:sz w:val="22"/>
        </w:rPr>
      </w:pPr>
      <w:r>
        <w:rPr>
          <w:rFonts w:eastAsia="Times New Roman"/>
          <w:snapToGrid w:val="0"/>
          <w:sz w:val="22"/>
        </w:rPr>
        <w:t>Penalty only</w:t>
      </w:r>
    </w:p>
    <w:p w14:paraId="2E68D134" w14:textId="77777777" w:rsidR="00807136" w:rsidRDefault="00807136" w:rsidP="00807136">
      <w:pPr>
        <w:ind w:left="1440" w:firstLine="60"/>
        <w:rPr>
          <w:sz w:val="22"/>
        </w:rPr>
      </w:pPr>
    </w:p>
    <w:p w14:paraId="062E83A6" w14:textId="77777777" w:rsidR="00807136" w:rsidRPr="00E0116E" w:rsidRDefault="00807136" w:rsidP="00807136">
      <w:pPr>
        <w:pStyle w:val="ListParagraph"/>
        <w:numPr>
          <w:ilvl w:val="0"/>
          <w:numId w:val="12"/>
        </w:numPr>
        <w:ind w:left="1440"/>
        <w:rPr>
          <w:rFonts w:eastAsia="Times New Roman"/>
          <w:bCs/>
          <w:sz w:val="22"/>
        </w:rPr>
      </w:pPr>
      <w:r w:rsidRPr="00E0116E">
        <w:rPr>
          <w:b/>
          <w:bCs/>
          <w:sz w:val="22"/>
        </w:rPr>
        <w:lastRenderedPageBreak/>
        <w:t>Geiger Logging, Inc,</w:t>
      </w:r>
      <w:r w:rsidRPr="00E0116E">
        <w:rPr>
          <w:rFonts w:eastAsia="Times New Roman"/>
          <w:b/>
          <w:bCs/>
          <w:snapToGrid w:val="0"/>
          <w:sz w:val="22"/>
        </w:rPr>
        <w:t xml:space="preserve"> </w:t>
      </w:r>
      <w:r w:rsidRPr="00E0116E">
        <w:rPr>
          <w:rFonts w:eastAsia="Times New Roman"/>
          <w:snapToGrid w:val="0"/>
          <w:sz w:val="22"/>
          <w:szCs w:val="20"/>
        </w:rPr>
        <w:t>[AP-24-06] at 13611 Normandy Blvd</w:t>
      </w:r>
      <w:r w:rsidRPr="00E0116E">
        <w:rPr>
          <w:bCs/>
          <w:sz w:val="22"/>
        </w:rPr>
        <w:t>;</w:t>
      </w:r>
      <w:r w:rsidRPr="00E0116E">
        <w:rPr>
          <w:rFonts w:eastAsia="Times New Roman"/>
          <w:snapToGrid w:val="0"/>
          <w:sz w:val="22"/>
          <w:szCs w:val="20"/>
        </w:rPr>
        <w:t xml:space="preserve"> </w:t>
      </w:r>
      <w:r w:rsidRPr="00E0116E">
        <w:rPr>
          <w:rFonts w:eastAsia="Times New Roman"/>
          <w:bCs/>
          <w:sz w:val="22"/>
        </w:rPr>
        <w:t xml:space="preserve">Open burning is ignited after 9:00 a.m. and is extinguished one hour before sunset, and the open burning is </w:t>
      </w:r>
      <w:proofErr w:type="gramStart"/>
      <w:r w:rsidRPr="00E0116E">
        <w:rPr>
          <w:rFonts w:eastAsia="Times New Roman"/>
          <w:bCs/>
          <w:sz w:val="22"/>
        </w:rPr>
        <w:t>attended at all times</w:t>
      </w:r>
      <w:proofErr w:type="gramEnd"/>
      <w:r w:rsidRPr="00E0116E">
        <w:rPr>
          <w:rFonts w:eastAsia="Times New Roman"/>
          <w:bCs/>
          <w:sz w:val="22"/>
        </w:rPr>
        <w:t>.</w:t>
      </w:r>
    </w:p>
    <w:p w14:paraId="417D1CEB" w14:textId="77777777" w:rsidR="00807136" w:rsidRDefault="00807136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77CB4440" w14:textId="77777777" w:rsidR="00807136" w:rsidRDefault="00807136" w:rsidP="00807136">
      <w:pPr>
        <w:widowControl w:val="0"/>
        <w:ind w:left="2160"/>
        <w:rPr>
          <w:rFonts w:eastAsia="Times New Roman"/>
          <w:bCs/>
          <w:snapToGrid w:val="0"/>
          <w:sz w:val="22"/>
        </w:rPr>
      </w:pPr>
      <w:r>
        <w:rPr>
          <w:rFonts w:eastAsia="Times New Roman"/>
          <w:bCs/>
          <w:snapToGrid w:val="0"/>
          <w:sz w:val="22"/>
          <w:u w:val="single"/>
        </w:rPr>
        <w:t>Corrective Actions:</w:t>
      </w:r>
    </w:p>
    <w:sdt>
      <w:sdtPr>
        <w:rPr>
          <w:rFonts w:eastAsia="Times New Roman"/>
          <w:b/>
          <w:snapToGrid w:val="0"/>
          <w:sz w:val="22"/>
        </w:rPr>
        <w:id w:val="65312074"/>
        <w:placeholder>
          <w:docPart w:val="FA98D2F82AC94E1897152E0FC66F275C"/>
        </w:placeholder>
      </w:sdtPr>
      <w:sdtContent>
        <w:p w14:paraId="4C064622" w14:textId="77777777" w:rsidR="00807136" w:rsidRDefault="00807136" w:rsidP="00807136">
          <w:pPr>
            <w:widowControl w:val="0"/>
            <w:ind w:left="2160"/>
            <w:rPr>
              <w:rFonts w:eastAsia="Times New Roman"/>
              <w:b/>
              <w:snapToGrid w:val="0"/>
              <w:sz w:val="22"/>
            </w:rPr>
          </w:pPr>
          <w:r>
            <w:rPr>
              <w:rFonts w:eastAsia="Times New Roman"/>
              <w:bCs/>
              <w:snapToGrid w:val="0"/>
              <w:sz w:val="22"/>
            </w:rPr>
            <w:t xml:space="preserve">The fire was extinguished </w:t>
          </w:r>
          <w:proofErr w:type="gramStart"/>
          <w:r>
            <w:rPr>
              <w:rFonts w:eastAsia="Times New Roman"/>
              <w:bCs/>
              <w:snapToGrid w:val="0"/>
              <w:sz w:val="22"/>
            </w:rPr>
            <w:t>per</w:t>
          </w:r>
          <w:proofErr w:type="gramEnd"/>
          <w:r>
            <w:rPr>
              <w:rFonts w:eastAsia="Times New Roman"/>
              <w:bCs/>
              <w:snapToGrid w:val="0"/>
              <w:sz w:val="22"/>
            </w:rPr>
            <w:t xml:space="preserve"> Rule 2.801</w:t>
          </w:r>
        </w:p>
      </w:sdtContent>
    </w:sdt>
    <w:p w14:paraId="27BD5BFF" w14:textId="77777777" w:rsidR="00807136" w:rsidRDefault="00807136" w:rsidP="00807136">
      <w:pPr>
        <w:widowControl w:val="0"/>
        <w:ind w:left="2160"/>
        <w:rPr>
          <w:rFonts w:eastAsia="Times New Roman"/>
          <w:bCs/>
          <w:snapToGrid w:val="0"/>
          <w:sz w:val="22"/>
          <w:u w:val="single"/>
        </w:rPr>
      </w:pPr>
    </w:p>
    <w:p w14:paraId="267F10B7" w14:textId="77777777" w:rsidR="00807136" w:rsidRDefault="00807136" w:rsidP="00807136">
      <w:pPr>
        <w:widowControl w:val="0"/>
        <w:ind w:left="2160"/>
        <w:rPr>
          <w:rFonts w:eastAsia="Times New Roman"/>
          <w:snapToGrid w:val="0"/>
          <w:sz w:val="22"/>
          <w:u w:val="single"/>
        </w:rPr>
      </w:pPr>
      <w:r>
        <w:rPr>
          <w:rFonts w:eastAsia="Times New Roman"/>
          <w:snapToGrid w:val="0"/>
          <w:sz w:val="22"/>
          <w:u w:val="single"/>
        </w:rPr>
        <w:t xml:space="preserve">Consent Order settlement fee: </w:t>
      </w:r>
    </w:p>
    <w:p w14:paraId="73B11677" w14:textId="77777777" w:rsidR="00807136" w:rsidRPr="00E0116E" w:rsidRDefault="00807136" w:rsidP="00807136">
      <w:pPr>
        <w:widowControl w:val="0"/>
        <w:ind w:left="2160"/>
        <w:rPr>
          <w:rFonts w:eastAsia="Times New Roman"/>
          <w:b/>
          <w:bCs/>
          <w:snapToGrid w:val="0"/>
          <w:sz w:val="22"/>
        </w:rPr>
      </w:pPr>
      <w:r w:rsidRPr="00E0116E">
        <w:rPr>
          <w:rFonts w:eastAsia="Times New Roman"/>
          <w:b/>
          <w:bCs/>
          <w:snapToGrid w:val="0"/>
          <w:sz w:val="22"/>
        </w:rPr>
        <w:t xml:space="preserve">$2,300.00  </w:t>
      </w:r>
    </w:p>
    <w:p w14:paraId="6BB7D933" w14:textId="77777777" w:rsidR="00807136" w:rsidRDefault="00807136" w:rsidP="00807136">
      <w:pPr>
        <w:widowControl w:val="0"/>
        <w:ind w:left="2160"/>
        <w:rPr>
          <w:rFonts w:eastAsia="Times New Roman"/>
          <w:snapToGrid w:val="0"/>
          <w:sz w:val="22"/>
        </w:rPr>
      </w:pPr>
    </w:p>
    <w:p w14:paraId="0714710B" w14:textId="77777777" w:rsidR="00807136" w:rsidRDefault="00807136" w:rsidP="00807136">
      <w:pPr>
        <w:widowControl w:val="0"/>
        <w:ind w:left="2160"/>
        <w:rPr>
          <w:rFonts w:eastAsia="Times New Roman"/>
          <w:snapToGrid w:val="0"/>
          <w:sz w:val="22"/>
        </w:rPr>
      </w:pPr>
      <w:r>
        <w:rPr>
          <w:rFonts w:eastAsia="Times New Roman"/>
          <w:snapToGrid w:val="0"/>
          <w:sz w:val="22"/>
          <w:u w:val="single"/>
        </w:rPr>
        <w:t>Consent Order requirements</w:t>
      </w:r>
      <w:r>
        <w:rPr>
          <w:rFonts w:eastAsia="Times New Roman"/>
          <w:snapToGrid w:val="0"/>
          <w:sz w:val="22"/>
        </w:rPr>
        <w:t>:</w:t>
      </w:r>
    </w:p>
    <w:p w14:paraId="36415BAF" w14:textId="77777777" w:rsidR="00807136" w:rsidRDefault="00807136" w:rsidP="00807136">
      <w:pPr>
        <w:widowControl w:val="0"/>
        <w:ind w:left="2160"/>
        <w:rPr>
          <w:rFonts w:eastAsia="Times New Roman"/>
          <w:snapToGrid w:val="0"/>
          <w:sz w:val="22"/>
        </w:rPr>
      </w:pPr>
      <w:r>
        <w:rPr>
          <w:rFonts w:eastAsia="Times New Roman"/>
          <w:snapToGrid w:val="0"/>
          <w:sz w:val="22"/>
        </w:rPr>
        <w:t xml:space="preserve">Penalty only  </w:t>
      </w:r>
    </w:p>
    <w:p w14:paraId="04671441" w14:textId="77777777" w:rsidR="00807136" w:rsidRDefault="00807136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0180C6A0" w14:textId="77777777" w:rsidR="00807136" w:rsidRPr="006E22D5" w:rsidRDefault="00807136" w:rsidP="00807136">
      <w:pPr>
        <w:ind w:left="720"/>
        <w:rPr>
          <w:rFonts w:eastAsia="Calibri" w:cs="Arial"/>
          <w:b/>
          <w:bCs/>
          <w:color w:val="FF0000"/>
          <w:kern w:val="2"/>
          <w:sz w:val="22"/>
          <w:u w:val="single"/>
          <w14:ligatures w14:val="standardContextual"/>
        </w:rPr>
      </w:pPr>
      <w:r w:rsidRPr="006E22D5">
        <w:rPr>
          <w:rFonts w:eastAsia="Calibri" w:cs="Arial"/>
          <w:b/>
          <w:bCs/>
          <w:kern w:val="2"/>
          <w:sz w:val="22"/>
          <w:u w:val="single"/>
          <w14:ligatures w14:val="standardContextual"/>
        </w:rPr>
        <w:t>Water</w:t>
      </w:r>
    </w:p>
    <w:p w14:paraId="4450A6C4" w14:textId="77777777" w:rsidR="00807136" w:rsidRPr="006E22D5" w:rsidRDefault="00807136" w:rsidP="00807136">
      <w:pPr>
        <w:ind w:left="810"/>
        <w:rPr>
          <w:rFonts w:eastAsia="Calibri" w:cs="Arial"/>
          <w:color w:val="FF0000"/>
          <w:kern w:val="2"/>
          <w:sz w:val="22"/>
          <w14:ligatures w14:val="standardContextual"/>
        </w:rPr>
      </w:pPr>
    </w:p>
    <w:p w14:paraId="651A8159" w14:textId="77777777" w:rsidR="00807136" w:rsidRPr="00CE2F35" w:rsidRDefault="00807136" w:rsidP="00807136">
      <w:pPr>
        <w:pStyle w:val="ListParagraph"/>
        <w:numPr>
          <w:ilvl w:val="0"/>
          <w:numId w:val="10"/>
        </w:numPr>
        <w:jc w:val="both"/>
        <w:rPr>
          <w:rFonts w:eastAsia="Arial"/>
          <w:sz w:val="22"/>
        </w:rPr>
      </w:pPr>
      <w:r w:rsidRPr="00CE2F35">
        <w:rPr>
          <w:b/>
          <w:bCs/>
          <w:sz w:val="22"/>
        </w:rPr>
        <w:t xml:space="preserve">Hyde Center, LLC dba Hyde Park Center, LLC </w:t>
      </w:r>
      <w:r w:rsidRPr="00CE2F35">
        <w:rPr>
          <w:i/>
          <w:iCs/>
          <w:sz w:val="22"/>
        </w:rPr>
        <w:t xml:space="preserve">[WP-24-30] at </w:t>
      </w:r>
      <w:r w:rsidRPr="00CE2F35">
        <w:rPr>
          <w:rFonts w:eastAsia="Times New Roman"/>
          <w:snapToGrid w:val="0"/>
          <w:sz w:val="22"/>
        </w:rPr>
        <w:t>5875 San Juan Avenue</w:t>
      </w:r>
      <w:r w:rsidRPr="00CE2F35">
        <w:rPr>
          <w:i/>
          <w:iCs/>
          <w:sz w:val="22"/>
        </w:rPr>
        <w:t xml:space="preserve">, </w:t>
      </w:r>
      <w:r w:rsidRPr="00CE2F35">
        <w:rPr>
          <w:rFonts w:eastAsia="Arial"/>
          <w:sz w:val="22"/>
        </w:rPr>
        <w:t>Discharge of untreated wastewater to the ground, surrounding environment and stormwater system; Allowing untreated wastewater into the storm sewer system; Failure to comply with Wastewater Collection/Transmission System design standards; Failure to notify EQD of Discharge from the System; and Failure to provide required records.</w:t>
      </w:r>
    </w:p>
    <w:p w14:paraId="44E117F6" w14:textId="77777777" w:rsidR="00807136" w:rsidRDefault="00807136" w:rsidP="00807136">
      <w:pPr>
        <w:spacing w:line="223" w:lineRule="auto"/>
        <w:ind w:left="1440"/>
        <w:jc w:val="both"/>
        <w:rPr>
          <w:color w:val="FF0000"/>
          <w:sz w:val="22"/>
        </w:rPr>
      </w:pPr>
    </w:p>
    <w:p w14:paraId="0A611009" w14:textId="77777777" w:rsidR="00807136" w:rsidRPr="009117CD" w:rsidRDefault="00807136" w:rsidP="00807136">
      <w:pPr>
        <w:widowControl w:val="0"/>
        <w:ind w:left="2160"/>
        <w:rPr>
          <w:rFonts w:eastAsia="Times New Roman"/>
          <w:bCs/>
          <w:snapToGrid w:val="0"/>
          <w:sz w:val="22"/>
        </w:rPr>
      </w:pPr>
      <w:r w:rsidRPr="009117CD">
        <w:rPr>
          <w:rFonts w:eastAsia="Times New Roman"/>
          <w:bCs/>
          <w:snapToGrid w:val="0"/>
          <w:sz w:val="22"/>
          <w:u w:val="single"/>
        </w:rPr>
        <w:t>Corrective Actions:</w:t>
      </w:r>
    </w:p>
    <w:p w14:paraId="48B0F0AD" w14:textId="77777777" w:rsidR="00807136" w:rsidRDefault="00807136" w:rsidP="00807136">
      <w:pPr>
        <w:widowControl w:val="0"/>
        <w:ind w:left="2160"/>
        <w:rPr>
          <w:rFonts w:eastAsia="Times New Roman"/>
          <w:bCs/>
          <w:snapToGrid w:val="0"/>
          <w:sz w:val="22"/>
        </w:rPr>
      </w:pPr>
      <w:r>
        <w:rPr>
          <w:rFonts w:eastAsia="Times New Roman"/>
          <w:bCs/>
          <w:snapToGrid w:val="0"/>
          <w:sz w:val="22"/>
        </w:rPr>
        <w:t xml:space="preserve">Pumps pulling high amps - Pulled pumps de ragged and replaced, placed lime on the sewage overflow </w:t>
      </w:r>
    </w:p>
    <w:p w14:paraId="470DFAA8" w14:textId="77777777" w:rsidR="00807136" w:rsidRPr="009117CD" w:rsidRDefault="00807136" w:rsidP="00807136">
      <w:pPr>
        <w:widowControl w:val="0"/>
        <w:ind w:left="2160"/>
        <w:rPr>
          <w:rFonts w:eastAsia="Times New Roman"/>
          <w:bCs/>
          <w:snapToGrid w:val="0"/>
          <w:sz w:val="22"/>
          <w:u w:val="single"/>
        </w:rPr>
      </w:pPr>
    </w:p>
    <w:p w14:paraId="7E55E8C0" w14:textId="77777777" w:rsidR="00807136" w:rsidRPr="009117CD" w:rsidRDefault="00807136" w:rsidP="00807136">
      <w:pPr>
        <w:widowControl w:val="0"/>
        <w:ind w:left="2160"/>
        <w:rPr>
          <w:rFonts w:eastAsia="Times New Roman"/>
          <w:snapToGrid w:val="0"/>
          <w:sz w:val="22"/>
          <w:u w:val="single"/>
        </w:rPr>
      </w:pPr>
      <w:r w:rsidRPr="009117CD">
        <w:rPr>
          <w:rFonts w:eastAsia="Times New Roman"/>
          <w:snapToGrid w:val="0"/>
          <w:sz w:val="22"/>
          <w:u w:val="single"/>
        </w:rPr>
        <w:t xml:space="preserve">Consent Order settlement fee: </w:t>
      </w:r>
    </w:p>
    <w:p w14:paraId="40CF1944" w14:textId="77777777" w:rsidR="00807136" w:rsidRPr="00CE2F35" w:rsidRDefault="00807136" w:rsidP="00807136">
      <w:pPr>
        <w:widowControl w:val="0"/>
        <w:ind w:left="2160"/>
        <w:rPr>
          <w:rFonts w:eastAsia="Times New Roman"/>
          <w:b/>
          <w:bCs/>
          <w:snapToGrid w:val="0"/>
          <w:sz w:val="22"/>
        </w:rPr>
      </w:pPr>
      <w:r w:rsidRPr="00CE2F35">
        <w:rPr>
          <w:rFonts w:eastAsia="Times New Roman"/>
          <w:b/>
          <w:bCs/>
          <w:snapToGrid w:val="0"/>
          <w:sz w:val="22"/>
        </w:rPr>
        <w:t xml:space="preserve">$8,000.00  </w:t>
      </w:r>
    </w:p>
    <w:p w14:paraId="640927EF" w14:textId="77777777" w:rsidR="00807136" w:rsidRPr="009117CD" w:rsidRDefault="00807136" w:rsidP="00807136">
      <w:pPr>
        <w:widowControl w:val="0"/>
        <w:ind w:left="2160"/>
        <w:rPr>
          <w:rFonts w:eastAsia="Times New Roman"/>
          <w:snapToGrid w:val="0"/>
          <w:sz w:val="22"/>
        </w:rPr>
      </w:pPr>
    </w:p>
    <w:p w14:paraId="4E4DDAAF" w14:textId="77777777" w:rsidR="00807136" w:rsidRPr="009117CD" w:rsidRDefault="00807136" w:rsidP="00807136">
      <w:pPr>
        <w:widowControl w:val="0"/>
        <w:ind w:left="2160"/>
        <w:rPr>
          <w:rFonts w:eastAsia="Times New Roman"/>
          <w:snapToGrid w:val="0"/>
          <w:sz w:val="22"/>
        </w:rPr>
      </w:pPr>
      <w:r w:rsidRPr="009117CD">
        <w:rPr>
          <w:rFonts w:eastAsia="Times New Roman"/>
          <w:snapToGrid w:val="0"/>
          <w:sz w:val="22"/>
          <w:u w:val="single"/>
        </w:rPr>
        <w:t>Consent Order requirements</w:t>
      </w:r>
      <w:r w:rsidRPr="009117CD">
        <w:rPr>
          <w:rFonts w:eastAsia="Times New Roman"/>
          <w:snapToGrid w:val="0"/>
          <w:sz w:val="22"/>
        </w:rPr>
        <w:t>:</w:t>
      </w:r>
      <w:r>
        <w:rPr>
          <w:rFonts w:eastAsia="Times New Roman"/>
          <w:snapToGrid w:val="0"/>
          <w:sz w:val="22"/>
        </w:rPr>
        <w:t xml:space="preserve"> </w:t>
      </w:r>
    </w:p>
    <w:tbl>
      <w:tblPr>
        <w:tblW w:w="7250" w:type="dxa"/>
        <w:tblInd w:w="2160" w:type="dxa"/>
        <w:tblLook w:val="04A0" w:firstRow="1" w:lastRow="0" w:firstColumn="1" w:lastColumn="0" w:noHBand="0" w:noVBand="1"/>
      </w:tblPr>
      <w:tblGrid>
        <w:gridCol w:w="5670"/>
        <w:gridCol w:w="1580"/>
      </w:tblGrid>
      <w:tr w:rsidR="00807136" w:rsidRPr="00542A28" w14:paraId="3EC75032" w14:textId="77777777" w:rsidTr="0063248D">
        <w:trPr>
          <w:trHeight w:val="114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B43C4" w14:textId="77777777" w:rsidR="00807136" w:rsidRPr="007C0636" w:rsidRDefault="00807136" w:rsidP="00807136">
            <w:pPr>
              <w:widowControl w:val="0"/>
              <w:numPr>
                <w:ilvl w:val="0"/>
                <w:numId w:val="11"/>
              </w:numPr>
              <w:contextualSpacing/>
              <w:rPr>
                <w:rFonts w:eastAsia="Times New Roman"/>
                <w:snapToGrid w:val="0"/>
                <w:sz w:val="22"/>
              </w:rPr>
            </w:pPr>
            <w:r w:rsidRPr="007C0636">
              <w:rPr>
                <w:rFonts w:eastAsia="Times New Roman"/>
                <w:snapToGrid w:val="0"/>
                <w:sz w:val="22"/>
              </w:rPr>
              <w:t>Engineer Review – within 60 days</w:t>
            </w:r>
          </w:p>
          <w:p w14:paraId="5FF38806" w14:textId="77777777" w:rsidR="00807136" w:rsidRPr="007C0636" w:rsidRDefault="00807136" w:rsidP="00807136">
            <w:pPr>
              <w:widowControl w:val="0"/>
              <w:numPr>
                <w:ilvl w:val="0"/>
                <w:numId w:val="11"/>
              </w:numPr>
              <w:contextualSpacing/>
              <w:rPr>
                <w:rFonts w:eastAsia="Times New Roman"/>
                <w:snapToGrid w:val="0"/>
                <w:sz w:val="22"/>
              </w:rPr>
            </w:pPr>
            <w:r w:rsidRPr="007C0636">
              <w:rPr>
                <w:rFonts w:eastAsia="Times New Roman"/>
                <w:snapToGrid w:val="0"/>
                <w:sz w:val="22"/>
              </w:rPr>
              <w:t>Fina Engineering – within 120 days</w:t>
            </w:r>
          </w:p>
          <w:p w14:paraId="1CB63582" w14:textId="77777777" w:rsidR="00807136" w:rsidRDefault="00807136" w:rsidP="00807136">
            <w:pPr>
              <w:widowControl w:val="0"/>
              <w:numPr>
                <w:ilvl w:val="0"/>
                <w:numId w:val="11"/>
              </w:numPr>
              <w:ind w:right="-843"/>
              <w:contextualSpacing/>
              <w:rPr>
                <w:rFonts w:eastAsia="Times New Roman"/>
                <w:snapToGrid w:val="0"/>
                <w:sz w:val="22"/>
              </w:rPr>
            </w:pPr>
            <w:r w:rsidRPr="007C0636">
              <w:rPr>
                <w:rFonts w:eastAsia="Times New Roman"/>
                <w:snapToGrid w:val="0"/>
                <w:sz w:val="22"/>
              </w:rPr>
              <w:t xml:space="preserve">Monthly Status and Maintenance </w:t>
            </w:r>
            <w:r>
              <w:rPr>
                <w:rFonts w:eastAsia="Times New Roman"/>
                <w:snapToGrid w:val="0"/>
                <w:sz w:val="22"/>
              </w:rPr>
              <w:t>R</w:t>
            </w:r>
            <w:r w:rsidRPr="007C0636">
              <w:rPr>
                <w:rFonts w:eastAsia="Times New Roman"/>
                <w:snapToGrid w:val="0"/>
                <w:sz w:val="22"/>
              </w:rPr>
              <w:t>eports</w:t>
            </w:r>
          </w:p>
          <w:p w14:paraId="152F8236" w14:textId="77777777" w:rsidR="00807136" w:rsidRPr="00542A28" w:rsidRDefault="00807136" w:rsidP="0063248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D7F32" w14:textId="77777777" w:rsidR="00807136" w:rsidRDefault="00807136" w:rsidP="0063248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F90F5F7" w14:textId="77777777" w:rsidR="00807136" w:rsidRDefault="00807136" w:rsidP="0063248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2DC4C16F" w14:textId="77777777" w:rsidR="00807136" w:rsidRDefault="00807136" w:rsidP="0063248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42A08F4" w14:textId="77777777" w:rsidR="00807136" w:rsidRDefault="00807136" w:rsidP="0063248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1984555" w14:textId="77777777" w:rsidR="00807136" w:rsidRDefault="00807136" w:rsidP="0063248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04F138A" w14:textId="77777777" w:rsidR="00807136" w:rsidRDefault="00807136" w:rsidP="0063248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2F5B779D" w14:textId="77777777" w:rsidR="00807136" w:rsidRDefault="00807136" w:rsidP="0063248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CE34B73" w14:textId="77777777" w:rsidR="00807136" w:rsidRDefault="00807136" w:rsidP="0063248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20F34152" w14:textId="77777777" w:rsidR="00807136" w:rsidRDefault="00807136" w:rsidP="0063248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D6C179C" w14:textId="77777777" w:rsidR="00807136" w:rsidRDefault="00807136" w:rsidP="0063248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5DE89DB" w14:textId="77777777" w:rsidR="00807136" w:rsidRDefault="00807136" w:rsidP="0063248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5492D4C" w14:textId="77777777" w:rsidR="00807136" w:rsidRDefault="00807136" w:rsidP="0063248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B70EDE9" w14:textId="77777777" w:rsidR="00807136" w:rsidRDefault="00807136" w:rsidP="0063248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AA00FFF" w14:textId="77777777" w:rsidR="00807136" w:rsidRDefault="00807136" w:rsidP="0063248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135BA3F" w14:textId="77777777" w:rsidR="00807136" w:rsidRDefault="00807136" w:rsidP="0063248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6372C74" w14:textId="77777777" w:rsidR="00807136" w:rsidRDefault="00807136" w:rsidP="0063248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E98B993" w14:textId="77777777" w:rsidR="00807136" w:rsidRDefault="00807136" w:rsidP="0063248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540D0AF" w14:textId="77777777" w:rsidR="00807136" w:rsidRDefault="00807136" w:rsidP="0063248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2BBF8BC5" w14:textId="77777777" w:rsidR="00807136" w:rsidRDefault="00807136" w:rsidP="0063248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BF44993" w14:textId="77777777" w:rsidR="00807136" w:rsidRDefault="00807136" w:rsidP="0063248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68139B8" w14:textId="77777777" w:rsidR="00807136" w:rsidRDefault="00807136" w:rsidP="0063248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BF7127A" w14:textId="77777777" w:rsidR="00807136" w:rsidRDefault="00807136" w:rsidP="0063248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AA31E1E" w14:textId="77777777" w:rsidR="00807136" w:rsidRPr="00542A28" w:rsidRDefault="00807136" w:rsidP="0063248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7F5C6C32" w14:textId="77777777" w:rsidR="00807136" w:rsidRPr="00CE2F35" w:rsidRDefault="00807136" w:rsidP="00807136">
      <w:pPr>
        <w:pStyle w:val="ListParagraph"/>
        <w:numPr>
          <w:ilvl w:val="0"/>
          <w:numId w:val="11"/>
        </w:numPr>
        <w:ind w:left="1440"/>
        <w:jc w:val="both"/>
        <w:rPr>
          <w:rFonts w:eastAsia="Times New Roman"/>
          <w:snapToGrid w:val="0"/>
          <w:sz w:val="22"/>
        </w:rPr>
      </w:pPr>
      <w:r w:rsidRPr="00CE2F35">
        <w:rPr>
          <w:rFonts w:eastAsia="Times New Roman"/>
          <w:b/>
          <w:bCs/>
          <w:snapToGrid w:val="0"/>
          <w:sz w:val="22"/>
          <w:szCs w:val="20"/>
        </w:rPr>
        <w:lastRenderedPageBreak/>
        <w:t xml:space="preserve">Miramar Residences TIC I, LLC and Miramar Residences TIC II, LLC and Miramar Residences TIC III, LLC all joint deeded owners </w:t>
      </w:r>
      <w:bookmarkStart w:id="4" w:name="_Hlk182559347"/>
      <w:r w:rsidRPr="00CE2F35">
        <w:rPr>
          <w:rFonts w:eastAsia="Times New Roman"/>
          <w:snapToGrid w:val="0"/>
          <w:sz w:val="22"/>
          <w:szCs w:val="20"/>
        </w:rPr>
        <w:t xml:space="preserve">[WP-24-12] at 3016 Justina Rd, </w:t>
      </w:r>
      <w:bookmarkEnd w:id="4"/>
      <w:r w:rsidRPr="00CE2F35">
        <w:rPr>
          <w:rFonts w:eastAsia="Times New Roman"/>
          <w:snapToGrid w:val="0"/>
          <w:sz w:val="22"/>
        </w:rPr>
        <w:t>Discharge of untreated wastewater to the ground, surrounding environment; Failure to operate and maintain the System to remain operational and Failure to notify EQD of Discharge from the System and Failure to provide required records.</w:t>
      </w:r>
    </w:p>
    <w:p w14:paraId="17AFB8CC" w14:textId="77777777" w:rsidR="00807136" w:rsidRDefault="00807136" w:rsidP="00807136">
      <w:pPr>
        <w:ind w:left="1440"/>
        <w:rPr>
          <w:sz w:val="22"/>
        </w:rPr>
      </w:pPr>
    </w:p>
    <w:p w14:paraId="4B511CB0" w14:textId="77777777" w:rsidR="00807136" w:rsidRPr="001001E3" w:rsidRDefault="00807136" w:rsidP="00807136">
      <w:pPr>
        <w:widowControl w:val="0"/>
        <w:ind w:left="2160"/>
        <w:rPr>
          <w:rFonts w:eastAsia="Times New Roman"/>
          <w:bCs/>
          <w:snapToGrid w:val="0"/>
          <w:sz w:val="22"/>
        </w:rPr>
      </w:pPr>
      <w:r w:rsidRPr="001001E3">
        <w:rPr>
          <w:rFonts w:eastAsia="Times New Roman"/>
          <w:bCs/>
          <w:snapToGrid w:val="0"/>
          <w:sz w:val="22"/>
          <w:u w:val="single"/>
        </w:rPr>
        <w:t>Corrective Actions:</w:t>
      </w:r>
    </w:p>
    <w:sdt>
      <w:sdtPr>
        <w:rPr>
          <w:rFonts w:eastAsia="Times New Roman"/>
          <w:bCs/>
          <w:snapToGrid w:val="0"/>
          <w:sz w:val="22"/>
        </w:rPr>
        <w:id w:val="-35578569"/>
        <w:placeholder>
          <w:docPart w:val="E0D14F63FFF848828A7123921B9144AE"/>
        </w:placeholder>
      </w:sdtPr>
      <w:sdtContent>
        <w:p w14:paraId="01C656B8" w14:textId="77777777" w:rsidR="00807136" w:rsidRPr="001001E3" w:rsidRDefault="00807136" w:rsidP="00807136">
          <w:pPr>
            <w:widowControl w:val="0"/>
            <w:ind w:left="2160"/>
            <w:rPr>
              <w:rFonts w:eastAsia="Times New Roman"/>
              <w:bCs/>
              <w:snapToGrid w:val="0"/>
              <w:sz w:val="22"/>
            </w:rPr>
          </w:pPr>
          <w:r w:rsidRPr="004E0501">
            <w:rPr>
              <w:rFonts w:eastAsia="Times New Roman"/>
              <w:bCs/>
              <w:snapToGrid w:val="0"/>
              <w:sz w:val="22"/>
            </w:rPr>
            <w:t>Replaced the main pipe</w:t>
          </w:r>
        </w:p>
      </w:sdtContent>
    </w:sdt>
    <w:p w14:paraId="30F98EF6" w14:textId="77777777" w:rsidR="00807136" w:rsidRPr="001001E3" w:rsidRDefault="00807136" w:rsidP="00807136">
      <w:pPr>
        <w:widowControl w:val="0"/>
        <w:ind w:left="2160"/>
        <w:rPr>
          <w:rFonts w:eastAsia="Times New Roman"/>
          <w:bCs/>
          <w:snapToGrid w:val="0"/>
          <w:sz w:val="22"/>
          <w:u w:val="single"/>
        </w:rPr>
      </w:pPr>
    </w:p>
    <w:p w14:paraId="70EE3D19" w14:textId="77777777" w:rsidR="00807136" w:rsidRPr="001001E3" w:rsidRDefault="00807136" w:rsidP="00807136">
      <w:pPr>
        <w:widowControl w:val="0"/>
        <w:ind w:left="2160"/>
        <w:rPr>
          <w:rFonts w:eastAsia="Times New Roman"/>
          <w:snapToGrid w:val="0"/>
          <w:sz w:val="22"/>
          <w:u w:val="single"/>
        </w:rPr>
      </w:pPr>
      <w:r w:rsidRPr="001001E3">
        <w:rPr>
          <w:rFonts w:eastAsia="Times New Roman"/>
          <w:snapToGrid w:val="0"/>
          <w:sz w:val="22"/>
          <w:u w:val="single"/>
        </w:rPr>
        <w:t xml:space="preserve">Consent Order settlement fee: </w:t>
      </w:r>
    </w:p>
    <w:p w14:paraId="7EAACEBB" w14:textId="77777777" w:rsidR="00807136" w:rsidRPr="00CE2F35" w:rsidRDefault="00807136" w:rsidP="00807136">
      <w:pPr>
        <w:widowControl w:val="0"/>
        <w:ind w:left="2160"/>
        <w:rPr>
          <w:rFonts w:eastAsia="Times New Roman"/>
          <w:b/>
          <w:bCs/>
          <w:snapToGrid w:val="0"/>
          <w:sz w:val="22"/>
        </w:rPr>
      </w:pPr>
      <w:r w:rsidRPr="00CE2F35">
        <w:rPr>
          <w:rFonts w:eastAsia="Times New Roman"/>
          <w:b/>
          <w:bCs/>
          <w:snapToGrid w:val="0"/>
          <w:sz w:val="22"/>
        </w:rPr>
        <w:t>$1,500.00</w:t>
      </w:r>
    </w:p>
    <w:p w14:paraId="79C9D670" w14:textId="77777777" w:rsidR="00807136" w:rsidRPr="001001E3" w:rsidRDefault="00807136" w:rsidP="00807136">
      <w:pPr>
        <w:widowControl w:val="0"/>
        <w:ind w:left="2160"/>
        <w:rPr>
          <w:rFonts w:eastAsia="Times New Roman"/>
          <w:snapToGrid w:val="0"/>
          <w:sz w:val="22"/>
        </w:rPr>
      </w:pPr>
    </w:p>
    <w:p w14:paraId="4F34864A" w14:textId="77777777" w:rsidR="00807136" w:rsidRPr="001001E3" w:rsidRDefault="00807136" w:rsidP="00807136">
      <w:pPr>
        <w:widowControl w:val="0"/>
        <w:ind w:left="2160"/>
        <w:rPr>
          <w:rFonts w:eastAsia="Times New Roman"/>
          <w:snapToGrid w:val="0"/>
          <w:sz w:val="22"/>
        </w:rPr>
      </w:pPr>
      <w:r w:rsidRPr="001001E3">
        <w:rPr>
          <w:rFonts w:eastAsia="Times New Roman"/>
          <w:snapToGrid w:val="0"/>
          <w:sz w:val="22"/>
          <w:u w:val="single"/>
        </w:rPr>
        <w:t>Consent Order requirements</w:t>
      </w:r>
      <w:r w:rsidRPr="001001E3">
        <w:rPr>
          <w:rFonts w:eastAsia="Times New Roman"/>
          <w:snapToGrid w:val="0"/>
          <w:sz w:val="22"/>
        </w:rPr>
        <w:t>:</w:t>
      </w:r>
    </w:p>
    <w:tbl>
      <w:tblPr>
        <w:tblW w:w="6240" w:type="dxa"/>
        <w:tblInd w:w="2160" w:type="dxa"/>
        <w:tblLook w:val="04A0" w:firstRow="1" w:lastRow="0" w:firstColumn="1" w:lastColumn="0" w:noHBand="0" w:noVBand="1"/>
      </w:tblPr>
      <w:tblGrid>
        <w:gridCol w:w="4660"/>
        <w:gridCol w:w="1580"/>
      </w:tblGrid>
      <w:tr w:rsidR="00807136" w:rsidRPr="00874519" w14:paraId="6632C6B5" w14:textId="77777777" w:rsidTr="0063248D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0AB9C" w14:textId="77777777" w:rsidR="00807136" w:rsidRPr="002C7E92" w:rsidRDefault="00807136" w:rsidP="00807136">
            <w:pPr>
              <w:numPr>
                <w:ilvl w:val="0"/>
                <w:numId w:val="11"/>
              </w:numPr>
              <w:ind w:left="703"/>
              <w:rPr>
                <w:rFonts w:eastAsia="Times New Roman"/>
                <w:color w:val="000000"/>
                <w:sz w:val="20"/>
                <w:szCs w:val="20"/>
              </w:rPr>
            </w:pPr>
            <w:r w:rsidRPr="002C7E92">
              <w:rPr>
                <w:rFonts w:eastAsia="Times New Roman"/>
                <w:color w:val="000000"/>
                <w:sz w:val="20"/>
                <w:szCs w:val="20"/>
              </w:rPr>
              <w:t>Tenant Education – within 30 days</w:t>
            </w:r>
          </w:p>
          <w:p w14:paraId="73945AA2" w14:textId="77777777" w:rsidR="00807136" w:rsidRPr="002C7E92" w:rsidRDefault="00807136" w:rsidP="00807136">
            <w:pPr>
              <w:numPr>
                <w:ilvl w:val="0"/>
                <w:numId w:val="11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2C7E92">
              <w:rPr>
                <w:rFonts w:eastAsia="Times New Roman"/>
                <w:color w:val="000000"/>
                <w:sz w:val="20"/>
                <w:szCs w:val="20"/>
              </w:rPr>
              <w:t>Engineer Review – within 60 days</w:t>
            </w:r>
          </w:p>
          <w:p w14:paraId="1D65E653" w14:textId="77777777" w:rsidR="00807136" w:rsidRPr="002C7E92" w:rsidRDefault="00807136" w:rsidP="00807136">
            <w:pPr>
              <w:numPr>
                <w:ilvl w:val="0"/>
                <w:numId w:val="11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2C7E92">
              <w:rPr>
                <w:rFonts w:eastAsia="Times New Roman"/>
                <w:color w:val="000000"/>
                <w:sz w:val="20"/>
                <w:szCs w:val="20"/>
              </w:rPr>
              <w:t>Fina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 w:rsidRPr="002C7E92">
              <w:rPr>
                <w:rFonts w:eastAsia="Times New Roman"/>
                <w:color w:val="000000"/>
                <w:sz w:val="20"/>
                <w:szCs w:val="20"/>
              </w:rPr>
              <w:t xml:space="preserve"> Engineering – within 120 days</w:t>
            </w:r>
          </w:p>
          <w:p w14:paraId="6941C029" w14:textId="77777777" w:rsidR="00807136" w:rsidRPr="00600D14" w:rsidRDefault="00807136" w:rsidP="00807136">
            <w:pPr>
              <w:numPr>
                <w:ilvl w:val="0"/>
                <w:numId w:val="11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600D14">
              <w:rPr>
                <w:rFonts w:eastAsia="Times New Roman"/>
                <w:color w:val="000000"/>
                <w:sz w:val="20"/>
                <w:szCs w:val="20"/>
              </w:rPr>
              <w:t>Monthly Status and Maintenance Reports</w:t>
            </w:r>
          </w:p>
          <w:p w14:paraId="2CD97BF6" w14:textId="77777777" w:rsidR="00807136" w:rsidRPr="00874519" w:rsidRDefault="00807136" w:rsidP="0063248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55461" w14:textId="77777777" w:rsidR="00807136" w:rsidRPr="00874519" w:rsidRDefault="00807136" w:rsidP="0063248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44FDF3CE" w14:textId="77777777" w:rsidR="00807136" w:rsidRPr="00CE2F35" w:rsidRDefault="00807136" w:rsidP="00807136">
      <w:pPr>
        <w:pStyle w:val="ListParagraph"/>
        <w:widowControl w:val="0"/>
        <w:numPr>
          <w:ilvl w:val="0"/>
          <w:numId w:val="10"/>
        </w:numPr>
        <w:tabs>
          <w:tab w:val="left" w:pos="1530"/>
        </w:tabs>
        <w:ind w:hanging="450"/>
        <w:rPr>
          <w:rFonts w:eastAsia="Arial" w:cs="Arial"/>
          <w:sz w:val="22"/>
        </w:rPr>
      </w:pPr>
      <w:r w:rsidRPr="00CE2F35">
        <w:rPr>
          <w:rFonts w:eastAsia="Times New Roman"/>
          <w:b/>
          <w:bCs/>
          <w:snapToGrid w:val="0"/>
          <w:sz w:val="22"/>
        </w:rPr>
        <w:t xml:space="preserve">AG-RC Busch Drive Property Owner, L.L.C.; </w:t>
      </w:r>
      <w:r w:rsidRPr="00CE2F35">
        <w:rPr>
          <w:rFonts w:eastAsia="Times New Roman"/>
          <w:snapToGrid w:val="0"/>
          <w:sz w:val="22"/>
        </w:rPr>
        <w:t xml:space="preserve">[HW-24-02] at </w:t>
      </w:r>
      <w:r w:rsidRPr="00CE2F35">
        <w:rPr>
          <w:rFonts w:eastAsia="Times New Roman"/>
          <w:bCs/>
          <w:snapToGrid w:val="0"/>
          <w:sz w:val="22"/>
        </w:rPr>
        <w:t>201 E Busch Drive;</w:t>
      </w:r>
      <w:r w:rsidRPr="00CE2F35">
        <w:rPr>
          <w:rFonts w:eastAsia="Times New Roman"/>
          <w:snapToGrid w:val="0"/>
          <w:sz w:val="22"/>
        </w:rPr>
        <w:t xml:space="preserve"> </w:t>
      </w:r>
      <w:r w:rsidRPr="00CE2F35">
        <w:rPr>
          <w:rFonts w:eastAsia="Times New Roman"/>
          <w:bCs/>
          <w:snapToGrid w:val="0"/>
          <w:sz w:val="22"/>
        </w:rPr>
        <w:t xml:space="preserve">Failure to make a hazardous waste determination; failure to store and label hazardous waste; Failure to maintain adequate aisle space storage of containers of hazardous waste; and Failure to minimize a non-sudden release of hazardous waste.   </w:t>
      </w:r>
    </w:p>
    <w:p w14:paraId="5D7F0ECF" w14:textId="77777777" w:rsidR="00807136" w:rsidRDefault="00807136" w:rsidP="00807136">
      <w:pPr>
        <w:widowControl w:val="0"/>
        <w:tabs>
          <w:tab w:val="left" w:pos="1530"/>
        </w:tabs>
        <w:rPr>
          <w:rFonts w:eastAsia="Arial" w:cs="Arial"/>
          <w:sz w:val="22"/>
        </w:rPr>
      </w:pPr>
    </w:p>
    <w:p w14:paraId="6E680765" w14:textId="77777777" w:rsidR="00807136" w:rsidRPr="00CE2F35" w:rsidRDefault="00807136" w:rsidP="00807136">
      <w:pPr>
        <w:widowControl w:val="0"/>
        <w:tabs>
          <w:tab w:val="left" w:pos="1530"/>
        </w:tabs>
        <w:ind w:left="2160"/>
        <w:rPr>
          <w:rFonts w:eastAsia="Arial" w:cs="Arial"/>
          <w:bCs/>
          <w:sz w:val="22"/>
        </w:rPr>
      </w:pPr>
      <w:r w:rsidRPr="00CE2F35">
        <w:rPr>
          <w:rFonts w:eastAsia="Arial" w:cs="Arial"/>
          <w:bCs/>
          <w:sz w:val="22"/>
          <w:u w:val="single"/>
        </w:rPr>
        <w:t>Corrective Actions:</w:t>
      </w:r>
    </w:p>
    <w:p w14:paraId="27F0929F" w14:textId="77777777" w:rsidR="00807136" w:rsidRPr="00CE2F35" w:rsidRDefault="00807136" w:rsidP="00807136">
      <w:pPr>
        <w:widowControl w:val="0"/>
        <w:tabs>
          <w:tab w:val="left" w:pos="1530"/>
        </w:tabs>
        <w:ind w:left="2160"/>
        <w:rPr>
          <w:rFonts w:eastAsia="Arial" w:cs="Arial"/>
          <w:bCs/>
          <w:sz w:val="22"/>
        </w:rPr>
      </w:pPr>
      <w:r w:rsidRPr="00CE2F35">
        <w:rPr>
          <w:rFonts w:eastAsia="Arial" w:cs="Arial"/>
          <w:bCs/>
          <w:sz w:val="22"/>
        </w:rPr>
        <w:t xml:space="preserve">Hired </w:t>
      </w:r>
      <w:sdt>
        <w:sdtPr>
          <w:rPr>
            <w:rFonts w:eastAsia="Arial" w:cs="Arial"/>
            <w:bCs/>
            <w:sz w:val="22"/>
          </w:rPr>
          <w:id w:val="-1956084851"/>
          <w:placeholder>
            <w:docPart w:val="0361A4C3A59A459B88DC175B9AE9AD0C"/>
          </w:placeholder>
        </w:sdtPr>
        <w:sdtContent>
          <w:r w:rsidRPr="00CE2F35">
            <w:rPr>
              <w:rFonts w:eastAsia="Arial" w:cs="Arial"/>
              <w:bCs/>
              <w:sz w:val="22"/>
            </w:rPr>
            <w:t xml:space="preserve">JDB Environmental on July 13, </w:t>
          </w:r>
          <w:proofErr w:type="gramStart"/>
          <w:r w:rsidRPr="00CE2F35">
            <w:rPr>
              <w:rFonts w:eastAsia="Arial" w:cs="Arial"/>
              <w:bCs/>
              <w:sz w:val="22"/>
            </w:rPr>
            <w:t>2024</w:t>
          </w:r>
          <w:proofErr w:type="gramEnd"/>
          <w:r w:rsidRPr="00CE2F35">
            <w:rPr>
              <w:rFonts w:eastAsia="Arial" w:cs="Arial"/>
              <w:bCs/>
              <w:sz w:val="22"/>
            </w:rPr>
            <w:t xml:space="preserve"> to clean up the site</w:t>
          </w:r>
        </w:sdtContent>
      </w:sdt>
    </w:p>
    <w:p w14:paraId="5335AB03" w14:textId="77777777" w:rsidR="00807136" w:rsidRPr="00CE2F35" w:rsidRDefault="00807136" w:rsidP="00807136">
      <w:pPr>
        <w:widowControl w:val="0"/>
        <w:tabs>
          <w:tab w:val="left" w:pos="1530"/>
        </w:tabs>
        <w:ind w:left="2160"/>
        <w:rPr>
          <w:rFonts w:eastAsia="Arial" w:cs="Arial"/>
          <w:bCs/>
          <w:sz w:val="22"/>
          <w:u w:val="single"/>
        </w:rPr>
      </w:pPr>
    </w:p>
    <w:p w14:paraId="4CEE7658" w14:textId="77777777" w:rsidR="00807136" w:rsidRPr="00CE2F35" w:rsidRDefault="00807136" w:rsidP="00807136">
      <w:pPr>
        <w:widowControl w:val="0"/>
        <w:tabs>
          <w:tab w:val="left" w:pos="1530"/>
        </w:tabs>
        <w:ind w:left="2160"/>
        <w:rPr>
          <w:rFonts w:eastAsia="Arial" w:cs="Arial"/>
          <w:sz w:val="22"/>
          <w:u w:val="single"/>
        </w:rPr>
      </w:pPr>
      <w:r w:rsidRPr="00CE2F35">
        <w:rPr>
          <w:rFonts w:eastAsia="Arial" w:cs="Arial"/>
          <w:sz w:val="22"/>
          <w:u w:val="single"/>
        </w:rPr>
        <w:t xml:space="preserve">Consent Order settlement fee: </w:t>
      </w:r>
    </w:p>
    <w:p w14:paraId="733EE927" w14:textId="77777777" w:rsidR="00807136" w:rsidRPr="00CE2F35" w:rsidRDefault="00807136" w:rsidP="00807136">
      <w:pPr>
        <w:widowControl w:val="0"/>
        <w:tabs>
          <w:tab w:val="left" w:pos="1530"/>
        </w:tabs>
        <w:ind w:left="2160"/>
        <w:rPr>
          <w:rFonts w:eastAsia="Arial" w:cs="Arial"/>
          <w:b/>
          <w:bCs/>
          <w:sz w:val="22"/>
        </w:rPr>
      </w:pPr>
      <w:r w:rsidRPr="00CE2F35">
        <w:rPr>
          <w:rFonts w:eastAsia="Arial" w:cs="Arial"/>
          <w:b/>
          <w:bCs/>
          <w:sz w:val="22"/>
        </w:rPr>
        <w:t>$2,800.00</w:t>
      </w:r>
    </w:p>
    <w:p w14:paraId="4F837F8B" w14:textId="77777777" w:rsidR="00807136" w:rsidRPr="00CE2F35" w:rsidRDefault="00807136" w:rsidP="00807136">
      <w:pPr>
        <w:widowControl w:val="0"/>
        <w:tabs>
          <w:tab w:val="left" w:pos="1530"/>
        </w:tabs>
        <w:ind w:left="2160"/>
        <w:rPr>
          <w:rFonts w:eastAsia="Arial" w:cs="Arial"/>
          <w:sz w:val="22"/>
        </w:rPr>
      </w:pPr>
    </w:p>
    <w:p w14:paraId="02C0D370" w14:textId="77777777" w:rsidR="00807136" w:rsidRPr="00CE2F35" w:rsidRDefault="00807136" w:rsidP="00807136">
      <w:pPr>
        <w:widowControl w:val="0"/>
        <w:tabs>
          <w:tab w:val="left" w:pos="1530"/>
        </w:tabs>
        <w:ind w:left="2160"/>
        <w:rPr>
          <w:rFonts w:eastAsia="Arial" w:cs="Arial"/>
          <w:sz w:val="22"/>
        </w:rPr>
      </w:pPr>
      <w:r w:rsidRPr="00CE2F35">
        <w:rPr>
          <w:rFonts w:eastAsia="Arial" w:cs="Arial"/>
          <w:sz w:val="22"/>
          <w:u w:val="single"/>
        </w:rPr>
        <w:t>Consent Order requirements</w:t>
      </w:r>
      <w:r w:rsidRPr="00CE2F35">
        <w:rPr>
          <w:rFonts w:eastAsia="Arial" w:cs="Arial"/>
          <w:sz w:val="22"/>
        </w:rPr>
        <w:t>:</w:t>
      </w:r>
    </w:p>
    <w:p w14:paraId="3A7C1E4B" w14:textId="77777777" w:rsidR="00807136" w:rsidRPr="00CE2F35" w:rsidRDefault="00807136" w:rsidP="00807136">
      <w:pPr>
        <w:widowControl w:val="0"/>
        <w:tabs>
          <w:tab w:val="left" w:pos="1530"/>
        </w:tabs>
        <w:ind w:left="2160"/>
        <w:rPr>
          <w:rFonts w:eastAsia="Arial" w:cs="Arial"/>
          <w:sz w:val="22"/>
        </w:rPr>
      </w:pPr>
      <w:r w:rsidRPr="00CE2F35">
        <w:rPr>
          <w:rFonts w:eastAsia="Arial" w:cs="Arial"/>
          <w:sz w:val="22"/>
        </w:rPr>
        <w:t>Penalty only</w:t>
      </w:r>
    </w:p>
    <w:p w14:paraId="46A2FC57" w14:textId="77777777" w:rsidR="00807136" w:rsidRDefault="00807136" w:rsidP="00807136">
      <w:pPr>
        <w:rPr>
          <w:sz w:val="22"/>
        </w:rPr>
      </w:pPr>
    </w:p>
    <w:p w14:paraId="75B75EF5" w14:textId="77777777" w:rsidR="00807136" w:rsidRPr="00600D14" w:rsidRDefault="00807136" w:rsidP="00807136">
      <w:pPr>
        <w:pStyle w:val="ListParagraph"/>
        <w:numPr>
          <w:ilvl w:val="0"/>
          <w:numId w:val="10"/>
        </w:numPr>
        <w:jc w:val="both"/>
        <w:rPr>
          <w:rFonts w:eastAsia="Times New Roman"/>
          <w:snapToGrid w:val="0"/>
          <w:sz w:val="22"/>
          <w:szCs w:val="20"/>
        </w:rPr>
      </w:pPr>
      <w:r w:rsidRPr="00600D14">
        <w:rPr>
          <w:rFonts w:eastAsia="Times New Roman"/>
          <w:b/>
          <w:bCs/>
          <w:snapToGrid w:val="0"/>
          <w:sz w:val="22"/>
          <w:szCs w:val="20"/>
        </w:rPr>
        <w:t xml:space="preserve">DB Argyle Forest Blvd, LLC </w:t>
      </w:r>
      <w:r w:rsidRPr="00600D14">
        <w:rPr>
          <w:rFonts w:eastAsia="Times New Roman"/>
          <w:snapToGrid w:val="0"/>
          <w:sz w:val="22"/>
          <w:szCs w:val="20"/>
        </w:rPr>
        <w:t>[WP-25-03-VCO] at 7720 Argyle Forest Blvd.  Requesting clearance of their permit with the required Operation, Maintenance, and Repaid agreement between all parties using a shared collection system line and pump station.</w:t>
      </w:r>
    </w:p>
    <w:p w14:paraId="16C2D68A" w14:textId="77777777" w:rsidR="00807136" w:rsidRDefault="00807136" w:rsidP="00807136">
      <w:pPr>
        <w:rPr>
          <w:sz w:val="22"/>
        </w:rPr>
      </w:pPr>
    </w:p>
    <w:p w14:paraId="4BAD3796" w14:textId="77777777" w:rsidR="00807136" w:rsidRPr="001001E3" w:rsidRDefault="00807136" w:rsidP="00807136">
      <w:pPr>
        <w:widowControl w:val="0"/>
        <w:ind w:left="2160"/>
        <w:rPr>
          <w:rFonts w:eastAsia="Times New Roman"/>
          <w:bCs/>
          <w:snapToGrid w:val="0"/>
          <w:sz w:val="22"/>
        </w:rPr>
      </w:pPr>
      <w:r w:rsidRPr="001001E3">
        <w:rPr>
          <w:rFonts w:eastAsia="Times New Roman"/>
          <w:bCs/>
          <w:snapToGrid w:val="0"/>
          <w:sz w:val="22"/>
          <w:u w:val="single"/>
        </w:rPr>
        <w:t>Corrective Actions:</w:t>
      </w:r>
    </w:p>
    <w:p w14:paraId="4F3A4BF5" w14:textId="77777777" w:rsidR="00807136" w:rsidRPr="001001E3" w:rsidRDefault="00807136" w:rsidP="00807136">
      <w:pPr>
        <w:widowControl w:val="0"/>
        <w:ind w:left="2160"/>
        <w:rPr>
          <w:rFonts w:eastAsia="Times New Roman"/>
          <w:bCs/>
          <w:snapToGrid w:val="0"/>
          <w:sz w:val="22"/>
        </w:rPr>
      </w:pPr>
      <w:r>
        <w:rPr>
          <w:rFonts w:eastAsia="Times New Roman"/>
          <w:bCs/>
          <w:snapToGrid w:val="0"/>
          <w:sz w:val="22"/>
        </w:rPr>
        <w:t>None needed prior to compliance plan</w:t>
      </w:r>
    </w:p>
    <w:p w14:paraId="0A80E760" w14:textId="77777777" w:rsidR="00807136" w:rsidRPr="001001E3" w:rsidRDefault="00807136" w:rsidP="00807136">
      <w:pPr>
        <w:widowControl w:val="0"/>
        <w:ind w:left="2160"/>
        <w:rPr>
          <w:rFonts w:eastAsia="Times New Roman"/>
          <w:bCs/>
          <w:snapToGrid w:val="0"/>
          <w:sz w:val="22"/>
          <w:u w:val="single"/>
        </w:rPr>
      </w:pPr>
    </w:p>
    <w:p w14:paraId="0E38FA89" w14:textId="77777777" w:rsidR="00807136" w:rsidRPr="001001E3" w:rsidRDefault="00807136" w:rsidP="00807136">
      <w:pPr>
        <w:widowControl w:val="0"/>
        <w:ind w:left="2160"/>
        <w:rPr>
          <w:rFonts w:eastAsia="Times New Roman"/>
          <w:snapToGrid w:val="0"/>
          <w:sz w:val="22"/>
          <w:u w:val="single"/>
        </w:rPr>
      </w:pPr>
      <w:r w:rsidRPr="001001E3">
        <w:rPr>
          <w:rFonts w:eastAsia="Times New Roman"/>
          <w:snapToGrid w:val="0"/>
          <w:sz w:val="22"/>
          <w:u w:val="single"/>
        </w:rPr>
        <w:t xml:space="preserve">Consent Order settlement fee: </w:t>
      </w:r>
    </w:p>
    <w:p w14:paraId="3AF01723" w14:textId="77777777" w:rsidR="00807136" w:rsidRPr="00600D14" w:rsidRDefault="00807136" w:rsidP="00807136">
      <w:pPr>
        <w:widowControl w:val="0"/>
        <w:ind w:left="2160"/>
        <w:rPr>
          <w:rFonts w:eastAsia="Times New Roman"/>
          <w:b/>
          <w:bCs/>
          <w:snapToGrid w:val="0"/>
          <w:sz w:val="22"/>
        </w:rPr>
      </w:pPr>
      <w:r w:rsidRPr="00600D14">
        <w:rPr>
          <w:rFonts w:eastAsia="Times New Roman"/>
          <w:b/>
          <w:bCs/>
          <w:snapToGrid w:val="0"/>
          <w:sz w:val="22"/>
        </w:rPr>
        <w:t>$300.00</w:t>
      </w:r>
    </w:p>
    <w:p w14:paraId="27B46A7D" w14:textId="77777777" w:rsidR="00807136" w:rsidRPr="001001E3" w:rsidRDefault="00807136" w:rsidP="00807136">
      <w:pPr>
        <w:widowControl w:val="0"/>
        <w:ind w:left="2160"/>
        <w:rPr>
          <w:rFonts w:eastAsia="Times New Roman"/>
          <w:snapToGrid w:val="0"/>
          <w:sz w:val="22"/>
        </w:rPr>
      </w:pPr>
    </w:p>
    <w:p w14:paraId="4F660FE8" w14:textId="77777777" w:rsidR="00807136" w:rsidRPr="001001E3" w:rsidRDefault="00807136" w:rsidP="00807136">
      <w:pPr>
        <w:widowControl w:val="0"/>
        <w:ind w:left="2160"/>
        <w:rPr>
          <w:rFonts w:eastAsia="Times New Roman"/>
          <w:snapToGrid w:val="0"/>
          <w:sz w:val="22"/>
        </w:rPr>
      </w:pPr>
      <w:r w:rsidRPr="001001E3">
        <w:rPr>
          <w:rFonts w:eastAsia="Times New Roman"/>
          <w:snapToGrid w:val="0"/>
          <w:sz w:val="22"/>
          <w:u w:val="single"/>
        </w:rPr>
        <w:t>Consent Order requirements</w:t>
      </w:r>
      <w:r w:rsidRPr="001001E3">
        <w:rPr>
          <w:rFonts w:eastAsia="Times New Roman"/>
          <w:snapToGrid w:val="0"/>
          <w:sz w:val="22"/>
        </w:rPr>
        <w:t>:</w:t>
      </w:r>
    </w:p>
    <w:tbl>
      <w:tblPr>
        <w:tblW w:w="10800" w:type="dxa"/>
        <w:tblInd w:w="2160" w:type="dxa"/>
        <w:tblLook w:val="04A0" w:firstRow="1" w:lastRow="0" w:firstColumn="1" w:lastColumn="0" w:noHBand="0" w:noVBand="1"/>
      </w:tblPr>
      <w:tblGrid>
        <w:gridCol w:w="10800"/>
      </w:tblGrid>
      <w:tr w:rsidR="00807136" w:rsidRPr="00874519" w14:paraId="2E529E2B" w14:textId="77777777" w:rsidTr="0063248D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D1099" w14:textId="77777777" w:rsidR="00807136" w:rsidRDefault="00807136" w:rsidP="00807136">
            <w:pPr>
              <w:numPr>
                <w:ilvl w:val="0"/>
                <w:numId w:val="11"/>
              </w:numPr>
              <w:rPr>
                <w:rFonts w:eastAsia="Times New Roman"/>
                <w:snapToGrid w:val="0"/>
                <w:sz w:val="22"/>
              </w:rPr>
            </w:pPr>
            <w:r w:rsidRPr="00C71566">
              <w:rPr>
                <w:rFonts w:eastAsia="Times New Roman"/>
                <w:snapToGrid w:val="0"/>
                <w:sz w:val="22"/>
              </w:rPr>
              <w:t xml:space="preserve">March 7 - OMR agreement signed by all parties </w:t>
            </w:r>
          </w:p>
          <w:p w14:paraId="6DF284D6" w14:textId="77777777" w:rsidR="00807136" w:rsidRDefault="00807136" w:rsidP="00807136">
            <w:pPr>
              <w:numPr>
                <w:ilvl w:val="0"/>
                <w:numId w:val="11"/>
              </w:numPr>
              <w:rPr>
                <w:rFonts w:eastAsia="Times New Roman"/>
                <w:snapToGrid w:val="0"/>
                <w:sz w:val="22"/>
              </w:rPr>
            </w:pPr>
            <w:r>
              <w:rPr>
                <w:rFonts w:eastAsia="Times New Roman"/>
                <w:snapToGrid w:val="0"/>
                <w:sz w:val="22"/>
              </w:rPr>
              <w:t>March 21 – record the OMR</w:t>
            </w:r>
          </w:p>
          <w:p w14:paraId="0BDEFBFC" w14:textId="77777777" w:rsidR="00807136" w:rsidRPr="00C71566" w:rsidRDefault="00807136" w:rsidP="00807136">
            <w:pPr>
              <w:numPr>
                <w:ilvl w:val="0"/>
                <w:numId w:val="11"/>
              </w:numPr>
              <w:rPr>
                <w:rFonts w:eastAsia="Times New Roman"/>
                <w:snapToGrid w:val="0"/>
                <w:sz w:val="22"/>
              </w:rPr>
            </w:pPr>
            <w:r>
              <w:rPr>
                <w:rFonts w:eastAsia="Times New Roman"/>
                <w:snapToGrid w:val="0"/>
                <w:sz w:val="22"/>
              </w:rPr>
              <w:t>Weekly updates required</w:t>
            </w:r>
          </w:p>
          <w:p w14:paraId="047597F1" w14:textId="77777777" w:rsidR="00807136" w:rsidRPr="00874519" w:rsidRDefault="00807136" w:rsidP="0063248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5E1FCAD8" w14:textId="77777777" w:rsidR="00807136" w:rsidRDefault="00807136" w:rsidP="00807136">
      <w:pPr>
        <w:widowControl w:val="0"/>
        <w:rPr>
          <w:rFonts w:eastAsia="Times New Roman"/>
          <w:b/>
          <w:bCs/>
          <w:snapToGrid w:val="0"/>
          <w:sz w:val="22"/>
        </w:rPr>
      </w:pPr>
    </w:p>
    <w:bookmarkEnd w:id="2"/>
    <w:p w14:paraId="09E423C9" w14:textId="77777777" w:rsidR="00807136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lastRenderedPageBreak/>
        <w:t>V. ENFORCEMENT REPORT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>MELISSA LONG</w:t>
      </w:r>
    </w:p>
    <w:p w14:paraId="103D9C75" w14:textId="77777777" w:rsidR="00807136" w:rsidRDefault="00807136" w:rsidP="00807136">
      <w:pPr>
        <w:spacing w:after="200" w:line="276" w:lineRule="auto"/>
        <w:ind w:left="720"/>
        <w:contextualSpacing/>
        <w:rPr>
          <w:rFonts w:ascii="Century Gothic" w:eastAsia="Times New Roman" w:hAnsi="Century Gothic" w:cs="Times New Roman"/>
          <w:sz w:val="22"/>
        </w:rPr>
      </w:pPr>
    </w:p>
    <w:p w14:paraId="26A7DE17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NEW BUSINESS</w:t>
      </w:r>
    </w:p>
    <w:p w14:paraId="093880BE" w14:textId="6F8C0D3D" w:rsidR="00807136" w:rsidRPr="00156C13" w:rsidRDefault="00807136" w:rsidP="00807136">
      <w:pPr>
        <w:pStyle w:val="ListParagraph"/>
        <w:keepNext/>
        <w:keepLines/>
        <w:numPr>
          <w:ilvl w:val="1"/>
          <w:numId w:val="6"/>
        </w:numPr>
        <w:ind w:left="720"/>
        <w:outlineLvl w:val="0"/>
        <w:rPr>
          <w:rFonts w:ascii="Century Gothic" w:eastAsiaTheme="majorEastAsia" w:hAnsi="Century Gothic" w:cstheme="majorBidi"/>
          <w:sz w:val="22"/>
        </w:rPr>
      </w:pPr>
      <w:r>
        <w:rPr>
          <w:rFonts w:ascii="Century Gothic" w:eastAsiaTheme="majorEastAsia" w:hAnsi="Century Gothic" w:cstheme="majorBidi"/>
          <w:sz w:val="22"/>
        </w:rPr>
        <w:t>None</w:t>
      </w:r>
    </w:p>
    <w:p w14:paraId="57AFA2E8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08098CBB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VII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OLD BUSINESS </w:t>
      </w:r>
    </w:p>
    <w:p w14:paraId="71688B5E" w14:textId="77777777" w:rsidR="00807136" w:rsidRDefault="00807136" w:rsidP="00807136">
      <w:pPr>
        <w:numPr>
          <w:ilvl w:val="1"/>
          <w:numId w:val="6"/>
        </w:numPr>
        <w:ind w:left="720"/>
        <w:rPr>
          <w:rFonts w:ascii="Century Gothic" w:hAnsi="Century Gothic"/>
          <w:sz w:val="22"/>
        </w:rPr>
      </w:pPr>
      <w:r w:rsidRPr="00EF6F8F">
        <w:rPr>
          <w:rFonts w:ascii="Century Gothic" w:hAnsi="Century Gothic"/>
          <w:sz w:val="22"/>
        </w:rPr>
        <w:t>None</w:t>
      </w:r>
    </w:p>
    <w:p w14:paraId="52B78025" w14:textId="77777777" w:rsidR="00807136" w:rsidRPr="00EF6F8F" w:rsidRDefault="00807136" w:rsidP="00807136">
      <w:pPr>
        <w:ind w:left="720"/>
        <w:rPr>
          <w:rFonts w:ascii="Century Gothic" w:hAnsi="Century Gothic"/>
          <w:sz w:val="22"/>
        </w:rPr>
      </w:pPr>
    </w:p>
    <w:p w14:paraId="64BBF3F7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III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PRESENTATION(s)</w:t>
      </w:r>
    </w:p>
    <w:p w14:paraId="198B337C" w14:textId="77777777" w:rsidR="00807136" w:rsidRDefault="00807136" w:rsidP="00807136">
      <w:pPr>
        <w:pStyle w:val="ListParagraph"/>
        <w:keepNext/>
        <w:keepLines/>
        <w:numPr>
          <w:ilvl w:val="0"/>
          <w:numId w:val="5"/>
        </w:numPr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None</w:t>
      </w:r>
    </w:p>
    <w:p w14:paraId="0C42CCFB" w14:textId="77777777" w:rsidR="00807136" w:rsidRPr="008D2E62" w:rsidRDefault="00807136" w:rsidP="00807136">
      <w:pPr>
        <w:pStyle w:val="ListParagraph"/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79BE5DBF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IX.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PUBLIC HEARING(s) </w:t>
      </w:r>
    </w:p>
    <w:p w14:paraId="171F5ACE" w14:textId="77777777" w:rsidR="00807136" w:rsidRDefault="00807136" w:rsidP="00807136">
      <w:pPr>
        <w:numPr>
          <w:ilvl w:val="1"/>
          <w:numId w:val="6"/>
        </w:numPr>
        <w:ind w:left="720"/>
        <w:rPr>
          <w:rFonts w:ascii="Century Gothic" w:hAnsi="Century Gothic"/>
          <w:sz w:val="22"/>
        </w:rPr>
      </w:pPr>
      <w:bookmarkStart w:id="5" w:name="_Hlk158819444"/>
      <w:r>
        <w:rPr>
          <w:rFonts w:ascii="Century Gothic" w:hAnsi="Century Gothic"/>
          <w:sz w:val="22"/>
        </w:rPr>
        <w:t>None</w:t>
      </w:r>
    </w:p>
    <w:bookmarkEnd w:id="5"/>
    <w:p w14:paraId="28EB5266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66C4EA6B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COMMISSION &amp; JEPB COMMITTEE UPDATES &amp; REPORTS</w:t>
      </w:r>
    </w:p>
    <w:p w14:paraId="2B620322" w14:textId="77777777" w:rsidR="00807136" w:rsidRPr="00F000B0" w:rsidRDefault="00807136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 w:rsidRPr="00F000B0">
        <w:rPr>
          <w:rFonts w:ascii="Century Gothic" w:hAnsi="Century Gothic" w:cs="Century Gothic"/>
          <w:color w:val="000000"/>
          <w:sz w:val="18"/>
          <w:szCs w:val="18"/>
        </w:rPr>
        <w:t xml:space="preserve">Waterways Commission </w:t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b/>
          <w:color w:val="000000"/>
          <w:sz w:val="18"/>
          <w:szCs w:val="18"/>
        </w:rPr>
        <w:t>ADAM HOYLES</w:t>
      </w:r>
    </w:p>
    <w:p w14:paraId="6A1EF748" w14:textId="77777777" w:rsidR="00807136" w:rsidRPr="00F000B0" w:rsidRDefault="00807136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 w:rsidRPr="00F000B0">
        <w:rPr>
          <w:rFonts w:ascii="Century Gothic" w:hAnsi="Century Gothic" w:cs="Century Gothic"/>
          <w:color w:val="000000"/>
          <w:sz w:val="18"/>
          <w:szCs w:val="18"/>
        </w:rPr>
        <w:t>KJB Commission</w:t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b/>
          <w:color w:val="000000"/>
          <w:sz w:val="18"/>
          <w:szCs w:val="18"/>
        </w:rPr>
        <w:t>DAN DURBEC</w:t>
      </w:r>
    </w:p>
    <w:p w14:paraId="41016D62" w14:textId="77777777" w:rsidR="00807136" w:rsidRPr="00F000B0" w:rsidRDefault="00807136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 w:rsidRPr="00F000B0">
        <w:rPr>
          <w:rFonts w:ascii="Century Gothic" w:hAnsi="Century Gothic" w:cs="Century Gothic"/>
          <w:color w:val="000000"/>
          <w:sz w:val="18"/>
          <w:szCs w:val="18"/>
        </w:rPr>
        <w:t xml:space="preserve">JEPB Water Committee </w:t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b/>
          <w:color w:val="000000"/>
          <w:sz w:val="18"/>
          <w:szCs w:val="18"/>
        </w:rPr>
        <w:t>TERRY CARR</w:t>
      </w:r>
    </w:p>
    <w:p w14:paraId="6ECE157A" w14:textId="77777777" w:rsidR="00807136" w:rsidRPr="00F000B0" w:rsidRDefault="00807136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 w:rsidRPr="00F000B0">
        <w:rPr>
          <w:rFonts w:ascii="Century Gothic" w:hAnsi="Century Gothic" w:cs="Century Gothic"/>
          <w:color w:val="000000"/>
          <w:sz w:val="18"/>
          <w:szCs w:val="18"/>
        </w:rPr>
        <w:t xml:space="preserve">JEPB Air Committee </w:t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b/>
          <w:color w:val="000000"/>
          <w:sz w:val="18"/>
          <w:szCs w:val="18"/>
        </w:rPr>
        <w:t>MICHAEL WILLIAMS</w:t>
      </w:r>
    </w:p>
    <w:p w14:paraId="731AD118" w14:textId="77777777" w:rsidR="00807136" w:rsidRDefault="00807136" w:rsidP="00807136">
      <w:p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</w:p>
    <w:p w14:paraId="66D47596" w14:textId="77777777" w:rsidR="00807136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  </w:t>
      </w:r>
      <w:r w:rsidRPr="00172B7C">
        <w:rPr>
          <w:rFonts w:ascii="Century Gothic" w:eastAsiaTheme="majorEastAsia" w:hAnsi="Century Gothic" w:cstheme="majorBidi"/>
          <w:color w:val="4F81BD" w:themeColor="accent1"/>
          <w:sz w:val="22"/>
        </w:rPr>
        <w:t>EPB ADMINISTRATOR REPORT</w:t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ab/>
        <w:t>JAMES RICHARDSON</w:t>
      </w:r>
    </w:p>
    <w:p w14:paraId="7FAFDCAC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18B1A2E1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II.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ENVIRONMENTAL QUALITY DIVISION REPORT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>MELISSA LONG</w:t>
      </w:r>
    </w:p>
    <w:p w14:paraId="71C256E5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478C8222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XI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ITEMS REFERRED TO COMMITTEES</w:t>
      </w:r>
    </w:p>
    <w:p w14:paraId="74691E67" w14:textId="77777777" w:rsidR="00807136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sz w:val="22"/>
        </w:rPr>
      </w:pPr>
    </w:p>
    <w:p w14:paraId="7FC03D44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V. NEXT SCHEDULED BOARD MEETING(s) </w:t>
      </w:r>
    </w:p>
    <w:p w14:paraId="0CFB509E" w14:textId="2C1DB272" w:rsidR="00807136" w:rsidRPr="00BD22ED" w:rsidRDefault="00807136" w:rsidP="00807136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 w:rsidRPr="00BD22ED">
        <w:rPr>
          <w:rFonts w:ascii="Century Gothic" w:hAnsi="Century Gothic" w:cs="Century Gothic"/>
          <w:sz w:val="22"/>
        </w:rPr>
        <w:t xml:space="preserve">JEPB Steering Committee – </w:t>
      </w:r>
      <w:r>
        <w:rPr>
          <w:rFonts w:ascii="Century Gothic" w:hAnsi="Century Gothic" w:cs="Century Gothic"/>
          <w:sz w:val="22"/>
          <w:highlight w:val="yellow"/>
        </w:rPr>
        <w:t>Monday</w:t>
      </w:r>
      <w:r w:rsidRPr="00A346A6">
        <w:rPr>
          <w:rFonts w:ascii="Century Gothic" w:hAnsi="Century Gothic" w:cs="Century Gothic"/>
          <w:sz w:val="22"/>
          <w:highlight w:val="yellow"/>
        </w:rPr>
        <w:t xml:space="preserve">, </w:t>
      </w:r>
      <w:r w:rsidR="00313637">
        <w:rPr>
          <w:rFonts w:ascii="Century Gothic" w:hAnsi="Century Gothic" w:cs="Century Gothic"/>
          <w:sz w:val="22"/>
        </w:rPr>
        <w:t>February 10, 2025</w:t>
      </w:r>
      <w:r w:rsidRPr="00BD22ED">
        <w:rPr>
          <w:rFonts w:ascii="Century Gothic" w:hAnsi="Century Gothic" w:cs="Century Gothic"/>
          <w:sz w:val="22"/>
        </w:rPr>
        <w:t>, at 4:00 pm</w:t>
      </w:r>
    </w:p>
    <w:p w14:paraId="20507B11" w14:textId="3885C44E" w:rsidR="00807136" w:rsidRDefault="00807136" w:rsidP="00807136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 w:rsidRPr="00F53364">
        <w:rPr>
          <w:rFonts w:ascii="Century Gothic" w:hAnsi="Century Gothic" w:cs="Century Gothic"/>
          <w:sz w:val="22"/>
        </w:rPr>
        <w:t xml:space="preserve">JEPB Monthly Meeting – </w:t>
      </w:r>
      <w:r w:rsidR="00313637">
        <w:rPr>
          <w:rFonts w:ascii="Century Gothic" w:hAnsi="Century Gothic" w:cs="Century Gothic"/>
          <w:sz w:val="22"/>
        </w:rPr>
        <w:t>Tuesday, February 18, 2025</w:t>
      </w:r>
      <w:r w:rsidRPr="00F53364">
        <w:rPr>
          <w:rFonts w:ascii="Century Gothic" w:hAnsi="Century Gothic" w:cs="Century Gothic"/>
          <w:sz w:val="22"/>
        </w:rPr>
        <w:t>, at 5:00 pm</w:t>
      </w:r>
    </w:p>
    <w:p w14:paraId="4A8E0175" w14:textId="77777777" w:rsidR="00807136" w:rsidRDefault="00807136" w:rsidP="00807136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>JEPB Committee Meetings</w:t>
      </w:r>
    </w:p>
    <w:p w14:paraId="44DACDE1" w14:textId="17F57806" w:rsidR="00807136" w:rsidRDefault="00313637" w:rsidP="00807136">
      <w:pPr>
        <w:numPr>
          <w:ilvl w:val="1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 xml:space="preserve">JEPB Air Committee – Monday, February 24, </w:t>
      </w:r>
      <w:proofErr w:type="gramStart"/>
      <w:r>
        <w:rPr>
          <w:rFonts w:ascii="Century Gothic" w:hAnsi="Century Gothic" w:cs="Century Gothic"/>
          <w:sz w:val="22"/>
        </w:rPr>
        <w:t>2025</w:t>
      </w:r>
      <w:proofErr w:type="gramEnd"/>
      <w:r>
        <w:rPr>
          <w:rFonts w:ascii="Century Gothic" w:hAnsi="Century Gothic" w:cs="Century Gothic"/>
          <w:sz w:val="22"/>
        </w:rPr>
        <w:t xml:space="preserve"> at 4:30 pm</w:t>
      </w:r>
    </w:p>
    <w:p w14:paraId="0827E8CA" w14:textId="30C32611" w:rsidR="00313637" w:rsidRPr="00F53364" w:rsidRDefault="00313637" w:rsidP="00807136">
      <w:pPr>
        <w:numPr>
          <w:ilvl w:val="1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>JEPB Water Committee - TBD</w:t>
      </w:r>
    </w:p>
    <w:p w14:paraId="19190B8E" w14:textId="77777777" w:rsidR="00807136" w:rsidRDefault="00807136" w:rsidP="00807136">
      <w:p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18"/>
          <w:szCs w:val="18"/>
        </w:rPr>
      </w:pPr>
    </w:p>
    <w:p w14:paraId="70DCFFC1" w14:textId="77777777" w:rsidR="00807136" w:rsidRPr="00E257B3" w:rsidRDefault="00807136" w:rsidP="00807136">
      <w:pPr>
        <w:keepNext/>
        <w:keepLines/>
        <w:outlineLvl w:val="0"/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XV.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ADJOURNMENT </w:t>
      </w:r>
    </w:p>
    <w:p w14:paraId="694C7FA7" w14:textId="77777777" w:rsidR="00807136" w:rsidRPr="00CF5FAD" w:rsidRDefault="00807136" w:rsidP="00807136"/>
    <w:p w14:paraId="36CA2347" w14:textId="77777777" w:rsidR="00807136" w:rsidRPr="00CF5FAD" w:rsidRDefault="00807136" w:rsidP="00807136"/>
    <w:p w14:paraId="1F75849D" w14:textId="77777777" w:rsidR="00CF5FAD" w:rsidRPr="00CF5FAD" w:rsidRDefault="00CF5FAD" w:rsidP="00CF5FAD"/>
    <w:p w14:paraId="7A6D424A" w14:textId="77777777" w:rsidR="00CF5FAD" w:rsidRPr="00CF5FAD" w:rsidRDefault="00CF5FAD" w:rsidP="00CF5FAD"/>
    <w:p w14:paraId="37F05020" w14:textId="43C3FAF2" w:rsidR="00487293" w:rsidRPr="00E257B3" w:rsidRDefault="00487293" w:rsidP="00CF5FAD">
      <w:pPr>
        <w:jc w:val="center"/>
      </w:pPr>
    </w:p>
    <w:sectPr w:rsidR="00487293" w:rsidRPr="00E257B3" w:rsidSect="00683D3D">
      <w:headerReference w:type="first" r:id="rId8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9A0F" w14:textId="77777777" w:rsidR="00A94C57" w:rsidRDefault="00A94C57" w:rsidP="00D03439">
      <w:r>
        <w:separator/>
      </w:r>
    </w:p>
  </w:endnote>
  <w:endnote w:type="continuationSeparator" w:id="0">
    <w:p w14:paraId="17B78834" w14:textId="77777777" w:rsidR="00A94C57" w:rsidRDefault="00A94C57" w:rsidP="00D0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B328" w14:textId="77777777" w:rsidR="00A94C57" w:rsidRDefault="00A94C57" w:rsidP="00D03439">
      <w:r>
        <w:separator/>
      </w:r>
    </w:p>
  </w:footnote>
  <w:footnote w:type="continuationSeparator" w:id="0">
    <w:p w14:paraId="5795727E" w14:textId="77777777" w:rsidR="00A94C57" w:rsidRDefault="00A94C57" w:rsidP="00D0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Environmental Protection Board Letterhead"/>
    </w:tblPr>
    <w:tblGrid>
      <w:gridCol w:w="2862"/>
      <w:gridCol w:w="5508"/>
      <w:gridCol w:w="2250"/>
    </w:tblGrid>
    <w:tr w:rsidR="00683D3D" w14:paraId="76CAA857" w14:textId="77777777" w:rsidTr="00640361">
      <w:trPr>
        <w:trHeight w:val="2790"/>
        <w:tblHeader/>
      </w:trPr>
      <w:tc>
        <w:tcPr>
          <w:tcW w:w="2862" w:type="dxa"/>
        </w:tcPr>
        <w:p w14:paraId="15C7B309" w14:textId="77777777" w:rsidR="00683D3D" w:rsidRDefault="00683D3D" w:rsidP="00BB05D0">
          <w:pPr>
            <w:pStyle w:val="Header"/>
          </w:pPr>
          <w:r w:rsidRPr="00D03439">
            <w:rPr>
              <w:noProof/>
              <w:color w:val="1F497D" w:themeColor="text2"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04D127F0" wp14:editId="50C23FE8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600200" cy="1963420"/>
                <wp:effectExtent l="0" t="0" r="0" b="0"/>
                <wp:wrapTight wrapText="bothSides">
                  <wp:wrapPolygon edited="0">
                    <wp:start x="8229" y="419"/>
                    <wp:lineTo x="6686" y="1048"/>
                    <wp:lineTo x="2057" y="3772"/>
                    <wp:lineTo x="257" y="7545"/>
                    <wp:lineTo x="514" y="10898"/>
                    <wp:lineTo x="2571" y="14251"/>
                    <wp:lineTo x="2571" y="15089"/>
                    <wp:lineTo x="8743" y="17604"/>
                    <wp:lineTo x="1543" y="18023"/>
                    <wp:lineTo x="1029" y="19071"/>
                    <wp:lineTo x="4371" y="20748"/>
                    <wp:lineTo x="16457" y="20748"/>
                    <wp:lineTo x="20314" y="19071"/>
                    <wp:lineTo x="19800" y="18023"/>
                    <wp:lineTo x="12600" y="17604"/>
                    <wp:lineTo x="19029" y="14880"/>
                    <wp:lineTo x="21086" y="10898"/>
                    <wp:lineTo x="21086" y="7545"/>
                    <wp:lineTo x="19800" y="4611"/>
                    <wp:lineTo x="19543" y="3563"/>
                    <wp:lineTo x="14657" y="1048"/>
                    <wp:lineTo x="13114" y="419"/>
                    <wp:lineTo x="8229" y="419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96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08" w:type="dxa"/>
        </w:tcPr>
        <w:p w14:paraId="06BA3FEF" w14:textId="07750CBD" w:rsidR="00D26FB5" w:rsidRDefault="00D26FB5" w:rsidP="00BB05D0">
          <w:pPr>
            <w:pStyle w:val="Header"/>
            <w:spacing w:after="480"/>
            <w:rPr>
              <w:b/>
              <w:color w:val="1F497D" w:themeColor="text2"/>
              <w:sz w:val="16"/>
              <w:szCs w:val="16"/>
            </w:rPr>
          </w:pPr>
        </w:p>
        <w:p w14:paraId="1B8851DA" w14:textId="42DDDD80" w:rsidR="00683D3D" w:rsidRPr="00D03439" w:rsidRDefault="00EF17DF" w:rsidP="00640361">
          <w:pPr>
            <w:pStyle w:val="Header"/>
            <w:spacing w:after="480"/>
            <w:jc w:val="center"/>
            <w:rPr>
              <w:noProof/>
              <w:color w:val="1F497D" w:themeColor="text2"/>
              <w:sz w:val="16"/>
              <w:szCs w:val="16"/>
            </w:rPr>
          </w:pPr>
          <w:r w:rsidRPr="00E04211">
            <w:rPr>
              <w:b/>
              <w:color w:val="1F497D" w:themeColor="text2"/>
              <w:sz w:val="20"/>
              <w:szCs w:val="20"/>
            </w:rPr>
            <w:t xml:space="preserve">Jacksonville </w:t>
          </w:r>
          <w:r w:rsidR="00683D3D" w:rsidRPr="00E04211">
            <w:rPr>
              <w:b/>
              <w:color w:val="1F497D" w:themeColor="text2"/>
              <w:sz w:val="20"/>
              <w:szCs w:val="20"/>
            </w:rPr>
            <w:t>Environmental Protection Board Members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  <w:r w:rsidR="00B25551">
            <w:rPr>
              <w:color w:val="1F497D" w:themeColor="text2"/>
              <w:sz w:val="16"/>
              <w:szCs w:val="16"/>
            </w:rPr>
            <w:t>Thomas Deck</w:t>
          </w:r>
          <w:r w:rsidR="00683D3D">
            <w:rPr>
              <w:color w:val="1F497D" w:themeColor="text2"/>
              <w:sz w:val="16"/>
              <w:szCs w:val="16"/>
            </w:rPr>
            <w:t xml:space="preserve"> -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B25551">
            <w:rPr>
              <w:color w:val="1F497D" w:themeColor="text2"/>
              <w:sz w:val="16"/>
              <w:szCs w:val="16"/>
            </w:rPr>
            <w:t>Adam Hoyles</w:t>
          </w:r>
          <w:r w:rsidR="00683D3D">
            <w:rPr>
              <w:color w:val="1F497D" w:themeColor="text2"/>
              <w:sz w:val="16"/>
              <w:szCs w:val="16"/>
            </w:rPr>
            <w:t xml:space="preserve"> – Vice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E04211">
            <w:rPr>
              <w:color w:val="1F497D" w:themeColor="text2"/>
              <w:sz w:val="16"/>
              <w:szCs w:val="16"/>
            </w:rPr>
            <w:t xml:space="preserve">Megan Ferer, </w:t>
          </w:r>
          <w:r w:rsidR="00B25551">
            <w:rPr>
              <w:color w:val="1F497D" w:themeColor="text2"/>
              <w:sz w:val="16"/>
              <w:szCs w:val="16"/>
            </w:rPr>
            <w:t xml:space="preserve">Josh Gellers, Ph.D., </w:t>
          </w:r>
          <w:r w:rsidR="00AA7533">
            <w:rPr>
              <w:color w:val="1F497D" w:themeColor="text2"/>
              <w:sz w:val="16"/>
              <w:szCs w:val="16"/>
            </w:rPr>
            <w:t xml:space="preserve">Desiree C. Jones, </w:t>
          </w:r>
          <w:proofErr w:type="gramStart"/>
          <w:r w:rsidR="00AA7533">
            <w:rPr>
              <w:color w:val="1F497D" w:themeColor="text2"/>
              <w:sz w:val="16"/>
              <w:szCs w:val="16"/>
            </w:rPr>
            <w:t xml:space="preserve">LMHC, </w:t>
          </w:r>
          <w:r w:rsidR="00E04211">
            <w:rPr>
              <w:color w:val="1F497D" w:themeColor="text2"/>
              <w:sz w:val="16"/>
              <w:szCs w:val="16"/>
            </w:rPr>
            <w:t xml:space="preserve">  </w:t>
          </w:r>
          <w:proofErr w:type="gramEnd"/>
          <w:r w:rsidR="00E04211">
            <w:rPr>
              <w:color w:val="1F497D" w:themeColor="text2"/>
              <w:sz w:val="16"/>
              <w:szCs w:val="16"/>
            </w:rPr>
            <w:t xml:space="preserve">             </w:t>
          </w:r>
          <w:r w:rsidR="00182EE2">
            <w:rPr>
              <w:color w:val="1F497D" w:themeColor="text2"/>
              <w:sz w:val="16"/>
              <w:szCs w:val="16"/>
            </w:rPr>
            <w:t>Sunil Joshi</w:t>
          </w:r>
          <w:r w:rsidR="00683D3D">
            <w:rPr>
              <w:color w:val="1F497D" w:themeColor="text2"/>
              <w:sz w:val="16"/>
              <w:szCs w:val="16"/>
            </w:rPr>
            <w:t>, MD</w:t>
          </w:r>
          <w:r w:rsidR="000B378F">
            <w:rPr>
              <w:color w:val="1F497D" w:themeColor="text2"/>
              <w:sz w:val="16"/>
              <w:szCs w:val="16"/>
            </w:rPr>
            <w:t xml:space="preserve">, </w:t>
          </w:r>
          <w:r w:rsidR="00B25551">
            <w:rPr>
              <w:color w:val="1F497D" w:themeColor="text2"/>
              <w:sz w:val="16"/>
              <w:szCs w:val="16"/>
            </w:rPr>
            <w:t xml:space="preserve">Clint </w:t>
          </w:r>
          <w:r w:rsidR="002B2EF8">
            <w:rPr>
              <w:color w:val="1F497D" w:themeColor="text2"/>
              <w:sz w:val="16"/>
              <w:szCs w:val="16"/>
            </w:rPr>
            <w:t>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2B2EF8">
            <w:rPr>
              <w:color w:val="1F497D" w:themeColor="text2"/>
              <w:sz w:val="16"/>
              <w:szCs w:val="16"/>
            </w:rPr>
            <w:t xml:space="preserve">, </w:t>
          </w:r>
          <w:r w:rsidR="001E7050">
            <w:rPr>
              <w:color w:val="1F497D" w:themeColor="text2"/>
              <w:sz w:val="16"/>
              <w:szCs w:val="16"/>
            </w:rPr>
            <w:t>Guillermo Simon</w:t>
          </w:r>
          <w:r w:rsidR="00AA7533">
            <w:rPr>
              <w:color w:val="1F497D" w:themeColor="text2"/>
              <w:sz w:val="16"/>
              <w:szCs w:val="16"/>
            </w:rPr>
            <w:t xml:space="preserve">, P.E., </w:t>
          </w:r>
          <w:r w:rsidR="00E04211">
            <w:rPr>
              <w:color w:val="1F497D" w:themeColor="text2"/>
              <w:sz w:val="16"/>
              <w:szCs w:val="16"/>
            </w:rPr>
            <w:t xml:space="preserve">                </w:t>
          </w:r>
          <w:r w:rsidR="00640361">
            <w:rPr>
              <w:color w:val="1F497D" w:themeColor="text2"/>
              <w:sz w:val="16"/>
              <w:szCs w:val="16"/>
            </w:rPr>
            <w:t>Margarete Vest, P.E.</w:t>
          </w:r>
        </w:p>
      </w:tc>
      <w:tc>
        <w:tcPr>
          <w:tcW w:w="2250" w:type="dxa"/>
        </w:tcPr>
        <w:p w14:paraId="73901EC5" w14:textId="77777777" w:rsidR="00D26FB5" w:rsidRDefault="00D26FB5" w:rsidP="000B378F">
          <w:pPr>
            <w:pStyle w:val="Header"/>
            <w:rPr>
              <w:b/>
              <w:color w:val="1F497D" w:themeColor="text2"/>
              <w:sz w:val="16"/>
              <w:szCs w:val="16"/>
            </w:rPr>
          </w:pPr>
        </w:p>
        <w:p w14:paraId="79B5FFAF" w14:textId="2245F013" w:rsidR="000B378F" w:rsidRDefault="00683D3D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Air Odor Noise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CF1E4D">
            <w:rPr>
              <w:color w:val="1F497D" w:themeColor="text2"/>
              <w:sz w:val="16"/>
              <w:szCs w:val="16"/>
            </w:rPr>
            <w:t>Clint 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1E7050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Josh Gellers, Ph.D.</w:t>
          </w:r>
          <w:r w:rsidR="000B378F">
            <w:rPr>
              <w:color w:val="1F497D" w:themeColor="text2"/>
              <w:sz w:val="16"/>
              <w:szCs w:val="16"/>
            </w:rPr>
            <w:t xml:space="preserve"> </w:t>
          </w:r>
        </w:p>
        <w:p w14:paraId="5AE77632" w14:textId="7EAAA8B6" w:rsidR="00AA7533" w:rsidRDefault="005C5097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Megan Ferer</w:t>
          </w:r>
        </w:p>
        <w:p w14:paraId="6E5785B9" w14:textId="77777777" w:rsidR="00640361" w:rsidRDefault="00182EE2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Sunil Joshi, MD</w:t>
          </w:r>
        </w:p>
        <w:p w14:paraId="12EC495D" w14:textId="7C601666" w:rsidR="000B378F" w:rsidRDefault="00640361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Margarete Vest, P.E.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</w:p>
        <w:p w14:paraId="240BB82C" w14:textId="3FFE86F6" w:rsidR="000B378F" w:rsidRDefault="00683D3D" w:rsidP="00BB05D0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Water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Adam Hoyles</w:t>
          </w:r>
          <w:r w:rsidR="000B378F" w:rsidRPr="00EC3733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5C5097">
            <w:rPr>
              <w:color w:val="1F497D" w:themeColor="text2"/>
              <w:sz w:val="16"/>
              <w:szCs w:val="16"/>
            </w:rPr>
            <w:t>Megan Ferer</w:t>
          </w:r>
        </w:p>
        <w:p w14:paraId="7FCF574C" w14:textId="70C574C8" w:rsidR="00AA7533" w:rsidRDefault="00AA7533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Desiree Jones</w:t>
          </w:r>
          <w:r w:rsidR="00B479B2">
            <w:rPr>
              <w:color w:val="1F497D" w:themeColor="text2"/>
              <w:sz w:val="16"/>
              <w:szCs w:val="16"/>
            </w:rPr>
            <w:t>, LMHC</w:t>
          </w:r>
        </w:p>
        <w:p w14:paraId="55EFA10C" w14:textId="77777777" w:rsidR="001E7050" w:rsidRDefault="001E7050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Guillermo Simon</w:t>
          </w:r>
          <w:r w:rsidR="00640361">
            <w:rPr>
              <w:color w:val="1F497D" w:themeColor="text2"/>
              <w:sz w:val="16"/>
              <w:szCs w:val="16"/>
            </w:rPr>
            <w:t>, P.E.</w:t>
          </w:r>
        </w:p>
        <w:p w14:paraId="6C32E010" w14:textId="12D3E0F6" w:rsidR="00640361" w:rsidRPr="00EC3733" w:rsidRDefault="00640361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Margarete Vest, P.E.</w:t>
          </w:r>
        </w:p>
      </w:tc>
    </w:tr>
  </w:tbl>
  <w:p w14:paraId="57A90C69" w14:textId="77777777" w:rsidR="00E26100" w:rsidRDefault="00E26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F06"/>
    <w:multiLevelType w:val="hybridMultilevel"/>
    <w:tmpl w:val="35E87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2075"/>
    <w:multiLevelType w:val="hybridMultilevel"/>
    <w:tmpl w:val="0DAE4AB8"/>
    <w:lvl w:ilvl="0" w:tplc="B016E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60AC"/>
    <w:multiLevelType w:val="hybridMultilevel"/>
    <w:tmpl w:val="2BACC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86084"/>
    <w:multiLevelType w:val="hybridMultilevel"/>
    <w:tmpl w:val="DDD24D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01312D"/>
    <w:multiLevelType w:val="hybridMultilevel"/>
    <w:tmpl w:val="2B94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14A87"/>
    <w:multiLevelType w:val="hybridMultilevel"/>
    <w:tmpl w:val="AF58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A05"/>
    <w:multiLevelType w:val="hybridMultilevel"/>
    <w:tmpl w:val="703AD6B6"/>
    <w:lvl w:ilvl="0" w:tplc="43B6FD3E">
      <w:start w:val="1"/>
      <w:numFmt w:val="upperRoman"/>
      <w:lvlText w:val="%1."/>
      <w:lvlJc w:val="left"/>
      <w:pPr>
        <w:ind w:left="810" w:hanging="360"/>
      </w:pPr>
      <w:rPr>
        <w:rFonts w:cs="Times New Roman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7" w15:restartNumberingAfterBreak="0">
    <w:nsid w:val="4602737B"/>
    <w:multiLevelType w:val="hybridMultilevel"/>
    <w:tmpl w:val="56C07C64"/>
    <w:lvl w:ilvl="0" w:tplc="ECC8446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A0A15"/>
    <w:multiLevelType w:val="hybridMultilevel"/>
    <w:tmpl w:val="DF347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F1A2A"/>
    <w:multiLevelType w:val="hybridMultilevel"/>
    <w:tmpl w:val="DB5A92A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66367C96"/>
    <w:multiLevelType w:val="hybridMultilevel"/>
    <w:tmpl w:val="53D23A5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7E1C4DF3"/>
    <w:multiLevelType w:val="hybridMultilevel"/>
    <w:tmpl w:val="E7A2B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9457">
    <w:abstractNumId w:val="3"/>
  </w:num>
  <w:num w:numId="2" w16cid:durableId="2133209597">
    <w:abstractNumId w:val="7"/>
  </w:num>
  <w:num w:numId="3" w16cid:durableId="1314215821">
    <w:abstractNumId w:val="2"/>
  </w:num>
  <w:num w:numId="4" w16cid:durableId="1893926941">
    <w:abstractNumId w:val="8"/>
  </w:num>
  <w:num w:numId="5" w16cid:durableId="1683168007">
    <w:abstractNumId w:val="11"/>
  </w:num>
  <w:num w:numId="6" w16cid:durableId="246572459">
    <w:abstractNumId w:val="6"/>
  </w:num>
  <w:num w:numId="7" w16cid:durableId="524369335">
    <w:abstractNumId w:val="1"/>
  </w:num>
  <w:num w:numId="8" w16cid:durableId="801508636">
    <w:abstractNumId w:val="4"/>
  </w:num>
  <w:num w:numId="9" w16cid:durableId="1803884984">
    <w:abstractNumId w:val="9"/>
  </w:num>
  <w:num w:numId="10" w16cid:durableId="2133815569">
    <w:abstractNumId w:val="10"/>
  </w:num>
  <w:num w:numId="11" w16cid:durableId="1474525322">
    <w:abstractNumId w:val="5"/>
  </w:num>
  <w:num w:numId="12" w16cid:durableId="167618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39"/>
    <w:rsid w:val="000B378F"/>
    <w:rsid w:val="000C6F3A"/>
    <w:rsid w:val="000F681E"/>
    <w:rsid w:val="00104363"/>
    <w:rsid w:val="00182EE2"/>
    <w:rsid w:val="001E7050"/>
    <w:rsid w:val="00211C95"/>
    <w:rsid w:val="002B2EF8"/>
    <w:rsid w:val="002E2051"/>
    <w:rsid w:val="00313637"/>
    <w:rsid w:val="00323D40"/>
    <w:rsid w:val="003355F7"/>
    <w:rsid w:val="003852C0"/>
    <w:rsid w:val="00394A11"/>
    <w:rsid w:val="004501F8"/>
    <w:rsid w:val="00487293"/>
    <w:rsid w:val="0050164B"/>
    <w:rsid w:val="0050363F"/>
    <w:rsid w:val="00517AC6"/>
    <w:rsid w:val="00584588"/>
    <w:rsid w:val="005960BE"/>
    <w:rsid w:val="005C5097"/>
    <w:rsid w:val="0063548D"/>
    <w:rsid w:val="00640361"/>
    <w:rsid w:val="006826BB"/>
    <w:rsid w:val="00683D3D"/>
    <w:rsid w:val="006F3EF1"/>
    <w:rsid w:val="00762556"/>
    <w:rsid w:val="008017C6"/>
    <w:rsid w:val="00807136"/>
    <w:rsid w:val="008A4B6B"/>
    <w:rsid w:val="008E60E9"/>
    <w:rsid w:val="00936614"/>
    <w:rsid w:val="00970DA0"/>
    <w:rsid w:val="009A14FC"/>
    <w:rsid w:val="009D3A4C"/>
    <w:rsid w:val="00A439F0"/>
    <w:rsid w:val="00A77E44"/>
    <w:rsid w:val="00A94C57"/>
    <w:rsid w:val="00AA7533"/>
    <w:rsid w:val="00AC3542"/>
    <w:rsid w:val="00AD5582"/>
    <w:rsid w:val="00B25551"/>
    <w:rsid w:val="00B479B2"/>
    <w:rsid w:val="00BB5C12"/>
    <w:rsid w:val="00C038F6"/>
    <w:rsid w:val="00C31DC7"/>
    <w:rsid w:val="00C51E5E"/>
    <w:rsid w:val="00CA2D70"/>
    <w:rsid w:val="00CF1E4D"/>
    <w:rsid w:val="00CF5FAD"/>
    <w:rsid w:val="00D03439"/>
    <w:rsid w:val="00D26FB5"/>
    <w:rsid w:val="00D709DF"/>
    <w:rsid w:val="00E04211"/>
    <w:rsid w:val="00E257B3"/>
    <w:rsid w:val="00E26100"/>
    <w:rsid w:val="00E6361D"/>
    <w:rsid w:val="00EF17DF"/>
    <w:rsid w:val="00F6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8E92D3E"/>
  <w15:docId w15:val="{3D232D53-F7A6-4E49-8D8F-F3E31A4C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F3EF1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F3EF1"/>
    <w:pPr>
      <w:spacing w:before="100" w:beforeAutospacing="1" w:after="100" w:afterAutospacing="1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39"/>
  </w:style>
  <w:style w:type="paragraph" w:styleId="Footer">
    <w:name w:val="footer"/>
    <w:basedOn w:val="Normal"/>
    <w:link w:val="Foot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39"/>
  </w:style>
  <w:style w:type="paragraph" w:styleId="BalloonText">
    <w:name w:val="Balloon Text"/>
    <w:basedOn w:val="Normal"/>
    <w:link w:val="BalloonTextChar"/>
    <w:uiPriority w:val="99"/>
    <w:semiHidden/>
    <w:unhideWhenUsed/>
    <w:rsid w:val="00D03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3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F1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F1"/>
    <w:rPr>
      <w:rFonts w:ascii="Calibri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F3EF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F3EF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3D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98D2F82AC94E1897152E0FC66F2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E3D51-54AD-4238-85B4-6D792C4EC68C}"/>
      </w:docPartPr>
      <w:docPartBody>
        <w:p w:rsidR="009302A8" w:rsidRDefault="009302A8" w:rsidP="009302A8">
          <w:pPr>
            <w:pStyle w:val="FA98D2F82AC94E1897152E0FC66F275C"/>
          </w:pPr>
          <w:r>
            <w:rPr>
              <w:rStyle w:val="PlaceholderText"/>
            </w:rPr>
            <w:t>Unknown or gather from the chronology/emails.</w:t>
          </w:r>
        </w:p>
      </w:docPartBody>
    </w:docPart>
    <w:docPart>
      <w:docPartPr>
        <w:name w:val="E0D14F63FFF848828A7123921B914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A3AAC-A48C-435A-A663-43EC7892130A}"/>
      </w:docPartPr>
      <w:docPartBody>
        <w:p w:rsidR="009302A8" w:rsidRDefault="009302A8" w:rsidP="009302A8">
          <w:pPr>
            <w:pStyle w:val="E0D14F63FFF848828A7123921B9144AE"/>
          </w:pPr>
          <w:r w:rsidRPr="006614FE">
            <w:rPr>
              <w:rStyle w:val="PlaceholderText"/>
              <w:rFonts w:ascii="Arial" w:hAnsi="Arial" w:cs="Arial"/>
              <w:sz w:val="22"/>
              <w:szCs w:val="22"/>
            </w:rPr>
            <w:t>Unknown or gather from the chronology/emails.</w:t>
          </w:r>
        </w:p>
      </w:docPartBody>
    </w:docPart>
    <w:docPart>
      <w:docPartPr>
        <w:name w:val="0361A4C3A59A459B88DC175B9AE9A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18E16-8B27-40F8-8F86-B556B7E23F9F}"/>
      </w:docPartPr>
      <w:docPartBody>
        <w:p w:rsidR="009302A8" w:rsidRDefault="009302A8" w:rsidP="009302A8">
          <w:pPr>
            <w:pStyle w:val="0361A4C3A59A459B88DC175B9AE9AD0C"/>
          </w:pPr>
          <w:r w:rsidRPr="006614FE">
            <w:rPr>
              <w:rStyle w:val="PlaceholderText"/>
              <w:rFonts w:ascii="Arial" w:hAnsi="Arial" w:cs="Arial"/>
              <w:sz w:val="22"/>
              <w:szCs w:val="22"/>
            </w:rPr>
            <w:t>Unknown or gather from the chronology/emails.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A8"/>
    <w:rsid w:val="009302A8"/>
    <w:rsid w:val="00C5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02A8"/>
  </w:style>
  <w:style w:type="paragraph" w:customStyle="1" w:styleId="46C7172D6B5544FCB8CA2ADCFC1AB1CB">
    <w:name w:val="46C7172D6B5544FCB8CA2ADCFC1AB1CB"/>
    <w:rsid w:val="009302A8"/>
  </w:style>
  <w:style w:type="paragraph" w:customStyle="1" w:styleId="C169B7E830BA403493A0B21660120301">
    <w:name w:val="C169B7E830BA403493A0B21660120301"/>
    <w:rsid w:val="009302A8"/>
  </w:style>
  <w:style w:type="paragraph" w:customStyle="1" w:styleId="30EF892EF86A4618AD66915CE24EE755">
    <w:name w:val="30EF892EF86A4618AD66915CE24EE755"/>
    <w:rsid w:val="009302A8"/>
  </w:style>
  <w:style w:type="paragraph" w:customStyle="1" w:styleId="0F1C4E833935454B9C2116DDA11A13EF">
    <w:name w:val="0F1C4E833935454B9C2116DDA11A13EF"/>
    <w:rsid w:val="009302A8"/>
  </w:style>
  <w:style w:type="paragraph" w:customStyle="1" w:styleId="FA98D2F82AC94E1897152E0FC66F275C">
    <w:name w:val="FA98D2F82AC94E1897152E0FC66F275C"/>
    <w:rsid w:val="009302A8"/>
  </w:style>
  <w:style w:type="paragraph" w:customStyle="1" w:styleId="E0D14F63FFF848828A7123921B9144AE">
    <w:name w:val="E0D14F63FFF848828A7123921B9144AE"/>
    <w:rsid w:val="009302A8"/>
  </w:style>
  <w:style w:type="paragraph" w:customStyle="1" w:styleId="0361A4C3A59A459B88DC175B9AE9AD0C">
    <w:name w:val="0361A4C3A59A459B88DC175B9AE9AD0C"/>
    <w:rsid w:val="009302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13D3-2DB9-4300-BD6C-4E821AC7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Long</dc:creator>
  <cp:lastModifiedBy>Richardson, James - EREQ</cp:lastModifiedBy>
  <cp:revision>2</cp:revision>
  <cp:lastPrinted>2022-07-29T15:38:00Z</cp:lastPrinted>
  <dcterms:created xsi:type="dcterms:W3CDTF">2025-01-14T20:26:00Z</dcterms:created>
  <dcterms:modified xsi:type="dcterms:W3CDTF">2025-01-14T20:26:00Z</dcterms:modified>
</cp:coreProperties>
</file>