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93" w:rsidRDefault="00002893" w:rsidP="00B21EC0">
      <w:pPr>
        <w:spacing w:after="0" w:line="240" w:lineRule="auto"/>
        <w:rPr>
          <w:rFonts w:ascii="Times New Roman" w:eastAsia="Times New Roman" w:hAnsi="Times New Roman" w:cs="Times New Roman"/>
          <w:sz w:val="24"/>
          <w:szCs w:val="24"/>
        </w:rPr>
      </w:pPr>
    </w:p>
    <w:p w:rsidR="00C10C04" w:rsidRPr="0010121B" w:rsidRDefault="005376A5" w:rsidP="002A10F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w:t>
      </w:r>
      <w:r w:rsidR="00EC5639">
        <w:rPr>
          <w:rFonts w:ascii="Times New Roman" w:eastAsia="Times New Roman" w:hAnsi="Times New Roman" w:cs="Times New Roman"/>
          <w:sz w:val="24"/>
          <w:szCs w:val="24"/>
        </w:rPr>
        <w:t xml:space="preserve"> </w:t>
      </w:r>
      <w:r w:rsidR="00A3286D">
        <w:rPr>
          <w:rFonts w:ascii="Times New Roman" w:eastAsia="Times New Roman" w:hAnsi="Times New Roman" w:cs="Times New Roman"/>
          <w:sz w:val="24"/>
          <w:szCs w:val="24"/>
        </w:rPr>
        <w:t>21</w:t>
      </w:r>
      <w:r w:rsidR="00002893">
        <w:rPr>
          <w:rFonts w:ascii="Times New Roman" w:eastAsia="Times New Roman" w:hAnsi="Times New Roman" w:cs="Times New Roman"/>
          <w:sz w:val="24"/>
          <w:szCs w:val="24"/>
        </w:rPr>
        <w:t>, 201</w:t>
      </w:r>
      <w:r w:rsidR="00D46A4C">
        <w:rPr>
          <w:rFonts w:ascii="Times New Roman" w:eastAsia="Times New Roman" w:hAnsi="Times New Roman" w:cs="Times New Roman"/>
          <w:sz w:val="24"/>
          <w:szCs w:val="24"/>
        </w:rPr>
        <w:t>8</w:t>
      </w:r>
    </w:p>
    <w:p w:rsidR="00413E65" w:rsidRPr="00002893" w:rsidRDefault="00A3286D" w:rsidP="0000289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33CC7">
        <w:rPr>
          <w:rFonts w:ascii="Times New Roman" w:eastAsia="Times New Roman" w:hAnsi="Times New Roman" w:cs="Times New Roman"/>
          <w:sz w:val="24"/>
          <w:szCs w:val="24"/>
        </w:rPr>
        <w:t>:30</w:t>
      </w:r>
      <w:r w:rsidR="00A671BB">
        <w:rPr>
          <w:rFonts w:ascii="Times New Roman" w:eastAsia="Times New Roman" w:hAnsi="Times New Roman" w:cs="Times New Roman"/>
          <w:sz w:val="24"/>
          <w:szCs w:val="24"/>
        </w:rPr>
        <w:t>A</w:t>
      </w:r>
      <w:r w:rsidR="007B7738">
        <w:rPr>
          <w:rFonts w:ascii="Times New Roman" w:eastAsia="Times New Roman" w:hAnsi="Times New Roman" w:cs="Times New Roman"/>
          <w:sz w:val="24"/>
          <w:szCs w:val="24"/>
        </w:rPr>
        <w:t>M</w:t>
      </w:r>
    </w:p>
    <w:p w:rsidR="00413E65" w:rsidRPr="009F699B" w:rsidRDefault="00413E65" w:rsidP="00C10C04">
      <w:pPr>
        <w:spacing w:after="0" w:line="240" w:lineRule="auto"/>
        <w:rPr>
          <w:rFonts w:ascii="Times New Roman" w:eastAsia="Times New Roman" w:hAnsi="Times New Roman" w:cs="Times New Roman"/>
          <w:b/>
          <w:sz w:val="24"/>
          <w:szCs w:val="24"/>
        </w:rPr>
      </w:pPr>
    </w:p>
    <w:p w:rsidR="003543E2" w:rsidRPr="00AB3E6B" w:rsidRDefault="00384769" w:rsidP="002A10F9">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u w:val="single"/>
        </w:rPr>
        <w:t xml:space="preserve">AMENDED </w:t>
      </w:r>
      <w:r w:rsidR="003543E2" w:rsidRPr="00AB3E6B">
        <w:rPr>
          <w:rFonts w:ascii="Times New Roman" w:eastAsia="Times New Roman" w:hAnsi="Times New Roman" w:cs="Times New Roman"/>
          <w:b/>
          <w:sz w:val="28"/>
          <w:szCs w:val="28"/>
          <w:u w:val="single"/>
        </w:rPr>
        <w:t>NOTICE</w:t>
      </w:r>
    </w:p>
    <w:p w:rsidR="004137C7" w:rsidRPr="009F699B" w:rsidRDefault="004137C7" w:rsidP="003543E2">
      <w:pPr>
        <w:spacing w:after="0" w:line="240" w:lineRule="auto"/>
        <w:jc w:val="center"/>
        <w:rPr>
          <w:rFonts w:ascii="Times New Roman" w:eastAsia="Times New Roman" w:hAnsi="Times New Roman" w:cs="Times New Roman"/>
          <w:sz w:val="24"/>
          <w:szCs w:val="24"/>
        </w:rPr>
      </w:pPr>
    </w:p>
    <w:p w:rsidR="004137C7" w:rsidRDefault="003543E2" w:rsidP="009F699B">
      <w:pPr>
        <w:spacing w:after="0" w:line="240" w:lineRule="auto"/>
        <w:jc w:val="both"/>
        <w:rPr>
          <w:rFonts w:ascii="Times New Roman" w:eastAsia="Times New Roman" w:hAnsi="Times New Roman" w:cs="Times New Roman"/>
          <w:sz w:val="24"/>
          <w:szCs w:val="24"/>
        </w:rPr>
      </w:pPr>
      <w:bookmarkStart w:id="0" w:name="_GoBack"/>
      <w:bookmarkEnd w:id="0"/>
      <w:r w:rsidRPr="009F699B">
        <w:rPr>
          <w:rFonts w:ascii="Times New Roman" w:eastAsia="Times New Roman" w:hAnsi="Times New Roman" w:cs="Times New Roman"/>
          <w:sz w:val="24"/>
          <w:szCs w:val="24"/>
        </w:rPr>
        <w:t xml:space="preserve">Notice is hereby given that </w:t>
      </w:r>
      <w:r w:rsidR="00C10C04" w:rsidRPr="009F699B">
        <w:rPr>
          <w:rFonts w:ascii="Times New Roman" w:eastAsia="Times New Roman" w:hAnsi="Times New Roman" w:cs="Times New Roman"/>
          <w:sz w:val="24"/>
          <w:szCs w:val="24"/>
        </w:rPr>
        <w:t xml:space="preserve">the </w:t>
      </w:r>
      <w:r w:rsidR="00C10C04" w:rsidRPr="00EC5639">
        <w:rPr>
          <w:rFonts w:ascii="Times New Roman" w:eastAsia="Times New Roman" w:hAnsi="Times New Roman" w:cs="Times New Roman"/>
          <w:b/>
          <w:sz w:val="24"/>
          <w:szCs w:val="24"/>
        </w:rPr>
        <w:t xml:space="preserve">Inspector General </w:t>
      </w:r>
      <w:r w:rsidR="00214FD4" w:rsidRPr="00EC5639">
        <w:rPr>
          <w:rFonts w:ascii="Times New Roman" w:eastAsia="Times New Roman" w:hAnsi="Times New Roman" w:cs="Times New Roman"/>
          <w:b/>
          <w:sz w:val="24"/>
          <w:szCs w:val="24"/>
        </w:rPr>
        <w:t xml:space="preserve">Selection </w:t>
      </w:r>
      <w:r w:rsidR="0096610B" w:rsidRPr="00EC5639">
        <w:rPr>
          <w:rFonts w:ascii="Times New Roman" w:eastAsia="Times New Roman" w:hAnsi="Times New Roman" w:cs="Times New Roman"/>
          <w:b/>
          <w:sz w:val="24"/>
          <w:szCs w:val="24"/>
        </w:rPr>
        <w:t xml:space="preserve">and Retention </w:t>
      </w:r>
      <w:r w:rsidR="00C10C04" w:rsidRPr="00EC5639">
        <w:rPr>
          <w:rFonts w:ascii="Times New Roman" w:eastAsia="Times New Roman" w:hAnsi="Times New Roman" w:cs="Times New Roman"/>
          <w:b/>
          <w:sz w:val="24"/>
          <w:szCs w:val="24"/>
        </w:rPr>
        <w:t>Committee</w:t>
      </w:r>
      <w:r w:rsidRPr="00EC5639">
        <w:rPr>
          <w:rFonts w:ascii="Times New Roman" w:eastAsia="Times New Roman" w:hAnsi="Times New Roman" w:cs="Times New Roman"/>
          <w:sz w:val="24"/>
          <w:szCs w:val="24"/>
        </w:rPr>
        <w:t xml:space="preserve"> will meet</w:t>
      </w:r>
      <w:r w:rsidR="00C10C04" w:rsidRPr="00EC5639">
        <w:rPr>
          <w:rFonts w:ascii="Times New Roman" w:eastAsia="Times New Roman" w:hAnsi="Times New Roman" w:cs="Times New Roman"/>
          <w:sz w:val="24"/>
          <w:szCs w:val="24"/>
        </w:rPr>
        <w:t xml:space="preserve"> </w:t>
      </w:r>
      <w:r w:rsidRPr="00EC5639">
        <w:rPr>
          <w:rFonts w:ascii="Times New Roman" w:eastAsia="Times New Roman" w:hAnsi="Times New Roman" w:cs="Times New Roman"/>
          <w:sz w:val="24"/>
          <w:szCs w:val="24"/>
        </w:rPr>
        <w:t>on</w:t>
      </w:r>
      <w:r w:rsidR="00410D2D" w:rsidRPr="00EC5639">
        <w:rPr>
          <w:rFonts w:ascii="Times New Roman" w:eastAsia="Times New Roman" w:hAnsi="Times New Roman" w:cs="Times New Roman"/>
          <w:b/>
          <w:sz w:val="24"/>
          <w:szCs w:val="24"/>
        </w:rPr>
        <w:t xml:space="preserve"> </w:t>
      </w:r>
      <w:r w:rsidR="005376A5">
        <w:rPr>
          <w:rFonts w:ascii="Times New Roman" w:eastAsia="Times New Roman" w:hAnsi="Times New Roman" w:cs="Times New Roman"/>
          <w:b/>
          <w:i/>
          <w:sz w:val="24"/>
          <w:szCs w:val="24"/>
        </w:rPr>
        <w:t>Friday</w:t>
      </w:r>
      <w:r w:rsidR="00002893">
        <w:rPr>
          <w:rFonts w:ascii="Times New Roman" w:eastAsia="Times New Roman" w:hAnsi="Times New Roman" w:cs="Times New Roman"/>
          <w:b/>
          <w:i/>
          <w:sz w:val="24"/>
          <w:szCs w:val="24"/>
        </w:rPr>
        <w:t xml:space="preserve">, </w:t>
      </w:r>
      <w:r w:rsidR="005376A5">
        <w:rPr>
          <w:rFonts w:ascii="Times New Roman" w:eastAsia="Times New Roman" w:hAnsi="Times New Roman" w:cs="Times New Roman"/>
          <w:b/>
          <w:i/>
          <w:sz w:val="24"/>
          <w:szCs w:val="24"/>
        </w:rPr>
        <w:t>June 1</w:t>
      </w:r>
      <w:r w:rsidR="00002893">
        <w:rPr>
          <w:rFonts w:ascii="Times New Roman" w:eastAsia="Times New Roman" w:hAnsi="Times New Roman" w:cs="Times New Roman"/>
          <w:b/>
          <w:i/>
          <w:sz w:val="24"/>
          <w:szCs w:val="24"/>
        </w:rPr>
        <w:t>, 201</w:t>
      </w:r>
      <w:r w:rsidR="00D46A4C">
        <w:rPr>
          <w:rFonts w:ascii="Times New Roman" w:eastAsia="Times New Roman" w:hAnsi="Times New Roman" w:cs="Times New Roman"/>
          <w:b/>
          <w:i/>
          <w:sz w:val="24"/>
          <w:szCs w:val="24"/>
        </w:rPr>
        <w:t>8</w:t>
      </w:r>
      <w:r w:rsidRPr="00EC5639">
        <w:rPr>
          <w:rFonts w:ascii="Times New Roman" w:eastAsia="Times New Roman" w:hAnsi="Times New Roman" w:cs="Times New Roman"/>
          <w:b/>
          <w:sz w:val="24"/>
          <w:szCs w:val="24"/>
        </w:rPr>
        <w:t xml:space="preserve">, </w:t>
      </w:r>
      <w:r w:rsidR="00394A8D" w:rsidRPr="00EC5639">
        <w:rPr>
          <w:rFonts w:ascii="Times New Roman" w:eastAsia="Times New Roman" w:hAnsi="Times New Roman" w:cs="Times New Roman"/>
          <w:b/>
          <w:sz w:val="24"/>
          <w:szCs w:val="24"/>
        </w:rPr>
        <w:t xml:space="preserve">from </w:t>
      </w:r>
      <w:r w:rsidR="00B21EC0">
        <w:rPr>
          <w:rFonts w:ascii="Times New Roman" w:eastAsia="Times New Roman" w:hAnsi="Times New Roman" w:cs="Times New Roman"/>
          <w:b/>
          <w:sz w:val="24"/>
          <w:szCs w:val="24"/>
        </w:rPr>
        <w:t>1</w:t>
      </w:r>
      <w:r w:rsidR="005376A5">
        <w:rPr>
          <w:rFonts w:ascii="Times New Roman" w:eastAsia="Times New Roman" w:hAnsi="Times New Roman" w:cs="Times New Roman"/>
          <w:b/>
          <w:sz w:val="24"/>
          <w:szCs w:val="24"/>
        </w:rPr>
        <w:t>0</w:t>
      </w:r>
      <w:r w:rsidRPr="00EC5639">
        <w:rPr>
          <w:rFonts w:ascii="Times New Roman" w:eastAsia="Times New Roman" w:hAnsi="Times New Roman" w:cs="Times New Roman"/>
          <w:b/>
          <w:sz w:val="24"/>
          <w:szCs w:val="24"/>
        </w:rPr>
        <w:t>:</w:t>
      </w:r>
      <w:r w:rsidR="00C10C04" w:rsidRPr="00EC5639">
        <w:rPr>
          <w:rFonts w:ascii="Times New Roman" w:eastAsia="Times New Roman" w:hAnsi="Times New Roman" w:cs="Times New Roman"/>
          <w:b/>
          <w:sz w:val="24"/>
          <w:szCs w:val="24"/>
        </w:rPr>
        <w:t>0</w:t>
      </w:r>
      <w:r w:rsidRPr="00EC5639">
        <w:rPr>
          <w:rFonts w:ascii="Times New Roman" w:eastAsia="Times New Roman" w:hAnsi="Times New Roman" w:cs="Times New Roman"/>
          <w:b/>
          <w:sz w:val="24"/>
          <w:szCs w:val="24"/>
        </w:rPr>
        <w:t xml:space="preserve">0 </w:t>
      </w:r>
      <w:r w:rsidR="005376A5">
        <w:rPr>
          <w:rFonts w:ascii="Times New Roman" w:eastAsia="Times New Roman" w:hAnsi="Times New Roman" w:cs="Times New Roman"/>
          <w:b/>
          <w:sz w:val="24"/>
          <w:szCs w:val="24"/>
        </w:rPr>
        <w:t>a</w:t>
      </w:r>
      <w:r w:rsidRPr="00EC5639">
        <w:rPr>
          <w:rFonts w:ascii="Times New Roman" w:eastAsia="Times New Roman" w:hAnsi="Times New Roman" w:cs="Times New Roman"/>
          <w:b/>
          <w:sz w:val="24"/>
          <w:szCs w:val="24"/>
        </w:rPr>
        <w:t>.m.</w:t>
      </w:r>
      <w:r w:rsidR="00B20AC2" w:rsidRPr="00EC5639">
        <w:rPr>
          <w:rFonts w:ascii="Times New Roman" w:eastAsia="Times New Roman" w:hAnsi="Times New Roman" w:cs="Times New Roman"/>
          <w:b/>
          <w:sz w:val="24"/>
          <w:szCs w:val="24"/>
        </w:rPr>
        <w:t xml:space="preserve"> until adjournment,</w:t>
      </w:r>
      <w:r w:rsidRPr="00EC5639">
        <w:rPr>
          <w:rFonts w:ascii="Times New Roman" w:eastAsia="Times New Roman" w:hAnsi="Times New Roman" w:cs="Times New Roman"/>
          <w:b/>
          <w:sz w:val="24"/>
          <w:szCs w:val="24"/>
        </w:rPr>
        <w:t xml:space="preserve"> in </w:t>
      </w:r>
      <w:r w:rsidR="00410D2D" w:rsidRPr="00EC5639">
        <w:rPr>
          <w:rFonts w:ascii="Times New Roman" w:eastAsia="Times New Roman" w:hAnsi="Times New Roman" w:cs="Times New Roman"/>
          <w:b/>
          <w:sz w:val="24"/>
          <w:szCs w:val="24"/>
        </w:rPr>
        <w:t xml:space="preserve">the </w:t>
      </w:r>
      <w:r w:rsidR="005376A5">
        <w:rPr>
          <w:rFonts w:ascii="Times New Roman" w:eastAsia="Times New Roman" w:hAnsi="Times New Roman" w:cs="Times New Roman"/>
          <w:b/>
          <w:i/>
          <w:sz w:val="24"/>
          <w:szCs w:val="24"/>
        </w:rPr>
        <w:t>Don Davis</w:t>
      </w:r>
      <w:r w:rsidR="00B21EC0">
        <w:rPr>
          <w:rFonts w:ascii="Times New Roman" w:eastAsia="Times New Roman" w:hAnsi="Times New Roman" w:cs="Times New Roman"/>
          <w:b/>
          <w:i/>
          <w:sz w:val="24"/>
          <w:szCs w:val="24"/>
        </w:rPr>
        <w:t xml:space="preserve"> Room</w:t>
      </w:r>
      <w:r w:rsidR="00B20AC2" w:rsidRPr="00EC5639">
        <w:rPr>
          <w:rFonts w:ascii="Times New Roman" w:eastAsia="Times New Roman" w:hAnsi="Times New Roman" w:cs="Times New Roman"/>
          <w:b/>
          <w:sz w:val="24"/>
          <w:szCs w:val="24"/>
        </w:rPr>
        <w:t xml:space="preserve"> located at 117 </w:t>
      </w:r>
      <w:r w:rsidRPr="00EC5639">
        <w:rPr>
          <w:rFonts w:ascii="Times New Roman" w:eastAsia="Times New Roman" w:hAnsi="Times New Roman" w:cs="Times New Roman"/>
          <w:b/>
          <w:sz w:val="24"/>
          <w:szCs w:val="24"/>
        </w:rPr>
        <w:t>West Duval</w:t>
      </w:r>
      <w:r w:rsidRPr="00AB3E6B">
        <w:rPr>
          <w:rFonts w:ascii="Times New Roman" w:eastAsia="Times New Roman" w:hAnsi="Times New Roman" w:cs="Times New Roman"/>
          <w:b/>
          <w:sz w:val="24"/>
          <w:szCs w:val="24"/>
        </w:rPr>
        <w:t xml:space="preserve"> Street, </w:t>
      </w:r>
      <w:r w:rsidR="00C10C04" w:rsidRPr="00AB3E6B">
        <w:rPr>
          <w:rFonts w:ascii="Times New Roman" w:eastAsia="Times New Roman" w:hAnsi="Times New Roman" w:cs="Times New Roman"/>
          <w:b/>
          <w:sz w:val="24"/>
          <w:szCs w:val="24"/>
        </w:rPr>
        <w:t>1st</w:t>
      </w:r>
      <w:r w:rsidR="004137C7" w:rsidRPr="00AB3E6B">
        <w:rPr>
          <w:rFonts w:ascii="Times New Roman" w:eastAsia="Times New Roman" w:hAnsi="Times New Roman" w:cs="Times New Roman"/>
          <w:b/>
          <w:sz w:val="24"/>
          <w:szCs w:val="24"/>
        </w:rPr>
        <w:t xml:space="preserve"> Floor, City Hall</w:t>
      </w:r>
      <w:r w:rsidRPr="00AB3E6B">
        <w:rPr>
          <w:rFonts w:ascii="Times New Roman" w:eastAsia="Times New Roman" w:hAnsi="Times New Roman" w:cs="Times New Roman"/>
          <w:b/>
          <w:sz w:val="24"/>
          <w:szCs w:val="24"/>
        </w:rPr>
        <w:t>, Jacksonville, FL 32202.</w:t>
      </w:r>
      <w:r w:rsidRPr="009F699B">
        <w:rPr>
          <w:rFonts w:ascii="Times New Roman" w:eastAsia="Times New Roman" w:hAnsi="Times New Roman" w:cs="Times New Roman"/>
          <w:b/>
          <w:sz w:val="24"/>
          <w:szCs w:val="24"/>
        </w:rPr>
        <w:t xml:space="preserve"> </w:t>
      </w:r>
    </w:p>
    <w:p w:rsidR="004137C7" w:rsidRDefault="004137C7" w:rsidP="009F699B">
      <w:pPr>
        <w:spacing w:after="0" w:line="240" w:lineRule="auto"/>
        <w:jc w:val="both"/>
        <w:rPr>
          <w:rFonts w:ascii="Times New Roman" w:eastAsia="Times New Roman" w:hAnsi="Times New Roman" w:cs="Times New Roman"/>
          <w:sz w:val="24"/>
          <w:szCs w:val="24"/>
        </w:rPr>
      </w:pPr>
    </w:p>
    <w:p w:rsidR="003543E2" w:rsidRPr="009F699B" w:rsidRDefault="003543E2" w:rsidP="009F699B">
      <w:pPr>
        <w:spacing w:after="0" w:line="240" w:lineRule="auto"/>
        <w:jc w:val="both"/>
        <w:rPr>
          <w:rFonts w:ascii="Times New Roman" w:eastAsia="Times New Roman" w:hAnsi="Times New Roman" w:cs="Times New Roman"/>
          <w:sz w:val="24"/>
          <w:szCs w:val="24"/>
        </w:rPr>
      </w:pPr>
      <w:r w:rsidRPr="00B948FD">
        <w:rPr>
          <w:rFonts w:ascii="Times New Roman" w:eastAsia="Times New Roman" w:hAnsi="Times New Roman" w:cs="Times New Roman"/>
          <w:sz w:val="24"/>
          <w:szCs w:val="24"/>
        </w:rPr>
        <w:t xml:space="preserve">The purpose of the meeting is to </w:t>
      </w:r>
      <w:r w:rsidR="00002893" w:rsidRPr="00B948FD">
        <w:rPr>
          <w:rFonts w:ascii="Times New Roman" w:eastAsia="Times New Roman" w:hAnsi="Times New Roman" w:cs="Times New Roman"/>
          <w:sz w:val="24"/>
          <w:szCs w:val="24"/>
        </w:rPr>
        <w:t>(</w:t>
      </w:r>
      <w:r w:rsidR="00CF6C13" w:rsidRPr="00B948FD">
        <w:rPr>
          <w:rFonts w:ascii="Times New Roman" w:eastAsia="Times New Roman" w:hAnsi="Times New Roman" w:cs="Times New Roman"/>
          <w:sz w:val="24"/>
          <w:szCs w:val="24"/>
        </w:rPr>
        <w:t>a</w:t>
      </w:r>
      <w:r w:rsidR="00002893" w:rsidRPr="00B948FD">
        <w:rPr>
          <w:rFonts w:ascii="Times New Roman" w:eastAsia="Times New Roman" w:hAnsi="Times New Roman" w:cs="Times New Roman"/>
          <w:sz w:val="24"/>
          <w:szCs w:val="24"/>
        </w:rPr>
        <w:t xml:space="preserve">) </w:t>
      </w:r>
      <w:r w:rsidR="00A3286D">
        <w:rPr>
          <w:rFonts w:ascii="Times New Roman" w:eastAsia="Times New Roman" w:hAnsi="Times New Roman" w:cs="Times New Roman"/>
          <w:sz w:val="24"/>
          <w:szCs w:val="24"/>
        </w:rPr>
        <w:t>plan for the open Inspector General position</w:t>
      </w:r>
      <w:r w:rsidR="007459B2">
        <w:rPr>
          <w:rFonts w:ascii="Times New Roman" w:eastAsia="Times New Roman" w:hAnsi="Times New Roman" w:cs="Times New Roman"/>
          <w:sz w:val="24"/>
          <w:szCs w:val="24"/>
        </w:rPr>
        <w:t xml:space="preserve"> </w:t>
      </w:r>
      <w:r w:rsidR="00B948FD">
        <w:rPr>
          <w:rFonts w:ascii="Times New Roman" w:eastAsia="Times New Roman" w:hAnsi="Times New Roman" w:cs="Times New Roman"/>
          <w:sz w:val="24"/>
          <w:szCs w:val="24"/>
        </w:rPr>
        <w:t xml:space="preserve">and </w:t>
      </w:r>
      <w:r w:rsidR="00002893" w:rsidRPr="00B948FD">
        <w:rPr>
          <w:rFonts w:ascii="Times New Roman" w:eastAsia="Times New Roman" w:hAnsi="Times New Roman" w:cs="Times New Roman"/>
          <w:sz w:val="24"/>
          <w:szCs w:val="24"/>
        </w:rPr>
        <w:t>(</w:t>
      </w:r>
      <w:r w:rsidR="00162B91">
        <w:rPr>
          <w:rFonts w:ascii="Times New Roman" w:eastAsia="Times New Roman" w:hAnsi="Times New Roman" w:cs="Times New Roman"/>
          <w:sz w:val="24"/>
          <w:szCs w:val="24"/>
        </w:rPr>
        <w:t>b</w:t>
      </w:r>
      <w:r w:rsidR="00002893" w:rsidRPr="00B948FD">
        <w:rPr>
          <w:rFonts w:ascii="Times New Roman" w:eastAsia="Times New Roman" w:hAnsi="Times New Roman" w:cs="Times New Roman"/>
          <w:sz w:val="24"/>
          <w:szCs w:val="24"/>
        </w:rPr>
        <w:t xml:space="preserve">) discuss </w:t>
      </w:r>
      <w:r w:rsidR="00B20AC2" w:rsidRPr="00B948FD">
        <w:rPr>
          <w:rFonts w:ascii="Times New Roman" w:eastAsia="Times New Roman" w:hAnsi="Times New Roman" w:cs="Times New Roman"/>
          <w:sz w:val="24"/>
          <w:szCs w:val="24"/>
        </w:rPr>
        <w:t>such other business as may be on the Agenda or may be raised at the meeting.</w:t>
      </w:r>
      <w:r w:rsidRPr="009F699B">
        <w:rPr>
          <w:rFonts w:ascii="Times New Roman" w:eastAsia="Times New Roman" w:hAnsi="Times New Roman" w:cs="Times New Roman"/>
          <w:sz w:val="24"/>
          <w:szCs w:val="24"/>
        </w:rPr>
        <w:t xml:space="preserve"> </w:t>
      </w:r>
    </w:p>
    <w:p w:rsidR="009F1377" w:rsidRPr="009F699B" w:rsidRDefault="009F1377" w:rsidP="003543E2">
      <w:pPr>
        <w:spacing w:after="0" w:line="240" w:lineRule="auto"/>
        <w:rPr>
          <w:rFonts w:ascii="Times New Roman" w:eastAsia="Times New Roman" w:hAnsi="Times New Roman" w:cs="Times New Roman"/>
          <w:sz w:val="24"/>
          <w:szCs w:val="24"/>
        </w:rPr>
      </w:pPr>
    </w:p>
    <w:p w:rsidR="003543E2" w:rsidRDefault="003543E2" w:rsidP="003543E2">
      <w:pPr>
        <w:spacing w:after="0" w:line="240" w:lineRule="auto"/>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All interested persons are invited to attend.  </w:t>
      </w:r>
    </w:p>
    <w:p w:rsidR="00B20AC2" w:rsidRDefault="00B20AC2" w:rsidP="003543E2">
      <w:pPr>
        <w:spacing w:after="0" w:line="240" w:lineRule="auto"/>
        <w:rPr>
          <w:rFonts w:ascii="Times New Roman" w:eastAsia="Times New Roman" w:hAnsi="Times New Roman" w:cs="Times New Roman"/>
          <w:sz w:val="24"/>
          <w:szCs w:val="24"/>
        </w:rPr>
      </w:pPr>
    </w:p>
    <w:p w:rsidR="00B20AC2" w:rsidRPr="007A114F" w:rsidRDefault="00B20AC2" w:rsidP="00B20AC2">
      <w:pPr>
        <w:pStyle w:val="ListParagraph"/>
        <w:spacing w:after="0" w:line="240" w:lineRule="auto"/>
        <w:ind w:left="1170"/>
        <w:jc w:val="both"/>
        <w:rPr>
          <w:rFonts w:ascii="Times New Roman" w:hAnsi="Times New Roman" w:cs="Times New Roman"/>
          <w:sz w:val="24"/>
          <w:szCs w:val="24"/>
        </w:rPr>
      </w:pPr>
      <w:r w:rsidRPr="007A114F">
        <w:rPr>
          <w:rFonts w:ascii="Times New Roman" w:hAnsi="Times New Roman" w:cs="Times New Roman"/>
          <w:sz w:val="24"/>
          <w:szCs w:val="24"/>
        </w:rPr>
        <w:t xml:space="preserve">Pursuant to the American with Disabilities Act, accommodations for persons with disabilities are available upon request.  Please provide such request 48 hours prior to the start time of the meeting, or immediately upon receiving this notification if the time before the scheduled meeting is less than 48 hours.  Please contact Disabled Services Division </w:t>
      </w:r>
      <w:r w:rsidR="00D03A32">
        <w:rPr>
          <w:rFonts w:ascii="Times New Roman" w:hAnsi="Times New Roman" w:cs="Times New Roman"/>
          <w:sz w:val="24"/>
          <w:szCs w:val="24"/>
        </w:rPr>
        <w:t>at VM (904) 630-4940, TTY</w:t>
      </w:r>
      <w:r w:rsidR="005E684D">
        <w:rPr>
          <w:rFonts w:ascii="Times New Roman" w:hAnsi="Times New Roman" w:cs="Times New Roman"/>
          <w:sz w:val="24"/>
          <w:szCs w:val="24"/>
        </w:rPr>
        <w:t xml:space="preserve"> </w:t>
      </w:r>
      <w:r w:rsidR="00D03A32">
        <w:rPr>
          <w:rFonts w:ascii="Times New Roman" w:hAnsi="Times New Roman" w:cs="Times New Roman"/>
          <w:sz w:val="24"/>
          <w:szCs w:val="24"/>
        </w:rPr>
        <w:t xml:space="preserve">(904) </w:t>
      </w:r>
      <w:r w:rsidRPr="007A114F">
        <w:rPr>
          <w:rFonts w:ascii="Times New Roman" w:hAnsi="Times New Roman" w:cs="Times New Roman"/>
          <w:sz w:val="24"/>
          <w:szCs w:val="24"/>
        </w:rPr>
        <w:t xml:space="preserve">630-4933, or email your request to klmcdan@coj.net.  </w:t>
      </w:r>
    </w:p>
    <w:p w:rsidR="00B20AC2" w:rsidRPr="009F699B" w:rsidRDefault="00B20AC2" w:rsidP="003543E2">
      <w:pPr>
        <w:spacing w:after="0" w:line="240" w:lineRule="auto"/>
        <w:rPr>
          <w:rFonts w:ascii="Times New Roman" w:eastAsia="Times New Roman" w:hAnsi="Times New Roman" w:cs="Times New Roman"/>
          <w:sz w:val="24"/>
          <w:szCs w:val="24"/>
        </w:rPr>
      </w:pPr>
    </w:p>
    <w:p w:rsidR="003543E2" w:rsidRPr="009F699B" w:rsidRDefault="003543E2" w:rsidP="003543E2">
      <w:pPr>
        <w:spacing w:after="0" w:line="240" w:lineRule="auto"/>
        <w:rPr>
          <w:rFonts w:ascii="Times New Roman" w:eastAsia="Times New Roman" w:hAnsi="Times New Roman" w:cs="Times New Roman"/>
          <w:sz w:val="24"/>
          <w:szCs w:val="24"/>
        </w:rPr>
      </w:pPr>
    </w:p>
    <w:p w:rsidR="003543E2" w:rsidRDefault="003543E2" w:rsidP="003543E2">
      <w:pPr>
        <w:spacing w:after="0" w:line="240" w:lineRule="auto"/>
        <w:rPr>
          <w:rFonts w:ascii="Times New Roman" w:eastAsia="Times New Roman" w:hAnsi="Times New Roman" w:cs="Times New Roman"/>
          <w:sz w:val="24"/>
          <w:szCs w:val="24"/>
        </w:rPr>
      </w:pPr>
      <w:r w:rsidRPr="009F699B">
        <w:rPr>
          <w:rFonts w:ascii="Times New Roman" w:eastAsia="Times New Roman" w:hAnsi="Times New Roman" w:cs="Times New Roman"/>
          <w:sz w:val="24"/>
          <w:szCs w:val="24"/>
        </w:rPr>
        <w:t xml:space="preserve">Please contact </w:t>
      </w:r>
      <w:r w:rsidR="004137C7">
        <w:rPr>
          <w:rFonts w:ascii="Times New Roman" w:eastAsia="Times New Roman" w:hAnsi="Times New Roman" w:cs="Times New Roman"/>
          <w:sz w:val="24"/>
          <w:szCs w:val="24"/>
        </w:rPr>
        <w:t>the</w:t>
      </w:r>
      <w:r w:rsidR="00B948FD">
        <w:rPr>
          <w:rFonts w:ascii="Times New Roman" w:eastAsia="Times New Roman" w:hAnsi="Times New Roman" w:cs="Times New Roman"/>
          <w:sz w:val="24"/>
          <w:szCs w:val="24"/>
        </w:rPr>
        <w:t xml:space="preserve"> Office of</w:t>
      </w:r>
      <w:r w:rsidR="004137C7">
        <w:rPr>
          <w:rFonts w:ascii="Times New Roman" w:eastAsia="Times New Roman" w:hAnsi="Times New Roman" w:cs="Times New Roman"/>
          <w:sz w:val="24"/>
          <w:szCs w:val="24"/>
        </w:rPr>
        <w:t xml:space="preserve"> Inspector General</w:t>
      </w:r>
      <w:r w:rsidR="00B20AC2">
        <w:rPr>
          <w:rFonts w:ascii="Times New Roman" w:eastAsia="Times New Roman" w:hAnsi="Times New Roman" w:cs="Times New Roman"/>
          <w:sz w:val="24"/>
          <w:szCs w:val="24"/>
        </w:rPr>
        <w:t xml:space="preserve"> </w:t>
      </w:r>
      <w:r w:rsidRPr="009F699B">
        <w:rPr>
          <w:rFonts w:ascii="Times New Roman" w:eastAsia="Times New Roman" w:hAnsi="Times New Roman" w:cs="Times New Roman"/>
          <w:sz w:val="24"/>
          <w:szCs w:val="24"/>
        </w:rPr>
        <w:t>at (904) 630-</w:t>
      </w:r>
      <w:r w:rsidR="00D16543" w:rsidRPr="009F699B">
        <w:rPr>
          <w:rFonts w:ascii="Times New Roman" w:eastAsia="Times New Roman" w:hAnsi="Times New Roman" w:cs="Times New Roman"/>
          <w:sz w:val="24"/>
          <w:szCs w:val="24"/>
        </w:rPr>
        <w:t>8000</w:t>
      </w:r>
      <w:r w:rsidRPr="009F699B">
        <w:rPr>
          <w:rFonts w:ascii="Times New Roman" w:eastAsia="Times New Roman" w:hAnsi="Times New Roman" w:cs="Times New Roman"/>
          <w:sz w:val="24"/>
          <w:szCs w:val="24"/>
        </w:rPr>
        <w:t xml:space="preserve"> for additional information.</w:t>
      </w:r>
    </w:p>
    <w:p w:rsidR="004137C7" w:rsidRPr="003543E2" w:rsidRDefault="004137C7" w:rsidP="003543E2">
      <w:pPr>
        <w:spacing w:after="0" w:line="240" w:lineRule="auto"/>
        <w:rPr>
          <w:rFonts w:ascii="Times New Roman" w:eastAsia="Times New Roman" w:hAnsi="Times New Roman" w:cs="Times New Roman"/>
          <w:sz w:val="24"/>
          <w:szCs w:val="24"/>
        </w:rPr>
      </w:pPr>
    </w:p>
    <w:p w:rsidR="00D16543" w:rsidRDefault="004137C7" w:rsidP="003543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3543E2" w:rsidRPr="003543E2">
        <w:rPr>
          <w:rFonts w:ascii="Times New Roman" w:eastAsia="Times New Roman" w:hAnsi="Times New Roman" w:cs="Times New Roman"/>
          <w:sz w:val="24"/>
          <w:szCs w:val="24"/>
        </w:rPr>
        <w:t>c:</w:t>
      </w:r>
      <w:r w:rsidR="003543E2" w:rsidRPr="003543E2">
        <w:rPr>
          <w:rFonts w:ascii="Times New Roman" w:eastAsia="Times New Roman" w:hAnsi="Times New Roman" w:cs="Times New Roman"/>
          <w:sz w:val="24"/>
          <w:szCs w:val="24"/>
        </w:rPr>
        <w:tab/>
      </w:r>
      <w:r w:rsidR="00D16543">
        <w:rPr>
          <w:rFonts w:ascii="Times New Roman" w:eastAsia="Times New Roman" w:hAnsi="Times New Roman" w:cs="Times New Roman"/>
          <w:sz w:val="24"/>
          <w:szCs w:val="24"/>
        </w:rPr>
        <w:t xml:space="preserve">Inspector General </w:t>
      </w:r>
      <w:r w:rsidR="00EE6D43">
        <w:rPr>
          <w:rFonts w:ascii="Times New Roman" w:eastAsia="Times New Roman" w:hAnsi="Times New Roman" w:cs="Times New Roman"/>
          <w:sz w:val="24"/>
          <w:szCs w:val="24"/>
        </w:rPr>
        <w:t xml:space="preserve">Selection &amp; Retention </w:t>
      </w:r>
      <w:r w:rsidR="00D16543">
        <w:rPr>
          <w:rFonts w:ascii="Times New Roman" w:eastAsia="Times New Roman" w:hAnsi="Times New Roman" w:cs="Times New Roman"/>
          <w:sz w:val="24"/>
          <w:szCs w:val="24"/>
        </w:rPr>
        <w:t>Committee</w:t>
      </w:r>
      <w:r w:rsidR="00B20AC2">
        <w:rPr>
          <w:rFonts w:ascii="Times New Roman" w:eastAsia="Times New Roman" w:hAnsi="Times New Roman" w:cs="Times New Roman"/>
          <w:sz w:val="24"/>
          <w:szCs w:val="24"/>
        </w:rPr>
        <w:t xml:space="preserve"> and Designees</w:t>
      </w:r>
    </w:p>
    <w:p w:rsidR="00413E65"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r w:rsidR="00413E65">
        <w:rPr>
          <w:rFonts w:ascii="Times New Roman" w:eastAsia="Times New Roman" w:hAnsi="Times New Roman" w:cs="Times New Roman"/>
          <w:sz w:val="24"/>
          <w:szCs w:val="24"/>
        </w:rPr>
        <w:t>Council Members/Staff</w:t>
      </w:r>
    </w:p>
    <w:p w:rsidR="00413E65" w:rsidRDefault="00413E65" w:rsidP="00413E65">
      <w:pPr>
        <w:spacing w:after="0" w:line="240" w:lineRule="auto"/>
        <w:ind w:firstLine="720"/>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Office of General Counsel</w:t>
      </w:r>
    </w:p>
    <w:p w:rsidR="00413E65" w:rsidRPr="003543E2" w:rsidRDefault="00413E65" w:rsidP="00413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Employee Services</w:t>
      </w:r>
      <w:r w:rsidR="005E446A">
        <w:rPr>
          <w:rFonts w:ascii="Times New Roman" w:eastAsia="Times New Roman" w:hAnsi="Times New Roman" w:cs="Times New Roman"/>
          <w:sz w:val="24"/>
          <w:szCs w:val="24"/>
        </w:rPr>
        <w:t xml:space="preserve"> Department</w:t>
      </w:r>
    </w:p>
    <w:p w:rsidR="003543E2" w:rsidRPr="003543E2" w:rsidRDefault="003543E2" w:rsidP="00413E65">
      <w:pPr>
        <w:spacing w:after="0" w:line="240" w:lineRule="auto"/>
        <w:ind w:firstLine="720"/>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Jeff Clements, Chief of Research</w:t>
      </w:r>
    </w:p>
    <w:p w:rsidR="003543E2" w:rsidRPr="003543E2"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hyperlink r:id="rId8" w:history="1">
        <w:r w:rsidRPr="003543E2">
          <w:rPr>
            <w:rFonts w:ascii="Times New Roman" w:eastAsia="Times New Roman" w:hAnsi="Times New Roman" w:cs="Times New Roman"/>
            <w:color w:val="0000FF"/>
            <w:sz w:val="24"/>
            <w:szCs w:val="24"/>
            <w:u w:val="single"/>
          </w:rPr>
          <w:t>CITYC@COJ.NET</w:t>
        </w:r>
      </w:hyperlink>
    </w:p>
    <w:p w:rsidR="003543E2" w:rsidRDefault="003543E2" w:rsidP="003543E2">
      <w:pPr>
        <w:spacing w:after="0" w:line="240" w:lineRule="auto"/>
        <w:rPr>
          <w:rFonts w:ascii="Times New Roman" w:eastAsia="Times New Roman" w:hAnsi="Times New Roman" w:cs="Times New Roman"/>
          <w:sz w:val="24"/>
          <w:szCs w:val="24"/>
        </w:rPr>
      </w:pPr>
      <w:r w:rsidRPr="003543E2">
        <w:rPr>
          <w:rFonts w:ascii="Times New Roman" w:eastAsia="Times New Roman" w:hAnsi="Times New Roman" w:cs="Times New Roman"/>
          <w:sz w:val="24"/>
          <w:szCs w:val="24"/>
        </w:rPr>
        <w:tab/>
      </w:r>
      <w:r w:rsidR="005E446A">
        <w:rPr>
          <w:rFonts w:ascii="Times New Roman" w:eastAsia="Times New Roman" w:hAnsi="Times New Roman" w:cs="Times New Roman"/>
          <w:sz w:val="24"/>
          <w:szCs w:val="24"/>
        </w:rPr>
        <w:t xml:space="preserve">Office of </w:t>
      </w:r>
      <w:r w:rsidR="00764036">
        <w:rPr>
          <w:rFonts w:ascii="Times New Roman" w:eastAsia="Times New Roman" w:hAnsi="Times New Roman" w:cs="Times New Roman"/>
          <w:sz w:val="24"/>
          <w:szCs w:val="24"/>
        </w:rPr>
        <w:t xml:space="preserve">Inspector General </w:t>
      </w:r>
      <w:r w:rsidR="005E446A">
        <w:rPr>
          <w:rFonts w:ascii="Times New Roman" w:eastAsia="Times New Roman" w:hAnsi="Times New Roman" w:cs="Times New Roman"/>
          <w:sz w:val="24"/>
          <w:szCs w:val="24"/>
        </w:rPr>
        <w:t>web page</w:t>
      </w:r>
    </w:p>
    <w:sectPr w:rsidR="003543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A69" w:rsidRDefault="00336A69" w:rsidP="00E56E35">
      <w:pPr>
        <w:spacing w:after="0" w:line="240" w:lineRule="auto"/>
      </w:pPr>
      <w:r>
        <w:separator/>
      </w:r>
    </w:p>
  </w:endnote>
  <w:endnote w:type="continuationSeparator" w:id="0">
    <w:p w:rsidR="00336A69" w:rsidRDefault="00336A69" w:rsidP="00E5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A69" w:rsidRDefault="00336A69" w:rsidP="00E56E35">
      <w:pPr>
        <w:spacing w:after="0" w:line="240" w:lineRule="auto"/>
      </w:pPr>
      <w:r>
        <w:separator/>
      </w:r>
    </w:p>
  </w:footnote>
  <w:footnote w:type="continuationSeparator" w:id="0">
    <w:p w:rsidR="00336A69" w:rsidRDefault="00336A69" w:rsidP="00E56E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5490"/>
      <w:gridCol w:w="1620"/>
    </w:tblGrid>
    <w:tr w:rsidR="00B21EC0" w:rsidRPr="001D07E4" w:rsidTr="00C645E3">
      <w:trPr>
        <w:trHeight w:val="2160"/>
      </w:trPr>
      <w:tc>
        <w:tcPr>
          <w:tcW w:w="2538" w:type="dxa"/>
        </w:tcPr>
        <w:p w:rsidR="00B21EC0" w:rsidRDefault="00B21EC0" w:rsidP="00C645E3">
          <w:pPr>
            <w:pStyle w:val="Header"/>
            <w:ind w:right="162"/>
            <w:rPr>
              <w:rFonts w:ascii="Arial" w:hAnsi="Arial" w:cs="Arial"/>
              <w:sz w:val="18"/>
              <w:szCs w:val="18"/>
            </w:rPr>
          </w:pPr>
          <w:r>
            <w:rPr>
              <w:noProof/>
            </w:rPr>
            <w:drawing>
              <wp:inline distT="0" distB="0" distL="0" distR="0" wp14:anchorId="35743458" wp14:editId="4608DFA5">
                <wp:extent cx="1031132" cy="1031132"/>
                <wp:effectExtent l="0" t="0" r="0" b="0"/>
                <wp:docPr id="1" name="Picture 1" descr="D:\OIG white bk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IG white bkg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570" cy="1030570"/>
                        </a:xfrm>
                        <a:prstGeom prst="rect">
                          <a:avLst/>
                        </a:prstGeom>
                        <a:noFill/>
                        <a:ln>
                          <a:noFill/>
                        </a:ln>
                      </pic:spPr>
                    </pic:pic>
                  </a:graphicData>
                </a:graphic>
              </wp:inline>
            </w:drawing>
          </w:r>
        </w:p>
        <w:p w:rsidR="00B21EC0" w:rsidRDefault="00B21EC0" w:rsidP="00C645E3">
          <w:pPr>
            <w:pStyle w:val="Header"/>
            <w:ind w:right="162"/>
            <w:rPr>
              <w:rFonts w:ascii="Arial" w:hAnsi="Arial" w:cs="Arial"/>
              <w:sz w:val="18"/>
              <w:szCs w:val="18"/>
            </w:rPr>
          </w:pPr>
        </w:p>
        <w:p w:rsidR="00B21EC0" w:rsidRDefault="00B21EC0" w:rsidP="00C645E3">
          <w:pPr>
            <w:pStyle w:val="Header"/>
            <w:ind w:right="162"/>
            <w:rPr>
              <w:rFonts w:ascii="Arial" w:hAnsi="Arial" w:cs="Arial"/>
              <w:sz w:val="18"/>
              <w:szCs w:val="18"/>
            </w:rPr>
          </w:pPr>
        </w:p>
        <w:p w:rsidR="00B21EC0" w:rsidRDefault="00B21EC0" w:rsidP="00C645E3">
          <w:pPr>
            <w:pStyle w:val="Header"/>
            <w:tabs>
              <w:tab w:val="clear" w:pos="9360"/>
              <w:tab w:val="left" w:pos="849"/>
              <w:tab w:val="left" w:pos="8280"/>
              <w:tab w:val="right" w:pos="11160"/>
            </w:tabs>
            <w:ind w:right="162"/>
            <w:rPr>
              <w:rFonts w:ascii="Arial" w:hAnsi="Arial" w:cs="Arial"/>
              <w:sz w:val="18"/>
              <w:szCs w:val="18"/>
            </w:rPr>
          </w:pPr>
          <w:r>
            <w:rPr>
              <w:rFonts w:ascii="Arial" w:hAnsi="Arial" w:cs="Arial"/>
              <w:sz w:val="18"/>
              <w:szCs w:val="18"/>
            </w:rPr>
            <w:t>James R. Hoffman</w:t>
          </w:r>
        </w:p>
        <w:p w:rsidR="00B21EC0" w:rsidRPr="003273D1" w:rsidRDefault="00B21EC0" w:rsidP="00C645E3">
          <w:pPr>
            <w:pStyle w:val="Header"/>
            <w:tabs>
              <w:tab w:val="clear" w:pos="9360"/>
              <w:tab w:val="left" w:pos="849"/>
              <w:tab w:val="left" w:pos="8280"/>
              <w:tab w:val="right" w:pos="11160"/>
            </w:tabs>
            <w:ind w:right="162"/>
            <w:rPr>
              <w:rFonts w:ascii="Arial" w:hAnsi="Arial" w:cs="Arial"/>
              <w:sz w:val="18"/>
              <w:szCs w:val="18"/>
            </w:rPr>
          </w:pPr>
          <w:r w:rsidRPr="00617383">
            <w:rPr>
              <w:rFonts w:ascii="Arial" w:hAnsi="Arial" w:cs="Arial"/>
              <w:sz w:val="18"/>
              <w:szCs w:val="18"/>
            </w:rPr>
            <w:t>Inspector General</w:t>
          </w:r>
          <w:r>
            <w:rPr>
              <w:rFonts w:ascii="Arial" w:hAnsi="Arial" w:cs="Arial"/>
              <w:sz w:val="18"/>
              <w:szCs w:val="18"/>
            </w:rPr>
            <w:t xml:space="preserve"> </w:t>
          </w:r>
        </w:p>
      </w:tc>
      <w:tc>
        <w:tcPr>
          <w:tcW w:w="5490" w:type="dxa"/>
        </w:tcPr>
        <w:p w:rsidR="00B21EC0" w:rsidRPr="005349C5" w:rsidRDefault="00B21EC0" w:rsidP="00C645E3">
          <w:pPr>
            <w:ind w:left="-1998" w:right="-1728"/>
            <w:jc w:val="center"/>
            <w:rPr>
              <w:rFonts w:ascii="Arial" w:hAnsi="Arial"/>
              <w:b/>
              <w:smallCaps/>
              <w:color w:val="5A7DB3"/>
              <w:sz w:val="28"/>
              <w:szCs w:val="28"/>
            </w:rPr>
          </w:pPr>
        </w:p>
        <w:p w:rsidR="00B21EC0" w:rsidRPr="00395DE8" w:rsidRDefault="00B21EC0" w:rsidP="00C645E3">
          <w:pPr>
            <w:ind w:left="-1998" w:right="-1728"/>
            <w:jc w:val="center"/>
            <w:rPr>
              <w:rFonts w:ascii="Times New Roman" w:hAnsi="Times New Roman" w:cs="Times New Roman"/>
              <w:b/>
              <w:smallCaps/>
              <w:color w:val="1F497D" w:themeColor="text2"/>
              <w:sz w:val="32"/>
              <w:szCs w:val="44"/>
            </w:rPr>
          </w:pPr>
          <w:r w:rsidRPr="00395DE8">
            <w:rPr>
              <w:rFonts w:ascii="Times New Roman" w:hAnsi="Times New Roman" w:cs="Times New Roman"/>
              <w:b/>
              <w:smallCaps/>
              <w:color w:val="1F497D" w:themeColor="text2"/>
              <w:sz w:val="32"/>
              <w:szCs w:val="44"/>
            </w:rPr>
            <w:t>Office of Inspector General</w:t>
          </w:r>
        </w:p>
        <w:p w:rsidR="00B21EC0" w:rsidRPr="00395DE8" w:rsidRDefault="00B21EC0" w:rsidP="00C645E3">
          <w:pPr>
            <w:ind w:left="-1998" w:right="-1728"/>
            <w:jc w:val="center"/>
            <w:rPr>
              <w:rFonts w:ascii="Times New Roman" w:hAnsi="Times New Roman" w:cs="Times New Roman"/>
              <w:b/>
              <w:smallCaps/>
              <w:color w:val="1F497D" w:themeColor="text2"/>
              <w:sz w:val="28"/>
              <w:szCs w:val="40"/>
            </w:rPr>
          </w:pPr>
          <w:r w:rsidRPr="00395DE8">
            <w:rPr>
              <w:rFonts w:ascii="Times New Roman" w:hAnsi="Times New Roman" w:cs="Times New Roman"/>
              <w:b/>
              <w:smallCaps/>
              <w:color w:val="1F497D" w:themeColor="text2"/>
              <w:sz w:val="28"/>
              <w:szCs w:val="40"/>
            </w:rPr>
            <w:t>City of Jacksonville</w:t>
          </w:r>
        </w:p>
        <w:p w:rsidR="00B21EC0" w:rsidRPr="00395DE8" w:rsidRDefault="00B21EC0" w:rsidP="00C645E3">
          <w:pPr>
            <w:tabs>
              <w:tab w:val="left" w:pos="801"/>
              <w:tab w:val="left" w:pos="1020"/>
            </w:tabs>
            <w:ind w:left="-1998" w:right="-1728"/>
            <w:jc w:val="center"/>
            <w:rPr>
              <w:rFonts w:ascii="Times New Roman" w:hAnsi="Times New Roman" w:cs="Times New Roman"/>
              <w:b/>
              <w:smallCaps/>
              <w:color w:val="1F497D" w:themeColor="text2"/>
              <w:sz w:val="20"/>
              <w:szCs w:val="20"/>
            </w:rPr>
          </w:pPr>
        </w:p>
        <w:p w:rsidR="00B21EC0" w:rsidRDefault="00B21EC0" w:rsidP="00C645E3">
          <w:pPr>
            <w:ind w:left="-1998" w:right="-1728"/>
            <w:jc w:val="center"/>
            <w:rPr>
              <w:rFonts w:ascii="Times New Roman" w:hAnsi="Times New Roman" w:cs="Times New Roman"/>
              <w:b/>
              <w:smallCaps/>
              <w:color w:val="1F497D" w:themeColor="text2"/>
              <w:sz w:val="28"/>
              <w:szCs w:val="24"/>
            </w:rPr>
          </w:pPr>
        </w:p>
        <w:p w:rsidR="00B21EC0" w:rsidRPr="00395DE8" w:rsidRDefault="00B21EC0" w:rsidP="00C645E3">
          <w:pPr>
            <w:ind w:left="-1998" w:right="-1728"/>
            <w:jc w:val="center"/>
            <w:rPr>
              <w:rFonts w:ascii="Times New Roman" w:hAnsi="Times New Roman" w:cs="Times New Roman"/>
              <w:b/>
              <w:smallCaps/>
              <w:color w:val="1F497D" w:themeColor="text2"/>
              <w:sz w:val="28"/>
              <w:szCs w:val="24"/>
            </w:rPr>
          </w:pPr>
          <w:r>
            <w:rPr>
              <w:rFonts w:ascii="Times New Roman" w:hAnsi="Times New Roman" w:cs="Times New Roman"/>
              <w:b/>
              <w:smallCaps/>
              <w:color w:val="1F497D" w:themeColor="text2"/>
              <w:sz w:val="28"/>
              <w:szCs w:val="24"/>
            </w:rPr>
            <w:t>Meeting Notice</w:t>
          </w:r>
        </w:p>
        <w:p w:rsidR="00B21EC0" w:rsidRPr="001D07E4" w:rsidRDefault="00B21EC0" w:rsidP="00C645E3">
          <w:pPr>
            <w:pStyle w:val="Header"/>
            <w:rPr>
              <w:rFonts w:ascii="Arial" w:hAnsi="Arial" w:cs="Arial"/>
              <w:sz w:val="18"/>
              <w:szCs w:val="18"/>
            </w:rPr>
          </w:pPr>
        </w:p>
      </w:tc>
      <w:tc>
        <w:tcPr>
          <w:tcW w:w="1620" w:type="dxa"/>
        </w:tcPr>
        <w:p w:rsidR="00B21EC0" w:rsidRPr="001D07E4" w:rsidRDefault="00B21EC0" w:rsidP="00C645E3">
          <w:pPr>
            <w:pStyle w:val="Header"/>
            <w:ind w:left="-108" w:right="-108"/>
            <w:jc w:val="center"/>
            <w:rPr>
              <w:rFonts w:ascii="Arial" w:hAnsi="Arial" w:cs="Arial"/>
              <w:sz w:val="18"/>
              <w:szCs w:val="18"/>
            </w:rPr>
          </w:pPr>
        </w:p>
      </w:tc>
    </w:tr>
  </w:tbl>
  <w:p w:rsidR="00B21EC0" w:rsidRPr="00280F4E" w:rsidRDefault="00B21EC0" w:rsidP="00B21EC0">
    <w:pPr>
      <w:pStyle w:val="Header"/>
      <w:tabs>
        <w:tab w:val="clear" w:pos="9360"/>
      </w:tabs>
      <w:ind w:right="-180"/>
      <w:jc w:val="right"/>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5D78A850" wp14:editId="78DDEA10">
              <wp:simplePos x="0" y="0"/>
              <wp:positionH relativeFrom="column">
                <wp:posOffset>-101600</wp:posOffset>
              </wp:positionH>
              <wp:positionV relativeFrom="paragraph">
                <wp:posOffset>58420</wp:posOffset>
              </wp:positionV>
              <wp:extent cx="6163310" cy="635"/>
              <wp:effectExtent l="12700" t="10795" r="15240" b="1714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6331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8pt;margin-top:4.6pt;width:485.3pt;height:.0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" strokeweight="1.5pt"/>
          </w:pict>
        </mc:Fallback>
      </mc:AlternateContent>
    </w:r>
  </w:p>
  <w:p w:rsidR="00B21EC0" w:rsidRDefault="00B21E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CFE" w:rsidRDefault="007C1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131"/>
    <w:rsid w:val="00002893"/>
    <w:rsid w:val="00035D78"/>
    <w:rsid w:val="000411E0"/>
    <w:rsid w:val="0005724E"/>
    <w:rsid w:val="0008134D"/>
    <w:rsid w:val="000A7D93"/>
    <w:rsid w:val="000C2BD2"/>
    <w:rsid w:val="000C61F0"/>
    <w:rsid w:val="000F05C2"/>
    <w:rsid w:val="000F5225"/>
    <w:rsid w:val="0010121B"/>
    <w:rsid w:val="00143C6B"/>
    <w:rsid w:val="00162B91"/>
    <w:rsid w:val="00165E7F"/>
    <w:rsid w:val="00176F0E"/>
    <w:rsid w:val="001F227C"/>
    <w:rsid w:val="001F5BF5"/>
    <w:rsid w:val="00214FD4"/>
    <w:rsid w:val="002745B9"/>
    <w:rsid w:val="00283B53"/>
    <w:rsid w:val="002A10F9"/>
    <w:rsid w:val="00305440"/>
    <w:rsid w:val="00323450"/>
    <w:rsid w:val="00327C63"/>
    <w:rsid w:val="00336A69"/>
    <w:rsid w:val="003543E2"/>
    <w:rsid w:val="00384769"/>
    <w:rsid w:val="00391EBC"/>
    <w:rsid w:val="00394A8D"/>
    <w:rsid w:val="00397CC8"/>
    <w:rsid w:val="003A6682"/>
    <w:rsid w:val="003A7964"/>
    <w:rsid w:val="003C6817"/>
    <w:rsid w:val="00410D2D"/>
    <w:rsid w:val="004137C7"/>
    <w:rsid w:val="00413E65"/>
    <w:rsid w:val="0046068C"/>
    <w:rsid w:val="004C257F"/>
    <w:rsid w:val="005133B9"/>
    <w:rsid w:val="005376A5"/>
    <w:rsid w:val="0054590A"/>
    <w:rsid w:val="00584F43"/>
    <w:rsid w:val="005A4F80"/>
    <w:rsid w:val="005E446A"/>
    <w:rsid w:val="005E684D"/>
    <w:rsid w:val="005F15A7"/>
    <w:rsid w:val="00610328"/>
    <w:rsid w:val="0063038C"/>
    <w:rsid w:val="00683E38"/>
    <w:rsid w:val="006E1980"/>
    <w:rsid w:val="0070663F"/>
    <w:rsid w:val="00734DA1"/>
    <w:rsid w:val="007459B2"/>
    <w:rsid w:val="00764036"/>
    <w:rsid w:val="00783AE9"/>
    <w:rsid w:val="007B7738"/>
    <w:rsid w:val="007C1CFE"/>
    <w:rsid w:val="00835094"/>
    <w:rsid w:val="00854DB2"/>
    <w:rsid w:val="008937C6"/>
    <w:rsid w:val="008E6DE1"/>
    <w:rsid w:val="00935C9B"/>
    <w:rsid w:val="00940121"/>
    <w:rsid w:val="00941235"/>
    <w:rsid w:val="00952329"/>
    <w:rsid w:val="0096610B"/>
    <w:rsid w:val="00975673"/>
    <w:rsid w:val="009771F6"/>
    <w:rsid w:val="00984CA3"/>
    <w:rsid w:val="00996610"/>
    <w:rsid w:val="009A3A0E"/>
    <w:rsid w:val="009F1377"/>
    <w:rsid w:val="009F699B"/>
    <w:rsid w:val="00A3286D"/>
    <w:rsid w:val="00A33CC7"/>
    <w:rsid w:val="00A671BB"/>
    <w:rsid w:val="00A70DE6"/>
    <w:rsid w:val="00A736F1"/>
    <w:rsid w:val="00AB3E6B"/>
    <w:rsid w:val="00B20AC2"/>
    <w:rsid w:val="00B21EC0"/>
    <w:rsid w:val="00B948FD"/>
    <w:rsid w:val="00C10C04"/>
    <w:rsid w:val="00C92AC8"/>
    <w:rsid w:val="00CA6A20"/>
    <w:rsid w:val="00CC4131"/>
    <w:rsid w:val="00CF34A5"/>
    <w:rsid w:val="00CF6C13"/>
    <w:rsid w:val="00D03A32"/>
    <w:rsid w:val="00D111CE"/>
    <w:rsid w:val="00D16543"/>
    <w:rsid w:val="00D41278"/>
    <w:rsid w:val="00D46A4C"/>
    <w:rsid w:val="00D46C51"/>
    <w:rsid w:val="00D60F65"/>
    <w:rsid w:val="00D61F4E"/>
    <w:rsid w:val="00D6424D"/>
    <w:rsid w:val="00DE5DF6"/>
    <w:rsid w:val="00E12FD3"/>
    <w:rsid w:val="00E23575"/>
    <w:rsid w:val="00E41E33"/>
    <w:rsid w:val="00E459F1"/>
    <w:rsid w:val="00E55725"/>
    <w:rsid w:val="00E56E35"/>
    <w:rsid w:val="00E82477"/>
    <w:rsid w:val="00E96BD9"/>
    <w:rsid w:val="00EC5639"/>
    <w:rsid w:val="00ED00FC"/>
    <w:rsid w:val="00EE6D43"/>
    <w:rsid w:val="00F93097"/>
    <w:rsid w:val="00FD72A7"/>
    <w:rsid w:val="00FF2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E2"/>
    <w:rPr>
      <w:rFonts w:ascii="Tahoma" w:hAnsi="Tahoma" w:cs="Tahoma"/>
      <w:sz w:val="16"/>
      <w:szCs w:val="16"/>
    </w:rPr>
  </w:style>
  <w:style w:type="character" w:styleId="Hyperlink">
    <w:name w:val="Hyperlink"/>
    <w:basedOn w:val="DefaultParagraphFont"/>
    <w:uiPriority w:val="99"/>
    <w:unhideWhenUsed/>
    <w:rsid w:val="003543E2"/>
    <w:rPr>
      <w:color w:val="0000FF" w:themeColor="hyperlink"/>
      <w:u w:val="single"/>
    </w:rPr>
  </w:style>
  <w:style w:type="paragraph" w:styleId="Header">
    <w:name w:val="header"/>
    <w:basedOn w:val="Normal"/>
    <w:link w:val="HeaderChar"/>
    <w:uiPriority w:val="99"/>
    <w:unhideWhenUsed/>
    <w:rsid w:val="00E5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35"/>
  </w:style>
  <w:style w:type="paragraph" w:styleId="Footer">
    <w:name w:val="footer"/>
    <w:basedOn w:val="Normal"/>
    <w:link w:val="FooterChar"/>
    <w:uiPriority w:val="99"/>
    <w:unhideWhenUsed/>
    <w:rsid w:val="00E5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35"/>
  </w:style>
  <w:style w:type="table" w:styleId="TableGrid">
    <w:name w:val="Table Grid"/>
    <w:basedOn w:val="TableNormal"/>
    <w:uiPriority w:val="59"/>
    <w:rsid w:val="00ED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3E2"/>
    <w:rPr>
      <w:rFonts w:ascii="Tahoma" w:hAnsi="Tahoma" w:cs="Tahoma"/>
      <w:sz w:val="16"/>
      <w:szCs w:val="16"/>
    </w:rPr>
  </w:style>
  <w:style w:type="character" w:styleId="Hyperlink">
    <w:name w:val="Hyperlink"/>
    <w:basedOn w:val="DefaultParagraphFont"/>
    <w:uiPriority w:val="99"/>
    <w:unhideWhenUsed/>
    <w:rsid w:val="003543E2"/>
    <w:rPr>
      <w:color w:val="0000FF" w:themeColor="hyperlink"/>
      <w:u w:val="single"/>
    </w:rPr>
  </w:style>
  <w:style w:type="paragraph" w:styleId="Header">
    <w:name w:val="header"/>
    <w:basedOn w:val="Normal"/>
    <w:link w:val="HeaderChar"/>
    <w:uiPriority w:val="99"/>
    <w:unhideWhenUsed/>
    <w:rsid w:val="00E56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E35"/>
  </w:style>
  <w:style w:type="paragraph" w:styleId="Footer">
    <w:name w:val="footer"/>
    <w:basedOn w:val="Normal"/>
    <w:link w:val="FooterChar"/>
    <w:uiPriority w:val="99"/>
    <w:unhideWhenUsed/>
    <w:rsid w:val="00E56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E35"/>
  </w:style>
  <w:style w:type="table" w:styleId="TableGrid">
    <w:name w:val="Table Grid"/>
    <w:basedOn w:val="TableNormal"/>
    <w:uiPriority w:val="59"/>
    <w:rsid w:val="00ED0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0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C@COJ.NE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6B526-4659-495D-AFAF-EA5F95B8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SAO</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Steckler</dc:creator>
  <cp:lastModifiedBy>E Edge</cp:lastModifiedBy>
  <cp:revision>32</cp:revision>
  <cp:lastPrinted>2017-01-03T18:06:00Z</cp:lastPrinted>
  <dcterms:created xsi:type="dcterms:W3CDTF">2017-01-03T18:12:00Z</dcterms:created>
  <dcterms:modified xsi:type="dcterms:W3CDTF">2018-05-21T13:48:00Z</dcterms:modified>
</cp:coreProperties>
</file>