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 </w:t>
      </w:r>
    </w:p>
    <w:p w:rsidR="00000000" w:rsidDel="00000000" w:rsidP="00000000" w:rsidRDefault="00000000" w:rsidRPr="00000000" w14:paraId="00000002">
      <w:pPr>
        <w:spacing w:line="240" w:lineRule="auto"/>
        <w:jc w:val="left"/>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3"/>
          <w:szCs w:val="23"/>
        </w:rPr>
      </w:pPr>
      <w:r w:rsidDel="00000000" w:rsidR="00000000" w:rsidRPr="00000000">
        <w:rPr>
          <w:rFonts w:ascii="Times New Roman" w:cs="Times New Roman" w:eastAsia="Times New Roman" w:hAnsi="Times New Roman"/>
          <w:b w:val="1"/>
          <w:sz w:val="23"/>
          <w:szCs w:val="23"/>
          <w:rtl w:val="0"/>
        </w:rPr>
        <w:t xml:space="preserve">Mayor’s Young Leaders Advisory Council Meeting Minutes</w:t>
      </w:r>
    </w:p>
    <w:p w:rsidR="00000000" w:rsidDel="00000000" w:rsidP="00000000" w:rsidRDefault="00000000" w:rsidRPr="00000000" w14:paraId="00000004">
      <w:pPr>
        <w:spacing w:line="24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September 27, 2025: 9:00 a.m. – 12:00 p.m.</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3"/>
          <w:szCs w:val="23"/>
          <w:rtl w:val="0"/>
        </w:rPr>
        <w:t xml:space="preserve">5150 Timuquana Road, Jacksonville Fl 32210 </w:t>
      </w:r>
      <w:r w:rsidDel="00000000" w:rsidR="00000000" w:rsidRPr="00000000">
        <w:rPr>
          <w:rtl w:val="0"/>
        </w:rPr>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b w:val="1"/>
        </w:rPr>
        <w:sectPr>
          <w:headerReference r:id="rId7" w:type="default"/>
          <w:pgSz w:h="15840" w:w="12240" w:orient="portrait"/>
          <w:pgMar w:bottom="720" w:top="720" w:left="720" w:right="720" w:header="720" w:footer="720"/>
          <w:pgNumType w:start="1"/>
        </w:sectPr>
      </w:pPr>
      <w:r w:rsidDel="00000000" w:rsidR="00000000" w:rsidRPr="00000000">
        <w:rPr>
          <w:rFonts w:ascii="Times New Roman" w:cs="Times New Roman" w:eastAsia="Times New Roman" w:hAnsi="Times New Roman"/>
          <w:b w:val="1"/>
          <w:rtl w:val="0"/>
        </w:rPr>
        <w:t xml:space="preserve">Attendees</w:t>
      </w:r>
    </w:p>
    <w:p w:rsidR="00000000" w:rsidDel="00000000" w:rsidP="00000000" w:rsidRDefault="00000000" w:rsidRPr="00000000" w14:paraId="00000008">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Zachary Brown- Assistant Program Manager</w:t>
      </w:r>
    </w:p>
    <w:p w:rsidR="00000000" w:rsidDel="00000000" w:rsidP="00000000" w:rsidRDefault="00000000" w:rsidRPr="00000000" w14:paraId="00000009">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Marla Meredith- Senior Program Manager</w:t>
      </w:r>
    </w:p>
    <w:p w:rsidR="00000000" w:rsidDel="00000000" w:rsidP="00000000" w:rsidRDefault="00000000" w:rsidRPr="00000000" w14:paraId="0000000A">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Karthik Ancha- MYLAC Member</w:t>
      </w:r>
    </w:p>
    <w:p w:rsidR="00000000" w:rsidDel="00000000" w:rsidP="00000000" w:rsidRDefault="00000000" w:rsidRPr="00000000" w14:paraId="0000000B">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Jasamine Augustin- MYLAC Member</w:t>
      </w:r>
    </w:p>
    <w:p w:rsidR="00000000" w:rsidDel="00000000" w:rsidP="00000000" w:rsidRDefault="00000000" w:rsidRPr="00000000" w14:paraId="0000000C">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Brooke Botley- MYLAC Member</w:t>
      </w:r>
    </w:p>
    <w:p w:rsidR="00000000" w:rsidDel="00000000" w:rsidP="00000000" w:rsidRDefault="00000000" w:rsidRPr="00000000" w14:paraId="0000000D">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Kamiyah Bridged- MYLAC Member</w:t>
      </w:r>
    </w:p>
    <w:p w:rsidR="00000000" w:rsidDel="00000000" w:rsidP="00000000" w:rsidRDefault="00000000" w:rsidRPr="00000000" w14:paraId="0000000E">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Khamoni Cosby- MYLAC Member</w:t>
      </w:r>
    </w:p>
    <w:p w:rsidR="00000000" w:rsidDel="00000000" w:rsidP="00000000" w:rsidRDefault="00000000" w:rsidRPr="00000000" w14:paraId="0000000F">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Nadia Darity- MYLAC Member</w:t>
      </w:r>
    </w:p>
    <w:p w:rsidR="00000000" w:rsidDel="00000000" w:rsidP="00000000" w:rsidRDefault="00000000" w:rsidRPr="00000000" w14:paraId="00000010">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Danali Davenport- MYLAC Member</w:t>
      </w:r>
    </w:p>
    <w:p w:rsidR="00000000" w:rsidDel="00000000" w:rsidP="00000000" w:rsidRDefault="00000000" w:rsidRPr="00000000" w14:paraId="00000011">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Maureen Etienne- MYLAC Member</w:t>
      </w:r>
    </w:p>
    <w:p w:rsidR="00000000" w:rsidDel="00000000" w:rsidP="00000000" w:rsidRDefault="00000000" w:rsidRPr="00000000" w14:paraId="00000012">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Nevaeh Gantt- MYLAC Member</w:t>
      </w:r>
    </w:p>
    <w:p w:rsidR="00000000" w:rsidDel="00000000" w:rsidP="00000000" w:rsidRDefault="00000000" w:rsidRPr="00000000" w14:paraId="00000013">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Cohen Hathaway- MYLAC Member</w:t>
      </w:r>
    </w:p>
    <w:p w:rsidR="00000000" w:rsidDel="00000000" w:rsidP="00000000" w:rsidRDefault="00000000" w:rsidRPr="00000000" w14:paraId="00000014">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Chadrick Hicks- MYLAC Member</w:t>
      </w:r>
    </w:p>
    <w:p w:rsidR="00000000" w:rsidDel="00000000" w:rsidP="00000000" w:rsidRDefault="00000000" w:rsidRPr="00000000" w14:paraId="00000015">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Richelandine Hilaire- MYLAC Member</w:t>
      </w:r>
    </w:p>
    <w:p w:rsidR="00000000" w:rsidDel="00000000" w:rsidP="00000000" w:rsidRDefault="00000000" w:rsidRPr="00000000" w14:paraId="00000016">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Laila Johnson- MYLAC Member</w:t>
      </w:r>
    </w:p>
    <w:p w:rsidR="00000000" w:rsidDel="00000000" w:rsidP="00000000" w:rsidRDefault="00000000" w:rsidRPr="00000000" w14:paraId="00000017">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Anniyah Johnson- MYLAC Member</w:t>
      </w:r>
    </w:p>
    <w:p w:rsidR="00000000" w:rsidDel="00000000" w:rsidP="00000000" w:rsidRDefault="00000000" w:rsidRPr="00000000" w14:paraId="00000018">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Arnav Kakaveti- MYLAC Member</w:t>
      </w:r>
    </w:p>
    <w:p w:rsidR="00000000" w:rsidDel="00000000" w:rsidP="00000000" w:rsidRDefault="00000000" w:rsidRPr="00000000" w14:paraId="00000019">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Matthew Kalil- MYLAC Member</w:t>
      </w:r>
    </w:p>
    <w:p w:rsidR="00000000" w:rsidDel="00000000" w:rsidP="00000000" w:rsidRDefault="00000000" w:rsidRPr="00000000" w14:paraId="0000001A">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Bogdan Kluttz- MYLAC Member</w:t>
      </w:r>
    </w:p>
    <w:p w:rsidR="00000000" w:rsidDel="00000000" w:rsidP="00000000" w:rsidRDefault="00000000" w:rsidRPr="00000000" w14:paraId="0000001B">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Jimia Love- MYLAC Member</w:t>
      </w:r>
    </w:p>
    <w:p w:rsidR="00000000" w:rsidDel="00000000" w:rsidP="00000000" w:rsidRDefault="00000000" w:rsidRPr="00000000" w14:paraId="0000001C">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Jordan McClendon- MYLAC Member</w:t>
      </w:r>
    </w:p>
    <w:p w:rsidR="00000000" w:rsidDel="00000000" w:rsidP="00000000" w:rsidRDefault="00000000" w:rsidRPr="00000000" w14:paraId="0000001D">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Caleb McDowell- MYLAC Member</w:t>
      </w:r>
    </w:p>
    <w:p w:rsidR="00000000" w:rsidDel="00000000" w:rsidP="00000000" w:rsidRDefault="00000000" w:rsidRPr="00000000" w14:paraId="0000001E">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Caleb McLendon- MYLAC Member</w:t>
      </w:r>
    </w:p>
    <w:p w:rsidR="00000000" w:rsidDel="00000000" w:rsidP="00000000" w:rsidRDefault="00000000" w:rsidRPr="00000000" w14:paraId="0000001F">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Bacari Morrell- MYLAC Member</w:t>
      </w:r>
    </w:p>
    <w:p w:rsidR="00000000" w:rsidDel="00000000" w:rsidP="00000000" w:rsidRDefault="00000000" w:rsidRPr="00000000" w14:paraId="00000020">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Jai Patel- MYLAC Member</w:t>
      </w:r>
    </w:p>
    <w:p w:rsidR="00000000" w:rsidDel="00000000" w:rsidP="00000000" w:rsidRDefault="00000000" w:rsidRPr="00000000" w14:paraId="00000021">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Jaedyn Pender- MYLAC Member</w:t>
      </w:r>
    </w:p>
    <w:p w:rsidR="00000000" w:rsidDel="00000000" w:rsidP="00000000" w:rsidRDefault="00000000" w:rsidRPr="00000000" w14:paraId="00000022">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Phoenix Pollard- Jones- MYLAC Member</w:t>
      </w:r>
    </w:p>
    <w:p w:rsidR="00000000" w:rsidDel="00000000" w:rsidP="00000000" w:rsidRDefault="00000000" w:rsidRPr="00000000" w14:paraId="00000023">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Kamryn Robinson- MYLAC Member</w:t>
      </w:r>
    </w:p>
    <w:p w:rsidR="00000000" w:rsidDel="00000000" w:rsidP="00000000" w:rsidRDefault="00000000" w:rsidRPr="00000000" w14:paraId="00000024">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Eriana Sampson- MYLAC Member</w:t>
      </w:r>
    </w:p>
    <w:p w:rsidR="00000000" w:rsidDel="00000000" w:rsidP="00000000" w:rsidRDefault="00000000" w:rsidRPr="00000000" w14:paraId="00000025">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Malia Sannoh- MYLAC Member</w:t>
      </w:r>
    </w:p>
    <w:p w:rsidR="00000000" w:rsidDel="00000000" w:rsidP="00000000" w:rsidRDefault="00000000" w:rsidRPr="00000000" w14:paraId="00000026">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Trinity Shelton- Jones- MYLAC Member</w:t>
      </w:r>
    </w:p>
    <w:p w:rsidR="00000000" w:rsidDel="00000000" w:rsidP="00000000" w:rsidRDefault="00000000" w:rsidRPr="00000000" w14:paraId="00000027">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LaMari Sims- MYLAC Member</w:t>
      </w:r>
    </w:p>
    <w:p w:rsidR="00000000" w:rsidDel="00000000" w:rsidP="00000000" w:rsidRDefault="00000000" w:rsidRPr="00000000" w14:paraId="00000028">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Jerome Smith- MYLAC Member</w:t>
      </w:r>
    </w:p>
    <w:p w:rsidR="00000000" w:rsidDel="00000000" w:rsidP="00000000" w:rsidRDefault="00000000" w:rsidRPr="00000000" w14:paraId="00000029">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Mihir Sonthi- MYLAC Member</w:t>
      </w:r>
    </w:p>
    <w:p w:rsidR="00000000" w:rsidDel="00000000" w:rsidP="00000000" w:rsidRDefault="00000000" w:rsidRPr="00000000" w14:paraId="0000002A">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Tionnna Spann- MYLAC Member</w:t>
      </w:r>
    </w:p>
    <w:p w:rsidR="00000000" w:rsidDel="00000000" w:rsidP="00000000" w:rsidRDefault="00000000" w:rsidRPr="00000000" w14:paraId="0000002B">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Tavaris Spann- MYLAC Member</w:t>
      </w:r>
    </w:p>
    <w:p w:rsidR="00000000" w:rsidDel="00000000" w:rsidP="00000000" w:rsidRDefault="00000000" w:rsidRPr="00000000" w14:paraId="0000002C">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Erica Truong- MYLAC Member</w:t>
      </w:r>
    </w:p>
    <w:p w:rsidR="00000000" w:rsidDel="00000000" w:rsidP="00000000" w:rsidRDefault="00000000" w:rsidRPr="00000000" w14:paraId="0000002D">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Sophia Venturello- MYLAC Member</w:t>
      </w:r>
    </w:p>
    <w:p w:rsidR="00000000" w:rsidDel="00000000" w:rsidP="00000000" w:rsidRDefault="00000000" w:rsidRPr="00000000" w14:paraId="0000002E">
      <w:pPr>
        <w:spacing w:after="240" w:before="240" w:lineRule="auto"/>
        <w:ind w:left="0" w:firstLine="0"/>
        <w:rPr>
          <w:rFonts w:ascii="Times New Roman" w:cs="Times New Roman" w:eastAsia="Times New Roman" w:hAnsi="Times New Roman"/>
          <w:b w:val="1"/>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Times New Roman" w:cs="Times New Roman" w:eastAsia="Times New Roman" w:hAnsi="Times New Roman"/>
          <w:rtl w:val="0"/>
        </w:rPr>
        <w:t xml:space="preserve">Kobe Weaver- MYLAC Member</w:t>
      </w:r>
      <w:r w:rsidDel="00000000" w:rsidR="00000000" w:rsidRPr="00000000">
        <w:rPr>
          <w:rtl w:val="0"/>
        </w:rPr>
      </w:r>
    </w:p>
    <w:p w:rsidR="00000000" w:rsidDel="00000000" w:rsidP="00000000" w:rsidRDefault="00000000" w:rsidRPr="00000000" w14:paraId="0000002F">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pStyle w:val="Heading3"/>
        <w:keepNext w:val="0"/>
        <w:keepLines w:val="0"/>
        <w:ind w:left="0" w:firstLine="0"/>
        <w:rPr>
          <w:rFonts w:ascii="Times New Roman" w:cs="Times New Roman" w:eastAsia="Times New Roman" w:hAnsi="Times New Roman"/>
          <w:sz w:val="26"/>
          <w:szCs w:val="26"/>
        </w:rPr>
      </w:pPr>
      <w:bookmarkStart w:colFirst="0" w:colLast="0" w:name="_heading=h.mb5qo4oggl3q" w:id="0"/>
      <w:bookmarkEnd w:id="0"/>
      <w:r w:rsidDel="00000000" w:rsidR="00000000" w:rsidRPr="00000000">
        <w:rPr>
          <w:rFonts w:ascii="Times New Roman" w:cs="Times New Roman" w:eastAsia="Times New Roman" w:hAnsi="Times New Roman"/>
          <w:sz w:val="26"/>
          <w:szCs w:val="26"/>
          <w:rtl w:val="0"/>
        </w:rPr>
        <w:t xml:space="preserve">1. Call to Order</w:t>
      </w:r>
    </w:p>
    <w:p w:rsidR="00000000" w:rsidDel="00000000" w:rsidP="00000000" w:rsidRDefault="00000000" w:rsidRPr="00000000" w14:paraId="00000031">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9:00 a.m. – 9:10 a.m.: Zachary Brown</w:t>
      </w:r>
    </w:p>
    <w:p w:rsidR="00000000" w:rsidDel="00000000" w:rsidP="00000000" w:rsidRDefault="00000000" w:rsidRPr="00000000" w14:paraId="00000032">
      <w:pPr>
        <w:numPr>
          <w:ilvl w:val="0"/>
          <w:numId w:val="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w:t>
      </w:r>
    </w:p>
    <w:p w:rsidR="00000000" w:rsidDel="00000000" w:rsidP="00000000" w:rsidRDefault="00000000" w:rsidRPr="00000000" w14:paraId="00000033">
      <w:pPr>
        <w:numPr>
          <w:ilvl w:val="0"/>
          <w:numId w:val="5"/>
        </w:numPr>
        <w:spacing w:after="24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agenda for the day was reviewed.</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34">
      <w:pPr>
        <w:pStyle w:val="Heading3"/>
        <w:keepNext w:val="0"/>
        <w:keepLines w:val="0"/>
        <w:ind w:left="0" w:firstLine="0"/>
        <w:rPr>
          <w:rFonts w:ascii="Times New Roman" w:cs="Times New Roman" w:eastAsia="Times New Roman" w:hAnsi="Times New Roman"/>
          <w:sz w:val="26"/>
          <w:szCs w:val="26"/>
        </w:rPr>
      </w:pPr>
      <w:bookmarkStart w:colFirst="0" w:colLast="0" w:name="_heading=h.pir68k6l0kgl" w:id="1"/>
      <w:bookmarkEnd w:id="1"/>
      <w:r w:rsidDel="00000000" w:rsidR="00000000" w:rsidRPr="00000000">
        <w:rPr>
          <w:rFonts w:ascii="Times New Roman" w:cs="Times New Roman" w:eastAsia="Times New Roman" w:hAnsi="Times New Roman"/>
          <w:sz w:val="26"/>
          <w:szCs w:val="26"/>
          <w:rtl w:val="0"/>
        </w:rPr>
        <w:t xml:space="preserve">2. Roll Call</w:t>
      </w:r>
    </w:p>
    <w:p w:rsidR="00000000" w:rsidDel="00000000" w:rsidP="00000000" w:rsidRDefault="00000000" w:rsidRPr="00000000" w14:paraId="00000035">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9:10 a.m. – 9:15 a.m.: Zachary Brown</w:t>
      </w:r>
    </w:p>
    <w:p w:rsidR="00000000" w:rsidDel="00000000" w:rsidP="00000000" w:rsidRDefault="00000000" w:rsidRPr="00000000" w14:paraId="00000036">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Zachary Brown and Marla Meredith introduced themselves</w:t>
      </w:r>
    </w:p>
    <w:p w:rsidR="00000000" w:rsidDel="00000000" w:rsidP="00000000" w:rsidRDefault="00000000" w:rsidRPr="00000000" w14:paraId="00000037">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was taken</w:t>
      </w:r>
    </w:p>
    <w:p w:rsidR="00000000" w:rsidDel="00000000" w:rsidP="00000000" w:rsidRDefault="00000000" w:rsidRPr="00000000" w14:paraId="00000038">
      <w:pPr>
        <w:numPr>
          <w:ilvl w:val="0"/>
          <w:numId w:val="2"/>
        </w:numPr>
        <w:spacing w:after="24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MYLAC members stood and shared their names and the school they attended</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39">
      <w:pPr>
        <w:pStyle w:val="Heading3"/>
        <w:keepNext w:val="0"/>
        <w:keepLines w:val="0"/>
        <w:ind w:left="0" w:firstLine="0"/>
        <w:rPr>
          <w:rFonts w:ascii="Times New Roman" w:cs="Times New Roman" w:eastAsia="Times New Roman" w:hAnsi="Times New Roman"/>
          <w:sz w:val="26"/>
          <w:szCs w:val="26"/>
        </w:rPr>
      </w:pPr>
      <w:bookmarkStart w:colFirst="0" w:colLast="0" w:name="_heading=h.rtsx82exvpmu" w:id="2"/>
      <w:bookmarkEnd w:id="2"/>
      <w:r w:rsidDel="00000000" w:rsidR="00000000" w:rsidRPr="00000000">
        <w:rPr>
          <w:rFonts w:ascii="Times New Roman" w:cs="Times New Roman" w:eastAsia="Times New Roman" w:hAnsi="Times New Roman"/>
          <w:sz w:val="26"/>
          <w:szCs w:val="26"/>
          <w:rtl w:val="0"/>
        </w:rPr>
        <w:t xml:space="preserve">3. Program Expectations &amp; Calendar Review</w:t>
      </w:r>
    </w:p>
    <w:p w:rsidR="00000000" w:rsidDel="00000000" w:rsidP="00000000" w:rsidRDefault="00000000" w:rsidRPr="00000000" w14:paraId="0000003A">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9:15 a.m. – 10:00 a.m.: Zachary Brown</w:t>
      </w:r>
    </w:p>
    <w:p w:rsidR="00000000" w:rsidDel="00000000" w:rsidP="00000000" w:rsidRDefault="00000000" w:rsidRPr="00000000" w14:paraId="0000003B">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Zachary gave a review of the program expectations, what is expected from the students, and what the students can expect from the program</w:t>
      </w:r>
    </w:p>
    <w:p w:rsidR="00000000" w:rsidDel="00000000" w:rsidP="00000000" w:rsidRDefault="00000000" w:rsidRPr="00000000" w14:paraId="0000003C">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MYLAC members and Zachary reviewed the calendar of upcoming events and Zachary asked the MYLAC members to let him know of any conflicting dates so that the calendar could be reviewed if needed.</w:t>
      </w:r>
    </w:p>
    <w:p w:rsidR="00000000" w:rsidDel="00000000" w:rsidP="00000000" w:rsidRDefault="00000000" w:rsidRPr="00000000" w14:paraId="0000003D">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Zachary discussed the bylaws with the students</w:t>
      </w:r>
    </w:p>
    <w:p w:rsidR="00000000" w:rsidDel="00000000" w:rsidP="00000000" w:rsidRDefault="00000000" w:rsidRPr="00000000" w14:paraId="0000003E">
      <w:pPr>
        <w:numPr>
          <w:ilvl w:val="0"/>
          <w:numId w:val="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Zachary went over each office position that MYLAC member can run for and went over the election plan for the next meeting on October 18th.</w:t>
      </w:r>
    </w:p>
    <w:p w:rsidR="00000000" w:rsidDel="00000000" w:rsidP="00000000" w:rsidRDefault="00000000" w:rsidRPr="00000000" w14:paraId="0000003F">
      <w:pPr>
        <w:numPr>
          <w:ilvl w:val="0"/>
          <w:numId w:val="3"/>
        </w:numPr>
        <w:spacing w:after="24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Zachary introduced Robert's Rules of Order and explained how the meetings will be run.</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40">
      <w:pPr>
        <w:pStyle w:val="Heading3"/>
        <w:keepNext w:val="0"/>
        <w:keepLines w:val="0"/>
        <w:ind w:left="0" w:firstLine="0"/>
        <w:rPr>
          <w:rFonts w:ascii="Times New Roman" w:cs="Times New Roman" w:eastAsia="Times New Roman" w:hAnsi="Times New Roman"/>
          <w:sz w:val="26"/>
          <w:szCs w:val="26"/>
        </w:rPr>
      </w:pPr>
      <w:bookmarkStart w:colFirst="0" w:colLast="0" w:name="_heading=h.ozgc3mfpy1c8" w:id="3"/>
      <w:bookmarkEnd w:id="3"/>
      <w:r w:rsidDel="00000000" w:rsidR="00000000" w:rsidRPr="00000000">
        <w:rPr>
          <w:rFonts w:ascii="Times New Roman" w:cs="Times New Roman" w:eastAsia="Times New Roman" w:hAnsi="Times New Roman"/>
          <w:sz w:val="26"/>
          <w:szCs w:val="26"/>
          <w:rtl w:val="0"/>
        </w:rPr>
        <w:t xml:space="preserve">4. Leadership Style Activity</w:t>
      </w:r>
    </w:p>
    <w:p w:rsidR="00000000" w:rsidDel="00000000" w:rsidP="00000000" w:rsidRDefault="00000000" w:rsidRPr="00000000" w14:paraId="00000041">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10:00 a.m. – 10:45 a.m.: MYLAC Members</w:t>
      </w:r>
    </w:p>
    <w:p w:rsidR="00000000" w:rsidDel="00000000" w:rsidP="00000000" w:rsidRDefault="00000000" w:rsidRPr="00000000" w14:paraId="00000042">
      <w:pPr>
        <w:numPr>
          <w:ilvl w:val="0"/>
          <w:numId w:val="4"/>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Zachary explained the different leadership styles to the MYLAC Members</w:t>
      </w:r>
    </w:p>
    <w:p w:rsidR="00000000" w:rsidDel="00000000" w:rsidP="00000000" w:rsidRDefault="00000000" w:rsidRPr="00000000" w14:paraId="00000043">
      <w:pPr>
        <w:numPr>
          <w:ilvl w:val="0"/>
          <w:numId w:val="4"/>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MYLAC members participated in a leadership style activity to identify individual leadership approaches.</w:t>
      </w:r>
    </w:p>
    <w:p w:rsidR="00000000" w:rsidDel="00000000" w:rsidP="00000000" w:rsidRDefault="00000000" w:rsidRPr="00000000" w14:paraId="00000044">
      <w:pPr>
        <w:numPr>
          <w:ilvl w:val="0"/>
          <w:numId w:val="4"/>
        </w:numPr>
        <w:spacing w:after="24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MYLAC members and Zachary had a conversation about the importance of knowing your own leadership style and how all leadership styles come together to make a cohesive team.</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45">
      <w:pPr>
        <w:pStyle w:val="Heading3"/>
        <w:keepNext w:val="0"/>
        <w:keepLines w:val="0"/>
        <w:ind w:left="0" w:firstLine="0"/>
        <w:rPr>
          <w:rFonts w:ascii="Times New Roman" w:cs="Times New Roman" w:eastAsia="Times New Roman" w:hAnsi="Times New Roman"/>
          <w:sz w:val="26"/>
          <w:szCs w:val="26"/>
        </w:rPr>
      </w:pPr>
      <w:bookmarkStart w:colFirst="0" w:colLast="0" w:name="_heading=h.yw3c4le99iq0" w:id="4"/>
      <w:bookmarkEnd w:id="4"/>
      <w:r w:rsidDel="00000000" w:rsidR="00000000" w:rsidRPr="00000000">
        <w:rPr>
          <w:rFonts w:ascii="Times New Roman" w:cs="Times New Roman" w:eastAsia="Times New Roman" w:hAnsi="Times New Roman"/>
          <w:sz w:val="26"/>
          <w:szCs w:val="26"/>
          <w:rtl w:val="0"/>
        </w:rPr>
        <w:t xml:space="preserve">5. Team Building Activity</w:t>
      </w:r>
    </w:p>
    <w:p w:rsidR="00000000" w:rsidDel="00000000" w:rsidP="00000000" w:rsidRDefault="00000000" w:rsidRPr="00000000" w14:paraId="00000046">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10:45 a.m. – 11:15 a.m.: MYLAC Members</w:t>
      </w:r>
    </w:p>
    <w:p w:rsidR="00000000" w:rsidDel="00000000" w:rsidP="00000000" w:rsidRDefault="00000000" w:rsidRPr="00000000" w14:paraId="00000047">
      <w:pPr>
        <w:numPr>
          <w:ilvl w:val="0"/>
          <w:numId w:val="7"/>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MYLAC members participated in a team-building activity to foster team connection.</w:t>
      </w:r>
    </w:p>
    <w:p w:rsidR="00000000" w:rsidDel="00000000" w:rsidP="00000000" w:rsidRDefault="00000000" w:rsidRPr="00000000" w14:paraId="00000048">
      <w:pPr>
        <w:numPr>
          <w:ilvl w:val="0"/>
          <w:numId w:val="7"/>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MYLAC members made teams by different leadership colors and worked together to narrow down items they would need on a desert island. They then switched teams to work with the same color and narrow the list further.</w:t>
      </w:r>
    </w:p>
    <w:p w:rsidR="00000000" w:rsidDel="00000000" w:rsidP="00000000" w:rsidRDefault="00000000" w:rsidRPr="00000000" w14:paraId="00000049">
      <w:pPr>
        <w:numPr>
          <w:ilvl w:val="0"/>
          <w:numId w:val="7"/>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MYLAC members had a discussion about working with those with similar leadership styles and working with those of different leadership styles to show the importance of different styles on a team.</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4A">
      <w:pPr>
        <w:pStyle w:val="Heading3"/>
        <w:keepNext w:val="0"/>
        <w:keepLines w:val="0"/>
        <w:ind w:left="0" w:firstLine="0"/>
        <w:rPr>
          <w:rFonts w:ascii="Times New Roman" w:cs="Times New Roman" w:eastAsia="Times New Roman" w:hAnsi="Times New Roman"/>
          <w:sz w:val="26"/>
          <w:szCs w:val="26"/>
        </w:rPr>
      </w:pPr>
      <w:bookmarkStart w:colFirst="0" w:colLast="0" w:name="_heading=h.aj7rhw25gz40" w:id="5"/>
      <w:bookmarkEnd w:id="5"/>
      <w:r w:rsidDel="00000000" w:rsidR="00000000" w:rsidRPr="00000000">
        <w:rPr>
          <w:rFonts w:ascii="Times New Roman" w:cs="Times New Roman" w:eastAsia="Times New Roman" w:hAnsi="Times New Roman"/>
          <w:sz w:val="26"/>
          <w:szCs w:val="26"/>
          <w:rtl w:val="0"/>
        </w:rPr>
        <w:t xml:space="preserve">6. Break</w:t>
      </w:r>
    </w:p>
    <w:p w:rsidR="00000000" w:rsidDel="00000000" w:rsidP="00000000" w:rsidRDefault="00000000" w:rsidRPr="00000000" w14:paraId="0000004B">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11:15 a.m. – 11:30 a.m.</w:t>
      </w:r>
    </w:p>
    <w:p w:rsidR="00000000" w:rsidDel="00000000" w:rsidP="00000000" w:rsidRDefault="00000000" w:rsidRPr="00000000" w14:paraId="0000004C">
      <w:pPr>
        <w:pStyle w:val="Heading3"/>
        <w:keepNext w:val="0"/>
        <w:keepLines w:val="0"/>
        <w:ind w:left="0" w:firstLine="0"/>
        <w:rPr>
          <w:rFonts w:ascii="Times New Roman" w:cs="Times New Roman" w:eastAsia="Times New Roman" w:hAnsi="Times New Roman"/>
          <w:sz w:val="26"/>
          <w:szCs w:val="26"/>
        </w:rPr>
      </w:pPr>
      <w:bookmarkStart w:colFirst="0" w:colLast="0" w:name="_heading=h.hbucx6q1bq3b" w:id="6"/>
      <w:bookmarkEnd w:id="6"/>
      <w:r w:rsidDel="00000000" w:rsidR="00000000" w:rsidRPr="00000000">
        <w:rPr>
          <w:rFonts w:ascii="Times New Roman" w:cs="Times New Roman" w:eastAsia="Times New Roman" w:hAnsi="Times New Roman"/>
          <w:sz w:val="26"/>
          <w:szCs w:val="26"/>
          <w:rtl w:val="0"/>
        </w:rPr>
        <w:t xml:space="preserve">7. Teen Initiative Discussion and Vote</w:t>
      </w:r>
    </w:p>
    <w:p w:rsidR="00000000" w:rsidDel="00000000" w:rsidP="00000000" w:rsidRDefault="00000000" w:rsidRPr="00000000" w14:paraId="0000004D">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11:30 a.m. – 11:55 a.m.: MYLAC Members</w:t>
      </w:r>
    </w:p>
    <w:p w:rsidR="00000000" w:rsidDel="00000000" w:rsidP="00000000" w:rsidRDefault="00000000" w:rsidRPr="00000000" w14:paraId="0000004E">
      <w:pPr>
        <w:numPr>
          <w:ilvl w:val="0"/>
          <w:numId w:val="6"/>
        </w:numPr>
        <w:spacing w:after="240" w:befor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MYLAC members discussed potential topics for the Teen Initiative and voted on one topic. The 2025-2026 Teen Initiative topic will be Mental Health. The MYLAC members were tasked with thinking of ideas for a project around Mental Health.</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4F">
      <w:pPr>
        <w:pStyle w:val="Heading3"/>
        <w:keepNext w:val="0"/>
        <w:keepLines w:val="0"/>
        <w:ind w:left="0" w:firstLine="0"/>
        <w:rPr>
          <w:rFonts w:ascii="Times New Roman" w:cs="Times New Roman" w:eastAsia="Times New Roman" w:hAnsi="Times New Roman"/>
          <w:sz w:val="26"/>
          <w:szCs w:val="26"/>
        </w:rPr>
      </w:pPr>
      <w:bookmarkStart w:colFirst="0" w:colLast="0" w:name="_heading=h.rrjbyigfmg3e" w:id="7"/>
      <w:bookmarkEnd w:id="7"/>
      <w:r w:rsidDel="00000000" w:rsidR="00000000" w:rsidRPr="00000000">
        <w:rPr>
          <w:rFonts w:ascii="Times New Roman" w:cs="Times New Roman" w:eastAsia="Times New Roman" w:hAnsi="Times New Roman"/>
          <w:sz w:val="26"/>
          <w:szCs w:val="26"/>
          <w:rtl w:val="0"/>
        </w:rPr>
        <w:t xml:space="preserve">9. Questions from Students and Wrap-Up</w:t>
      </w:r>
    </w:p>
    <w:p w:rsidR="00000000" w:rsidDel="00000000" w:rsidP="00000000" w:rsidRDefault="00000000" w:rsidRPr="00000000" w14:paraId="00000050">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11:55 a.m. – 12:00 p.m.: MYLAC Members</w:t>
      </w:r>
    </w:p>
    <w:p w:rsidR="00000000" w:rsidDel="00000000" w:rsidP="00000000" w:rsidRDefault="00000000" w:rsidRPr="00000000" w14:paraId="00000051">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floor for questions from students.</w:t>
      </w:r>
    </w:p>
    <w:p w:rsidR="00000000" w:rsidDel="00000000" w:rsidP="00000000" w:rsidRDefault="00000000" w:rsidRPr="00000000" w14:paraId="00000052">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Zachary shared his contact information</w:t>
      </w:r>
    </w:p>
    <w:p w:rsidR="00000000" w:rsidDel="00000000" w:rsidP="00000000" w:rsidRDefault="00000000" w:rsidRPr="00000000" w14:paraId="00000053">
      <w:pPr>
        <w:numPr>
          <w:ilvl w:val="0"/>
          <w:numId w:val="1"/>
        </w:numPr>
        <w:spacing w:after="24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Zachary shared the current needs drive that students can collect good for and bring to the next meeting</w:t>
      </w:r>
      <w:r w:rsidDel="00000000" w:rsidR="00000000" w:rsidRPr="00000000">
        <w:rPr>
          <w:rFonts w:ascii="Times New Roman" w:cs="Times New Roman" w:eastAsia="Times New Roman" w:hAnsi="Times New Roman"/>
          <w:b w:val="1"/>
          <w:rtl w:val="0"/>
        </w:rPr>
        <w:br w:type="textWrapping"/>
      </w:r>
    </w:p>
    <w:p w:rsidR="00000000" w:rsidDel="00000000" w:rsidP="00000000" w:rsidRDefault="00000000" w:rsidRPr="00000000" w14:paraId="00000054">
      <w:pPr>
        <w:ind w:left="288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5">
      <w:pPr>
        <w:ind w:left="288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6">
      <w:pPr>
        <w:ind w:left="288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7">
      <w:pPr>
        <w:ind w:left="288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8">
      <w:pPr>
        <w:ind w:left="288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9">
      <w:pPr>
        <w:ind w:left="2880" w:firstLine="0"/>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505200" cy="1734825"/>
            <wp:effectExtent b="0" l="0" r="0" t="0"/>
            <wp:docPr id="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05200" cy="1734825"/>
                    </a:xfrm>
                    <a:prstGeom prst="rect"/>
                    <a:ln/>
                  </pic:spPr>
                </pic:pic>
              </a:graphicData>
            </a:graphic>
          </wp:inline>
        </w:drawing>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3657600</wp:posOffset>
          </wp:positionH>
          <wp:positionV relativeFrom="paragraph">
            <wp:posOffset>-342899</wp:posOffset>
          </wp:positionV>
          <wp:extent cx="2482303" cy="752475"/>
          <wp:effectExtent b="0" l="0" r="0" t="0"/>
          <wp:wrapNone/>
          <wp:docPr id="2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482303" cy="7524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1085850</wp:posOffset>
          </wp:positionH>
          <wp:positionV relativeFrom="paragraph">
            <wp:posOffset>-342899</wp:posOffset>
          </wp:positionV>
          <wp:extent cx="2109788" cy="697066"/>
          <wp:effectExtent b="0" l="0" r="0" t="0"/>
          <wp:wrapNone/>
          <wp:docPr id="3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09788" cy="6970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B576C0"/>
    <w:pPr>
      <w:autoSpaceDE w:val="0"/>
      <w:autoSpaceDN w:val="0"/>
      <w:adjustRightInd w:val="0"/>
      <w:spacing w:after="0" w:line="240" w:lineRule="auto"/>
    </w:pPr>
    <w:rPr>
      <w:rFonts w:ascii="Times New Roman" w:cs="Times New Roman" w:hAnsi="Times New Roman"/>
      <w:color w:val="000000"/>
      <w:sz w:val="24"/>
      <w:szCs w:val="24"/>
    </w:rPr>
  </w:style>
  <w:style w:type="paragraph" w:styleId="BalloonText">
    <w:name w:val="Balloon Text"/>
    <w:basedOn w:val="Normal"/>
    <w:link w:val="BalloonTextChar"/>
    <w:uiPriority w:val="99"/>
    <w:semiHidden w:val="1"/>
    <w:unhideWhenUsed w:val="1"/>
    <w:rsid w:val="003E4BA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E4BA0"/>
    <w:rPr>
      <w:rFonts w:ascii="Tahoma" w:cs="Tahoma" w:hAnsi="Tahoma"/>
      <w:sz w:val="16"/>
      <w:szCs w:val="16"/>
    </w:rPr>
  </w:style>
  <w:style w:type="character" w:styleId="Hyperlink">
    <w:name w:val="Hyperlink"/>
    <w:basedOn w:val="DefaultParagraphFont"/>
    <w:uiPriority w:val="99"/>
    <w:semiHidden w:val="1"/>
    <w:unhideWhenUsed w:val="1"/>
    <w:rsid w:val="002C6079"/>
    <w:rPr>
      <w:color w:val="0000ff"/>
      <w:u w:val="single"/>
    </w:rPr>
  </w:style>
  <w:style w:type="character" w:styleId="FollowedHyperlink">
    <w:name w:val="FollowedHyperlink"/>
    <w:basedOn w:val="DefaultParagraphFont"/>
    <w:uiPriority w:val="99"/>
    <w:semiHidden w:val="1"/>
    <w:unhideWhenUsed w:val="1"/>
    <w:rsid w:val="00B95B4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REiFlQrDW2k+vAlSqqKMlID3g==">CgMxLjAyDmgubWI1cW80b2dnbDNxMg5oLnBpcjY4azZsMGtnbDIOaC5ydHN4ODJleHZwbXUyDmgub3pnYzNtZnB5MWM4Mg5oLnl3M2M0bGU5OWlxMDIOaC5hajdyaHcyNWd6NDAyDmguaGJ1Y3g2cTFicTNiMg5oLnJyamJ5aWdmbWczZTgAciExelZiTm5hcGsxR3ZYOU11UW03Z1ZadzdXMHZfcEVsT2M=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2020-12-04T17:33:00Z</dcterms:created>
  <dc:creator>karen cherney</dc:creator>
</cp:coreProperties>
</file>