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December 6, 2025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2:30 p.m. – 5:30 p.m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Goodwill Corporate Office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5150 Timuquana Rd. Jacksonville, Fl 32210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2:30 p.m.-2:35 p.m.</w:t>
        <w:tab/>
        <w:t xml:space="preserve">  Meeting called to order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Trinity Shelton-Jones,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President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2:35 p.m.-2:37 p.m.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of Agenda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Trinity Shelton-Jones,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President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2:37 p.m.- 2:40 p.m.</w:t>
        <w:tab/>
        <w:t xml:space="preserve">  Roll Call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Nevaeh Gantt,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Secretary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2:40 p.m.- 3:00 p.m.</w:t>
        <w:tab/>
        <w:t xml:space="preserve">  Upcoming Events and Ideas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Zachary Brown,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Program Coordinator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                            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3:00 p.m.- 3:15 p.m.</w:t>
        <w:tab/>
        <w:t xml:space="preserve">  Debrief of Recent Activities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ab/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MYLAC Members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3:15 p.m.-3:25 p.m.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BREAK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3:30 p.m.- 5:00 p.m.</w:t>
        <w:tab/>
        <w:t xml:space="preserve">  Mental Wellness Workshop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                 Maia Savage,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Here Tomorrow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5:00 p.m.- 5:25 p.m.         DCPS MHC Updates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Zachary Brown,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Program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5:25 p.m.- 5:30 p.m.        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Closing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Zachary Brown,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Program Coordinator</w:t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Meeting:  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January 31st, 2026, 9:00 am- 12:00 pm</w:t>
      </w:r>
    </w:p>
    <w:p w:rsidR="00000000" w:rsidDel="00000000" w:rsidP="00000000" w:rsidRDefault="00000000" w:rsidRPr="00000000" w14:paraId="00000016">
      <w:pPr>
        <w:ind w:left="1440" w:firstLine="720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                                  Goodwill Corporate Office</w:t>
      </w:r>
    </w:p>
    <w:p w:rsidR="00000000" w:rsidDel="00000000" w:rsidP="00000000" w:rsidRDefault="00000000" w:rsidRPr="00000000" w14:paraId="00000017">
      <w:pPr>
        <w:ind w:left="288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           5150 Timuquana Rd. Jacksonville, Fl 32210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3505200" cy="1734825"/>
            <wp:effectExtent b="0" l="0" r="0" t="0"/>
            <wp:docPr id="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34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3876675</wp:posOffset>
          </wp:positionH>
          <wp:positionV relativeFrom="paragraph">
            <wp:posOffset>-323845</wp:posOffset>
          </wp:positionV>
          <wp:extent cx="2482303" cy="752475"/>
          <wp:effectExtent b="0" l="0" r="0" t="0"/>
          <wp:wrapNone/>
          <wp:docPr id="3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82303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838200</wp:posOffset>
          </wp:positionH>
          <wp:positionV relativeFrom="paragraph">
            <wp:posOffset>-323845</wp:posOffset>
          </wp:positionV>
          <wp:extent cx="2109788" cy="697066"/>
          <wp:effectExtent b="0" l="0" r="0" t="0"/>
          <wp:wrapNone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9788" cy="6970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B576C0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E4BA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E4BA0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semiHidden w:val="1"/>
    <w:unhideWhenUsed w:val="1"/>
    <w:rsid w:val="002C60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95B4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VR92L2TBmP54ktjDsnVXhFNLTQ==">CgMxLjA4AHIhMU9zVmdGLU0wWnZKV1dHdGQ2OHJqdm53TVVJWTJJNC1K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2020-12-04T17:33:00Z</dcterms:created>
  <dc:creator>karen cherney</dc:creator>
</cp:coreProperties>
</file>