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4778" w14:textId="77777777" w:rsidR="009C6848" w:rsidRDefault="009C684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0C827E" w14:textId="34C3BAC1" w:rsidR="002932F8" w:rsidRPr="006A69ED" w:rsidRDefault="0043468C">
      <w:pPr>
        <w:pStyle w:val="Default"/>
        <w:jc w:val="center"/>
        <w:rPr>
          <w:rFonts w:ascii="Times New Roman" w:eastAsia="Century Gothic" w:hAnsi="Times New Roman" w:cs="Times New Roman"/>
          <w:b/>
          <w:bCs/>
          <w:color w:val="auto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>PUBLIC SERVICE GRANT (PSG) COUNCIL</w:t>
      </w:r>
    </w:p>
    <w:p w14:paraId="65F70FFC" w14:textId="753621F5" w:rsidR="002932F8" w:rsidRPr="006A69ED" w:rsidRDefault="1ACBE8F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>Meeting Minutes</w:t>
      </w:r>
    </w:p>
    <w:p w14:paraId="3391D304" w14:textId="77777777" w:rsidR="00F73D9F" w:rsidRPr="006A69ED" w:rsidRDefault="00F73D9F" w:rsidP="00F73D9F">
      <w:pPr>
        <w:pStyle w:val="Default"/>
        <w:jc w:val="center"/>
        <w:rPr>
          <w:rFonts w:ascii="Times New Roman" w:eastAsia="Century Gothic" w:hAnsi="Times New Roman" w:cs="Times New Roman"/>
          <w:b/>
          <w:bCs/>
          <w:color w:val="auto"/>
        </w:rPr>
      </w:pPr>
      <w:r w:rsidRPr="006A69ED">
        <w:rPr>
          <w:rFonts w:ascii="Times New Roman" w:eastAsia="Century Gothic" w:hAnsi="Times New Roman" w:cs="Times New Roman"/>
          <w:b/>
          <w:bCs/>
          <w:color w:val="auto"/>
        </w:rPr>
        <w:t>Ed Ball Building, 8</w:t>
      </w:r>
      <w:r w:rsidRPr="006A69ED">
        <w:rPr>
          <w:rFonts w:ascii="Times New Roman" w:eastAsia="Century Gothic" w:hAnsi="Times New Roman" w:cs="Times New Roman"/>
          <w:b/>
          <w:bCs/>
          <w:color w:val="auto"/>
          <w:vertAlign w:val="superscript"/>
        </w:rPr>
        <w:t>th</w:t>
      </w:r>
      <w:r w:rsidRPr="006A69ED">
        <w:rPr>
          <w:rFonts w:ascii="Times New Roman" w:eastAsia="Century Gothic" w:hAnsi="Times New Roman" w:cs="Times New Roman"/>
          <w:b/>
          <w:bCs/>
          <w:color w:val="auto"/>
        </w:rPr>
        <w:t xml:space="preserve"> Floor Board Room 851</w:t>
      </w:r>
    </w:p>
    <w:p w14:paraId="2A04E7A9" w14:textId="126DAAE9" w:rsidR="002932F8" w:rsidRPr="006A69ED" w:rsidRDefault="004F4F8B">
      <w:pPr>
        <w:pStyle w:val="Default"/>
        <w:jc w:val="center"/>
        <w:rPr>
          <w:rFonts w:ascii="Times New Roman" w:eastAsia="Century Gothic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October 9</w:t>
      </w:r>
      <w:r w:rsidR="0055616C" w:rsidRPr="006A69ED">
        <w:rPr>
          <w:rFonts w:ascii="Times New Roman" w:hAnsi="Times New Roman" w:cs="Times New Roman"/>
          <w:b/>
          <w:bCs/>
          <w:color w:val="auto"/>
        </w:rPr>
        <w:t>, 202</w:t>
      </w:r>
      <w:r w:rsidR="00594CD7" w:rsidRPr="006A69ED">
        <w:rPr>
          <w:rFonts w:ascii="Times New Roman" w:hAnsi="Times New Roman" w:cs="Times New Roman"/>
          <w:b/>
          <w:bCs/>
          <w:color w:val="auto"/>
        </w:rPr>
        <w:t>3</w:t>
      </w:r>
      <w:r w:rsidR="0043468C" w:rsidRPr="006A69ED">
        <w:rPr>
          <w:rFonts w:ascii="Times New Roman" w:hAnsi="Times New Roman" w:cs="Times New Roman"/>
          <w:b/>
          <w:bCs/>
          <w:color w:val="auto"/>
        </w:rPr>
        <w:t xml:space="preserve"> – </w:t>
      </w:r>
      <w:r w:rsidR="002B3A5D" w:rsidRPr="006A69ED">
        <w:rPr>
          <w:rFonts w:ascii="Times New Roman" w:hAnsi="Times New Roman" w:cs="Times New Roman"/>
          <w:b/>
          <w:bCs/>
          <w:color w:val="auto"/>
        </w:rPr>
        <w:t>2</w:t>
      </w:r>
      <w:r w:rsidR="0043468C" w:rsidRPr="006A69ED">
        <w:rPr>
          <w:rFonts w:ascii="Times New Roman" w:hAnsi="Times New Roman" w:cs="Times New Roman"/>
          <w:b/>
          <w:bCs/>
          <w:color w:val="auto"/>
        </w:rPr>
        <w:t>:00 PM</w:t>
      </w:r>
    </w:p>
    <w:p w14:paraId="1937F70B" w14:textId="5C6A1BD9" w:rsidR="002932F8" w:rsidRPr="006A69ED" w:rsidRDefault="0043468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 xml:space="preserve">Chair:  </w:t>
      </w:r>
      <w:r w:rsidR="00351D27" w:rsidRPr="006A69ED">
        <w:rPr>
          <w:rFonts w:ascii="Times New Roman" w:hAnsi="Times New Roman" w:cs="Times New Roman"/>
          <w:b/>
          <w:bCs/>
          <w:color w:val="auto"/>
        </w:rPr>
        <w:t>Beth Mix</w:t>
      </w:r>
      <w:r w:rsidR="00F715AB" w:rsidRPr="006A69ED">
        <w:rPr>
          <w:rFonts w:ascii="Times New Roman" w:hAnsi="Times New Roman" w:cs="Times New Roman"/>
          <w:b/>
          <w:bCs/>
          <w:color w:val="auto"/>
        </w:rPr>
        <w:t>s</w:t>
      </w:r>
      <w:r w:rsidR="00351D27" w:rsidRPr="006A69ED">
        <w:rPr>
          <w:rFonts w:ascii="Times New Roman" w:hAnsi="Times New Roman" w:cs="Times New Roman"/>
          <w:b/>
          <w:bCs/>
          <w:color w:val="auto"/>
        </w:rPr>
        <w:t>on</w:t>
      </w:r>
    </w:p>
    <w:p w14:paraId="130D20C3" w14:textId="28B05677" w:rsidR="00C06B1E" w:rsidRPr="006A69ED" w:rsidRDefault="00C06B1E">
      <w:pPr>
        <w:pStyle w:val="Default"/>
        <w:jc w:val="center"/>
        <w:rPr>
          <w:rFonts w:ascii="Times New Roman" w:eastAsia="Century Gothic" w:hAnsi="Times New Roman" w:cs="Times New Roman"/>
          <w:b/>
          <w:bCs/>
          <w:color w:val="auto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 xml:space="preserve">Vice-Chair: </w:t>
      </w:r>
      <w:r w:rsidR="00351D27" w:rsidRPr="006A69ED">
        <w:rPr>
          <w:rFonts w:ascii="Times New Roman" w:hAnsi="Times New Roman" w:cs="Times New Roman"/>
          <w:b/>
          <w:bCs/>
          <w:color w:val="auto"/>
        </w:rPr>
        <w:t>Courtney Weatherby-Hunter</w:t>
      </w:r>
    </w:p>
    <w:p w14:paraId="5D519BFC" w14:textId="0769C232" w:rsidR="190F3BB7" w:rsidRPr="006A69ED" w:rsidRDefault="190F3BB7" w:rsidP="614EC2B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5"/>
        <w:gridCol w:w="4140"/>
        <w:gridCol w:w="600"/>
        <w:gridCol w:w="4635"/>
      </w:tblGrid>
      <w:tr w:rsidR="009F30EF" w:rsidRPr="006A69ED" w14:paraId="6159ECBE" w14:textId="77777777" w:rsidTr="614EC2BA">
        <w:trPr>
          <w:trHeight w:val="255"/>
        </w:trPr>
        <w:tc>
          <w:tcPr>
            <w:tcW w:w="101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F4F530" w14:textId="54CFDD6B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Committee Meeting Attendance</w:t>
            </w:r>
          </w:p>
        </w:tc>
      </w:tr>
      <w:tr w:rsidR="009F30EF" w:rsidRPr="006A69ED" w14:paraId="593024E0" w14:textId="77777777" w:rsidTr="614EC2BA">
        <w:trPr>
          <w:trHeight w:val="30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A7B30E" w14:textId="3BBAA991" w:rsidR="614EC2BA" w:rsidRPr="006A69ED" w:rsidRDefault="0000523E" w:rsidP="614EC2BA">
            <w:pPr>
              <w:ind w:right="-4"/>
              <w:jc w:val="center"/>
              <w:rPr>
                <w:rFonts w:eastAsia="Century Gothic"/>
              </w:rPr>
            </w:pPr>
            <w:r>
              <w:rPr>
                <w:rFonts w:eastAsia="Century Gothic"/>
                <w:b/>
                <w:bCs/>
              </w:rPr>
              <w:t>E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7049667" w14:textId="72CA79EA" w:rsidR="614EC2BA" w:rsidRPr="006A69ED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Bob Baldwin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DA1ACA" w14:textId="7B53B6BE" w:rsidR="614EC2BA" w:rsidRPr="006A69ED" w:rsidRDefault="00CE622D" w:rsidP="614EC2BA">
            <w:pPr>
              <w:ind w:right="-4"/>
              <w:jc w:val="center"/>
              <w:rPr>
                <w:rFonts w:eastAsia="Century Gothic"/>
                <w:b/>
                <w:bCs/>
              </w:rPr>
            </w:pPr>
            <w:r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244E3E" w14:textId="253A572A" w:rsidR="614EC2BA" w:rsidRPr="00A50AFE" w:rsidRDefault="614EC2BA" w:rsidP="614EC2BA">
            <w:pPr>
              <w:ind w:right="-4"/>
              <w:rPr>
                <w:rFonts w:eastAsia="Century Gothic"/>
                <w:b/>
                <w:bCs/>
              </w:rPr>
            </w:pPr>
            <w:r w:rsidRPr="00A50AFE">
              <w:rPr>
                <w:rFonts w:eastAsia="Century Gothic"/>
                <w:b/>
                <w:bCs/>
              </w:rPr>
              <w:t>Courtney Weatherby-Hunter</w:t>
            </w:r>
            <w:r w:rsidR="003F6F21">
              <w:rPr>
                <w:rFonts w:eastAsia="Century Gothic"/>
                <w:b/>
                <w:bCs/>
              </w:rPr>
              <w:t xml:space="preserve"> </w:t>
            </w:r>
          </w:p>
        </w:tc>
      </w:tr>
      <w:tr w:rsidR="009F30EF" w:rsidRPr="006A69ED" w14:paraId="7D585346" w14:textId="77777777" w:rsidTr="614EC2BA">
        <w:trPr>
          <w:trHeight w:val="30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DAC8E0D" w14:textId="79F20E92" w:rsidR="614EC2BA" w:rsidRPr="006A69ED" w:rsidRDefault="009D1216" w:rsidP="614EC2BA">
            <w:pPr>
              <w:ind w:right="-4"/>
              <w:jc w:val="center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C11F3DD" w14:textId="00F75282" w:rsidR="614EC2BA" w:rsidRPr="00A50AFE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A50AFE">
              <w:rPr>
                <w:rFonts w:eastAsia="Century Gothic"/>
                <w:b/>
                <w:bCs/>
              </w:rPr>
              <w:t>Beth Mixson</w:t>
            </w:r>
            <w:r w:rsidR="00F525BA" w:rsidRPr="00A50AFE">
              <w:rPr>
                <w:rFonts w:eastAsia="Century Gothic"/>
                <w:b/>
                <w:bCs/>
              </w:rPr>
              <w:t xml:space="preserve"> </w:t>
            </w:r>
            <w:r w:rsidRPr="00A50AFE">
              <w:rPr>
                <w:rFonts w:eastAsia="Century Gothic"/>
                <w:b/>
                <w:bCs/>
              </w:rPr>
              <w:t>Chair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CB97BC5" w14:textId="6665FEB5" w:rsidR="614EC2BA" w:rsidRPr="006A69ED" w:rsidRDefault="007514D4" w:rsidP="614EC2BA">
            <w:pPr>
              <w:ind w:right="-4"/>
              <w:jc w:val="center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86CD9E" w14:textId="1DB5F657" w:rsidR="0B0F6FC4" w:rsidRPr="00A50AFE" w:rsidRDefault="0B0F6FC4" w:rsidP="614EC2BA">
            <w:pPr>
              <w:ind w:right="-4"/>
              <w:rPr>
                <w:rFonts w:eastAsia="Century Gothic"/>
                <w:b/>
                <w:bCs/>
              </w:rPr>
            </w:pPr>
            <w:r w:rsidRPr="00A50AFE">
              <w:rPr>
                <w:rFonts w:eastAsia="Century Gothic"/>
                <w:b/>
                <w:bCs/>
              </w:rPr>
              <w:t xml:space="preserve">Dr. </w:t>
            </w:r>
            <w:r w:rsidR="614EC2BA" w:rsidRPr="00A50AFE">
              <w:rPr>
                <w:rFonts w:eastAsia="Century Gothic"/>
                <w:b/>
                <w:bCs/>
              </w:rPr>
              <w:t>Dawn Emerick</w:t>
            </w:r>
            <w:r w:rsidR="00EB7F6B" w:rsidRPr="00A50AFE">
              <w:rPr>
                <w:rFonts w:eastAsia="Century Gothic"/>
                <w:b/>
                <w:bCs/>
              </w:rPr>
              <w:t xml:space="preserve"> </w:t>
            </w:r>
          </w:p>
        </w:tc>
      </w:tr>
      <w:tr w:rsidR="009F30EF" w:rsidRPr="006A69ED" w14:paraId="17E141B6" w14:textId="77777777" w:rsidTr="614EC2BA">
        <w:trPr>
          <w:trHeight w:val="225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C2623D4" w14:textId="59575270" w:rsidR="614EC2BA" w:rsidRPr="006A69ED" w:rsidRDefault="00CD5FDF" w:rsidP="614EC2BA">
            <w:pPr>
              <w:ind w:right="-4"/>
              <w:jc w:val="center"/>
              <w:rPr>
                <w:rFonts w:eastAsia="Century Gothic"/>
              </w:rPr>
            </w:pPr>
            <w:r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816E77" w14:textId="0834ACD5" w:rsidR="614EC2BA" w:rsidRPr="00A50AFE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A50AFE">
              <w:rPr>
                <w:rFonts w:eastAsia="Century Gothic"/>
                <w:b/>
                <w:bCs/>
              </w:rPr>
              <w:t xml:space="preserve">Jaclyn Blair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</w:tcPr>
          <w:p w14:paraId="1B8564BD" w14:textId="6C75D053" w:rsidR="614EC2BA" w:rsidRPr="006A69ED" w:rsidRDefault="003F6F21" w:rsidP="614EC2BA">
            <w:pPr>
              <w:ind w:right="-4"/>
              <w:jc w:val="center"/>
              <w:rPr>
                <w:rFonts w:eastAsia="Century Gothic"/>
              </w:rPr>
            </w:pPr>
            <w:r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666E4F17" w14:textId="62F8A3CE" w:rsidR="614EC2BA" w:rsidRPr="006A69ED" w:rsidRDefault="0043000C" w:rsidP="614EC2BA">
            <w:pPr>
              <w:ind w:right="-4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 xml:space="preserve">Dr. </w:t>
            </w:r>
            <w:r w:rsidR="003E4438" w:rsidRPr="006A69ED">
              <w:rPr>
                <w:rFonts w:eastAsia="Century Gothic"/>
                <w:b/>
                <w:bCs/>
              </w:rPr>
              <w:t>M</w:t>
            </w:r>
            <w:r w:rsidR="00036E15">
              <w:rPr>
                <w:rFonts w:eastAsia="Century Gothic"/>
                <w:b/>
                <w:bCs/>
              </w:rPr>
              <w:t>ai</w:t>
            </w:r>
            <w:r w:rsidR="003E4438" w:rsidRPr="006A69ED">
              <w:rPr>
                <w:rFonts w:eastAsia="Century Gothic"/>
                <w:b/>
                <w:bCs/>
              </w:rPr>
              <w:t xml:space="preserve"> </w:t>
            </w:r>
            <w:r w:rsidR="001739AD" w:rsidRPr="006A69ED">
              <w:rPr>
                <w:rFonts w:eastAsia="Century Gothic"/>
                <w:b/>
                <w:bCs/>
              </w:rPr>
              <w:t>Keisling</w:t>
            </w:r>
          </w:p>
        </w:tc>
      </w:tr>
      <w:tr w:rsidR="009F30EF" w:rsidRPr="006A69ED" w14:paraId="66CA19C8" w14:textId="77777777" w:rsidTr="614EC2BA">
        <w:trPr>
          <w:trHeight w:val="30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DEF27F3" w14:textId="427A4C72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6CAB3DF" w14:textId="14A0561D" w:rsidR="614EC2BA" w:rsidRPr="00A50AFE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A50AFE">
              <w:rPr>
                <w:rFonts w:eastAsia="Century Gothic"/>
                <w:b/>
                <w:bCs/>
              </w:rPr>
              <w:t>Jackie Perry</w:t>
            </w:r>
            <w:r w:rsidR="00F525BA" w:rsidRPr="00A50AFE">
              <w:rPr>
                <w:rFonts w:eastAsia="Century Gothic"/>
                <w:b/>
                <w:bCs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</w:tcPr>
          <w:p w14:paraId="26F81F42" w14:textId="5FA2F828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4FE172DD" w14:textId="26608389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</w:tc>
      </w:tr>
      <w:tr w:rsidR="009F30EF" w:rsidRPr="006A69ED" w14:paraId="4A555256" w14:textId="77777777" w:rsidTr="614EC2BA">
        <w:trPr>
          <w:trHeight w:val="15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B777A89" w14:textId="124A2B81" w:rsidR="614EC2BA" w:rsidRPr="006A69ED" w:rsidRDefault="00702467" w:rsidP="614EC2BA">
            <w:pPr>
              <w:ind w:right="-4"/>
              <w:jc w:val="center"/>
              <w:rPr>
                <w:rFonts w:eastAsia="Century Gothic"/>
              </w:rPr>
            </w:pPr>
            <w:r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8E064D0" w14:textId="6ACD7CA9" w:rsidR="614EC2BA" w:rsidRPr="006A69ED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 xml:space="preserve">Brad Goodwin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</w:tcPr>
          <w:p w14:paraId="7E8B94A1" w14:textId="11E20182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7B42AD6C" w14:textId="37A6B7B2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</w:tc>
      </w:tr>
      <w:tr w:rsidR="009F30EF" w:rsidRPr="006A69ED" w14:paraId="526FCB63" w14:textId="77777777" w:rsidTr="614EC2BA">
        <w:trPr>
          <w:trHeight w:val="15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D97BF45" w14:textId="350C4916" w:rsidR="614EC2BA" w:rsidRPr="006A69ED" w:rsidRDefault="00BC7447" w:rsidP="614EC2BA">
            <w:pPr>
              <w:ind w:right="-4"/>
              <w:jc w:val="center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ACCDD0" w14:textId="3A2B729C" w:rsidR="614EC2BA" w:rsidRPr="006A69ED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Dogan Tozoglu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</w:tcPr>
          <w:p w14:paraId="50F98250" w14:textId="0DE1535E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7DE8F36B" w14:textId="375D35AF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</w:tc>
      </w:tr>
      <w:tr w:rsidR="009F30EF" w:rsidRPr="006A69ED" w14:paraId="55E7FA3C" w14:textId="77777777" w:rsidTr="614EC2BA">
        <w:trPr>
          <w:trHeight w:val="15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DDCE203" w14:textId="76D6C6BB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54A1F1" w14:textId="59501098" w:rsidR="614EC2BA" w:rsidRPr="00A50AFE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A50AFE">
              <w:rPr>
                <w:rFonts w:eastAsia="Century Gothic"/>
                <w:b/>
                <w:bCs/>
              </w:rPr>
              <w:t>Marcie Turner</w:t>
            </w:r>
            <w:r w:rsidR="00F525BA" w:rsidRPr="00A50AFE">
              <w:rPr>
                <w:rFonts w:eastAsia="Century Gothic"/>
                <w:b/>
                <w:bCs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</w:tcPr>
          <w:p w14:paraId="2E807F13" w14:textId="4599C667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37ADC245" w14:textId="121187F7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</w:tc>
      </w:tr>
      <w:tr w:rsidR="614EC2BA" w:rsidRPr="006A69ED" w14:paraId="447992E2" w14:textId="77777777" w:rsidTr="009C6848">
        <w:trPr>
          <w:trHeight w:val="327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70DD309" w14:textId="1ADDEFCA" w:rsidR="614EC2BA" w:rsidRPr="006A69ED" w:rsidRDefault="00F35DA4" w:rsidP="614EC2BA">
            <w:pPr>
              <w:ind w:right="-4"/>
              <w:jc w:val="center"/>
              <w:rPr>
                <w:rFonts w:eastAsia="Century Gothic"/>
              </w:rPr>
            </w:pPr>
            <w:r>
              <w:rPr>
                <w:rFonts w:eastAsia="Century Gothic"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CD760" w14:textId="34698F6F" w:rsidR="614EC2BA" w:rsidRPr="006A69ED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 xml:space="preserve">Mary Pat </w:t>
            </w:r>
            <w:r w:rsidR="00A71DC3" w:rsidRPr="006A69ED">
              <w:rPr>
                <w:rFonts w:eastAsia="Century Gothic"/>
                <w:b/>
                <w:bCs/>
              </w:rPr>
              <w:t xml:space="preserve">Wallmeyer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</w:tcBorders>
          </w:tcPr>
          <w:p w14:paraId="0C880E76" w14:textId="561918FA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</w:p>
        </w:tc>
        <w:tc>
          <w:tcPr>
            <w:tcW w:w="4635" w:type="dxa"/>
            <w:tcBorders>
              <w:top w:val="single" w:sz="6" w:space="0" w:color="auto"/>
            </w:tcBorders>
          </w:tcPr>
          <w:p w14:paraId="30EC84F5" w14:textId="6297AD99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  <w:p w14:paraId="5B6DF00D" w14:textId="74401A41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</w:tc>
      </w:tr>
    </w:tbl>
    <w:p w14:paraId="72436126" w14:textId="42E7840E" w:rsidR="614EC2BA" w:rsidRPr="006A69ED" w:rsidRDefault="614EC2BA" w:rsidP="614EC2B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0E67371" w14:textId="16C0A65D" w:rsidR="6B25B8DD" w:rsidRPr="006A69ED" w:rsidRDefault="6B25B8DD" w:rsidP="614EC2BA">
      <w:pPr>
        <w:ind w:right="-4"/>
        <w:rPr>
          <w:rFonts w:eastAsia="Century Gothic"/>
        </w:rPr>
      </w:pPr>
      <w:r w:rsidRPr="006A69ED">
        <w:rPr>
          <w:rFonts w:eastAsia="Century Gothic"/>
          <w:b/>
          <w:bCs/>
        </w:rPr>
        <w:t>Quorum Present:</w:t>
      </w:r>
      <w:r w:rsidRPr="006A69ED">
        <w:rPr>
          <w:rFonts w:eastAsia="Century Gothic"/>
          <w:i/>
          <w:iCs/>
        </w:rPr>
        <w:t xml:space="preserve">  </w:t>
      </w:r>
      <w:r w:rsidR="00486280">
        <w:rPr>
          <w:rFonts w:eastAsia="Century Gothic"/>
          <w:b/>
          <w:bCs/>
          <w:i/>
          <w:iCs/>
        </w:rPr>
        <w:t>Yes</w:t>
      </w:r>
      <w:r w:rsidRPr="006A69ED">
        <w:rPr>
          <w:rFonts w:eastAsia="Century Gothic"/>
          <w:i/>
          <w:iCs/>
        </w:rPr>
        <w:t xml:space="preserve">                                    </w:t>
      </w:r>
    </w:p>
    <w:p w14:paraId="4081FCB7" w14:textId="6C521974" w:rsidR="6B25B8DD" w:rsidRPr="006A69ED" w:rsidRDefault="6B25B8DD" w:rsidP="007461C2">
      <w:pPr>
        <w:ind w:left="1080" w:right="-4" w:hanging="720"/>
        <w:rPr>
          <w:rFonts w:eastAsia="Calibri"/>
          <w:u w:color="4864A7"/>
        </w:rPr>
      </w:pPr>
      <w:r w:rsidRPr="006A69ED">
        <w:rPr>
          <w:rFonts w:eastAsia="Century Gothic"/>
          <w:b/>
          <w:bCs/>
        </w:rPr>
        <w:t>Staff</w:t>
      </w:r>
      <w:r w:rsidRPr="006A69ED">
        <w:rPr>
          <w:rFonts w:eastAsia="Century Gothic"/>
        </w:rPr>
        <w:t xml:space="preserve">:  </w:t>
      </w:r>
      <w:r w:rsidRPr="006A69ED">
        <w:rPr>
          <w:rFonts w:eastAsia="Calibri"/>
          <w:u w:color="4864A7"/>
        </w:rPr>
        <w:t xml:space="preserve">John Snyder, </w:t>
      </w:r>
      <w:r w:rsidR="006C752B">
        <w:rPr>
          <w:rFonts w:eastAsia="Calibri"/>
          <w:u w:color="4864A7"/>
        </w:rPr>
        <w:t xml:space="preserve">Audrey Gibson, </w:t>
      </w:r>
      <w:r w:rsidR="000F4CA7">
        <w:rPr>
          <w:rFonts w:eastAsia="Calibri"/>
          <w:u w:color="4864A7"/>
        </w:rPr>
        <w:t>Ashleigh Brew</w:t>
      </w:r>
      <w:r w:rsidR="00AF2D0B">
        <w:rPr>
          <w:rFonts w:eastAsia="Calibri"/>
          <w:u w:color="4864A7"/>
        </w:rPr>
        <w:t xml:space="preserve"> (Zoom)</w:t>
      </w:r>
      <w:r w:rsidR="000F4CA7">
        <w:rPr>
          <w:rFonts w:eastAsia="Calibri"/>
          <w:u w:color="4864A7"/>
        </w:rPr>
        <w:t xml:space="preserve">, </w:t>
      </w:r>
      <w:r w:rsidRPr="006A69ED">
        <w:rPr>
          <w:rFonts w:eastAsia="Calibri"/>
          <w:u w:color="4864A7"/>
        </w:rPr>
        <w:t xml:space="preserve">Pat Hughes, Kristen </w:t>
      </w:r>
      <w:r w:rsidR="00931CC9" w:rsidRPr="006A69ED">
        <w:rPr>
          <w:rFonts w:eastAsia="Calibri"/>
          <w:u w:color="4864A7"/>
        </w:rPr>
        <w:t>Hodges</w:t>
      </w:r>
      <w:r w:rsidR="00A14411" w:rsidRPr="006A69ED">
        <w:rPr>
          <w:rFonts w:eastAsia="Calibri"/>
          <w:u w:color="4864A7"/>
        </w:rPr>
        <w:t xml:space="preserve"> (Zoom)</w:t>
      </w:r>
      <w:r w:rsidR="00931CC9" w:rsidRPr="006A69ED">
        <w:rPr>
          <w:rFonts w:eastAsia="Calibri"/>
          <w:u w:color="4864A7"/>
        </w:rPr>
        <w:t>,</w:t>
      </w:r>
      <w:r w:rsidR="00D917FD" w:rsidRPr="006A69ED">
        <w:rPr>
          <w:rFonts w:eastAsia="Calibri"/>
          <w:u w:color="4864A7"/>
        </w:rPr>
        <w:t xml:space="preserve"> </w:t>
      </w:r>
      <w:r w:rsidR="0047176D">
        <w:rPr>
          <w:rFonts w:eastAsia="Calibri"/>
          <w:u w:color="4864A7"/>
        </w:rPr>
        <w:t xml:space="preserve">Jeneen Hampton </w:t>
      </w:r>
      <w:r w:rsidR="009B1637">
        <w:rPr>
          <w:rFonts w:eastAsia="Calibri"/>
          <w:u w:color="4864A7"/>
        </w:rPr>
        <w:t xml:space="preserve">and </w:t>
      </w:r>
      <w:r w:rsidR="00FE7765">
        <w:rPr>
          <w:rFonts w:eastAsia="Calibri"/>
          <w:u w:color="4864A7"/>
        </w:rPr>
        <w:t>Nicoa Garrett</w:t>
      </w:r>
      <w:r w:rsidR="009B1637">
        <w:rPr>
          <w:rFonts w:eastAsia="Calibri"/>
          <w:u w:color="4864A7"/>
        </w:rPr>
        <w:t>-</w:t>
      </w:r>
      <w:r w:rsidR="00301B53" w:rsidRPr="006A69ED">
        <w:rPr>
          <w:rFonts w:eastAsia="Calibri"/>
          <w:u w:color="4864A7"/>
        </w:rPr>
        <w:t xml:space="preserve">Division </w:t>
      </w:r>
      <w:r w:rsidRPr="006A69ED">
        <w:rPr>
          <w:rFonts w:eastAsia="Calibri"/>
          <w:u w:color="4864A7"/>
        </w:rPr>
        <w:t>of Grants &amp; Contract Compliance</w:t>
      </w:r>
      <w:r w:rsidR="007461C2" w:rsidRPr="006A69ED">
        <w:rPr>
          <w:rFonts w:eastAsia="Calibri"/>
          <w:u w:color="4864A7"/>
        </w:rPr>
        <w:t xml:space="preserve">, </w:t>
      </w:r>
      <w:r w:rsidR="00D917FD" w:rsidRPr="006A69ED">
        <w:rPr>
          <w:rFonts w:eastAsia="Calibri"/>
          <w:u w:color="4864A7"/>
        </w:rPr>
        <w:t>Jeremy</w:t>
      </w:r>
      <w:r w:rsidR="00480176" w:rsidRPr="006A69ED">
        <w:rPr>
          <w:rFonts w:eastAsia="Calibri"/>
          <w:u w:color="4864A7"/>
        </w:rPr>
        <w:t xml:space="preserve"> </w:t>
      </w:r>
      <w:r w:rsidR="00D917FD" w:rsidRPr="006A69ED">
        <w:rPr>
          <w:rFonts w:eastAsia="Calibri"/>
          <w:u w:color="4864A7"/>
        </w:rPr>
        <w:t>Brown</w:t>
      </w:r>
      <w:r w:rsidR="2BF139CD" w:rsidRPr="006A69ED">
        <w:rPr>
          <w:rFonts w:eastAsia="Calibri"/>
          <w:u w:color="4864A7"/>
        </w:rPr>
        <w:t xml:space="preserve"> </w:t>
      </w:r>
      <w:r w:rsidR="00B35893" w:rsidRPr="006A69ED">
        <w:rPr>
          <w:rFonts w:eastAsia="Calibri"/>
          <w:u w:color="4864A7"/>
        </w:rPr>
        <w:t xml:space="preserve">- </w:t>
      </w:r>
      <w:r w:rsidRPr="006A69ED">
        <w:rPr>
          <w:rFonts w:eastAsia="Calibri"/>
          <w:u w:color="4864A7"/>
        </w:rPr>
        <w:t>Office of General Counsel</w:t>
      </w:r>
      <w:r w:rsidR="009F6BAD">
        <w:rPr>
          <w:rFonts w:eastAsia="Calibri"/>
          <w:u w:color="4864A7"/>
        </w:rPr>
        <w:t>, Reggie Gaffney, City Council</w:t>
      </w:r>
      <w:r w:rsidR="006B139D">
        <w:rPr>
          <w:rFonts w:eastAsia="Calibri"/>
          <w:u w:color="4864A7"/>
        </w:rPr>
        <w:t xml:space="preserve"> </w:t>
      </w:r>
    </w:p>
    <w:p w14:paraId="79AEA26B" w14:textId="7DD16830" w:rsidR="00F81171" w:rsidRPr="006A69ED" w:rsidRDefault="00F81171">
      <w:pPr>
        <w:pStyle w:val="Default"/>
        <w:jc w:val="center"/>
        <w:rPr>
          <w:rFonts w:ascii="Times New Roman" w:eastAsia="Century Gothic" w:hAnsi="Times New Roman" w:cs="Times New Roman"/>
          <w:b/>
          <w:bCs/>
          <w:color w:val="auto"/>
        </w:rPr>
      </w:pPr>
    </w:p>
    <w:p w14:paraId="3B99CAF2" w14:textId="711BECD7" w:rsidR="008202D8" w:rsidRPr="006A69ED" w:rsidRDefault="00A33023" w:rsidP="008202D8">
      <w:pPr>
        <w:pStyle w:val="msolistparagraph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</w:rPr>
      </w:pPr>
      <w:r w:rsidRPr="006A69ED">
        <w:rPr>
          <w:rFonts w:ascii="Times New Roman" w:hAnsi="Times New Roman" w:cs="Times New Roman"/>
          <w:b/>
          <w:color w:val="auto"/>
        </w:rPr>
        <w:t>Call To Order</w:t>
      </w:r>
      <w:r w:rsidR="008202D8" w:rsidRPr="006A69ED">
        <w:rPr>
          <w:rFonts w:ascii="Times New Roman" w:hAnsi="Times New Roman" w:cs="Times New Roman"/>
          <w:b/>
          <w:color w:val="auto"/>
        </w:rPr>
        <w:t xml:space="preserve"> &amp; </w:t>
      </w:r>
      <w:r w:rsidRPr="006A69ED">
        <w:rPr>
          <w:rFonts w:ascii="Times New Roman" w:hAnsi="Times New Roman" w:cs="Times New Roman"/>
          <w:b/>
          <w:color w:val="auto"/>
        </w:rPr>
        <w:t xml:space="preserve">Roll Call </w:t>
      </w:r>
      <w:r w:rsidR="008F1721" w:rsidRPr="006A69ED">
        <w:rPr>
          <w:rFonts w:ascii="Times New Roman" w:hAnsi="Times New Roman" w:cs="Times New Roman"/>
          <w:b/>
          <w:color w:val="auto"/>
        </w:rPr>
        <w:t xml:space="preserve">– </w:t>
      </w:r>
      <w:r w:rsidR="003B4711" w:rsidRPr="006A69ED">
        <w:rPr>
          <w:rFonts w:ascii="Times New Roman" w:hAnsi="Times New Roman" w:cs="Times New Roman"/>
          <w:b/>
          <w:color w:val="auto"/>
        </w:rPr>
        <w:t>Ms. Beth Mixson</w:t>
      </w:r>
      <w:r w:rsidR="008202D8" w:rsidRPr="006A69ED">
        <w:rPr>
          <w:rFonts w:ascii="Times New Roman" w:hAnsi="Times New Roman" w:cs="Times New Roman"/>
          <w:b/>
          <w:color w:val="auto"/>
        </w:rPr>
        <w:t xml:space="preserve"> </w:t>
      </w:r>
    </w:p>
    <w:p w14:paraId="134A8875" w14:textId="52D5528A" w:rsidR="00351D27" w:rsidRPr="007E64C1" w:rsidRDefault="004A71F1" w:rsidP="614EC2BA">
      <w:pPr>
        <w:pStyle w:val="msolistparagraph0"/>
        <w:ind w:left="1080"/>
        <w:rPr>
          <w:rFonts w:ascii="Times New Roman" w:hAnsi="Times New Roman" w:cs="Times New Roman"/>
          <w:color w:val="auto"/>
        </w:rPr>
      </w:pPr>
      <w:r w:rsidRPr="006A69ED">
        <w:rPr>
          <w:rFonts w:ascii="Times New Roman" w:hAnsi="Times New Roman" w:cs="Times New Roman"/>
          <w:color w:val="auto"/>
        </w:rPr>
        <w:t>The meeting</w:t>
      </w:r>
      <w:r w:rsidR="49E89197" w:rsidRPr="006A69ED">
        <w:rPr>
          <w:rFonts w:ascii="Times New Roman" w:hAnsi="Times New Roman" w:cs="Times New Roman"/>
          <w:color w:val="auto"/>
        </w:rPr>
        <w:t xml:space="preserve"> was </w:t>
      </w:r>
      <w:r w:rsidR="00771C65" w:rsidRPr="006A69ED">
        <w:rPr>
          <w:rFonts w:ascii="Times New Roman" w:hAnsi="Times New Roman" w:cs="Times New Roman"/>
          <w:color w:val="auto"/>
        </w:rPr>
        <w:t>put</w:t>
      </w:r>
      <w:r w:rsidR="49E89197" w:rsidRPr="006A69ED">
        <w:rPr>
          <w:rFonts w:ascii="Times New Roman" w:hAnsi="Times New Roman" w:cs="Times New Roman"/>
          <w:color w:val="auto"/>
        </w:rPr>
        <w:t xml:space="preserve"> to order at </w:t>
      </w:r>
      <w:r w:rsidR="00F96CF5" w:rsidRPr="006A69ED">
        <w:rPr>
          <w:rFonts w:ascii="Times New Roman" w:hAnsi="Times New Roman" w:cs="Times New Roman"/>
          <w:color w:val="auto"/>
        </w:rPr>
        <w:t>2:</w:t>
      </w:r>
      <w:r w:rsidR="00CC755D">
        <w:rPr>
          <w:rFonts w:ascii="Times New Roman" w:hAnsi="Times New Roman" w:cs="Times New Roman"/>
          <w:color w:val="auto"/>
        </w:rPr>
        <w:t>0</w:t>
      </w:r>
      <w:r w:rsidR="008E484E">
        <w:rPr>
          <w:rFonts w:ascii="Times New Roman" w:hAnsi="Times New Roman" w:cs="Times New Roman"/>
          <w:color w:val="auto"/>
        </w:rPr>
        <w:t>7</w:t>
      </w:r>
      <w:r w:rsidR="49E89197" w:rsidRPr="006A69ED">
        <w:rPr>
          <w:rFonts w:ascii="Times New Roman" w:hAnsi="Times New Roman" w:cs="Times New Roman"/>
          <w:color w:val="auto"/>
        </w:rPr>
        <w:t xml:space="preserve"> p.m. </w:t>
      </w:r>
      <w:r w:rsidR="00347747" w:rsidRPr="006A69ED">
        <w:rPr>
          <w:rFonts w:ascii="Times New Roman" w:hAnsi="Times New Roman" w:cs="Times New Roman"/>
          <w:color w:val="auto"/>
        </w:rPr>
        <w:t>after which</w:t>
      </w:r>
      <w:r w:rsidR="00171DF6">
        <w:rPr>
          <w:rFonts w:ascii="Times New Roman" w:hAnsi="Times New Roman" w:cs="Times New Roman"/>
          <w:color w:val="auto"/>
        </w:rPr>
        <w:t xml:space="preserve">, </w:t>
      </w:r>
      <w:r w:rsidR="006C6D98">
        <w:rPr>
          <w:rFonts w:ascii="Times New Roman" w:hAnsi="Times New Roman" w:cs="Times New Roman"/>
          <w:color w:val="auto"/>
        </w:rPr>
        <w:t>t</w:t>
      </w:r>
      <w:r w:rsidR="001B530D">
        <w:rPr>
          <w:rFonts w:ascii="Times New Roman" w:hAnsi="Times New Roman" w:cs="Times New Roman"/>
          <w:bCs/>
          <w:color w:val="auto"/>
        </w:rPr>
        <w:t xml:space="preserve">he </w:t>
      </w:r>
      <w:r w:rsidR="00F45D08" w:rsidRPr="006A69ED">
        <w:rPr>
          <w:rFonts w:ascii="Times New Roman" w:hAnsi="Times New Roman" w:cs="Times New Roman"/>
          <w:bCs/>
          <w:color w:val="auto"/>
        </w:rPr>
        <w:t xml:space="preserve">Council </w:t>
      </w:r>
      <w:r w:rsidR="007E64C1" w:rsidRPr="006A69ED">
        <w:rPr>
          <w:rFonts w:ascii="Times New Roman" w:hAnsi="Times New Roman" w:cs="Times New Roman"/>
          <w:bCs/>
          <w:color w:val="auto"/>
        </w:rPr>
        <w:t>member</w:t>
      </w:r>
      <w:r w:rsidR="00F45D08" w:rsidRPr="006A69ED">
        <w:rPr>
          <w:rFonts w:ascii="Times New Roman" w:hAnsi="Times New Roman" w:cs="Times New Roman"/>
          <w:bCs/>
          <w:color w:val="auto"/>
        </w:rPr>
        <w:t xml:space="preserve"> </w:t>
      </w:r>
      <w:r w:rsidR="009F66E5" w:rsidRPr="006A69ED">
        <w:rPr>
          <w:rFonts w:ascii="Times New Roman" w:hAnsi="Times New Roman" w:cs="Times New Roman"/>
          <w:bCs/>
          <w:color w:val="auto"/>
        </w:rPr>
        <w:t>and staff</w:t>
      </w:r>
      <w:r w:rsidR="001A3E35" w:rsidRPr="006A69ED">
        <w:rPr>
          <w:rFonts w:ascii="Times New Roman" w:hAnsi="Times New Roman" w:cs="Times New Roman"/>
          <w:bCs/>
          <w:color w:val="auto"/>
        </w:rPr>
        <w:t xml:space="preserve"> members </w:t>
      </w:r>
      <w:r w:rsidR="00F45D08" w:rsidRPr="006A69ED">
        <w:rPr>
          <w:rFonts w:ascii="Times New Roman" w:hAnsi="Times New Roman" w:cs="Times New Roman"/>
          <w:bCs/>
          <w:color w:val="auto"/>
        </w:rPr>
        <w:t>introduced themselves</w:t>
      </w:r>
      <w:r w:rsidR="00561F55" w:rsidRPr="006A69ED">
        <w:rPr>
          <w:rFonts w:ascii="Times New Roman" w:hAnsi="Times New Roman" w:cs="Times New Roman"/>
        </w:rPr>
        <w:t xml:space="preserve"> </w:t>
      </w:r>
      <w:r w:rsidR="00561F55" w:rsidRPr="006A69ED">
        <w:rPr>
          <w:rFonts w:ascii="Times New Roman" w:hAnsi="Times New Roman" w:cs="Times New Roman"/>
          <w:bCs/>
          <w:color w:val="auto"/>
        </w:rPr>
        <w:t>b</w:t>
      </w:r>
      <w:r w:rsidR="003929DC">
        <w:rPr>
          <w:rFonts w:ascii="Times New Roman" w:hAnsi="Times New Roman" w:cs="Times New Roman"/>
          <w:bCs/>
          <w:color w:val="auto"/>
        </w:rPr>
        <w:t>o</w:t>
      </w:r>
      <w:r w:rsidR="00561F55" w:rsidRPr="006A69ED">
        <w:rPr>
          <w:rFonts w:ascii="Times New Roman" w:hAnsi="Times New Roman" w:cs="Times New Roman"/>
          <w:bCs/>
          <w:color w:val="auto"/>
        </w:rPr>
        <w:t xml:space="preserve">th in person and </w:t>
      </w:r>
      <w:r w:rsidR="008C47A9" w:rsidRPr="006A69ED">
        <w:rPr>
          <w:rFonts w:ascii="Times New Roman" w:hAnsi="Times New Roman" w:cs="Times New Roman"/>
          <w:bCs/>
          <w:color w:val="auto"/>
        </w:rPr>
        <w:t>virtually</w:t>
      </w:r>
      <w:r w:rsidR="00046FCC">
        <w:rPr>
          <w:rFonts w:ascii="Times New Roman" w:hAnsi="Times New Roman" w:cs="Times New Roman"/>
          <w:bCs/>
          <w:color w:val="auto"/>
        </w:rPr>
        <w:t>.</w:t>
      </w:r>
      <w:r w:rsidR="007E64C1">
        <w:rPr>
          <w:rFonts w:ascii="Times New Roman" w:hAnsi="Times New Roman" w:cs="Times New Roman"/>
          <w:bCs/>
          <w:color w:val="auto"/>
        </w:rPr>
        <w:t xml:space="preserve">  </w:t>
      </w:r>
    </w:p>
    <w:p w14:paraId="716B72E5" w14:textId="27B985B0" w:rsidR="00E6163F" w:rsidRPr="006A69ED" w:rsidRDefault="008362BA" w:rsidP="0019398B">
      <w:pPr>
        <w:pStyle w:val="msolistparagraph0"/>
        <w:ind w:left="1080"/>
        <w:rPr>
          <w:rFonts w:ascii="Times New Roman" w:hAnsi="Times New Roman" w:cs="Times New Roman"/>
          <w:b/>
          <w:color w:val="auto"/>
        </w:rPr>
      </w:pPr>
      <w:r w:rsidRPr="006A69ED">
        <w:rPr>
          <w:rFonts w:ascii="Times New Roman" w:hAnsi="Times New Roman" w:cs="Times New Roman"/>
          <w:b/>
          <w:color w:val="auto"/>
        </w:rPr>
        <w:t xml:space="preserve">   </w:t>
      </w:r>
    </w:p>
    <w:p w14:paraId="6D1085CE" w14:textId="36F8DA13" w:rsidR="00F715AB" w:rsidRPr="006A69ED" w:rsidRDefault="00F715AB" w:rsidP="00CB39D9">
      <w:pPr>
        <w:pStyle w:val="msolistparagraph0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u w:color="000000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 xml:space="preserve">Approval of Agenda – </w:t>
      </w:r>
      <w:r w:rsidR="003B4711" w:rsidRPr="006A69ED">
        <w:rPr>
          <w:rFonts w:ascii="Times New Roman" w:hAnsi="Times New Roman" w:cs="Times New Roman"/>
          <w:b/>
          <w:bCs/>
          <w:color w:val="auto"/>
        </w:rPr>
        <w:t>Ms. Beth Mixson</w:t>
      </w:r>
    </w:p>
    <w:p w14:paraId="62D760B2" w14:textId="109EA83D" w:rsidR="006E34FF" w:rsidRDefault="006C6D98" w:rsidP="614EC2BA">
      <w:pPr>
        <w:pStyle w:val="msolistparagraph0"/>
        <w:spacing w:line="259" w:lineRule="auto"/>
        <w:ind w:left="108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It was motioned by Dr. Turner to approve the agenda, 2</w:t>
      </w:r>
      <w:r w:rsidRPr="006C6D98">
        <w:rPr>
          <w:rFonts w:ascii="Times New Roman" w:hAnsi="Times New Roman" w:cs="Times New Roman"/>
          <w:color w:val="auto"/>
          <w:vertAlign w:val="superscript"/>
        </w:rPr>
        <w:t>nd</w:t>
      </w:r>
      <w:r>
        <w:rPr>
          <w:rFonts w:ascii="Times New Roman" w:hAnsi="Times New Roman" w:cs="Times New Roman"/>
          <w:color w:val="auto"/>
        </w:rPr>
        <w:t xml:space="preserve"> by </w:t>
      </w:r>
      <w:r w:rsidR="003E37E7">
        <w:rPr>
          <w:rFonts w:ascii="Times New Roman" w:hAnsi="Times New Roman" w:cs="Times New Roman"/>
          <w:color w:val="auto"/>
        </w:rPr>
        <w:t xml:space="preserve">Dr. Tozoglu, motion </w:t>
      </w:r>
      <w:r w:rsidR="008B7472">
        <w:rPr>
          <w:rFonts w:ascii="Times New Roman" w:hAnsi="Times New Roman" w:cs="Times New Roman"/>
          <w:color w:val="auto"/>
        </w:rPr>
        <w:t>carried.</w:t>
      </w:r>
      <w:r w:rsidR="006A0754">
        <w:rPr>
          <w:rFonts w:ascii="Times New Roman" w:hAnsi="Times New Roman" w:cs="Times New Roman"/>
          <w:color w:val="auto"/>
        </w:rPr>
        <w:t xml:space="preserve"> </w:t>
      </w:r>
    </w:p>
    <w:p w14:paraId="6A87545C" w14:textId="77777777" w:rsidR="00463060" w:rsidRDefault="00463060" w:rsidP="614EC2BA">
      <w:pPr>
        <w:pStyle w:val="msolistparagraph0"/>
        <w:spacing w:line="259" w:lineRule="auto"/>
        <w:ind w:left="1080"/>
        <w:rPr>
          <w:rFonts w:ascii="Times New Roman" w:hAnsi="Times New Roman" w:cs="Times New Roman"/>
          <w:color w:val="auto"/>
        </w:rPr>
      </w:pPr>
    </w:p>
    <w:p w14:paraId="72623973" w14:textId="4DAFEBDB" w:rsidR="006E34FF" w:rsidRPr="006A69ED" w:rsidRDefault="006E34FF" w:rsidP="006E34FF">
      <w:pPr>
        <w:pStyle w:val="msolistparagraph0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u w:color="000000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 xml:space="preserve">Approval of </w:t>
      </w:r>
      <w:r w:rsidR="00780190">
        <w:rPr>
          <w:rFonts w:ascii="Times New Roman" w:hAnsi="Times New Roman" w:cs="Times New Roman"/>
          <w:b/>
          <w:bCs/>
          <w:color w:val="auto"/>
        </w:rPr>
        <w:t xml:space="preserve">Minutes from </w:t>
      </w:r>
      <w:r w:rsidR="008B7472">
        <w:rPr>
          <w:rFonts w:ascii="Times New Roman" w:hAnsi="Times New Roman" w:cs="Times New Roman"/>
          <w:b/>
          <w:bCs/>
          <w:color w:val="auto"/>
        </w:rPr>
        <w:t>6/12/23, 8/14/23 and 9/11/23</w:t>
      </w:r>
      <w:r w:rsidRPr="006A69ED">
        <w:rPr>
          <w:rFonts w:ascii="Times New Roman" w:hAnsi="Times New Roman" w:cs="Times New Roman"/>
          <w:b/>
          <w:bCs/>
          <w:color w:val="auto"/>
        </w:rPr>
        <w:t>– Ms. Beth Mixson</w:t>
      </w:r>
    </w:p>
    <w:p w14:paraId="3D42DEEC" w14:textId="0743C103" w:rsidR="006E34FF" w:rsidRPr="006A69ED" w:rsidRDefault="00890674" w:rsidP="006E34FF">
      <w:pPr>
        <w:pStyle w:val="msolistparagraph0"/>
        <w:spacing w:line="259" w:lineRule="auto"/>
        <w:ind w:left="108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Correction on 9/11/2023 minutes</w:t>
      </w:r>
      <w:r w:rsidR="001E3ECC">
        <w:rPr>
          <w:rFonts w:ascii="Times New Roman" w:hAnsi="Times New Roman" w:cs="Times New Roman"/>
          <w:color w:val="auto"/>
        </w:rPr>
        <w:t>, Dr Turner was excused from the meeting, she was not present</w:t>
      </w:r>
      <w:r w:rsidR="00B6010B">
        <w:rPr>
          <w:rFonts w:ascii="Times New Roman" w:hAnsi="Times New Roman" w:cs="Times New Roman"/>
          <w:color w:val="auto"/>
        </w:rPr>
        <w:t>.</w:t>
      </w:r>
      <w:r w:rsidR="001E3ECC">
        <w:rPr>
          <w:rFonts w:ascii="Times New Roman" w:hAnsi="Times New Roman" w:cs="Times New Roman"/>
          <w:color w:val="auto"/>
        </w:rPr>
        <w:t xml:space="preserve"> It was motioned by </w:t>
      </w:r>
      <w:r w:rsidR="00F35719">
        <w:rPr>
          <w:rFonts w:ascii="Times New Roman" w:hAnsi="Times New Roman" w:cs="Times New Roman"/>
          <w:color w:val="auto"/>
        </w:rPr>
        <w:t>Ms. Blair to accept all of the minutes</w:t>
      </w:r>
      <w:r w:rsidR="000575DB">
        <w:rPr>
          <w:rFonts w:ascii="Times New Roman" w:hAnsi="Times New Roman" w:cs="Times New Roman"/>
          <w:color w:val="auto"/>
        </w:rPr>
        <w:t xml:space="preserve"> with necessary corrections in one fraction, 2</w:t>
      </w:r>
      <w:r w:rsidR="000575DB" w:rsidRPr="000575DB">
        <w:rPr>
          <w:rFonts w:ascii="Times New Roman" w:hAnsi="Times New Roman" w:cs="Times New Roman"/>
          <w:color w:val="auto"/>
          <w:vertAlign w:val="superscript"/>
        </w:rPr>
        <w:t>nd</w:t>
      </w:r>
      <w:r w:rsidR="000575DB">
        <w:rPr>
          <w:rFonts w:ascii="Times New Roman" w:hAnsi="Times New Roman" w:cs="Times New Roman"/>
          <w:color w:val="auto"/>
        </w:rPr>
        <w:t xml:space="preserve"> by Ms. Perry, motion carried. </w:t>
      </w:r>
      <w:r w:rsidR="00B6010B">
        <w:rPr>
          <w:rFonts w:ascii="Times New Roman" w:hAnsi="Times New Roman" w:cs="Times New Roman"/>
          <w:color w:val="auto"/>
        </w:rPr>
        <w:t xml:space="preserve"> </w:t>
      </w:r>
    </w:p>
    <w:p w14:paraId="169BCF09" w14:textId="77777777" w:rsidR="006E34FF" w:rsidRPr="006A69ED" w:rsidRDefault="006E34FF" w:rsidP="614EC2BA">
      <w:pPr>
        <w:pStyle w:val="msolistparagraph0"/>
        <w:spacing w:line="259" w:lineRule="auto"/>
        <w:ind w:left="1080"/>
        <w:rPr>
          <w:rFonts w:ascii="Times New Roman" w:hAnsi="Times New Roman" w:cs="Times New Roman"/>
          <w:color w:val="auto"/>
        </w:rPr>
      </w:pPr>
    </w:p>
    <w:p w14:paraId="3149430F" w14:textId="0789B925" w:rsidR="007F4763" w:rsidRPr="00151E3A" w:rsidRDefault="00A015EA" w:rsidP="007F4763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E3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Committee Reports-M</w:t>
      </w:r>
      <w:r w:rsidR="00151E3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151E3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Beth Mixon</w:t>
      </w:r>
    </w:p>
    <w:p w14:paraId="10C040B1" w14:textId="223B11A9" w:rsidR="00A015EA" w:rsidRPr="00A84254" w:rsidRDefault="00D16FFD" w:rsidP="00A015EA">
      <w:pPr>
        <w:pStyle w:val="msolistparagraph0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A84254">
        <w:rPr>
          <w:rFonts w:ascii="Times New Roman" w:hAnsi="Times New Roman" w:cs="Times New Roman"/>
          <w:color w:val="auto"/>
        </w:rPr>
        <w:t>Budget Sub-Committee-No meeting</w:t>
      </w:r>
    </w:p>
    <w:p w14:paraId="4ACC6148" w14:textId="40A44E85" w:rsidR="00D16FFD" w:rsidRPr="00A84254" w:rsidRDefault="00D16FFD" w:rsidP="00A015EA">
      <w:pPr>
        <w:pStyle w:val="msolistparagraph0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A84254">
        <w:rPr>
          <w:rFonts w:ascii="Times New Roman" w:hAnsi="Times New Roman" w:cs="Times New Roman"/>
          <w:color w:val="auto"/>
        </w:rPr>
        <w:t>Rules Sub-Committee-No meeting</w:t>
      </w:r>
    </w:p>
    <w:p w14:paraId="161A20FF" w14:textId="01379092" w:rsidR="00D16FFD" w:rsidRPr="00A84254" w:rsidRDefault="00D16FFD" w:rsidP="00A015EA">
      <w:pPr>
        <w:pStyle w:val="msolistparagraph0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A84254">
        <w:rPr>
          <w:rFonts w:ascii="Times New Roman" w:hAnsi="Times New Roman" w:cs="Times New Roman"/>
          <w:color w:val="auto"/>
        </w:rPr>
        <w:t>Most Vulnerable Persons Sub-Committee-No meeting</w:t>
      </w:r>
    </w:p>
    <w:p w14:paraId="12E52479" w14:textId="77777777" w:rsidR="00D06F6B" w:rsidRDefault="00D06F6B" w:rsidP="00DC3345">
      <w:pPr>
        <w:pStyle w:val="msolistparagraph0"/>
        <w:ind w:left="1080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E72CCD" w14:textId="77777777" w:rsidR="009C6848" w:rsidRDefault="009C6848">
      <w:pPr>
        <w:rPr>
          <w:rFonts w:eastAsia="Calibri"/>
          <w:b/>
          <w:bCs/>
          <w:u w:color="000000"/>
        </w:rPr>
      </w:pPr>
      <w:r>
        <w:rPr>
          <w:b/>
          <w:bCs/>
          <w:u w:color="000000"/>
        </w:rPr>
        <w:br w:type="page"/>
      </w:r>
    </w:p>
    <w:p w14:paraId="68547CE4" w14:textId="5F939FEC" w:rsidR="0009684B" w:rsidRDefault="00F420C3" w:rsidP="0009684B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>
        <w:rPr>
          <w:rFonts w:ascii="Times New Roman" w:hAnsi="Times New Roman" w:cs="Times New Roman"/>
          <w:b/>
          <w:bCs/>
          <w:color w:val="auto"/>
          <w:u w:color="000000"/>
        </w:rPr>
        <w:lastRenderedPageBreak/>
        <w:t>Old Business</w:t>
      </w:r>
      <w:r w:rsidR="00241A3E">
        <w:rPr>
          <w:rFonts w:ascii="Times New Roman" w:hAnsi="Times New Roman" w:cs="Times New Roman"/>
          <w:b/>
          <w:bCs/>
          <w:color w:val="auto"/>
          <w:u w:color="000000"/>
        </w:rPr>
        <w:t>-</w:t>
      </w:r>
      <w:r w:rsidR="009330AA">
        <w:rPr>
          <w:rFonts w:ascii="Times New Roman" w:hAnsi="Times New Roman" w:cs="Times New Roman"/>
          <w:b/>
          <w:bCs/>
          <w:color w:val="auto"/>
          <w:u w:color="000000"/>
        </w:rPr>
        <w:t>Public Service Grant-</w:t>
      </w:r>
      <w:r w:rsidR="00241A3E">
        <w:rPr>
          <w:rFonts w:ascii="Times New Roman" w:hAnsi="Times New Roman" w:cs="Times New Roman"/>
          <w:b/>
          <w:bCs/>
          <w:color w:val="auto"/>
          <w:u w:color="000000"/>
        </w:rPr>
        <w:t>John Snyder</w:t>
      </w:r>
    </w:p>
    <w:p w14:paraId="3F0A1071" w14:textId="06E03309" w:rsidR="00656B6E" w:rsidRPr="006F1C51" w:rsidRDefault="00225C38" w:rsidP="006F1C51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None</w:t>
      </w:r>
    </w:p>
    <w:p w14:paraId="04D4DB46" w14:textId="77777777" w:rsidR="00FE2C1C" w:rsidRDefault="00FE2C1C" w:rsidP="00241A3E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654F2571" w14:textId="409DD8A3" w:rsidR="00AC6F33" w:rsidRDefault="00AC6F33" w:rsidP="00AC6F33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>
        <w:rPr>
          <w:rFonts w:ascii="Times New Roman" w:hAnsi="Times New Roman" w:cs="Times New Roman"/>
          <w:b/>
          <w:bCs/>
          <w:color w:val="auto"/>
          <w:u w:color="000000"/>
        </w:rPr>
        <w:t>New Business</w:t>
      </w:r>
      <w:r w:rsidR="0015210B">
        <w:rPr>
          <w:rFonts w:ascii="Times New Roman" w:hAnsi="Times New Roman" w:cs="Times New Roman"/>
          <w:b/>
          <w:bCs/>
          <w:color w:val="auto"/>
          <w:u w:color="000000"/>
        </w:rPr>
        <w:t>-</w:t>
      </w:r>
      <w:r w:rsidR="0086644F">
        <w:rPr>
          <w:rFonts w:ascii="Times New Roman" w:hAnsi="Times New Roman" w:cs="Times New Roman"/>
          <w:b/>
          <w:bCs/>
          <w:color w:val="auto"/>
          <w:u w:color="000000"/>
        </w:rPr>
        <w:t>Ms. Beth Mixson</w:t>
      </w:r>
    </w:p>
    <w:p w14:paraId="08A8DD81" w14:textId="1D70E5FC" w:rsidR="00D7015F" w:rsidRDefault="006406BF" w:rsidP="00DF11A2">
      <w:pPr>
        <w:pStyle w:val="msolistparagraph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u w:color="000000"/>
        </w:rPr>
      </w:pPr>
      <w:r w:rsidRPr="009371A1">
        <w:rPr>
          <w:rFonts w:ascii="Times New Roman" w:hAnsi="Times New Roman" w:cs="Times New Roman"/>
          <w:i/>
          <w:iCs/>
          <w:color w:val="auto"/>
          <w:u w:color="000000"/>
        </w:rPr>
        <w:t>PSG Bylaws</w:t>
      </w:r>
      <w:r>
        <w:rPr>
          <w:rFonts w:ascii="Times New Roman" w:hAnsi="Times New Roman" w:cs="Times New Roman"/>
          <w:color w:val="auto"/>
          <w:u w:color="000000"/>
        </w:rPr>
        <w:t>-</w:t>
      </w:r>
      <w:r w:rsidR="00667D96">
        <w:rPr>
          <w:rFonts w:ascii="Times New Roman" w:hAnsi="Times New Roman" w:cs="Times New Roman"/>
          <w:color w:val="auto"/>
          <w:u w:color="000000"/>
        </w:rPr>
        <w:t>It was motioned by Dr. Turner to accept the Bylaws</w:t>
      </w:r>
      <w:r w:rsidR="00E30754">
        <w:rPr>
          <w:rFonts w:ascii="Times New Roman" w:hAnsi="Times New Roman" w:cs="Times New Roman"/>
          <w:color w:val="auto"/>
          <w:u w:color="000000"/>
        </w:rPr>
        <w:t xml:space="preserve"> as printed</w:t>
      </w:r>
      <w:r w:rsidR="00DF11A2">
        <w:rPr>
          <w:rFonts w:ascii="Times New Roman" w:hAnsi="Times New Roman" w:cs="Times New Roman"/>
          <w:color w:val="auto"/>
          <w:u w:color="000000"/>
        </w:rPr>
        <w:t>, 2</w:t>
      </w:r>
      <w:r w:rsidR="00DF11A2" w:rsidRPr="00DF11A2">
        <w:rPr>
          <w:rFonts w:ascii="Times New Roman" w:hAnsi="Times New Roman" w:cs="Times New Roman"/>
          <w:color w:val="auto"/>
          <w:u w:color="000000"/>
          <w:vertAlign w:val="superscript"/>
        </w:rPr>
        <w:t>nd</w:t>
      </w:r>
      <w:r w:rsidR="00DF11A2">
        <w:rPr>
          <w:rFonts w:ascii="Times New Roman" w:hAnsi="Times New Roman" w:cs="Times New Roman"/>
          <w:color w:val="auto"/>
          <w:u w:color="000000"/>
        </w:rPr>
        <w:t xml:space="preserve"> by Ms. Blair, motion carried.</w:t>
      </w:r>
    </w:p>
    <w:p w14:paraId="67D6E380" w14:textId="77777777" w:rsidR="00F37962" w:rsidRDefault="00F37962" w:rsidP="00F37962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5D95E528" w14:textId="44D62F06" w:rsidR="00542A4C" w:rsidRDefault="0088468D" w:rsidP="00DF11A2">
      <w:pPr>
        <w:pStyle w:val="msolistparagraph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u w:color="000000"/>
        </w:rPr>
      </w:pPr>
      <w:r w:rsidRPr="009371A1">
        <w:rPr>
          <w:rFonts w:ascii="Times New Roman" w:hAnsi="Times New Roman" w:cs="Times New Roman"/>
          <w:i/>
          <w:iCs/>
          <w:color w:val="auto"/>
          <w:u w:color="000000"/>
        </w:rPr>
        <w:t>PSG Annual Training-</w:t>
      </w:r>
      <w:r w:rsidR="00B23F70">
        <w:rPr>
          <w:rFonts w:ascii="Times New Roman" w:hAnsi="Times New Roman" w:cs="Times New Roman"/>
          <w:color w:val="auto"/>
          <w:u w:color="000000"/>
        </w:rPr>
        <w:t>The training will be held on November 13, 2023</w:t>
      </w:r>
      <w:r w:rsidR="000F470D">
        <w:rPr>
          <w:rFonts w:ascii="Times New Roman" w:hAnsi="Times New Roman" w:cs="Times New Roman"/>
          <w:color w:val="auto"/>
          <w:u w:color="000000"/>
        </w:rPr>
        <w:t>, at 2:00 p.m. via Zoom</w:t>
      </w:r>
      <w:r w:rsidR="003867A6">
        <w:rPr>
          <w:rFonts w:ascii="Times New Roman" w:hAnsi="Times New Roman" w:cs="Times New Roman"/>
          <w:color w:val="auto"/>
          <w:u w:color="000000"/>
        </w:rPr>
        <w:t>.  The training will also be recorded</w:t>
      </w:r>
      <w:r w:rsidR="005540B1">
        <w:rPr>
          <w:rFonts w:ascii="Times New Roman" w:hAnsi="Times New Roman" w:cs="Times New Roman"/>
          <w:color w:val="auto"/>
          <w:u w:color="000000"/>
        </w:rPr>
        <w:t xml:space="preserve">, it will </w:t>
      </w:r>
      <w:r w:rsidR="00D25AC6">
        <w:rPr>
          <w:rFonts w:ascii="Times New Roman" w:hAnsi="Times New Roman" w:cs="Times New Roman"/>
          <w:color w:val="auto"/>
          <w:u w:color="000000"/>
        </w:rPr>
        <w:t>last approximately two hours.</w:t>
      </w:r>
    </w:p>
    <w:p w14:paraId="3C49E2D8" w14:textId="77777777" w:rsidR="00F37962" w:rsidRDefault="00F37962" w:rsidP="00F37962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39DF5855" w14:textId="07C74681" w:rsidR="004601A5" w:rsidRDefault="00542A4C" w:rsidP="00DF11A2">
      <w:pPr>
        <w:pStyle w:val="msolistparagraph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u w:color="000000"/>
        </w:rPr>
      </w:pPr>
      <w:r w:rsidRPr="009371A1">
        <w:rPr>
          <w:rFonts w:ascii="Times New Roman" w:hAnsi="Times New Roman" w:cs="Times New Roman"/>
          <w:i/>
          <w:iCs/>
          <w:color w:val="auto"/>
          <w:u w:color="000000"/>
        </w:rPr>
        <w:t>Tentative PSG Awards</w:t>
      </w:r>
      <w:r w:rsidR="00F37962" w:rsidRPr="009371A1">
        <w:rPr>
          <w:rFonts w:ascii="Times New Roman" w:hAnsi="Times New Roman" w:cs="Times New Roman"/>
          <w:i/>
          <w:iCs/>
          <w:color w:val="auto"/>
          <w:u w:color="000000"/>
        </w:rPr>
        <w:t>-</w:t>
      </w:r>
      <w:r w:rsidR="005540B1">
        <w:rPr>
          <w:rFonts w:ascii="Times New Roman" w:hAnsi="Times New Roman" w:cs="Times New Roman"/>
          <w:color w:val="auto"/>
          <w:u w:color="000000"/>
        </w:rPr>
        <w:t xml:space="preserve"> </w:t>
      </w:r>
      <w:r w:rsidR="00CC6E95">
        <w:rPr>
          <w:rFonts w:ascii="Times New Roman" w:hAnsi="Times New Roman" w:cs="Times New Roman"/>
          <w:color w:val="auto"/>
          <w:u w:color="000000"/>
        </w:rPr>
        <w:t>The awards amount has been</w:t>
      </w:r>
      <w:r w:rsidR="005475AC">
        <w:rPr>
          <w:rFonts w:ascii="Times New Roman" w:hAnsi="Times New Roman" w:cs="Times New Roman"/>
          <w:color w:val="auto"/>
          <w:u w:color="000000"/>
        </w:rPr>
        <w:t xml:space="preserve"> increased by three million dollars, thanks to Audrey Gibson and Councilman Gaffney.</w:t>
      </w:r>
    </w:p>
    <w:p w14:paraId="18F1DDC4" w14:textId="77777777" w:rsidR="00217E3A" w:rsidRDefault="00B279AD" w:rsidP="00DF11A2">
      <w:pPr>
        <w:pStyle w:val="msolistparagraph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Mr. Snyder read the </w:t>
      </w:r>
      <w:r w:rsidR="00217E3A">
        <w:rPr>
          <w:rFonts w:ascii="Times New Roman" w:hAnsi="Times New Roman" w:cs="Times New Roman"/>
          <w:color w:val="auto"/>
          <w:u w:color="000000"/>
        </w:rPr>
        <w:t xml:space="preserve">PSG Acute </w:t>
      </w:r>
      <w:r>
        <w:rPr>
          <w:rFonts w:ascii="Times New Roman" w:hAnsi="Times New Roman" w:cs="Times New Roman"/>
          <w:color w:val="auto"/>
          <w:u w:color="000000"/>
        </w:rPr>
        <w:t>agencies and their approved amounts.  It was moved by Ms. Blair</w:t>
      </w:r>
      <w:r w:rsidR="008B3355">
        <w:rPr>
          <w:rFonts w:ascii="Times New Roman" w:hAnsi="Times New Roman" w:cs="Times New Roman"/>
          <w:color w:val="auto"/>
          <w:u w:color="000000"/>
        </w:rPr>
        <w:t xml:space="preserve"> to accept the reading, 2</w:t>
      </w:r>
      <w:r w:rsidR="008B3355" w:rsidRPr="008B3355">
        <w:rPr>
          <w:rFonts w:ascii="Times New Roman" w:hAnsi="Times New Roman" w:cs="Times New Roman"/>
          <w:color w:val="auto"/>
          <w:u w:color="000000"/>
          <w:vertAlign w:val="superscript"/>
        </w:rPr>
        <w:t>nd</w:t>
      </w:r>
      <w:r w:rsidR="008B3355">
        <w:rPr>
          <w:rFonts w:ascii="Times New Roman" w:hAnsi="Times New Roman" w:cs="Times New Roman"/>
          <w:color w:val="auto"/>
          <w:u w:color="000000"/>
        </w:rPr>
        <w:t xml:space="preserve"> by Dr. Tozoglu, motion carried.  Ms. Mixson has a conflict of </w:t>
      </w:r>
      <w:r w:rsidR="00217E3A">
        <w:rPr>
          <w:rFonts w:ascii="Times New Roman" w:hAnsi="Times New Roman" w:cs="Times New Roman"/>
          <w:color w:val="auto"/>
          <w:u w:color="000000"/>
        </w:rPr>
        <w:t>interest,</w:t>
      </w:r>
      <w:r w:rsidR="008B3355">
        <w:rPr>
          <w:rFonts w:ascii="Times New Roman" w:hAnsi="Times New Roman" w:cs="Times New Roman"/>
          <w:color w:val="auto"/>
          <w:u w:color="000000"/>
        </w:rPr>
        <w:t xml:space="preserve"> and she is not eligible to vote.</w:t>
      </w:r>
    </w:p>
    <w:p w14:paraId="284731BC" w14:textId="2F8A9D51" w:rsidR="00217E3A" w:rsidRDefault="008B3355" w:rsidP="00217E3A">
      <w:pPr>
        <w:pStyle w:val="msolistparagraph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 </w:t>
      </w:r>
      <w:r w:rsidR="00217E3A">
        <w:rPr>
          <w:rFonts w:ascii="Times New Roman" w:hAnsi="Times New Roman" w:cs="Times New Roman"/>
          <w:color w:val="auto"/>
          <w:u w:color="000000"/>
        </w:rPr>
        <w:t xml:space="preserve">Mr. Snyder read the </w:t>
      </w:r>
      <w:r w:rsidR="00455A78">
        <w:rPr>
          <w:rFonts w:ascii="Times New Roman" w:hAnsi="Times New Roman" w:cs="Times New Roman"/>
          <w:color w:val="auto"/>
          <w:u w:color="000000"/>
        </w:rPr>
        <w:t>Prevention and Diversion</w:t>
      </w:r>
      <w:r w:rsidR="00217E3A">
        <w:rPr>
          <w:rFonts w:ascii="Times New Roman" w:hAnsi="Times New Roman" w:cs="Times New Roman"/>
          <w:color w:val="auto"/>
          <w:u w:color="000000"/>
        </w:rPr>
        <w:t xml:space="preserve"> agencies and their approved amounts.  It was moved by Ms. </w:t>
      </w:r>
      <w:r w:rsidR="00455A78">
        <w:rPr>
          <w:rFonts w:ascii="Times New Roman" w:hAnsi="Times New Roman" w:cs="Times New Roman"/>
          <w:color w:val="auto"/>
          <w:u w:color="000000"/>
        </w:rPr>
        <w:t xml:space="preserve">Perry </w:t>
      </w:r>
      <w:r w:rsidR="00217E3A">
        <w:rPr>
          <w:rFonts w:ascii="Times New Roman" w:hAnsi="Times New Roman" w:cs="Times New Roman"/>
          <w:color w:val="auto"/>
          <w:u w:color="000000"/>
        </w:rPr>
        <w:t>to accept the reading, 2</w:t>
      </w:r>
      <w:r w:rsidR="00217E3A" w:rsidRPr="008B3355">
        <w:rPr>
          <w:rFonts w:ascii="Times New Roman" w:hAnsi="Times New Roman" w:cs="Times New Roman"/>
          <w:color w:val="auto"/>
          <w:u w:color="000000"/>
          <w:vertAlign w:val="superscript"/>
        </w:rPr>
        <w:t>nd</w:t>
      </w:r>
      <w:r w:rsidR="00217E3A">
        <w:rPr>
          <w:rFonts w:ascii="Times New Roman" w:hAnsi="Times New Roman" w:cs="Times New Roman"/>
          <w:color w:val="auto"/>
          <w:u w:color="000000"/>
        </w:rPr>
        <w:t xml:space="preserve"> by </w:t>
      </w:r>
      <w:r w:rsidR="00CC5610">
        <w:rPr>
          <w:rFonts w:ascii="Times New Roman" w:hAnsi="Times New Roman" w:cs="Times New Roman"/>
          <w:color w:val="auto"/>
          <w:u w:color="000000"/>
        </w:rPr>
        <w:t>Ms. Blair</w:t>
      </w:r>
      <w:r w:rsidR="00217E3A">
        <w:rPr>
          <w:rFonts w:ascii="Times New Roman" w:hAnsi="Times New Roman" w:cs="Times New Roman"/>
          <w:color w:val="auto"/>
          <w:u w:color="000000"/>
        </w:rPr>
        <w:t>, motion carried.  Ms. Mixson has a conflict of interest, and she is not eligible to vote.</w:t>
      </w:r>
    </w:p>
    <w:p w14:paraId="366B4F2B" w14:textId="5E47AB84" w:rsidR="00CC5610" w:rsidRDefault="00CC5610" w:rsidP="00CC5610">
      <w:pPr>
        <w:pStyle w:val="msolistparagraph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Mr. Snyder read the </w:t>
      </w:r>
      <w:r w:rsidR="00AD3ECF">
        <w:rPr>
          <w:rFonts w:ascii="Times New Roman" w:hAnsi="Times New Roman" w:cs="Times New Roman"/>
          <w:color w:val="auto"/>
          <w:u w:color="000000"/>
        </w:rPr>
        <w:t>Self Sufficiency &amp; Stability</w:t>
      </w:r>
      <w:r>
        <w:rPr>
          <w:rFonts w:ascii="Times New Roman" w:hAnsi="Times New Roman" w:cs="Times New Roman"/>
          <w:color w:val="auto"/>
          <w:u w:color="000000"/>
        </w:rPr>
        <w:t xml:space="preserve"> agencies and their approved amounts.  It was moved by Ms. </w:t>
      </w:r>
      <w:r w:rsidR="00AD3ECF">
        <w:rPr>
          <w:rFonts w:ascii="Times New Roman" w:hAnsi="Times New Roman" w:cs="Times New Roman"/>
          <w:color w:val="auto"/>
          <w:u w:color="000000"/>
        </w:rPr>
        <w:t>Turner</w:t>
      </w:r>
      <w:r>
        <w:rPr>
          <w:rFonts w:ascii="Times New Roman" w:hAnsi="Times New Roman" w:cs="Times New Roman"/>
          <w:color w:val="auto"/>
          <w:u w:color="000000"/>
        </w:rPr>
        <w:t xml:space="preserve"> to accept the reading, 2</w:t>
      </w:r>
      <w:r w:rsidRPr="008B3355">
        <w:rPr>
          <w:rFonts w:ascii="Times New Roman" w:hAnsi="Times New Roman" w:cs="Times New Roman"/>
          <w:color w:val="auto"/>
          <w:u w:color="000000"/>
          <w:vertAlign w:val="superscript"/>
        </w:rPr>
        <w:t>nd</w:t>
      </w:r>
      <w:r>
        <w:rPr>
          <w:rFonts w:ascii="Times New Roman" w:hAnsi="Times New Roman" w:cs="Times New Roman"/>
          <w:color w:val="auto"/>
          <w:u w:color="000000"/>
        </w:rPr>
        <w:t xml:space="preserve"> by </w:t>
      </w:r>
      <w:r w:rsidR="00AD3ECF">
        <w:rPr>
          <w:rFonts w:ascii="Times New Roman" w:hAnsi="Times New Roman" w:cs="Times New Roman"/>
          <w:color w:val="auto"/>
          <w:u w:color="000000"/>
        </w:rPr>
        <w:t>Mr. Goodwin</w:t>
      </w:r>
      <w:r>
        <w:rPr>
          <w:rFonts w:ascii="Times New Roman" w:hAnsi="Times New Roman" w:cs="Times New Roman"/>
          <w:color w:val="auto"/>
          <w:u w:color="000000"/>
        </w:rPr>
        <w:t>, motion carried.  Ms. Mixson has a conflict of interest, and she is not eligible to vote.</w:t>
      </w:r>
    </w:p>
    <w:p w14:paraId="714420BD" w14:textId="77777777" w:rsidR="00CC5610" w:rsidRDefault="00CC5610" w:rsidP="00AD3ECF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3ABCFEF0" w14:textId="318CC12E" w:rsidR="00E97508" w:rsidRDefault="004466FD" w:rsidP="005F74BE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Mr. Snyder stated that notices will start to go out tomorrow with the agency’s scores.  The appeals board will meet on November 19,</w:t>
      </w:r>
      <w:r w:rsidR="006B584E">
        <w:rPr>
          <w:rFonts w:ascii="Times New Roman" w:hAnsi="Times New Roman" w:cs="Times New Roman"/>
          <w:color w:val="auto"/>
          <w:u w:color="000000"/>
        </w:rPr>
        <w:t xml:space="preserve"> 2023, at 10:30 a.m. The Appeal request may be in writing prior to the appeals meeting</w:t>
      </w:r>
      <w:r>
        <w:rPr>
          <w:rFonts w:ascii="Times New Roman" w:hAnsi="Times New Roman" w:cs="Times New Roman"/>
          <w:color w:val="auto"/>
          <w:u w:color="000000"/>
        </w:rPr>
        <w:t>.</w:t>
      </w:r>
    </w:p>
    <w:p w14:paraId="79DE4E83" w14:textId="7956FE7A" w:rsidR="00EF1158" w:rsidRDefault="00E8494B" w:rsidP="005F74BE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Question: </w:t>
      </w:r>
      <w:r w:rsidR="00DE2E7C">
        <w:rPr>
          <w:rFonts w:ascii="Times New Roman" w:hAnsi="Times New Roman" w:cs="Times New Roman"/>
          <w:color w:val="auto"/>
          <w:u w:color="000000"/>
        </w:rPr>
        <w:t>Ms. Gibson asked if there is a written document sent to the agencies who were not awarded?</w:t>
      </w:r>
    </w:p>
    <w:p w14:paraId="41E5D0CE" w14:textId="25CA418B" w:rsidR="00DE2E7C" w:rsidRDefault="00DE2E7C" w:rsidP="005F74BE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Answer: Mr. Snyder </w:t>
      </w:r>
      <w:r w:rsidR="00A02EBE">
        <w:rPr>
          <w:rFonts w:ascii="Times New Roman" w:hAnsi="Times New Roman" w:cs="Times New Roman"/>
          <w:color w:val="auto"/>
          <w:u w:color="000000"/>
        </w:rPr>
        <w:t>responded that all agencies who applied will be notified.</w:t>
      </w:r>
    </w:p>
    <w:p w14:paraId="10141A5D" w14:textId="77777777" w:rsidR="00785C2B" w:rsidRDefault="00785C2B" w:rsidP="005F74BE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0A69BA71" w14:textId="77777777" w:rsidR="00FE4A66" w:rsidRDefault="00785C2B" w:rsidP="00BB1929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There is $166,277 left after the awards have been</w:t>
      </w:r>
      <w:r w:rsidR="0044281E">
        <w:rPr>
          <w:rFonts w:ascii="Times New Roman" w:hAnsi="Times New Roman" w:cs="Times New Roman"/>
          <w:color w:val="auto"/>
          <w:u w:color="000000"/>
        </w:rPr>
        <w:t xml:space="preserve"> distributed.  A recommendation to handle the fund balance is to distribute it to the agencies who did not get funded the</w:t>
      </w:r>
      <w:r w:rsidR="00C270EB">
        <w:rPr>
          <w:rFonts w:ascii="Times New Roman" w:hAnsi="Times New Roman" w:cs="Times New Roman"/>
          <w:color w:val="auto"/>
          <w:u w:color="000000"/>
        </w:rPr>
        <w:t xml:space="preserve"> full amount they requested</w:t>
      </w:r>
      <w:r w:rsidR="006A3739">
        <w:rPr>
          <w:rFonts w:ascii="Times New Roman" w:hAnsi="Times New Roman" w:cs="Times New Roman"/>
          <w:color w:val="auto"/>
          <w:u w:color="000000"/>
        </w:rPr>
        <w:t>, based on the average scores</w:t>
      </w:r>
      <w:r w:rsidR="00C270EB">
        <w:rPr>
          <w:rFonts w:ascii="Times New Roman" w:hAnsi="Times New Roman" w:cs="Times New Roman"/>
          <w:color w:val="auto"/>
          <w:u w:color="000000"/>
        </w:rPr>
        <w:t>.</w:t>
      </w:r>
      <w:r w:rsidR="00CC23A9">
        <w:rPr>
          <w:rFonts w:ascii="Times New Roman" w:hAnsi="Times New Roman" w:cs="Times New Roman"/>
          <w:color w:val="auto"/>
          <w:u w:color="000000"/>
        </w:rPr>
        <w:t xml:space="preserve">  </w:t>
      </w:r>
    </w:p>
    <w:p w14:paraId="37840DFF" w14:textId="2C82A9BA" w:rsidR="00615321" w:rsidRDefault="00CC23A9" w:rsidP="00BB1929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After discussion, the decision was to fully fund the next highest adjusted average </w:t>
      </w:r>
      <w:r w:rsidR="003C3EC7">
        <w:rPr>
          <w:rFonts w:ascii="Times New Roman" w:hAnsi="Times New Roman" w:cs="Times New Roman"/>
          <w:color w:val="auto"/>
          <w:u w:color="000000"/>
        </w:rPr>
        <w:t>organization (First Coast Crim</w:t>
      </w:r>
      <w:r w:rsidR="007609DD">
        <w:rPr>
          <w:rFonts w:ascii="Times New Roman" w:hAnsi="Times New Roman" w:cs="Times New Roman"/>
          <w:color w:val="auto"/>
          <w:u w:color="000000"/>
        </w:rPr>
        <w:t>e</w:t>
      </w:r>
      <w:r w:rsidR="003C3EC7">
        <w:rPr>
          <w:rFonts w:ascii="Times New Roman" w:hAnsi="Times New Roman" w:cs="Times New Roman"/>
          <w:color w:val="auto"/>
          <w:u w:color="000000"/>
        </w:rPr>
        <w:t xml:space="preserve"> Stoppers and North F</w:t>
      </w:r>
      <w:r w:rsidR="007609DD">
        <w:rPr>
          <w:rFonts w:ascii="Times New Roman" w:hAnsi="Times New Roman" w:cs="Times New Roman"/>
          <w:color w:val="auto"/>
          <w:u w:color="000000"/>
        </w:rPr>
        <w:t>L</w:t>
      </w:r>
      <w:r w:rsidR="003C3EC7">
        <w:rPr>
          <w:rFonts w:ascii="Times New Roman" w:hAnsi="Times New Roman" w:cs="Times New Roman"/>
          <w:color w:val="auto"/>
          <w:u w:color="000000"/>
        </w:rPr>
        <w:t xml:space="preserve"> Office of Public Guardian</w:t>
      </w:r>
      <w:r w:rsidR="00FE4A66">
        <w:rPr>
          <w:rFonts w:ascii="Times New Roman" w:hAnsi="Times New Roman" w:cs="Times New Roman"/>
          <w:color w:val="auto"/>
          <w:u w:color="000000"/>
        </w:rPr>
        <w:t>).</w:t>
      </w:r>
      <w:r w:rsidR="004401A3">
        <w:rPr>
          <w:rFonts w:ascii="Times New Roman" w:hAnsi="Times New Roman" w:cs="Times New Roman"/>
          <w:color w:val="auto"/>
          <w:u w:color="000000"/>
        </w:rPr>
        <w:t xml:space="preserve">  It was motioned by Ms. Blair to approve the funds, 2</w:t>
      </w:r>
      <w:r w:rsidR="004401A3" w:rsidRPr="004401A3">
        <w:rPr>
          <w:rFonts w:ascii="Times New Roman" w:hAnsi="Times New Roman" w:cs="Times New Roman"/>
          <w:color w:val="auto"/>
          <w:u w:color="000000"/>
          <w:vertAlign w:val="superscript"/>
        </w:rPr>
        <w:t>nd</w:t>
      </w:r>
      <w:r w:rsidR="004401A3">
        <w:rPr>
          <w:rFonts w:ascii="Times New Roman" w:hAnsi="Times New Roman" w:cs="Times New Roman"/>
          <w:color w:val="auto"/>
          <w:u w:color="000000"/>
        </w:rPr>
        <w:t xml:space="preserve"> by Ms. </w:t>
      </w:r>
      <w:r w:rsidR="00633927">
        <w:rPr>
          <w:rFonts w:ascii="Times New Roman" w:hAnsi="Times New Roman" w:cs="Times New Roman"/>
          <w:color w:val="auto"/>
          <w:u w:color="000000"/>
        </w:rPr>
        <w:t>Perry, motion carried.</w:t>
      </w:r>
      <w:r w:rsidR="00BC6A9A">
        <w:rPr>
          <w:rFonts w:ascii="Times New Roman" w:hAnsi="Times New Roman" w:cs="Times New Roman"/>
          <w:color w:val="auto"/>
          <w:u w:color="000000"/>
        </w:rPr>
        <w:t xml:space="preserve">  A draft will be sent to OGC then to </w:t>
      </w:r>
      <w:r w:rsidR="005579B7">
        <w:rPr>
          <w:rFonts w:ascii="Times New Roman" w:hAnsi="Times New Roman" w:cs="Times New Roman"/>
          <w:color w:val="auto"/>
          <w:u w:color="000000"/>
        </w:rPr>
        <w:t>the city</w:t>
      </w:r>
      <w:r w:rsidR="00BC6A9A">
        <w:rPr>
          <w:rFonts w:ascii="Times New Roman" w:hAnsi="Times New Roman" w:cs="Times New Roman"/>
          <w:color w:val="auto"/>
          <w:u w:color="000000"/>
        </w:rPr>
        <w:t xml:space="preserve"> council.</w:t>
      </w:r>
    </w:p>
    <w:p w14:paraId="589AFBC2" w14:textId="77777777" w:rsidR="00615321" w:rsidRDefault="00615321" w:rsidP="00BB1929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568AA61A" w14:textId="77777777" w:rsidR="00FE2544" w:rsidRDefault="008F718F" w:rsidP="00184768">
      <w:pPr>
        <w:pStyle w:val="msolistparagraph0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i/>
          <w:iCs/>
          <w:color w:val="auto"/>
          <w:u w:color="000000"/>
        </w:rPr>
        <w:t>Date for 2</w:t>
      </w:r>
      <w:r w:rsidRPr="008F718F">
        <w:rPr>
          <w:rFonts w:ascii="Times New Roman" w:hAnsi="Times New Roman" w:cs="Times New Roman"/>
          <w:i/>
          <w:iCs/>
          <w:color w:val="auto"/>
          <w:u w:color="000000"/>
          <w:vertAlign w:val="superscript"/>
        </w:rPr>
        <w:t>nd</w:t>
      </w:r>
      <w:r>
        <w:rPr>
          <w:rFonts w:ascii="Times New Roman" w:hAnsi="Times New Roman" w:cs="Times New Roman"/>
          <w:i/>
          <w:iCs/>
          <w:color w:val="auto"/>
          <w:u w:color="000000"/>
        </w:rPr>
        <w:t xml:space="preserve"> October meeting-</w:t>
      </w:r>
      <w:r w:rsidR="0016605F">
        <w:rPr>
          <w:rFonts w:ascii="Times New Roman" w:hAnsi="Times New Roman" w:cs="Times New Roman"/>
          <w:color w:val="auto"/>
          <w:u w:color="000000"/>
        </w:rPr>
        <w:t>This meeting will be held after the appeals meeting is held.  The scheduled date is 10/26/2023</w:t>
      </w:r>
      <w:r w:rsidR="00FE2544">
        <w:rPr>
          <w:rFonts w:ascii="Times New Roman" w:hAnsi="Times New Roman" w:cs="Times New Roman"/>
          <w:color w:val="auto"/>
          <w:u w:color="000000"/>
        </w:rPr>
        <w:t xml:space="preserve"> at 2:00 p.m.</w:t>
      </w:r>
    </w:p>
    <w:p w14:paraId="2D29A43A" w14:textId="003F7A25" w:rsidR="009F3B7C" w:rsidRDefault="009F3B7C" w:rsidP="00FE2544">
      <w:pPr>
        <w:pStyle w:val="msolistparagraph0"/>
        <w:jc w:val="both"/>
        <w:rPr>
          <w:rFonts w:ascii="Times New Roman" w:hAnsi="Times New Roman" w:cs="Times New Roman"/>
          <w:color w:val="auto"/>
          <w:u w:color="000000"/>
        </w:rPr>
      </w:pPr>
    </w:p>
    <w:p w14:paraId="13884C16" w14:textId="0E0F8C67" w:rsidR="000C678B" w:rsidRDefault="00646EB8" w:rsidP="00FE2544">
      <w:pPr>
        <w:pStyle w:val="msolistparagraph0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Staff worked with </w:t>
      </w:r>
      <w:r w:rsidR="00F8025D">
        <w:rPr>
          <w:rFonts w:ascii="Times New Roman" w:hAnsi="Times New Roman" w:cs="Times New Roman"/>
          <w:color w:val="auto"/>
          <w:u w:color="000000"/>
        </w:rPr>
        <w:t xml:space="preserve">Prisoners of Christ </w:t>
      </w:r>
      <w:r>
        <w:rPr>
          <w:rFonts w:ascii="Times New Roman" w:hAnsi="Times New Roman" w:cs="Times New Roman"/>
          <w:color w:val="auto"/>
          <w:u w:color="000000"/>
        </w:rPr>
        <w:t>to reduce their Prevention and Diversion applicant and agency declined Self-Sufficiency application due to system not detecting the 24% rule</w:t>
      </w:r>
      <w:r w:rsidR="00F8025D">
        <w:rPr>
          <w:rFonts w:ascii="Times New Roman" w:hAnsi="Times New Roman" w:cs="Times New Roman"/>
          <w:color w:val="auto"/>
          <w:u w:color="000000"/>
        </w:rPr>
        <w:t xml:space="preserve">. </w:t>
      </w:r>
      <w:r w:rsidR="006464E2">
        <w:rPr>
          <w:rFonts w:ascii="Times New Roman" w:hAnsi="Times New Roman" w:cs="Times New Roman"/>
          <w:color w:val="auto"/>
          <w:u w:color="000000"/>
        </w:rPr>
        <w:t xml:space="preserve">After discussion, there is a need to </w:t>
      </w:r>
      <w:r>
        <w:rPr>
          <w:rFonts w:ascii="Times New Roman" w:hAnsi="Times New Roman" w:cs="Times New Roman"/>
          <w:color w:val="auto"/>
          <w:u w:color="000000"/>
        </w:rPr>
        <w:t xml:space="preserve">review </w:t>
      </w:r>
      <w:r w:rsidR="006464E2">
        <w:rPr>
          <w:rFonts w:ascii="Times New Roman" w:hAnsi="Times New Roman" w:cs="Times New Roman"/>
          <w:color w:val="auto"/>
          <w:u w:color="000000"/>
        </w:rPr>
        <w:t>all three categories.</w:t>
      </w:r>
    </w:p>
    <w:p w14:paraId="6EDBAF3F" w14:textId="77777777" w:rsidR="000C678B" w:rsidRDefault="000C678B" w:rsidP="000C678B">
      <w:pPr>
        <w:pStyle w:val="ListParagraph"/>
        <w:rPr>
          <w:rFonts w:cs="Times New Roman"/>
          <w:color w:val="auto"/>
        </w:rPr>
      </w:pPr>
    </w:p>
    <w:p w14:paraId="13F0377C" w14:textId="33FE4D26" w:rsidR="00FE2544" w:rsidRDefault="000C678B" w:rsidP="000C678B">
      <w:pPr>
        <w:pStyle w:val="msolistparagraph0"/>
        <w:ind w:left="120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Mr. Brown (OGC)</w:t>
      </w:r>
      <w:r w:rsidR="00AA6AC9">
        <w:rPr>
          <w:rFonts w:ascii="Times New Roman" w:hAnsi="Times New Roman" w:cs="Times New Roman"/>
          <w:color w:val="auto"/>
          <w:u w:color="000000"/>
        </w:rPr>
        <w:t xml:space="preserve"> stated that an agency cannot </w:t>
      </w:r>
      <w:r w:rsidR="00735FA1">
        <w:rPr>
          <w:rFonts w:ascii="Times New Roman" w:hAnsi="Times New Roman" w:cs="Times New Roman"/>
          <w:color w:val="auto"/>
          <w:u w:color="000000"/>
        </w:rPr>
        <w:t>request more</w:t>
      </w:r>
      <w:r w:rsidR="00AA6AC9">
        <w:rPr>
          <w:rFonts w:ascii="Times New Roman" w:hAnsi="Times New Roman" w:cs="Times New Roman"/>
          <w:color w:val="auto"/>
          <w:u w:color="000000"/>
        </w:rPr>
        <w:t xml:space="preserve"> than 24% of their revenue in a combination of </w:t>
      </w:r>
      <w:r w:rsidR="00735FA1">
        <w:rPr>
          <w:rFonts w:ascii="Times New Roman" w:hAnsi="Times New Roman" w:cs="Times New Roman"/>
          <w:color w:val="auto"/>
          <w:u w:color="000000"/>
        </w:rPr>
        <w:t>three categories, and they cannot request funds for the same program in all three categories.</w:t>
      </w:r>
    </w:p>
    <w:p w14:paraId="2519F6B2" w14:textId="5B424642" w:rsidR="00B36593" w:rsidRDefault="00B36593" w:rsidP="000C678B">
      <w:pPr>
        <w:pStyle w:val="msolistparagraph0"/>
        <w:ind w:left="120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There is a staff oversight on Prisoners of Christ</w:t>
      </w:r>
      <w:r w:rsidR="004F7290">
        <w:rPr>
          <w:rFonts w:ascii="Times New Roman" w:hAnsi="Times New Roman" w:cs="Times New Roman"/>
          <w:color w:val="auto"/>
          <w:u w:color="000000"/>
        </w:rPr>
        <w:t xml:space="preserve"> funds </w:t>
      </w:r>
      <w:r w:rsidR="00C738B7">
        <w:rPr>
          <w:rFonts w:ascii="Times New Roman" w:hAnsi="Times New Roman" w:cs="Times New Roman"/>
          <w:color w:val="auto"/>
          <w:u w:color="000000"/>
        </w:rPr>
        <w:t>request,</w:t>
      </w:r>
      <w:r w:rsidR="00115FA2">
        <w:rPr>
          <w:rFonts w:ascii="Times New Roman" w:hAnsi="Times New Roman" w:cs="Times New Roman"/>
          <w:color w:val="auto"/>
          <w:u w:color="000000"/>
        </w:rPr>
        <w:t xml:space="preserve"> and they requested funds from all three categories.</w:t>
      </w:r>
    </w:p>
    <w:p w14:paraId="59742F58" w14:textId="77777777" w:rsidR="00115FA2" w:rsidRDefault="00115FA2" w:rsidP="000C678B">
      <w:pPr>
        <w:pStyle w:val="msolistparagraph0"/>
        <w:ind w:left="1200"/>
        <w:jc w:val="both"/>
        <w:rPr>
          <w:rFonts w:ascii="Times New Roman" w:hAnsi="Times New Roman" w:cs="Times New Roman"/>
          <w:color w:val="auto"/>
          <w:u w:color="000000"/>
        </w:rPr>
      </w:pPr>
    </w:p>
    <w:p w14:paraId="2C235408" w14:textId="77777777" w:rsidR="00BA29E1" w:rsidRDefault="00BA29E1" w:rsidP="000C678B">
      <w:pPr>
        <w:pStyle w:val="msolistparagraph0"/>
        <w:ind w:left="1200"/>
        <w:jc w:val="both"/>
        <w:rPr>
          <w:rFonts w:ascii="Times New Roman" w:hAnsi="Times New Roman" w:cs="Times New Roman"/>
          <w:color w:val="auto"/>
          <w:u w:color="000000"/>
        </w:rPr>
      </w:pPr>
    </w:p>
    <w:p w14:paraId="5E4649DF" w14:textId="77777777" w:rsidR="00690EDC" w:rsidRDefault="00C738B7" w:rsidP="000C678B">
      <w:pPr>
        <w:pStyle w:val="msolistparagraph0"/>
        <w:ind w:left="120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There was much discussion regarding the percentage an agency can request</w:t>
      </w:r>
      <w:r w:rsidR="00BA29E1">
        <w:rPr>
          <w:rFonts w:ascii="Times New Roman" w:hAnsi="Times New Roman" w:cs="Times New Roman"/>
          <w:color w:val="auto"/>
          <w:u w:color="000000"/>
        </w:rPr>
        <w:t xml:space="preserve"> and which categories they can request funds from.</w:t>
      </w:r>
      <w:r>
        <w:rPr>
          <w:rFonts w:ascii="Times New Roman" w:hAnsi="Times New Roman" w:cs="Times New Roman"/>
          <w:color w:val="auto"/>
          <w:u w:color="000000"/>
        </w:rPr>
        <w:t xml:space="preserve"> </w:t>
      </w:r>
      <w:r w:rsidR="00FB0089">
        <w:rPr>
          <w:rFonts w:ascii="Times New Roman" w:hAnsi="Times New Roman" w:cs="Times New Roman"/>
          <w:color w:val="auto"/>
          <w:u w:color="000000"/>
        </w:rPr>
        <w:t>Mr. Brown was excused to consult with his leadership</w:t>
      </w:r>
      <w:r w:rsidR="00B65F12">
        <w:rPr>
          <w:rFonts w:ascii="Times New Roman" w:hAnsi="Times New Roman" w:cs="Times New Roman"/>
          <w:color w:val="auto"/>
          <w:u w:color="000000"/>
        </w:rPr>
        <w:t xml:space="preserve"> team regarding this issue.</w:t>
      </w:r>
      <w:r w:rsidR="003D35A7">
        <w:rPr>
          <w:rFonts w:ascii="Times New Roman" w:hAnsi="Times New Roman" w:cs="Times New Roman"/>
          <w:color w:val="auto"/>
          <w:u w:color="000000"/>
        </w:rPr>
        <w:t xml:space="preserve">  </w:t>
      </w:r>
      <w:r w:rsidR="00B65F12">
        <w:rPr>
          <w:rFonts w:ascii="Times New Roman" w:hAnsi="Times New Roman" w:cs="Times New Roman"/>
          <w:color w:val="auto"/>
          <w:u w:color="000000"/>
        </w:rPr>
        <w:t xml:space="preserve">Upon his return, </w:t>
      </w:r>
      <w:r w:rsidR="003D35A7">
        <w:rPr>
          <w:rFonts w:ascii="Times New Roman" w:hAnsi="Times New Roman" w:cs="Times New Roman"/>
          <w:color w:val="auto"/>
          <w:u w:color="000000"/>
        </w:rPr>
        <w:t>he stated that the PSG council will move forward with what was voted on</w:t>
      </w:r>
      <w:r w:rsidR="00926938">
        <w:rPr>
          <w:rFonts w:ascii="Times New Roman" w:hAnsi="Times New Roman" w:cs="Times New Roman"/>
          <w:color w:val="auto"/>
          <w:u w:color="000000"/>
        </w:rPr>
        <w:t xml:space="preserve"> and approved and the fund balance.  Any agency with a funding difference will have to </w:t>
      </w:r>
      <w:r w:rsidR="00690EDC">
        <w:rPr>
          <w:rFonts w:ascii="Times New Roman" w:hAnsi="Times New Roman" w:cs="Times New Roman"/>
          <w:color w:val="auto"/>
          <w:u w:color="000000"/>
        </w:rPr>
        <w:t>make an appeal during the Appeal process.</w:t>
      </w:r>
    </w:p>
    <w:p w14:paraId="3A69EEA1" w14:textId="1F24B527" w:rsidR="00B65F12" w:rsidRDefault="00690EDC" w:rsidP="000C678B">
      <w:pPr>
        <w:pStyle w:val="msolistparagraph0"/>
        <w:ind w:left="120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 </w:t>
      </w:r>
    </w:p>
    <w:p w14:paraId="0D078265" w14:textId="77777777" w:rsidR="00E530D2" w:rsidRDefault="003C0551" w:rsidP="003C0551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6A69ED">
        <w:rPr>
          <w:rFonts w:ascii="Times New Roman" w:hAnsi="Times New Roman" w:cs="Times New Roman"/>
          <w:b/>
          <w:bCs/>
          <w:color w:val="auto"/>
          <w:u w:color="000000"/>
        </w:rPr>
        <w:t>Announcements</w:t>
      </w:r>
    </w:p>
    <w:p w14:paraId="52571728" w14:textId="2BE95769" w:rsidR="00713751" w:rsidRDefault="007C01AE" w:rsidP="000F2F65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Mr. Snyder stated that the City Council voted to allow the PSG council to have</w:t>
      </w:r>
      <w:r w:rsidR="005E6ABF">
        <w:rPr>
          <w:rFonts w:ascii="Times New Roman" w:hAnsi="Times New Roman" w:cs="Times New Roman"/>
          <w:color w:val="auto"/>
          <w:u w:color="000000"/>
        </w:rPr>
        <w:t xml:space="preserve"> </w:t>
      </w:r>
      <w:r w:rsidR="00646EB8">
        <w:rPr>
          <w:rFonts w:ascii="Times New Roman" w:hAnsi="Times New Roman" w:cs="Times New Roman"/>
          <w:color w:val="auto"/>
          <w:u w:color="000000"/>
        </w:rPr>
        <w:t>$23,250</w:t>
      </w:r>
      <w:r w:rsidR="00660263">
        <w:rPr>
          <w:rFonts w:ascii="Times New Roman" w:hAnsi="Times New Roman" w:cs="Times New Roman"/>
          <w:color w:val="FF0000"/>
          <w:u w:color="000000"/>
        </w:rPr>
        <w:t xml:space="preserve"> </w:t>
      </w:r>
      <w:r w:rsidR="00660263" w:rsidRPr="00660263">
        <w:rPr>
          <w:rFonts w:ascii="Times New Roman" w:hAnsi="Times New Roman" w:cs="Times New Roman"/>
          <w:color w:val="auto"/>
          <w:u w:color="000000"/>
        </w:rPr>
        <w:t xml:space="preserve">for a PSG </w:t>
      </w:r>
      <w:r w:rsidR="00C738A6">
        <w:rPr>
          <w:rFonts w:ascii="Times New Roman" w:hAnsi="Times New Roman" w:cs="Times New Roman"/>
          <w:color w:val="auto"/>
          <w:u w:color="000000"/>
        </w:rPr>
        <w:t>study done on the process of how the PSG Council operates.</w:t>
      </w:r>
    </w:p>
    <w:p w14:paraId="585A254A" w14:textId="77777777" w:rsidR="00646EB8" w:rsidRDefault="00646EB8" w:rsidP="000F2F65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28BD0C15" w14:textId="27496A8D" w:rsidR="008E6A8A" w:rsidRPr="00DE160D" w:rsidRDefault="008E6A8A" w:rsidP="000F2F65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Ms. Mixson proposed the PSG Council provide an education as a whole as </w:t>
      </w:r>
      <w:r w:rsidR="00333E17">
        <w:rPr>
          <w:rFonts w:ascii="Times New Roman" w:hAnsi="Times New Roman" w:cs="Times New Roman"/>
          <w:color w:val="auto"/>
          <w:u w:color="000000"/>
        </w:rPr>
        <w:t>to what the City Council is looking for.</w:t>
      </w:r>
    </w:p>
    <w:p w14:paraId="01D21FC1" w14:textId="77777777" w:rsidR="00995A24" w:rsidRDefault="00995A24" w:rsidP="00710708">
      <w:pPr>
        <w:pStyle w:val="msolistparagraph0"/>
        <w:ind w:left="1080" w:hanging="360"/>
        <w:jc w:val="both"/>
        <w:rPr>
          <w:rFonts w:ascii="Times New Roman" w:hAnsi="Times New Roman" w:cs="Times New Roman"/>
          <w:color w:val="auto"/>
          <w:u w:color="000000"/>
        </w:rPr>
      </w:pPr>
    </w:p>
    <w:p w14:paraId="02B02632" w14:textId="77777777" w:rsidR="00270A3B" w:rsidRDefault="00270A3B" w:rsidP="00270A3B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270A3B">
        <w:rPr>
          <w:rFonts w:ascii="Times New Roman" w:hAnsi="Times New Roman" w:cs="Times New Roman"/>
          <w:b/>
          <w:bCs/>
          <w:color w:val="auto"/>
          <w:u w:color="000000"/>
        </w:rPr>
        <w:t>Public Comments</w:t>
      </w:r>
    </w:p>
    <w:p w14:paraId="21EB0F79" w14:textId="765CFEDC" w:rsidR="00C65AEA" w:rsidRDefault="00333E17" w:rsidP="00C65AE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Daniel Henry-</w:t>
      </w:r>
      <w:r w:rsidR="003148B0">
        <w:rPr>
          <w:rFonts w:ascii="Times New Roman" w:hAnsi="Times New Roman" w:cs="Times New Roman"/>
          <w:color w:val="auto"/>
          <w:u w:color="000000"/>
        </w:rPr>
        <w:t xml:space="preserve">He may be a prospective PSG Council member.  Before the next meeting, he wants some information to be given to the new members. Will the council develop </w:t>
      </w:r>
      <w:r w:rsidR="00C65AEA">
        <w:rPr>
          <w:rFonts w:ascii="Times New Roman" w:hAnsi="Times New Roman" w:cs="Times New Roman"/>
          <w:color w:val="auto"/>
          <w:u w:color="000000"/>
        </w:rPr>
        <w:t>the scope</w:t>
      </w:r>
      <w:r w:rsidR="003148B0">
        <w:rPr>
          <w:rFonts w:ascii="Times New Roman" w:hAnsi="Times New Roman" w:cs="Times New Roman"/>
          <w:color w:val="auto"/>
          <w:u w:color="000000"/>
        </w:rPr>
        <w:t xml:space="preserve"> of </w:t>
      </w:r>
      <w:r w:rsidR="00C65AEA">
        <w:rPr>
          <w:rFonts w:ascii="Times New Roman" w:hAnsi="Times New Roman" w:cs="Times New Roman"/>
          <w:color w:val="auto"/>
          <w:u w:color="000000"/>
        </w:rPr>
        <w:t>their work?  Mr. Snyder will conduct that.</w:t>
      </w:r>
    </w:p>
    <w:p w14:paraId="66E98C7A" w14:textId="77777777" w:rsidR="00C65AEA" w:rsidRDefault="00C65AEA" w:rsidP="00C65AE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75282B00" w14:textId="77777777" w:rsidR="00CD5E17" w:rsidRDefault="00C65AEA" w:rsidP="00C65AE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Marcus Haile, Literacy Alliance-Thanks for another year, your work with the City Council paid off.  He appreciates the work done by the PSG Council members.</w:t>
      </w:r>
    </w:p>
    <w:p w14:paraId="14E88D4B" w14:textId="77777777" w:rsidR="00CD5E17" w:rsidRDefault="00CD5E17" w:rsidP="00C65AE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23743BFE" w14:textId="77777777" w:rsidR="00D63932" w:rsidRDefault="00CD5E17" w:rsidP="00C65AE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Bill Haley, Family Foundations-He has been an observer for several months.  The work done is </w:t>
      </w:r>
      <w:r w:rsidR="00E30327">
        <w:rPr>
          <w:rFonts w:ascii="Times New Roman" w:hAnsi="Times New Roman" w:cs="Times New Roman"/>
          <w:color w:val="auto"/>
          <w:u w:color="000000"/>
        </w:rPr>
        <w:t>heroic</w:t>
      </w:r>
      <w:r w:rsidR="009E509D">
        <w:rPr>
          <w:rFonts w:ascii="Times New Roman" w:hAnsi="Times New Roman" w:cs="Times New Roman"/>
          <w:color w:val="auto"/>
          <w:u w:color="000000"/>
        </w:rPr>
        <w:t xml:space="preserve"> and he wants to compliment the PSG council</w:t>
      </w:r>
      <w:r w:rsidR="003148B0">
        <w:rPr>
          <w:rFonts w:ascii="Times New Roman" w:hAnsi="Times New Roman" w:cs="Times New Roman"/>
          <w:color w:val="auto"/>
          <w:u w:color="000000"/>
        </w:rPr>
        <w:t xml:space="preserve"> </w:t>
      </w:r>
      <w:r w:rsidR="009E509D">
        <w:rPr>
          <w:rFonts w:ascii="Times New Roman" w:hAnsi="Times New Roman" w:cs="Times New Roman"/>
          <w:color w:val="auto"/>
          <w:u w:color="000000"/>
        </w:rPr>
        <w:t>on a tremendous effort.</w:t>
      </w:r>
      <w:r w:rsidR="002E3559">
        <w:rPr>
          <w:rFonts w:ascii="Times New Roman" w:hAnsi="Times New Roman" w:cs="Times New Roman"/>
          <w:color w:val="auto"/>
          <w:u w:color="000000"/>
        </w:rPr>
        <w:t xml:space="preserve">  He is also glad that more</w:t>
      </w:r>
      <w:r w:rsidR="009268D6">
        <w:rPr>
          <w:rFonts w:ascii="Times New Roman" w:hAnsi="Times New Roman" w:cs="Times New Roman"/>
          <w:color w:val="auto"/>
          <w:u w:color="000000"/>
        </w:rPr>
        <w:t xml:space="preserve"> agencies </w:t>
      </w:r>
      <w:r w:rsidR="00D63932">
        <w:rPr>
          <w:rFonts w:ascii="Times New Roman" w:hAnsi="Times New Roman" w:cs="Times New Roman"/>
          <w:color w:val="auto"/>
          <w:u w:color="000000"/>
        </w:rPr>
        <w:t>received funds this year.</w:t>
      </w:r>
    </w:p>
    <w:p w14:paraId="32BC4623" w14:textId="77777777" w:rsidR="00D63932" w:rsidRDefault="00D63932" w:rsidP="00C65AE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61477475" w14:textId="39A53184" w:rsidR="00A71DC3" w:rsidRDefault="00D63932" w:rsidP="00C65AE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Chandra Manning, Jax Speech &amp; Hearing-</w:t>
      </w:r>
      <w:r w:rsidR="001F20C5">
        <w:rPr>
          <w:rFonts w:ascii="Times New Roman" w:hAnsi="Times New Roman" w:cs="Times New Roman"/>
          <w:color w:val="auto"/>
          <w:u w:color="000000"/>
        </w:rPr>
        <w:t xml:space="preserve">The agency spreadsheet needs to have the correct Fiscal </w:t>
      </w:r>
      <w:r w:rsidR="0087283C">
        <w:rPr>
          <w:rFonts w:ascii="Times New Roman" w:hAnsi="Times New Roman" w:cs="Times New Roman"/>
          <w:color w:val="auto"/>
          <w:u w:color="000000"/>
        </w:rPr>
        <w:t>Year and</w:t>
      </w:r>
      <w:r w:rsidR="001F20C5">
        <w:rPr>
          <w:rFonts w:ascii="Times New Roman" w:hAnsi="Times New Roman" w:cs="Times New Roman"/>
          <w:color w:val="auto"/>
          <w:u w:color="000000"/>
        </w:rPr>
        <w:t xml:space="preserve"> include </w:t>
      </w:r>
      <w:r w:rsidR="00097753">
        <w:rPr>
          <w:rFonts w:ascii="Times New Roman" w:hAnsi="Times New Roman" w:cs="Times New Roman"/>
          <w:color w:val="auto"/>
          <w:u w:color="000000"/>
        </w:rPr>
        <w:t xml:space="preserve">the </w:t>
      </w:r>
      <w:r w:rsidR="0087283C">
        <w:rPr>
          <w:rFonts w:ascii="Times New Roman" w:hAnsi="Times New Roman" w:cs="Times New Roman"/>
          <w:color w:val="auto"/>
          <w:u w:color="000000"/>
        </w:rPr>
        <w:t>organization’s average</w:t>
      </w:r>
      <w:r w:rsidR="00097753">
        <w:rPr>
          <w:rFonts w:ascii="Times New Roman" w:hAnsi="Times New Roman" w:cs="Times New Roman"/>
          <w:color w:val="auto"/>
          <w:u w:color="000000"/>
        </w:rPr>
        <w:t xml:space="preserve"> revenue to help with accountability &amp; transparency.</w:t>
      </w:r>
    </w:p>
    <w:p w14:paraId="46AB9494" w14:textId="77777777" w:rsidR="0087283C" w:rsidRDefault="0087283C" w:rsidP="00C65AE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3F8C635A" w14:textId="277BE5A5" w:rsidR="0087283C" w:rsidRPr="00A71DC3" w:rsidRDefault="00E07D5C" w:rsidP="00C65AE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The Appeals meeting will be held on October 19, 2023</w:t>
      </w:r>
    </w:p>
    <w:p w14:paraId="123D98B1" w14:textId="77777777" w:rsidR="002F25A9" w:rsidRPr="006A69ED" w:rsidRDefault="002F25A9" w:rsidP="00B70A7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39FBEB82" w14:textId="7BDA1930" w:rsidR="00A525E0" w:rsidRPr="006A69ED" w:rsidRDefault="00A525E0" w:rsidP="00A525E0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6A69ED">
        <w:rPr>
          <w:rFonts w:ascii="Times New Roman" w:hAnsi="Times New Roman" w:cs="Times New Roman"/>
          <w:b/>
          <w:bCs/>
          <w:color w:val="auto"/>
          <w:u w:color="000000"/>
        </w:rPr>
        <w:t>Adjournment</w:t>
      </w:r>
      <w:r w:rsidR="008C4FBB" w:rsidRPr="006A69ED">
        <w:rPr>
          <w:rFonts w:ascii="Times New Roman" w:hAnsi="Times New Roman" w:cs="Times New Roman"/>
          <w:b/>
          <w:bCs/>
          <w:color w:val="auto"/>
          <w:u w:color="000000"/>
        </w:rPr>
        <w:t>-Ms. Mixson</w:t>
      </w:r>
    </w:p>
    <w:p w14:paraId="26146969" w14:textId="38130A2B" w:rsidR="00F71B3C" w:rsidRDefault="00331C48" w:rsidP="007F4763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 w:rsidRPr="006A69ED">
        <w:rPr>
          <w:rFonts w:ascii="Times New Roman" w:hAnsi="Times New Roman" w:cs="Times New Roman"/>
          <w:color w:val="auto"/>
          <w:u w:color="000000"/>
        </w:rPr>
        <w:t xml:space="preserve">The meeting was adjourned at </w:t>
      </w:r>
      <w:r w:rsidR="008979EE">
        <w:rPr>
          <w:rFonts w:ascii="Times New Roman" w:hAnsi="Times New Roman" w:cs="Times New Roman"/>
          <w:color w:val="auto"/>
          <w:u w:color="000000"/>
        </w:rPr>
        <w:t>4:14</w:t>
      </w:r>
      <w:r w:rsidRPr="006A69ED">
        <w:rPr>
          <w:rFonts w:ascii="Times New Roman" w:hAnsi="Times New Roman" w:cs="Times New Roman"/>
          <w:color w:val="auto"/>
          <w:u w:color="000000"/>
        </w:rPr>
        <w:t xml:space="preserve"> p.m.</w:t>
      </w:r>
      <w:r w:rsidR="00D17E49" w:rsidRPr="006A69ED">
        <w:rPr>
          <w:rFonts w:ascii="Times New Roman" w:hAnsi="Times New Roman" w:cs="Times New Roman"/>
          <w:color w:val="auto"/>
          <w:u w:color="000000"/>
        </w:rPr>
        <w:t xml:space="preserve"> </w:t>
      </w:r>
    </w:p>
    <w:p w14:paraId="4A8DAEE3" w14:textId="77777777" w:rsidR="00196E03" w:rsidRDefault="00196E03" w:rsidP="007F4763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65761E1E" w14:textId="528308A4" w:rsidR="00196E03" w:rsidRPr="006A69ED" w:rsidRDefault="00196E03" w:rsidP="007F4763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Next Meeting date – </w:t>
      </w:r>
      <w:r w:rsidR="008979EE">
        <w:rPr>
          <w:rFonts w:ascii="Times New Roman" w:hAnsi="Times New Roman" w:cs="Times New Roman"/>
          <w:color w:val="auto"/>
          <w:u w:color="000000"/>
        </w:rPr>
        <w:t>Thursday</w:t>
      </w:r>
      <w:r>
        <w:rPr>
          <w:rFonts w:ascii="Times New Roman" w:hAnsi="Times New Roman" w:cs="Times New Roman"/>
          <w:color w:val="auto"/>
          <w:u w:color="000000"/>
        </w:rPr>
        <w:t xml:space="preserve"> </w:t>
      </w:r>
      <w:r w:rsidR="00B1597F">
        <w:rPr>
          <w:rFonts w:ascii="Times New Roman" w:hAnsi="Times New Roman" w:cs="Times New Roman"/>
          <w:color w:val="auto"/>
          <w:u w:color="000000"/>
        </w:rPr>
        <w:t xml:space="preserve">October </w:t>
      </w:r>
      <w:r w:rsidR="008979EE">
        <w:rPr>
          <w:rFonts w:ascii="Times New Roman" w:hAnsi="Times New Roman" w:cs="Times New Roman"/>
          <w:color w:val="auto"/>
          <w:u w:color="000000"/>
        </w:rPr>
        <w:t>26</w:t>
      </w:r>
      <w:r w:rsidR="00B1597F">
        <w:rPr>
          <w:rFonts w:ascii="Times New Roman" w:hAnsi="Times New Roman" w:cs="Times New Roman"/>
          <w:color w:val="auto"/>
          <w:u w:color="000000"/>
        </w:rPr>
        <w:t>,</w:t>
      </w:r>
      <w:r>
        <w:rPr>
          <w:rFonts w:ascii="Times New Roman" w:hAnsi="Times New Roman" w:cs="Times New Roman"/>
          <w:color w:val="auto"/>
          <w:u w:color="000000"/>
        </w:rPr>
        <w:t xml:space="preserve"> 2023 @ 2:00 p.m.</w:t>
      </w:r>
    </w:p>
    <w:sectPr w:rsidR="00196E03" w:rsidRPr="006A69ED" w:rsidSect="00DD465E">
      <w:headerReference w:type="default" r:id="rId11"/>
      <w:footerReference w:type="default" r:id="rId12"/>
      <w:pgSz w:w="12240" w:h="15840"/>
      <w:pgMar w:top="720" w:right="720" w:bottom="720" w:left="720" w:header="360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099D" w14:textId="77777777" w:rsidR="001B3252" w:rsidRDefault="001B3252">
      <w:r>
        <w:separator/>
      </w:r>
    </w:p>
  </w:endnote>
  <w:endnote w:type="continuationSeparator" w:id="0">
    <w:p w14:paraId="4DC5F59D" w14:textId="77777777" w:rsidR="001B3252" w:rsidRDefault="001B3252">
      <w:r>
        <w:continuationSeparator/>
      </w:r>
    </w:p>
  </w:endnote>
  <w:endnote w:type="continuationNotice" w:id="1">
    <w:p w14:paraId="618BA22C" w14:textId="77777777" w:rsidR="001B3252" w:rsidRDefault="001B3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apidary 33 3 B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gette">
    <w:altName w:val="Calibri"/>
    <w:panose1 w:val="02000603070400060004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C7C9" w14:textId="719D69D1" w:rsidR="002932F8" w:rsidRPr="00E3690E" w:rsidRDefault="00EB7B31">
    <w:pPr>
      <w:pStyle w:val="HeaderFooter"/>
      <w:rPr>
        <w:sz w:val="18"/>
        <w:szCs w:val="18"/>
      </w:rPr>
    </w:pPr>
    <w:r w:rsidRPr="00E3690E">
      <w:rPr>
        <w:sz w:val="18"/>
        <w:szCs w:val="18"/>
      </w:rPr>
      <w:t>City of Jacksonville\Grants - Documents\PSG\Meeting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99EF" w14:textId="77777777" w:rsidR="001B3252" w:rsidRDefault="001B3252">
      <w:r>
        <w:separator/>
      </w:r>
    </w:p>
  </w:footnote>
  <w:footnote w:type="continuationSeparator" w:id="0">
    <w:p w14:paraId="49E2136B" w14:textId="77777777" w:rsidR="001B3252" w:rsidRDefault="001B3252">
      <w:r>
        <w:continuationSeparator/>
      </w:r>
    </w:p>
  </w:footnote>
  <w:footnote w:type="continuationNotice" w:id="1">
    <w:p w14:paraId="5410AFEE" w14:textId="77777777" w:rsidR="001B3252" w:rsidRDefault="001B3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E1AA" w14:textId="1633616D" w:rsidR="002F2678" w:rsidRPr="00CC48AC" w:rsidRDefault="00381B79">
    <w:pPr>
      <w:pStyle w:val="Header"/>
      <w:rPr>
        <w:rFonts w:ascii="Courgette" w:hAnsi="Courgette"/>
        <w:i/>
        <w:iCs/>
        <w:color w:val="31849B" w:themeColor="accent5" w:themeShade="BF"/>
        <w:sz w:val="32"/>
        <w:szCs w:val="32"/>
      </w:rPr>
    </w:pPr>
    <w:r>
      <w:rPr>
        <w:noProof/>
      </w:rPr>
      <w:drawing>
        <wp:inline distT="0" distB="0" distL="0" distR="0" wp14:anchorId="5679928C" wp14:editId="73D212C2">
          <wp:extent cx="704850" cy="664341"/>
          <wp:effectExtent l="0" t="0" r="0" b="2540"/>
          <wp:docPr id="895284706" name="Picture 89528470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76696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525" cy="665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C57" w:rsidRPr="005E2BB5">
      <w:rPr>
        <w:color w:val="31849B" w:themeColor="accent5" w:themeShade="BF"/>
        <w:sz w:val="36"/>
      </w:rPr>
      <w:t xml:space="preserve">   </w:t>
    </w:r>
    <w:r w:rsidR="00CC48AC">
      <w:rPr>
        <w:color w:val="31849B" w:themeColor="accent5" w:themeShade="BF"/>
        <w:sz w:val="36"/>
      </w:rPr>
      <w:tab/>
    </w:r>
    <w:r w:rsidR="008D3F43">
      <w:rPr>
        <w:color w:val="31849B" w:themeColor="accent5" w:themeShade="BF"/>
        <w:sz w:val="36"/>
      </w:rPr>
      <w:t xml:space="preserve">                                                        </w:t>
    </w:r>
    <w:r w:rsidR="007D5C57" w:rsidRPr="005E2BB5">
      <w:rPr>
        <w:color w:val="31849B" w:themeColor="accent5" w:themeShade="BF"/>
        <w:sz w:val="36"/>
      </w:rPr>
      <w:t xml:space="preserve"> </w:t>
    </w:r>
    <w:r w:rsidR="00CC48AC" w:rsidRPr="00CC48AC">
      <w:rPr>
        <w:rFonts w:ascii="Courgette" w:hAnsi="Courgette"/>
        <w:i/>
        <w:iCs/>
        <w:color w:val="31849B" w:themeColor="accent5" w:themeShade="BF"/>
        <w:sz w:val="32"/>
        <w:szCs w:val="32"/>
      </w:rPr>
      <w:t>City of Jacksonville, Florida</w:t>
    </w:r>
    <w:r w:rsidR="007D5C57" w:rsidRPr="005E2BB5">
      <w:rPr>
        <w:color w:val="31849B" w:themeColor="accent5" w:themeShade="BF"/>
        <w:sz w:val="36"/>
      </w:rPr>
      <w:t xml:space="preserve">            </w:t>
    </w:r>
    <w:r w:rsidR="000E3DF6">
      <w:rPr>
        <w:color w:val="31849B" w:themeColor="accent5" w:themeShade="BF"/>
        <w:sz w:val="36"/>
      </w:rPr>
      <w:t xml:space="preserve">    </w:t>
    </w:r>
    <w:r w:rsidR="007D5C57" w:rsidRPr="005E2BB5">
      <w:rPr>
        <w:color w:val="31849B" w:themeColor="accent5" w:themeShade="BF"/>
        <w:sz w:val="36"/>
      </w:rPr>
      <w:t xml:space="preserve">   </w:t>
    </w:r>
    <w:r w:rsidR="00986D38">
      <w:rPr>
        <w:color w:val="31849B" w:themeColor="accent5" w:themeShade="BF"/>
        <w:sz w:val="36"/>
      </w:rPr>
      <w:t xml:space="preserve">                   </w:t>
    </w:r>
  </w:p>
  <w:p w14:paraId="24B566E6" w14:textId="5A779A64" w:rsidR="001A180C" w:rsidRDefault="00972EDB" w:rsidP="008B4051">
    <w:pPr>
      <w:pStyle w:val="Header"/>
      <w:pBdr>
        <w:top w:val="none" w:sz="0" w:space="0" w:color="auto"/>
      </w:pBdr>
      <w:tabs>
        <w:tab w:val="clear" w:pos="8640"/>
        <w:tab w:val="right" w:pos="9990"/>
      </w:tabs>
    </w:pPr>
    <w:r w:rsidRPr="00CC48AC">
      <w:rPr>
        <w:rFonts w:ascii="Courgette" w:hAnsi="Courgette"/>
        <w:i/>
        <w:iCs/>
        <w:color w:val="31849B" w:themeColor="accent5" w:themeShade="BF"/>
        <w:sz w:val="32"/>
        <w:szCs w:val="32"/>
      </w:rPr>
      <w:t xml:space="preserve">                                   </w:t>
    </w:r>
    <w:r w:rsidR="00986D38" w:rsidRPr="00CC48AC">
      <w:rPr>
        <w:rFonts w:ascii="Courgette" w:hAnsi="Courgette"/>
        <w:i/>
        <w:iCs/>
        <w:color w:val="31849B" w:themeColor="accent5" w:themeShade="BF"/>
        <w:sz w:val="32"/>
        <w:szCs w:val="32"/>
      </w:rPr>
      <w:t xml:space="preserve">               </w:t>
    </w:r>
    <w:r w:rsidRPr="00CC48AC">
      <w:rPr>
        <w:rFonts w:ascii="Courgette" w:hAnsi="Courgette"/>
        <w:i/>
        <w:iCs/>
        <w:color w:val="31849B" w:themeColor="accent5" w:themeShade="BF"/>
        <w:sz w:val="32"/>
        <w:szCs w:val="32"/>
      </w:rPr>
      <w:t xml:space="preserve">  </w:t>
    </w:r>
    <w:r w:rsidR="008D3F43">
      <w:rPr>
        <w:rFonts w:ascii="Courgette" w:hAnsi="Courgette"/>
        <w:i/>
        <w:iCs/>
        <w:color w:val="31849B" w:themeColor="accent5" w:themeShade="BF"/>
        <w:sz w:val="32"/>
        <w:szCs w:val="32"/>
      </w:rPr>
      <w:t xml:space="preserve">                     </w:t>
    </w:r>
    <w:r w:rsidR="008B4051">
      <w:rPr>
        <w:rFonts w:ascii="Courgette" w:hAnsi="Courgette"/>
        <w:i/>
        <w:iCs/>
        <w:color w:val="31849B" w:themeColor="accent5" w:themeShade="BF"/>
        <w:sz w:val="32"/>
        <w:szCs w:val="32"/>
      </w:rPr>
      <w:tab/>
    </w:r>
    <w:r w:rsidR="00521AF3" w:rsidRPr="00CC48AC">
      <w:rPr>
        <w:rFonts w:ascii="Courgette" w:hAnsi="Courgette"/>
        <w:i/>
        <w:iCs/>
        <w:color w:val="31849B" w:themeColor="accent5" w:themeShade="BF"/>
        <w:sz w:val="32"/>
        <w:szCs w:val="32"/>
      </w:rPr>
      <w:t>Donna Deegan, Mayor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1E26"/>
    <w:multiLevelType w:val="hybridMultilevel"/>
    <w:tmpl w:val="FADA3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86E89"/>
    <w:multiLevelType w:val="hybridMultilevel"/>
    <w:tmpl w:val="7A24590A"/>
    <w:lvl w:ilvl="0" w:tplc="5DA022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593F"/>
    <w:multiLevelType w:val="hybridMultilevel"/>
    <w:tmpl w:val="FFDC1F6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8C1F20"/>
    <w:multiLevelType w:val="hybridMultilevel"/>
    <w:tmpl w:val="8F427BF2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B5D11"/>
    <w:multiLevelType w:val="hybridMultilevel"/>
    <w:tmpl w:val="59CC469E"/>
    <w:styleLink w:val="ImportedStyle1"/>
    <w:lvl w:ilvl="0" w:tplc="8CBA5B9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B8B8E8">
      <w:start w:val="1"/>
      <w:numFmt w:val="upperRoman"/>
      <w:lvlText w:val="%2."/>
      <w:lvlJc w:val="left"/>
      <w:pPr>
        <w:ind w:left="1680" w:hanging="6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48E072">
      <w:start w:val="1"/>
      <w:numFmt w:val="upperRoman"/>
      <w:lvlText w:val="%3."/>
      <w:lvlJc w:val="left"/>
      <w:pPr>
        <w:ind w:left="228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9804F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07D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1A628C">
      <w:start w:val="1"/>
      <w:numFmt w:val="lowerRoman"/>
      <w:lvlText w:val="%6."/>
      <w:lvlJc w:val="left"/>
      <w:pPr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4291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38DD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84863C">
      <w:start w:val="1"/>
      <w:numFmt w:val="lowerRoman"/>
      <w:lvlText w:val="%9."/>
      <w:lvlJc w:val="left"/>
      <w:pPr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6185953"/>
    <w:multiLevelType w:val="multilevel"/>
    <w:tmpl w:val="02DE3F4A"/>
    <w:lvl w:ilvl="0"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8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34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3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960" w:hanging="2160"/>
      </w:pPr>
      <w:rPr>
        <w:rFonts w:hint="default"/>
      </w:rPr>
    </w:lvl>
  </w:abstractNum>
  <w:abstractNum w:abstractNumId="6" w15:restartNumberingAfterBreak="0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1738A5"/>
    <w:multiLevelType w:val="hybridMultilevel"/>
    <w:tmpl w:val="59CC469E"/>
    <w:numStyleLink w:val="ImportedStyle1"/>
  </w:abstractNum>
  <w:abstractNum w:abstractNumId="8" w15:restartNumberingAfterBreak="0">
    <w:nsid w:val="54BE3BAB"/>
    <w:multiLevelType w:val="multilevel"/>
    <w:tmpl w:val="95B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40708"/>
    <w:multiLevelType w:val="hybridMultilevel"/>
    <w:tmpl w:val="239C64A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5CB4279F"/>
    <w:multiLevelType w:val="hybridMultilevel"/>
    <w:tmpl w:val="77824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8B6043"/>
    <w:multiLevelType w:val="multilevel"/>
    <w:tmpl w:val="540C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67B88"/>
    <w:multiLevelType w:val="hybridMultilevel"/>
    <w:tmpl w:val="1624A2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FA0974"/>
    <w:multiLevelType w:val="multilevel"/>
    <w:tmpl w:val="C7D489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8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34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3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960" w:hanging="2160"/>
      </w:pPr>
      <w:rPr>
        <w:rFonts w:hint="default"/>
      </w:rPr>
    </w:lvl>
  </w:abstractNum>
  <w:abstractNum w:abstractNumId="14" w15:restartNumberingAfterBreak="0">
    <w:nsid w:val="7EA844CE"/>
    <w:multiLevelType w:val="hybridMultilevel"/>
    <w:tmpl w:val="BB1A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807494">
    <w:abstractNumId w:val="4"/>
  </w:num>
  <w:num w:numId="2" w16cid:durableId="1284313057">
    <w:abstractNumId w:val="7"/>
    <w:lvlOverride w:ilvl="0">
      <w:lvl w:ilvl="0" w:tplc="19320784">
        <w:start w:val="1"/>
        <w:numFmt w:val="upperRoman"/>
        <w:lvlText w:val="%1."/>
        <w:lvlJc w:val="left"/>
        <w:pPr>
          <w:ind w:left="1080" w:hanging="720"/>
        </w:pPr>
        <w:rPr>
          <w:rFonts w:hAnsi="Century Gothic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219514981">
    <w:abstractNumId w:val="6"/>
  </w:num>
  <w:num w:numId="4" w16cid:durableId="128591770">
    <w:abstractNumId w:val="1"/>
  </w:num>
  <w:num w:numId="5" w16cid:durableId="570044740">
    <w:abstractNumId w:val="7"/>
  </w:num>
  <w:num w:numId="6" w16cid:durableId="1308124047">
    <w:abstractNumId w:val="3"/>
  </w:num>
  <w:num w:numId="7" w16cid:durableId="602882107">
    <w:abstractNumId w:val="11"/>
  </w:num>
  <w:num w:numId="8" w16cid:durableId="82335392">
    <w:abstractNumId w:val="8"/>
  </w:num>
  <w:num w:numId="9" w16cid:durableId="1136416580">
    <w:abstractNumId w:val="10"/>
  </w:num>
  <w:num w:numId="10" w16cid:durableId="1027028276">
    <w:abstractNumId w:val="2"/>
  </w:num>
  <w:num w:numId="11" w16cid:durableId="347563534">
    <w:abstractNumId w:val="14"/>
  </w:num>
  <w:num w:numId="12" w16cid:durableId="778067615">
    <w:abstractNumId w:val="5"/>
  </w:num>
  <w:num w:numId="13" w16cid:durableId="302586037">
    <w:abstractNumId w:val="13"/>
  </w:num>
  <w:num w:numId="14" w16cid:durableId="315770726">
    <w:abstractNumId w:val="12"/>
  </w:num>
  <w:num w:numId="15" w16cid:durableId="1878156351">
    <w:abstractNumId w:val="0"/>
  </w:num>
  <w:num w:numId="16" w16cid:durableId="442263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F8"/>
    <w:rsid w:val="00003DD1"/>
    <w:rsid w:val="0000523E"/>
    <w:rsid w:val="00005EE7"/>
    <w:rsid w:val="000061CE"/>
    <w:rsid w:val="000063BD"/>
    <w:rsid w:val="000065A5"/>
    <w:rsid w:val="00006C69"/>
    <w:rsid w:val="0001110C"/>
    <w:rsid w:val="00013CD3"/>
    <w:rsid w:val="00014BD8"/>
    <w:rsid w:val="000151D1"/>
    <w:rsid w:val="000157CF"/>
    <w:rsid w:val="000175EA"/>
    <w:rsid w:val="00017984"/>
    <w:rsid w:val="00020B72"/>
    <w:rsid w:val="00021AEA"/>
    <w:rsid w:val="00023318"/>
    <w:rsid w:val="000251D2"/>
    <w:rsid w:val="00025692"/>
    <w:rsid w:val="00026950"/>
    <w:rsid w:val="00026E3B"/>
    <w:rsid w:val="000305B7"/>
    <w:rsid w:val="000314E5"/>
    <w:rsid w:val="00034033"/>
    <w:rsid w:val="00034818"/>
    <w:rsid w:val="00034C23"/>
    <w:rsid w:val="000357E5"/>
    <w:rsid w:val="00036E15"/>
    <w:rsid w:val="0004295B"/>
    <w:rsid w:val="00043A7B"/>
    <w:rsid w:val="00046FCC"/>
    <w:rsid w:val="00047326"/>
    <w:rsid w:val="00050954"/>
    <w:rsid w:val="00051B84"/>
    <w:rsid w:val="00054894"/>
    <w:rsid w:val="0005693D"/>
    <w:rsid w:val="000575DB"/>
    <w:rsid w:val="000578B3"/>
    <w:rsid w:val="00057F53"/>
    <w:rsid w:val="00061629"/>
    <w:rsid w:val="00066A6E"/>
    <w:rsid w:val="0006784F"/>
    <w:rsid w:val="00070C9F"/>
    <w:rsid w:val="00070EF1"/>
    <w:rsid w:val="00071D32"/>
    <w:rsid w:val="0007236C"/>
    <w:rsid w:val="00073E55"/>
    <w:rsid w:val="00077452"/>
    <w:rsid w:val="00077E96"/>
    <w:rsid w:val="000830D5"/>
    <w:rsid w:val="00083600"/>
    <w:rsid w:val="0008559E"/>
    <w:rsid w:val="00085B0A"/>
    <w:rsid w:val="000874DF"/>
    <w:rsid w:val="00091B40"/>
    <w:rsid w:val="0009684B"/>
    <w:rsid w:val="00097753"/>
    <w:rsid w:val="000A01F7"/>
    <w:rsid w:val="000A2259"/>
    <w:rsid w:val="000A2391"/>
    <w:rsid w:val="000A26EA"/>
    <w:rsid w:val="000A3C38"/>
    <w:rsid w:val="000A3E10"/>
    <w:rsid w:val="000A4B95"/>
    <w:rsid w:val="000A7E4E"/>
    <w:rsid w:val="000B005D"/>
    <w:rsid w:val="000B068A"/>
    <w:rsid w:val="000B11E1"/>
    <w:rsid w:val="000B26B8"/>
    <w:rsid w:val="000B3273"/>
    <w:rsid w:val="000B3C47"/>
    <w:rsid w:val="000B4753"/>
    <w:rsid w:val="000B6378"/>
    <w:rsid w:val="000B7A38"/>
    <w:rsid w:val="000C0225"/>
    <w:rsid w:val="000C2055"/>
    <w:rsid w:val="000C4064"/>
    <w:rsid w:val="000C4339"/>
    <w:rsid w:val="000C678B"/>
    <w:rsid w:val="000C69C9"/>
    <w:rsid w:val="000C7426"/>
    <w:rsid w:val="000D2085"/>
    <w:rsid w:val="000D4648"/>
    <w:rsid w:val="000D4C62"/>
    <w:rsid w:val="000D6966"/>
    <w:rsid w:val="000D7703"/>
    <w:rsid w:val="000D7EF1"/>
    <w:rsid w:val="000E0A1B"/>
    <w:rsid w:val="000E3DF6"/>
    <w:rsid w:val="000E51A2"/>
    <w:rsid w:val="000E573F"/>
    <w:rsid w:val="000E5BA2"/>
    <w:rsid w:val="000E6FCB"/>
    <w:rsid w:val="000E7C6A"/>
    <w:rsid w:val="000E7F39"/>
    <w:rsid w:val="000F0F54"/>
    <w:rsid w:val="000F287C"/>
    <w:rsid w:val="000F2F65"/>
    <w:rsid w:val="000F46CD"/>
    <w:rsid w:val="000F470D"/>
    <w:rsid w:val="000F4CA7"/>
    <w:rsid w:val="000F58DB"/>
    <w:rsid w:val="000F6025"/>
    <w:rsid w:val="000F6964"/>
    <w:rsid w:val="000F7C74"/>
    <w:rsid w:val="001012CE"/>
    <w:rsid w:val="00103862"/>
    <w:rsid w:val="001038A4"/>
    <w:rsid w:val="001100E9"/>
    <w:rsid w:val="00110BCB"/>
    <w:rsid w:val="00115FA2"/>
    <w:rsid w:val="0011600D"/>
    <w:rsid w:val="001164DB"/>
    <w:rsid w:val="00124738"/>
    <w:rsid w:val="00125C74"/>
    <w:rsid w:val="00125D69"/>
    <w:rsid w:val="001277AD"/>
    <w:rsid w:val="00127B02"/>
    <w:rsid w:val="001325D5"/>
    <w:rsid w:val="001333D0"/>
    <w:rsid w:val="0013423E"/>
    <w:rsid w:val="00137DFE"/>
    <w:rsid w:val="00142636"/>
    <w:rsid w:val="00143578"/>
    <w:rsid w:val="001445CE"/>
    <w:rsid w:val="001453C3"/>
    <w:rsid w:val="001458F7"/>
    <w:rsid w:val="00146976"/>
    <w:rsid w:val="00147D41"/>
    <w:rsid w:val="00151E3A"/>
    <w:rsid w:val="00151E49"/>
    <w:rsid w:val="0015210B"/>
    <w:rsid w:val="00152992"/>
    <w:rsid w:val="001537FC"/>
    <w:rsid w:val="00155244"/>
    <w:rsid w:val="001552FE"/>
    <w:rsid w:val="00155C93"/>
    <w:rsid w:val="001561B8"/>
    <w:rsid w:val="00156409"/>
    <w:rsid w:val="00160845"/>
    <w:rsid w:val="00160C6D"/>
    <w:rsid w:val="00160F5D"/>
    <w:rsid w:val="00161A37"/>
    <w:rsid w:val="001626CE"/>
    <w:rsid w:val="00164F68"/>
    <w:rsid w:val="0016605F"/>
    <w:rsid w:val="00167ADD"/>
    <w:rsid w:val="0017092F"/>
    <w:rsid w:val="00171DF6"/>
    <w:rsid w:val="001725CC"/>
    <w:rsid w:val="001739AD"/>
    <w:rsid w:val="00173F95"/>
    <w:rsid w:val="0017629F"/>
    <w:rsid w:val="001801AC"/>
    <w:rsid w:val="001806BA"/>
    <w:rsid w:val="001813BB"/>
    <w:rsid w:val="00183EBC"/>
    <w:rsid w:val="001840E3"/>
    <w:rsid w:val="00184768"/>
    <w:rsid w:val="0018537E"/>
    <w:rsid w:val="0018734F"/>
    <w:rsid w:val="00187774"/>
    <w:rsid w:val="00190BC2"/>
    <w:rsid w:val="00190D4A"/>
    <w:rsid w:val="00191D37"/>
    <w:rsid w:val="001928E9"/>
    <w:rsid w:val="0019358B"/>
    <w:rsid w:val="0019398B"/>
    <w:rsid w:val="0019621A"/>
    <w:rsid w:val="00196E03"/>
    <w:rsid w:val="00197422"/>
    <w:rsid w:val="001A180C"/>
    <w:rsid w:val="001A280E"/>
    <w:rsid w:val="001A3E35"/>
    <w:rsid w:val="001A55FA"/>
    <w:rsid w:val="001B231A"/>
    <w:rsid w:val="001B25B9"/>
    <w:rsid w:val="001B280A"/>
    <w:rsid w:val="001B3252"/>
    <w:rsid w:val="001B3E7D"/>
    <w:rsid w:val="001B4F3B"/>
    <w:rsid w:val="001B530D"/>
    <w:rsid w:val="001B6FD1"/>
    <w:rsid w:val="001B7BBF"/>
    <w:rsid w:val="001C13DA"/>
    <w:rsid w:val="001C1C99"/>
    <w:rsid w:val="001C246B"/>
    <w:rsid w:val="001C5CC0"/>
    <w:rsid w:val="001C6084"/>
    <w:rsid w:val="001C6CCD"/>
    <w:rsid w:val="001D1718"/>
    <w:rsid w:val="001D5FEC"/>
    <w:rsid w:val="001E2D8E"/>
    <w:rsid w:val="001E3ECC"/>
    <w:rsid w:val="001E421A"/>
    <w:rsid w:val="001E51A8"/>
    <w:rsid w:val="001E66D3"/>
    <w:rsid w:val="001E67C3"/>
    <w:rsid w:val="001F20C5"/>
    <w:rsid w:val="001F342D"/>
    <w:rsid w:val="001F4426"/>
    <w:rsid w:val="001F4EAA"/>
    <w:rsid w:val="001F4ECE"/>
    <w:rsid w:val="001F541E"/>
    <w:rsid w:val="001F5657"/>
    <w:rsid w:val="001F65A2"/>
    <w:rsid w:val="001F7903"/>
    <w:rsid w:val="00200B73"/>
    <w:rsid w:val="00200E77"/>
    <w:rsid w:val="0020218B"/>
    <w:rsid w:val="00203081"/>
    <w:rsid w:val="0020323C"/>
    <w:rsid w:val="0020368E"/>
    <w:rsid w:val="00205A33"/>
    <w:rsid w:val="00205B9F"/>
    <w:rsid w:val="00206354"/>
    <w:rsid w:val="0020695B"/>
    <w:rsid w:val="00210271"/>
    <w:rsid w:val="00211FE1"/>
    <w:rsid w:val="0021282B"/>
    <w:rsid w:val="00216794"/>
    <w:rsid w:val="00217E3A"/>
    <w:rsid w:val="00220B2D"/>
    <w:rsid w:val="00222644"/>
    <w:rsid w:val="002228F4"/>
    <w:rsid w:val="002231A4"/>
    <w:rsid w:val="00223990"/>
    <w:rsid w:val="002255F6"/>
    <w:rsid w:val="00225C38"/>
    <w:rsid w:val="002275D2"/>
    <w:rsid w:val="00227EEF"/>
    <w:rsid w:val="00230839"/>
    <w:rsid w:val="00230E0A"/>
    <w:rsid w:val="002349AB"/>
    <w:rsid w:val="00235613"/>
    <w:rsid w:val="00235FE8"/>
    <w:rsid w:val="00236FDC"/>
    <w:rsid w:val="00237527"/>
    <w:rsid w:val="00241A3E"/>
    <w:rsid w:val="00243FA2"/>
    <w:rsid w:val="00244753"/>
    <w:rsid w:val="002455CD"/>
    <w:rsid w:val="0025038C"/>
    <w:rsid w:val="002558BF"/>
    <w:rsid w:val="00255C99"/>
    <w:rsid w:val="0025724E"/>
    <w:rsid w:val="00257AD9"/>
    <w:rsid w:val="00260CA0"/>
    <w:rsid w:val="00262A60"/>
    <w:rsid w:val="00262BD5"/>
    <w:rsid w:val="00263C6C"/>
    <w:rsid w:val="00264FD1"/>
    <w:rsid w:val="002655B2"/>
    <w:rsid w:val="0026778D"/>
    <w:rsid w:val="002678C3"/>
    <w:rsid w:val="002709CC"/>
    <w:rsid w:val="00270A3B"/>
    <w:rsid w:val="00270F4A"/>
    <w:rsid w:val="00274C57"/>
    <w:rsid w:val="002777C7"/>
    <w:rsid w:val="002800CD"/>
    <w:rsid w:val="0028013F"/>
    <w:rsid w:val="00280467"/>
    <w:rsid w:val="00280800"/>
    <w:rsid w:val="002845E7"/>
    <w:rsid w:val="002847C5"/>
    <w:rsid w:val="00290C93"/>
    <w:rsid w:val="002918E2"/>
    <w:rsid w:val="00292526"/>
    <w:rsid w:val="002932F8"/>
    <w:rsid w:val="00297500"/>
    <w:rsid w:val="00297F98"/>
    <w:rsid w:val="002A078D"/>
    <w:rsid w:val="002A26EA"/>
    <w:rsid w:val="002A6F61"/>
    <w:rsid w:val="002A717F"/>
    <w:rsid w:val="002A72A8"/>
    <w:rsid w:val="002A7A43"/>
    <w:rsid w:val="002B0C64"/>
    <w:rsid w:val="002B1979"/>
    <w:rsid w:val="002B296C"/>
    <w:rsid w:val="002B3A5D"/>
    <w:rsid w:val="002B4C6E"/>
    <w:rsid w:val="002B70CE"/>
    <w:rsid w:val="002B7AB5"/>
    <w:rsid w:val="002C4CA3"/>
    <w:rsid w:val="002C504F"/>
    <w:rsid w:val="002D18E4"/>
    <w:rsid w:val="002D2B27"/>
    <w:rsid w:val="002D3BE2"/>
    <w:rsid w:val="002D46DE"/>
    <w:rsid w:val="002E2746"/>
    <w:rsid w:val="002E3559"/>
    <w:rsid w:val="002E747C"/>
    <w:rsid w:val="002E76D2"/>
    <w:rsid w:val="002F25A9"/>
    <w:rsid w:val="002F2678"/>
    <w:rsid w:val="002F2C6D"/>
    <w:rsid w:val="002F2C89"/>
    <w:rsid w:val="002F4B2E"/>
    <w:rsid w:val="002F5DC5"/>
    <w:rsid w:val="002F5FE8"/>
    <w:rsid w:val="002F7F12"/>
    <w:rsid w:val="002F7FEC"/>
    <w:rsid w:val="00300648"/>
    <w:rsid w:val="003012DF"/>
    <w:rsid w:val="00301A1F"/>
    <w:rsid w:val="00301B53"/>
    <w:rsid w:val="00301EDD"/>
    <w:rsid w:val="003067F4"/>
    <w:rsid w:val="00307699"/>
    <w:rsid w:val="00312173"/>
    <w:rsid w:val="003148B0"/>
    <w:rsid w:val="00315DE5"/>
    <w:rsid w:val="003160B2"/>
    <w:rsid w:val="00316AE1"/>
    <w:rsid w:val="00324826"/>
    <w:rsid w:val="00325838"/>
    <w:rsid w:val="003262EB"/>
    <w:rsid w:val="00326A0E"/>
    <w:rsid w:val="00331852"/>
    <w:rsid w:val="00331C48"/>
    <w:rsid w:val="00333E17"/>
    <w:rsid w:val="00335A6D"/>
    <w:rsid w:val="00335B3B"/>
    <w:rsid w:val="00342600"/>
    <w:rsid w:val="0034345F"/>
    <w:rsid w:val="00343DCA"/>
    <w:rsid w:val="00346030"/>
    <w:rsid w:val="0034665C"/>
    <w:rsid w:val="00347747"/>
    <w:rsid w:val="00350E9C"/>
    <w:rsid w:val="00351D27"/>
    <w:rsid w:val="00352AA3"/>
    <w:rsid w:val="0035388A"/>
    <w:rsid w:val="00356060"/>
    <w:rsid w:val="003600DA"/>
    <w:rsid w:val="00360721"/>
    <w:rsid w:val="00361B72"/>
    <w:rsid w:val="00362218"/>
    <w:rsid w:val="00363218"/>
    <w:rsid w:val="00365D2D"/>
    <w:rsid w:val="0036714A"/>
    <w:rsid w:val="00367273"/>
    <w:rsid w:val="00370780"/>
    <w:rsid w:val="00370949"/>
    <w:rsid w:val="0037192F"/>
    <w:rsid w:val="00371E5B"/>
    <w:rsid w:val="00372363"/>
    <w:rsid w:val="00374A71"/>
    <w:rsid w:val="0037720C"/>
    <w:rsid w:val="00381B79"/>
    <w:rsid w:val="003867A6"/>
    <w:rsid w:val="00386991"/>
    <w:rsid w:val="003929DC"/>
    <w:rsid w:val="0039354D"/>
    <w:rsid w:val="003936EB"/>
    <w:rsid w:val="00394582"/>
    <w:rsid w:val="003960F0"/>
    <w:rsid w:val="00397A02"/>
    <w:rsid w:val="003A0512"/>
    <w:rsid w:val="003A0C99"/>
    <w:rsid w:val="003A2ED7"/>
    <w:rsid w:val="003A4C39"/>
    <w:rsid w:val="003A7813"/>
    <w:rsid w:val="003B0B3E"/>
    <w:rsid w:val="003B0FD4"/>
    <w:rsid w:val="003B2DFD"/>
    <w:rsid w:val="003B310B"/>
    <w:rsid w:val="003B470F"/>
    <w:rsid w:val="003B4711"/>
    <w:rsid w:val="003B48CC"/>
    <w:rsid w:val="003C04B7"/>
    <w:rsid w:val="003C0551"/>
    <w:rsid w:val="003C0A8B"/>
    <w:rsid w:val="003C2086"/>
    <w:rsid w:val="003C3201"/>
    <w:rsid w:val="003C3603"/>
    <w:rsid w:val="003C3EC7"/>
    <w:rsid w:val="003C4921"/>
    <w:rsid w:val="003C597C"/>
    <w:rsid w:val="003C7C2E"/>
    <w:rsid w:val="003D0995"/>
    <w:rsid w:val="003D21A0"/>
    <w:rsid w:val="003D2849"/>
    <w:rsid w:val="003D35A7"/>
    <w:rsid w:val="003D76F8"/>
    <w:rsid w:val="003D7E24"/>
    <w:rsid w:val="003E160B"/>
    <w:rsid w:val="003E1F44"/>
    <w:rsid w:val="003E26C5"/>
    <w:rsid w:val="003E37E7"/>
    <w:rsid w:val="003E4438"/>
    <w:rsid w:val="003E44F8"/>
    <w:rsid w:val="003E4C66"/>
    <w:rsid w:val="003E5699"/>
    <w:rsid w:val="003E6335"/>
    <w:rsid w:val="003E6AD9"/>
    <w:rsid w:val="003F00D8"/>
    <w:rsid w:val="003F4DD8"/>
    <w:rsid w:val="003F5000"/>
    <w:rsid w:val="003F56B3"/>
    <w:rsid w:val="003F6F21"/>
    <w:rsid w:val="003F7A63"/>
    <w:rsid w:val="00402CD4"/>
    <w:rsid w:val="004047BC"/>
    <w:rsid w:val="004049CD"/>
    <w:rsid w:val="00404DF2"/>
    <w:rsid w:val="00411873"/>
    <w:rsid w:val="00411EA3"/>
    <w:rsid w:val="00413DDB"/>
    <w:rsid w:val="0041498D"/>
    <w:rsid w:val="004162A3"/>
    <w:rsid w:val="004164CB"/>
    <w:rsid w:val="00421396"/>
    <w:rsid w:val="0042366A"/>
    <w:rsid w:val="0042623D"/>
    <w:rsid w:val="0042748C"/>
    <w:rsid w:val="0043000C"/>
    <w:rsid w:val="004301C3"/>
    <w:rsid w:val="00430929"/>
    <w:rsid w:val="00430A56"/>
    <w:rsid w:val="00432A17"/>
    <w:rsid w:val="0043468C"/>
    <w:rsid w:val="004401A3"/>
    <w:rsid w:val="0044281E"/>
    <w:rsid w:val="00442F80"/>
    <w:rsid w:val="004435F7"/>
    <w:rsid w:val="004443CF"/>
    <w:rsid w:val="004466FD"/>
    <w:rsid w:val="00446F1B"/>
    <w:rsid w:val="004473F3"/>
    <w:rsid w:val="004534D8"/>
    <w:rsid w:val="00455A78"/>
    <w:rsid w:val="004601A5"/>
    <w:rsid w:val="00463060"/>
    <w:rsid w:val="00463EA6"/>
    <w:rsid w:val="004642B6"/>
    <w:rsid w:val="004650A9"/>
    <w:rsid w:val="0047176D"/>
    <w:rsid w:val="00472515"/>
    <w:rsid w:val="0047298F"/>
    <w:rsid w:val="00472E0E"/>
    <w:rsid w:val="00472F00"/>
    <w:rsid w:val="0047557D"/>
    <w:rsid w:val="00476059"/>
    <w:rsid w:val="00476719"/>
    <w:rsid w:val="00476ADE"/>
    <w:rsid w:val="00476F0E"/>
    <w:rsid w:val="00480176"/>
    <w:rsid w:val="004815D2"/>
    <w:rsid w:val="0048200C"/>
    <w:rsid w:val="00483644"/>
    <w:rsid w:val="004858C3"/>
    <w:rsid w:val="00485963"/>
    <w:rsid w:val="00486280"/>
    <w:rsid w:val="004926B0"/>
    <w:rsid w:val="00493FD1"/>
    <w:rsid w:val="00496379"/>
    <w:rsid w:val="00496404"/>
    <w:rsid w:val="004A02D3"/>
    <w:rsid w:val="004A1AA4"/>
    <w:rsid w:val="004A421E"/>
    <w:rsid w:val="004A5F9E"/>
    <w:rsid w:val="004A64C1"/>
    <w:rsid w:val="004A71F1"/>
    <w:rsid w:val="004A7C95"/>
    <w:rsid w:val="004B45E1"/>
    <w:rsid w:val="004B4839"/>
    <w:rsid w:val="004B6669"/>
    <w:rsid w:val="004B6AE9"/>
    <w:rsid w:val="004C0B04"/>
    <w:rsid w:val="004C1B80"/>
    <w:rsid w:val="004C1DE6"/>
    <w:rsid w:val="004C492C"/>
    <w:rsid w:val="004C6A37"/>
    <w:rsid w:val="004D171B"/>
    <w:rsid w:val="004D2A19"/>
    <w:rsid w:val="004D2A63"/>
    <w:rsid w:val="004D2EB5"/>
    <w:rsid w:val="004D7D72"/>
    <w:rsid w:val="004E387B"/>
    <w:rsid w:val="004E5D65"/>
    <w:rsid w:val="004E7753"/>
    <w:rsid w:val="004E7813"/>
    <w:rsid w:val="004F1A0C"/>
    <w:rsid w:val="004F2508"/>
    <w:rsid w:val="004F356E"/>
    <w:rsid w:val="004F3FD1"/>
    <w:rsid w:val="004F3FF6"/>
    <w:rsid w:val="004F45D1"/>
    <w:rsid w:val="004F4F8B"/>
    <w:rsid w:val="004F5BC2"/>
    <w:rsid w:val="004F7290"/>
    <w:rsid w:val="00500400"/>
    <w:rsid w:val="00502DB8"/>
    <w:rsid w:val="00504137"/>
    <w:rsid w:val="00504A1A"/>
    <w:rsid w:val="005053AA"/>
    <w:rsid w:val="005200A9"/>
    <w:rsid w:val="00521AF3"/>
    <w:rsid w:val="0052243B"/>
    <w:rsid w:val="00530F85"/>
    <w:rsid w:val="005316CF"/>
    <w:rsid w:val="00533620"/>
    <w:rsid w:val="00536EA2"/>
    <w:rsid w:val="00542A4C"/>
    <w:rsid w:val="00542AF7"/>
    <w:rsid w:val="00542EF2"/>
    <w:rsid w:val="00543CA0"/>
    <w:rsid w:val="005475AC"/>
    <w:rsid w:val="00547D0F"/>
    <w:rsid w:val="00552440"/>
    <w:rsid w:val="005540B1"/>
    <w:rsid w:val="005540E3"/>
    <w:rsid w:val="00555886"/>
    <w:rsid w:val="0055616C"/>
    <w:rsid w:val="00557520"/>
    <w:rsid w:val="005579B7"/>
    <w:rsid w:val="00560790"/>
    <w:rsid w:val="00561F55"/>
    <w:rsid w:val="00562194"/>
    <w:rsid w:val="00567246"/>
    <w:rsid w:val="00570AE3"/>
    <w:rsid w:val="00573D77"/>
    <w:rsid w:val="00574E7B"/>
    <w:rsid w:val="00575B93"/>
    <w:rsid w:val="00576DE8"/>
    <w:rsid w:val="005849D2"/>
    <w:rsid w:val="00586B1A"/>
    <w:rsid w:val="00587B6D"/>
    <w:rsid w:val="005907F0"/>
    <w:rsid w:val="00594CD7"/>
    <w:rsid w:val="005965C6"/>
    <w:rsid w:val="0059731F"/>
    <w:rsid w:val="005A43F3"/>
    <w:rsid w:val="005A48F1"/>
    <w:rsid w:val="005A4B0F"/>
    <w:rsid w:val="005A6CF1"/>
    <w:rsid w:val="005A74DA"/>
    <w:rsid w:val="005A7580"/>
    <w:rsid w:val="005B261D"/>
    <w:rsid w:val="005B264E"/>
    <w:rsid w:val="005B51D5"/>
    <w:rsid w:val="005B71D0"/>
    <w:rsid w:val="005B7520"/>
    <w:rsid w:val="005B7FF7"/>
    <w:rsid w:val="005C11E2"/>
    <w:rsid w:val="005C134A"/>
    <w:rsid w:val="005C1B78"/>
    <w:rsid w:val="005C1DEF"/>
    <w:rsid w:val="005C24F1"/>
    <w:rsid w:val="005C459F"/>
    <w:rsid w:val="005C6E06"/>
    <w:rsid w:val="005C71F3"/>
    <w:rsid w:val="005C7CDF"/>
    <w:rsid w:val="005D260C"/>
    <w:rsid w:val="005D4848"/>
    <w:rsid w:val="005D51E3"/>
    <w:rsid w:val="005D5486"/>
    <w:rsid w:val="005D67E3"/>
    <w:rsid w:val="005D7C74"/>
    <w:rsid w:val="005E0EFE"/>
    <w:rsid w:val="005E2BB5"/>
    <w:rsid w:val="005E68D1"/>
    <w:rsid w:val="005E6ABF"/>
    <w:rsid w:val="005E7272"/>
    <w:rsid w:val="005F100E"/>
    <w:rsid w:val="005F1C8D"/>
    <w:rsid w:val="005F2371"/>
    <w:rsid w:val="005F24C1"/>
    <w:rsid w:val="005F3060"/>
    <w:rsid w:val="005F4FFA"/>
    <w:rsid w:val="005F7233"/>
    <w:rsid w:val="005F74BE"/>
    <w:rsid w:val="006021E4"/>
    <w:rsid w:val="006065DB"/>
    <w:rsid w:val="00607F65"/>
    <w:rsid w:val="006122D6"/>
    <w:rsid w:val="00615321"/>
    <w:rsid w:val="0061562D"/>
    <w:rsid w:val="006173CE"/>
    <w:rsid w:val="006222FA"/>
    <w:rsid w:val="006256FD"/>
    <w:rsid w:val="00625F47"/>
    <w:rsid w:val="00630278"/>
    <w:rsid w:val="00630776"/>
    <w:rsid w:val="00631927"/>
    <w:rsid w:val="00633927"/>
    <w:rsid w:val="00636732"/>
    <w:rsid w:val="00637D89"/>
    <w:rsid w:val="006406BF"/>
    <w:rsid w:val="0064449F"/>
    <w:rsid w:val="006464E2"/>
    <w:rsid w:val="00646EB8"/>
    <w:rsid w:val="00652F8F"/>
    <w:rsid w:val="00654774"/>
    <w:rsid w:val="00654BDD"/>
    <w:rsid w:val="00656B6E"/>
    <w:rsid w:val="00656EE5"/>
    <w:rsid w:val="00656F84"/>
    <w:rsid w:val="006573F4"/>
    <w:rsid w:val="00660263"/>
    <w:rsid w:val="006603DC"/>
    <w:rsid w:val="00660E1A"/>
    <w:rsid w:val="00665545"/>
    <w:rsid w:val="00665A61"/>
    <w:rsid w:val="00665BD7"/>
    <w:rsid w:val="006661CB"/>
    <w:rsid w:val="00666E75"/>
    <w:rsid w:val="00667D96"/>
    <w:rsid w:val="00671196"/>
    <w:rsid w:val="00671D61"/>
    <w:rsid w:val="0067563F"/>
    <w:rsid w:val="006824FF"/>
    <w:rsid w:val="00683F4E"/>
    <w:rsid w:val="00687E82"/>
    <w:rsid w:val="00690EDC"/>
    <w:rsid w:val="00692B1D"/>
    <w:rsid w:val="00692D6E"/>
    <w:rsid w:val="00695680"/>
    <w:rsid w:val="006A0754"/>
    <w:rsid w:val="006A0A73"/>
    <w:rsid w:val="006A3739"/>
    <w:rsid w:val="006A47B8"/>
    <w:rsid w:val="006A69DE"/>
    <w:rsid w:val="006A69ED"/>
    <w:rsid w:val="006A7561"/>
    <w:rsid w:val="006B1215"/>
    <w:rsid w:val="006B139D"/>
    <w:rsid w:val="006B2D81"/>
    <w:rsid w:val="006B45C7"/>
    <w:rsid w:val="006B584E"/>
    <w:rsid w:val="006B5B62"/>
    <w:rsid w:val="006B657B"/>
    <w:rsid w:val="006C0B48"/>
    <w:rsid w:val="006C1D1B"/>
    <w:rsid w:val="006C2F5C"/>
    <w:rsid w:val="006C4C8F"/>
    <w:rsid w:val="006C5056"/>
    <w:rsid w:val="006C6D98"/>
    <w:rsid w:val="006C7035"/>
    <w:rsid w:val="006C752B"/>
    <w:rsid w:val="006D11D3"/>
    <w:rsid w:val="006D3C62"/>
    <w:rsid w:val="006D3DD4"/>
    <w:rsid w:val="006D6DE5"/>
    <w:rsid w:val="006E10F1"/>
    <w:rsid w:val="006E34FF"/>
    <w:rsid w:val="006E404B"/>
    <w:rsid w:val="006E47F8"/>
    <w:rsid w:val="006E49C2"/>
    <w:rsid w:val="006E5120"/>
    <w:rsid w:val="006E6FDB"/>
    <w:rsid w:val="006E756A"/>
    <w:rsid w:val="006F0ED2"/>
    <w:rsid w:val="006F18F0"/>
    <w:rsid w:val="006F1C51"/>
    <w:rsid w:val="006F6E0D"/>
    <w:rsid w:val="00700DC6"/>
    <w:rsid w:val="00702467"/>
    <w:rsid w:val="00705679"/>
    <w:rsid w:val="00707583"/>
    <w:rsid w:val="00710708"/>
    <w:rsid w:val="0071185B"/>
    <w:rsid w:val="00712C01"/>
    <w:rsid w:val="00712CBA"/>
    <w:rsid w:val="00713751"/>
    <w:rsid w:val="00714173"/>
    <w:rsid w:val="007143F9"/>
    <w:rsid w:val="00714B46"/>
    <w:rsid w:val="00714C76"/>
    <w:rsid w:val="00716814"/>
    <w:rsid w:val="00717C42"/>
    <w:rsid w:val="00722BAA"/>
    <w:rsid w:val="0072417E"/>
    <w:rsid w:val="00727738"/>
    <w:rsid w:val="007277FC"/>
    <w:rsid w:val="007316E2"/>
    <w:rsid w:val="00731A00"/>
    <w:rsid w:val="007328FB"/>
    <w:rsid w:val="00732C19"/>
    <w:rsid w:val="0073332F"/>
    <w:rsid w:val="00733615"/>
    <w:rsid w:val="0073389B"/>
    <w:rsid w:val="00735FA1"/>
    <w:rsid w:val="00736829"/>
    <w:rsid w:val="00741EDD"/>
    <w:rsid w:val="007427C3"/>
    <w:rsid w:val="007429A7"/>
    <w:rsid w:val="00744381"/>
    <w:rsid w:val="007461C2"/>
    <w:rsid w:val="007514D4"/>
    <w:rsid w:val="00751611"/>
    <w:rsid w:val="00756EC0"/>
    <w:rsid w:val="007609DD"/>
    <w:rsid w:val="00763DE4"/>
    <w:rsid w:val="007703B0"/>
    <w:rsid w:val="00771240"/>
    <w:rsid w:val="00771C65"/>
    <w:rsid w:val="00771E95"/>
    <w:rsid w:val="00773869"/>
    <w:rsid w:val="007749F9"/>
    <w:rsid w:val="00780190"/>
    <w:rsid w:val="0078058C"/>
    <w:rsid w:val="00781849"/>
    <w:rsid w:val="00785C2B"/>
    <w:rsid w:val="0079000A"/>
    <w:rsid w:val="0079131B"/>
    <w:rsid w:val="00792BE5"/>
    <w:rsid w:val="00795218"/>
    <w:rsid w:val="00795605"/>
    <w:rsid w:val="007A1BEA"/>
    <w:rsid w:val="007A1C72"/>
    <w:rsid w:val="007A3F1B"/>
    <w:rsid w:val="007A57A4"/>
    <w:rsid w:val="007A5A69"/>
    <w:rsid w:val="007A62A1"/>
    <w:rsid w:val="007A645E"/>
    <w:rsid w:val="007A67DB"/>
    <w:rsid w:val="007A7527"/>
    <w:rsid w:val="007A78A2"/>
    <w:rsid w:val="007B1BD1"/>
    <w:rsid w:val="007B7017"/>
    <w:rsid w:val="007C01AE"/>
    <w:rsid w:val="007C0706"/>
    <w:rsid w:val="007C2D96"/>
    <w:rsid w:val="007C36D5"/>
    <w:rsid w:val="007D0AD5"/>
    <w:rsid w:val="007D0AF0"/>
    <w:rsid w:val="007D3A30"/>
    <w:rsid w:val="007D447E"/>
    <w:rsid w:val="007D5C57"/>
    <w:rsid w:val="007E0752"/>
    <w:rsid w:val="007E64C1"/>
    <w:rsid w:val="007F10E1"/>
    <w:rsid w:val="007F13F6"/>
    <w:rsid w:val="007F3716"/>
    <w:rsid w:val="007F3E13"/>
    <w:rsid w:val="007F4763"/>
    <w:rsid w:val="00801D59"/>
    <w:rsid w:val="00802C59"/>
    <w:rsid w:val="00805426"/>
    <w:rsid w:val="008101CF"/>
    <w:rsid w:val="00810943"/>
    <w:rsid w:val="00811568"/>
    <w:rsid w:val="0081240E"/>
    <w:rsid w:val="008202D8"/>
    <w:rsid w:val="008220BF"/>
    <w:rsid w:val="00824B2C"/>
    <w:rsid w:val="00824EE5"/>
    <w:rsid w:val="00824EF9"/>
    <w:rsid w:val="0083000D"/>
    <w:rsid w:val="00831104"/>
    <w:rsid w:val="00835A9C"/>
    <w:rsid w:val="00835B8C"/>
    <w:rsid w:val="008362BA"/>
    <w:rsid w:val="0083713D"/>
    <w:rsid w:val="00837DAC"/>
    <w:rsid w:val="008416C1"/>
    <w:rsid w:val="00841CD4"/>
    <w:rsid w:val="0084476A"/>
    <w:rsid w:val="00847F6E"/>
    <w:rsid w:val="00851DB4"/>
    <w:rsid w:val="0085250B"/>
    <w:rsid w:val="00852D12"/>
    <w:rsid w:val="0085601A"/>
    <w:rsid w:val="00856EC4"/>
    <w:rsid w:val="008576DF"/>
    <w:rsid w:val="008618B6"/>
    <w:rsid w:val="00864E91"/>
    <w:rsid w:val="0086644F"/>
    <w:rsid w:val="00867438"/>
    <w:rsid w:val="00867EBE"/>
    <w:rsid w:val="00870ED4"/>
    <w:rsid w:val="00871899"/>
    <w:rsid w:val="00872093"/>
    <w:rsid w:val="008720E5"/>
    <w:rsid w:val="0087283C"/>
    <w:rsid w:val="0087550A"/>
    <w:rsid w:val="00881624"/>
    <w:rsid w:val="0088468D"/>
    <w:rsid w:val="00885826"/>
    <w:rsid w:val="00890674"/>
    <w:rsid w:val="00891B10"/>
    <w:rsid w:val="008955E2"/>
    <w:rsid w:val="00895BD6"/>
    <w:rsid w:val="008967B0"/>
    <w:rsid w:val="008979EE"/>
    <w:rsid w:val="008A09ED"/>
    <w:rsid w:val="008A4609"/>
    <w:rsid w:val="008A7B2A"/>
    <w:rsid w:val="008B3355"/>
    <w:rsid w:val="008B3525"/>
    <w:rsid w:val="008B3C2E"/>
    <w:rsid w:val="008B3C5A"/>
    <w:rsid w:val="008B4051"/>
    <w:rsid w:val="008B4295"/>
    <w:rsid w:val="008B48BB"/>
    <w:rsid w:val="008B5893"/>
    <w:rsid w:val="008B7472"/>
    <w:rsid w:val="008C049C"/>
    <w:rsid w:val="008C47A9"/>
    <w:rsid w:val="008C4FBB"/>
    <w:rsid w:val="008C65EA"/>
    <w:rsid w:val="008D11E9"/>
    <w:rsid w:val="008D168A"/>
    <w:rsid w:val="008D1AEF"/>
    <w:rsid w:val="008D2A93"/>
    <w:rsid w:val="008D3571"/>
    <w:rsid w:val="008D3C78"/>
    <w:rsid w:val="008D3F43"/>
    <w:rsid w:val="008D4C08"/>
    <w:rsid w:val="008D7328"/>
    <w:rsid w:val="008D7997"/>
    <w:rsid w:val="008E1E3E"/>
    <w:rsid w:val="008E25EC"/>
    <w:rsid w:val="008E3C54"/>
    <w:rsid w:val="008E484E"/>
    <w:rsid w:val="008E67E4"/>
    <w:rsid w:val="008E6A8A"/>
    <w:rsid w:val="008E79FD"/>
    <w:rsid w:val="008F1721"/>
    <w:rsid w:val="008F223F"/>
    <w:rsid w:val="008F42BE"/>
    <w:rsid w:val="008F6D5C"/>
    <w:rsid w:val="008F6EB7"/>
    <w:rsid w:val="008F718F"/>
    <w:rsid w:val="00901056"/>
    <w:rsid w:val="009023A8"/>
    <w:rsid w:val="009024F0"/>
    <w:rsid w:val="0090329D"/>
    <w:rsid w:val="00906363"/>
    <w:rsid w:val="00906ED2"/>
    <w:rsid w:val="0091007E"/>
    <w:rsid w:val="0091096E"/>
    <w:rsid w:val="009124DD"/>
    <w:rsid w:val="00912E71"/>
    <w:rsid w:val="009132C2"/>
    <w:rsid w:val="00914828"/>
    <w:rsid w:val="0091561D"/>
    <w:rsid w:val="009160A7"/>
    <w:rsid w:val="00916B79"/>
    <w:rsid w:val="00920413"/>
    <w:rsid w:val="00922E42"/>
    <w:rsid w:val="00923563"/>
    <w:rsid w:val="009268D6"/>
    <w:rsid w:val="00926938"/>
    <w:rsid w:val="00926D18"/>
    <w:rsid w:val="00927963"/>
    <w:rsid w:val="00927A38"/>
    <w:rsid w:val="00931CC9"/>
    <w:rsid w:val="009330AA"/>
    <w:rsid w:val="0093363D"/>
    <w:rsid w:val="009337F4"/>
    <w:rsid w:val="00933F6A"/>
    <w:rsid w:val="009365E2"/>
    <w:rsid w:val="009371A1"/>
    <w:rsid w:val="009422B9"/>
    <w:rsid w:val="009432AB"/>
    <w:rsid w:val="00943988"/>
    <w:rsid w:val="00943CAA"/>
    <w:rsid w:val="0095132E"/>
    <w:rsid w:val="00952D1D"/>
    <w:rsid w:val="00957662"/>
    <w:rsid w:val="0095797A"/>
    <w:rsid w:val="00961119"/>
    <w:rsid w:val="009616C5"/>
    <w:rsid w:val="00964051"/>
    <w:rsid w:val="00970644"/>
    <w:rsid w:val="00972A89"/>
    <w:rsid w:val="00972EDB"/>
    <w:rsid w:val="00973069"/>
    <w:rsid w:val="00976CD8"/>
    <w:rsid w:val="009800BB"/>
    <w:rsid w:val="00980966"/>
    <w:rsid w:val="00981A32"/>
    <w:rsid w:val="00981C46"/>
    <w:rsid w:val="009830D4"/>
    <w:rsid w:val="00983958"/>
    <w:rsid w:val="00983B94"/>
    <w:rsid w:val="00986D38"/>
    <w:rsid w:val="009918BE"/>
    <w:rsid w:val="00995958"/>
    <w:rsid w:val="00995A24"/>
    <w:rsid w:val="00996F17"/>
    <w:rsid w:val="00997A76"/>
    <w:rsid w:val="00997B46"/>
    <w:rsid w:val="009A1BAF"/>
    <w:rsid w:val="009A1E01"/>
    <w:rsid w:val="009A2F73"/>
    <w:rsid w:val="009A4C0B"/>
    <w:rsid w:val="009A553C"/>
    <w:rsid w:val="009A5582"/>
    <w:rsid w:val="009A5AD2"/>
    <w:rsid w:val="009A6FE0"/>
    <w:rsid w:val="009A7112"/>
    <w:rsid w:val="009B1637"/>
    <w:rsid w:val="009B2044"/>
    <w:rsid w:val="009B39D4"/>
    <w:rsid w:val="009B4CCF"/>
    <w:rsid w:val="009B4E4F"/>
    <w:rsid w:val="009B55E2"/>
    <w:rsid w:val="009B5940"/>
    <w:rsid w:val="009B6D26"/>
    <w:rsid w:val="009B7F96"/>
    <w:rsid w:val="009C02F4"/>
    <w:rsid w:val="009C2718"/>
    <w:rsid w:val="009C428E"/>
    <w:rsid w:val="009C59E0"/>
    <w:rsid w:val="009C5E03"/>
    <w:rsid w:val="009C6848"/>
    <w:rsid w:val="009D1216"/>
    <w:rsid w:val="009D16FB"/>
    <w:rsid w:val="009D31D2"/>
    <w:rsid w:val="009D434A"/>
    <w:rsid w:val="009D5654"/>
    <w:rsid w:val="009E27D1"/>
    <w:rsid w:val="009E316A"/>
    <w:rsid w:val="009E371F"/>
    <w:rsid w:val="009E3A35"/>
    <w:rsid w:val="009E4E23"/>
    <w:rsid w:val="009E509D"/>
    <w:rsid w:val="009E7169"/>
    <w:rsid w:val="009E7E9A"/>
    <w:rsid w:val="009F1986"/>
    <w:rsid w:val="009F30EF"/>
    <w:rsid w:val="009F3561"/>
    <w:rsid w:val="009F3B7C"/>
    <w:rsid w:val="009F3C4C"/>
    <w:rsid w:val="009F6469"/>
    <w:rsid w:val="009F65FC"/>
    <w:rsid w:val="009F66E5"/>
    <w:rsid w:val="009F6BAD"/>
    <w:rsid w:val="009F7313"/>
    <w:rsid w:val="00A00A23"/>
    <w:rsid w:val="00A015EA"/>
    <w:rsid w:val="00A01779"/>
    <w:rsid w:val="00A02EBE"/>
    <w:rsid w:val="00A0533B"/>
    <w:rsid w:val="00A06F67"/>
    <w:rsid w:val="00A07D2E"/>
    <w:rsid w:val="00A102D8"/>
    <w:rsid w:val="00A10BB2"/>
    <w:rsid w:val="00A1141A"/>
    <w:rsid w:val="00A116CB"/>
    <w:rsid w:val="00A11E32"/>
    <w:rsid w:val="00A14411"/>
    <w:rsid w:val="00A1593F"/>
    <w:rsid w:val="00A1670C"/>
    <w:rsid w:val="00A16ABB"/>
    <w:rsid w:val="00A16CBB"/>
    <w:rsid w:val="00A16ED0"/>
    <w:rsid w:val="00A1757C"/>
    <w:rsid w:val="00A17AE8"/>
    <w:rsid w:val="00A17DE9"/>
    <w:rsid w:val="00A21B9B"/>
    <w:rsid w:val="00A252AE"/>
    <w:rsid w:val="00A27277"/>
    <w:rsid w:val="00A27862"/>
    <w:rsid w:val="00A33023"/>
    <w:rsid w:val="00A35566"/>
    <w:rsid w:val="00A35572"/>
    <w:rsid w:val="00A41CBE"/>
    <w:rsid w:val="00A42149"/>
    <w:rsid w:val="00A43A9E"/>
    <w:rsid w:val="00A44161"/>
    <w:rsid w:val="00A44E27"/>
    <w:rsid w:val="00A451BE"/>
    <w:rsid w:val="00A45297"/>
    <w:rsid w:val="00A50AFE"/>
    <w:rsid w:val="00A51CE7"/>
    <w:rsid w:val="00A525E0"/>
    <w:rsid w:val="00A5284B"/>
    <w:rsid w:val="00A565E9"/>
    <w:rsid w:val="00A57303"/>
    <w:rsid w:val="00A57B36"/>
    <w:rsid w:val="00A57FD2"/>
    <w:rsid w:val="00A61307"/>
    <w:rsid w:val="00A61E15"/>
    <w:rsid w:val="00A6648F"/>
    <w:rsid w:val="00A668C9"/>
    <w:rsid w:val="00A7140B"/>
    <w:rsid w:val="00A71566"/>
    <w:rsid w:val="00A71DC3"/>
    <w:rsid w:val="00A72AD7"/>
    <w:rsid w:val="00A747FB"/>
    <w:rsid w:val="00A763D8"/>
    <w:rsid w:val="00A7680D"/>
    <w:rsid w:val="00A80758"/>
    <w:rsid w:val="00A8364A"/>
    <w:rsid w:val="00A837BF"/>
    <w:rsid w:val="00A84254"/>
    <w:rsid w:val="00A8642F"/>
    <w:rsid w:val="00A93882"/>
    <w:rsid w:val="00A9773D"/>
    <w:rsid w:val="00AA6AC9"/>
    <w:rsid w:val="00AA72FB"/>
    <w:rsid w:val="00AA789E"/>
    <w:rsid w:val="00AA7CD1"/>
    <w:rsid w:val="00AB71F6"/>
    <w:rsid w:val="00AB7EDA"/>
    <w:rsid w:val="00AC2B93"/>
    <w:rsid w:val="00AC32BC"/>
    <w:rsid w:val="00AC6F33"/>
    <w:rsid w:val="00AC7F23"/>
    <w:rsid w:val="00AD2633"/>
    <w:rsid w:val="00AD3009"/>
    <w:rsid w:val="00AD3BB3"/>
    <w:rsid w:val="00AD3ECF"/>
    <w:rsid w:val="00AD61F5"/>
    <w:rsid w:val="00AD655F"/>
    <w:rsid w:val="00AD7C8E"/>
    <w:rsid w:val="00AE4520"/>
    <w:rsid w:val="00AF0BE8"/>
    <w:rsid w:val="00AF2D0B"/>
    <w:rsid w:val="00AF30E2"/>
    <w:rsid w:val="00AF5AA0"/>
    <w:rsid w:val="00B009AF"/>
    <w:rsid w:val="00B047B0"/>
    <w:rsid w:val="00B05C80"/>
    <w:rsid w:val="00B05EBD"/>
    <w:rsid w:val="00B0733D"/>
    <w:rsid w:val="00B076E4"/>
    <w:rsid w:val="00B10164"/>
    <w:rsid w:val="00B10612"/>
    <w:rsid w:val="00B11186"/>
    <w:rsid w:val="00B113DD"/>
    <w:rsid w:val="00B1301E"/>
    <w:rsid w:val="00B15384"/>
    <w:rsid w:val="00B153C2"/>
    <w:rsid w:val="00B1597F"/>
    <w:rsid w:val="00B16DAC"/>
    <w:rsid w:val="00B173DC"/>
    <w:rsid w:val="00B17690"/>
    <w:rsid w:val="00B17ADF"/>
    <w:rsid w:val="00B21282"/>
    <w:rsid w:val="00B21E0C"/>
    <w:rsid w:val="00B23033"/>
    <w:rsid w:val="00B23B20"/>
    <w:rsid w:val="00B23F70"/>
    <w:rsid w:val="00B24AA1"/>
    <w:rsid w:val="00B27519"/>
    <w:rsid w:val="00B279AD"/>
    <w:rsid w:val="00B33357"/>
    <w:rsid w:val="00B334A8"/>
    <w:rsid w:val="00B34221"/>
    <w:rsid w:val="00B34586"/>
    <w:rsid w:val="00B35893"/>
    <w:rsid w:val="00B3635F"/>
    <w:rsid w:val="00B36593"/>
    <w:rsid w:val="00B37A1C"/>
    <w:rsid w:val="00B42709"/>
    <w:rsid w:val="00B43BB7"/>
    <w:rsid w:val="00B460A6"/>
    <w:rsid w:val="00B463EE"/>
    <w:rsid w:val="00B5075E"/>
    <w:rsid w:val="00B52AFF"/>
    <w:rsid w:val="00B5425D"/>
    <w:rsid w:val="00B55F39"/>
    <w:rsid w:val="00B56796"/>
    <w:rsid w:val="00B56AC8"/>
    <w:rsid w:val="00B57F19"/>
    <w:rsid w:val="00B6010B"/>
    <w:rsid w:val="00B60E63"/>
    <w:rsid w:val="00B6222E"/>
    <w:rsid w:val="00B6429A"/>
    <w:rsid w:val="00B64D65"/>
    <w:rsid w:val="00B65F12"/>
    <w:rsid w:val="00B66D9F"/>
    <w:rsid w:val="00B70A7A"/>
    <w:rsid w:val="00B75ABD"/>
    <w:rsid w:val="00B76707"/>
    <w:rsid w:val="00B77D97"/>
    <w:rsid w:val="00B8140D"/>
    <w:rsid w:val="00B833FC"/>
    <w:rsid w:val="00B867F3"/>
    <w:rsid w:val="00B908AC"/>
    <w:rsid w:val="00B943A3"/>
    <w:rsid w:val="00B94B8A"/>
    <w:rsid w:val="00B964DD"/>
    <w:rsid w:val="00B964F7"/>
    <w:rsid w:val="00BA0F8C"/>
    <w:rsid w:val="00BA29E1"/>
    <w:rsid w:val="00BA4D9E"/>
    <w:rsid w:val="00BA5DE1"/>
    <w:rsid w:val="00BA5F07"/>
    <w:rsid w:val="00BB04F6"/>
    <w:rsid w:val="00BB138E"/>
    <w:rsid w:val="00BB1929"/>
    <w:rsid w:val="00BB30F1"/>
    <w:rsid w:val="00BB5293"/>
    <w:rsid w:val="00BB7DC9"/>
    <w:rsid w:val="00BC3AB2"/>
    <w:rsid w:val="00BC5AFE"/>
    <w:rsid w:val="00BC6A9A"/>
    <w:rsid w:val="00BC72B0"/>
    <w:rsid w:val="00BC7447"/>
    <w:rsid w:val="00BD1E23"/>
    <w:rsid w:val="00BD389B"/>
    <w:rsid w:val="00BD4003"/>
    <w:rsid w:val="00BD4D7B"/>
    <w:rsid w:val="00BD5A9C"/>
    <w:rsid w:val="00BD72E2"/>
    <w:rsid w:val="00BD7676"/>
    <w:rsid w:val="00BD76A8"/>
    <w:rsid w:val="00BD79B4"/>
    <w:rsid w:val="00BD7CF7"/>
    <w:rsid w:val="00BE28D7"/>
    <w:rsid w:val="00BE4FAD"/>
    <w:rsid w:val="00BE5588"/>
    <w:rsid w:val="00BE648E"/>
    <w:rsid w:val="00BE670F"/>
    <w:rsid w:val="00BE67C9"/>
    <w:rsid w:val="00BE718B"/>
    <w:rsid w:val="00BF1C95"/>
    <w:rsid w:val="00BF4AFE"/>
    <w:rsid w:val="00BF4F87"/>
    <w:rsid w:val="00BF7564"/>
    <w:rsid w:val="00C01F7A"/>
    <w:rsid w:val="00C049A2"/>
    <w:rsid w:val="00C05012"/>
    <w:rsid w:val="00C06B1E"/>
    <w:rsid w:val="00C06E5C"/>
    <w:rsid w:val="00C10888"/>
    <w:rsid w:val="00C1263D"/>
    <w:rsid w:val="00C1286B"/>
    <w:rsid w:val="00C13571"/>
    <w:rsid w:val="00C15F23"/>
    <w:rsid w:val="00C161D6"/>
    <w:rsid w:val="00C16CE4"/>
    <w:rsid w:val="00C2039E"/>
    <w:rsid w:val="00C20C17"/>
    <w:rsid w:val="00C21B7B"/>
    <w:rsid w:val="00C22683"/>
    <w:rsid w:val="00C261BD"/>
    <w:rsid w:val="00C2650B"/>
    <w:rsid w:val="00C270EB"/>
    <w:rsid w:val="00C308A1"/>
    <w:rsid w:val="00C327E6"/>
    <w:rsid w:val="00C3464A"/>
    <w:rsid w:val="00C36349"/>
    <w:rsid w:val="00C440FE"/>
    <w:rsid w:val="00C44592"/>
    <w:rsid w:val="00C45C83"/>
    <w:rsid w:val="00C461B3"/>
    <w:rsid w:val="00C50178"/>
    <w:rsid w:val="00C50604"/>
    <w:rsid w:val="00C51799"/>
    <w:rsid w:val="00C56401"/>
    <w:rsid w:val="00C57034"/>
    <w:rsid w:val="00C575A1"/>
    <w:rsid w:val="00C57F0D"/>
    <w:rsid w:val="00C61D4B"/>
    <w:rsid w:val="00C6310F"/>
    <w:rsid w:val="00C63C6B"/>
    <w:rsid w:val="00C65937"/>
    <w:rsid w:val="00C65AEA"/>
    <w:rsid w:val="00C70FC8"/>
    <w:rsid w:val="00C71A06"/>
    <w:rsid w:val="00C71A4B"/>
    <w:rsid w:val="00C738A6"/>
    <w:rsid w:val="00C738B7"/>
    <w:rsid w:val="00C73A9A"/>
    <w:rsid w:val="00C74169"/>
    <w:rsid w:val="00C755B2"/>
    <w:rsid w:val="00C764D0"/>
    <w:rsid w:val="00C76B43"/>
    <w:rsid w:val="00C76DC8"/>
    <w:rsid w:val="00C81F8B"/>
    <w:rsid w:val="00C873F0"/>
    <w:rsid w:val="00C903EE"/>
    <w:rsid w:val="00C92881"/>
    <w:rsid w:val="00C94482"/>
    <w:rsid w:val="00C9462C"/>
    <w:rsid w:val="00C96D6A"/>
    <w:rsid w:val="00C97255"/>
    <w:rsid w:val="00CA026F"/>
    <w:rsid w:val="00CA5EB9"/>
    <w:rsid w:val="00CAE7C9"/>
    <w:rsid w:val="00CB1F89"/>
    <w:rsid w:val="00CB39D9"/>
    <w:rsid w:val="00CB5187"/>
    <w:rsid w:val="00CC23A9"/>
    <w:rsid w:val="00CC26D7"/>
    <w:rsid w:val="00CC35DF"/>
    <w:rsid w:val="00CC4102"/>
    <w:rsid w:val="00CC47E5"/>
    <w:rsid w:val="00CC48AC"/>
    <w:rsid w:val="00CC5610"/>
    <w:rsid w:val="00CC6E95"/>
    <w:rsid w:val="00CC731A"/>
    <w:rsid w:val="00CC755D"/>
    <w:rsid w:val="00CC7AFF"/>
    <w:rsid w:val="00CD0420"/>
    <w:rsid w:val="00CD15AE"/>
    <w:rsid w:val="00CD26A5"/>
    <w:rsid w:val="00CD33FC"/>
    <w:rsid w:val="00CD3EA4"/>
    <w:rsid w:val="00CD5E17"/>
    <w:rsid w:val="00CD5FDF"/>
    <w:rsid w:val="00CD6DE0"/>
    <w:rsid w:val="00CD7515"/>
    <w:rsid w:val="00CE11B5"/>
    <w:rsid w:val="00CE130A"/>
    <w:rsid w:val="00CE23B3"/>
    <w:rsid w:val="00CE2866"/>
    <w:rsid w:val="00CE622D"/>
    <w:rsid w:val="00CF16C1"/>
    <w:rsid w:val="00CF2E72"/>
    <w:rsid w:val="00CF2FEC"/>
    <w:rsid w:val="00CF5678"/>
    <w:rsid w:val="00CF6E54"/>
    <w:rsid w:val="00CF7A31"/>
    <w:rsid w:val="00D05AC3"/>
    <w:rsid w:val="00D06F6B"/>
    <w:rsid w:val="00D11358"/>
    <w:rsid w:val="00D11D82"/>
    <w:rsid w:val="00D12D46"/>
    <w:rsid w:val="00D1403F"/>
    <w:rsid w:val="00D14C50"/>
    <w:rsid w:val="00D159A8"/>
    <w:rsid w:val="00D16FFD"/>
    <w:rsid w:val="00D17E49"/>
    <w:rsid w:val="00D20E30"/>
    <w:rsid w:val="00D21AAD"/>
    <w:rsid w:val="00D25AA5"/>
    <w:rsid w:val="00D25AC6"/>
    <w:rsid w:val="00D2745A"/>
    <w:rsid w:val="00D32727"/>
    <w:rsid w:val="00D34956"/>
    <w:rsid w:val="00D34D80"/>
    <w:rsid w:val="00D407DD"/>
    <w:rsid w:val="00D422B3"/>
    <w:rsid w:val="00D426AF"/>
    <w:rsid w:val="00D436DB"/>
    <w:rsid w:val="00D43F77"/>
    <w:rsid w:val="00D45E07"/>
    <w:rsid w:val="00D45FEE"/>
    <w:rsid w:val="00D47A91"/>
    <w:rsid w:val="00D5105B"/>
    <w:rsid w:val="00D52270"/>
    <w:rsid w:val="00D53B31"/>
    <w:rsid w:val="00D55C8C"/>
    <w:rsid w:val="00D57EAB"/>
    <w:rsid w:val="00D63932"/>
    <w:rsid w:val="00D65333"/>
    <w:rsid w:val="00D65BB6"/>
    <w:rsid w:val="00D66CCC"/>
    <w:rsid w:val="00D671FA"/>
    <w:rsid w:val="00D67635"/>
    <w:rsid w:val="00D7015F"/>
    <w:rsid w:val="00D7119B"/>
    <w:rsid w:val="00D7233D"/>
    <w:rsid w:val="00D7271C"/>
    <w:rsid w:val="00D735BC"/>
    <w:rsid w:val="00D80D82"/>
    <w:rsid w:val="00D81A97"/>
    <w:rsid w:val="00D850C8"/>
    <w:rsid w:val="00D90083"/>
    <w:rsid w:val="00D90DB8"/>
    <w:rsid w:val="00D90E0F"/>
    <w:rsid w:val="00D917FD"/>
    <w:rsid w:val="00D924ED"/>
    <w:rsid w:val="00D92AA7"/>
    <w:rsid w:val="00D94805"/>
    <w:rsid w:val="00D965FF"/>
    <w:rsid w:val="00D97394"/>
    <w:rsid w:val="00D97778"/>
    <w:rsid w:val="00DA0A72"/>
    <w:rsid w:val="00DA10DE"/>
    <w:rsid w:val="00DA1642"/>
    <w:rsid w:val="00DA199C"/>
    <w:rsid w:val="00DA35D3"/>
    <w:rsid w:val="00DB2BD9"/>
    <w:rsid w:val="00DC1257"/>
    <w:rsid w:val="00DC245F"/>
    <w:rsid w:val="00DC2E84"/>
    <w:rsid w:val="00DC3345"/>
    <w:rsid w:val="00DC4D0C"/>
    <w:rsid w:val="00DD10DE"/>
    <w:rsid w:val="00DD465E"/>
    <w:rsid w:val="00DD5BE1"/>
    <w:rsid w:val="00DD6A72"/>
    <w:rsid w:val="00DD7C64"/>
    <w:rsid w:val="00DE0244"/>
    <w:rsid w:val="00DE160D"/>
    <w:rsid w:val="00DE2E7C"/>
    <w:rsid w:val="00DE485E"/>
    <w:rsid w:val="00DE62F7"/>
    <w:rsid w:val="00DF0C4F"/>
    <w:rsid w:val="00DF11A2"/>
    <w:rsid w:val="00DF265F"/>
    <w:rsid w:val="00DF2746"/>
    <w:rsid w:val="00DF31C6"/>
    <w:rsid w:val="00DF35FC"/>
    <w:rsid w:val="00DF3929"/>
    <w:rsid w:val="00DF4E41"/>
    <w:rsid w:val="00DF64D1"/>
    <w:rsid w:val="00DF6E4B"/>
    <w:rsid w:val="00E004CE"/>
    <w:rsid w:val="00E00894"/>
    <w:rsid w:val="00E012A1"/>
    <w:rsid w:val="00E07D5C"/>
    <w:rsid w:val="00E1206A"/>
    <w:rsid w:val="00E131AB"/>
    <w:rsid w:val="00E140F2"/>
    <w:rsid w:val="00E16379"/>
    <w:rsid w:val="00E232EF"/>
    <w:rsid w:val="00E27575"/>
    <w:rsid w:val="00E30327"/>
    <w:rsid w:val="00E305AD"/>
    <w:rsid w:val="00E30754"/>
    <w:rsid w:val="00E3277E"/>
    <w:rsid w:val="00E3690E"/>
    <w:rsid w:val="00E3738B"/>
    <w:rsid w:val="00E37B2E"/>
    <w:rsid w:val="00E4111E"/>
    <w:rsid w:val="00E42606"/>
    <w:rsid w:val="00E43792"/>
    <w:rsid w:val="00E4657B"/>
    <w:rsid w:val="00E47F74"/>
    <w:rsid w:val="00E51980"/>
    <w:rsid w:val="00E530D2"/>
    <w:rsid w:val="00E57955"/>
    <w:rsid w:val="00E6163F"/>
    <w:rsid w:val="00E63BF8"/>
    <w:rsid w:val="00E652E4"/>
    <w:rsid w:val="00E65B22"/>
    <w:rsid w:val="00E66AD5"/>
    <w:rsid w:val="00E67C69"/>
    <w:rsid w:val="00E73385"/>
    <w:rsid w:val="00E80F88"/>
    <w:rsid w:val="00E81484"/>
    <w:rsid w:val="00E839FE"/>
    <w:rsid w:val="00E8494B"/>
    <w:rsid w:val="00E85989"/>
    <w:rsid w:val="00E859E9"/>
    <w:rsid w:val="00E8737B"/>
    <w:rsid w:val="00E90F9D"/>
    <w:rsid w:val="00E910CB"/>
    <w:rsid w:val="00E91219"/>
    <w:rsid w:val="00E914C5"/>
    <w:rsid w:val="00E91D9C"/>
    <w:rsid w:val="00E92E91"/>
    <w:rsid w:val="00E949BB"/>
    <w:rsid w:val="00E9669C"/>
    <w:rsid w:val="00E97508"/>
    <w:rsid w:val="00EA22A4"/>
    <w:rsid w:val="00EA2557"/>
    <w:rsid w:val="00EA4376"/>
    <w:rsid w:val="00EA7C19"/>
    <w:rsid w:val="00EB2238"/>
    <w:rsid w:val="00EB508D"/>
    <w:rsid w:val="00EB5EC9"/>
    <w:rsid w:val="00EB6003"/>
    <w:rsid w:val="00EB6AB9"/>
    <w:rsid w:val="00EB7B31"/>
    <w:rsid w:val="00EB7F6B"/>
    <w:rsid w:val="00EC1E13"/>
    <w:rsid w:val="00EC32E8"/>
    <w:rsid w:val="00EC5966"/>
    <w:rsid w:val="00EC5991"/>
    <w:rsid w:val="00ED00EB"/>
    <w:rsid w:val="00ED07A7"/>
    <w:rsid w:val="00ED24D5"/>
    <w:rsid w:val="00ED3271"/>
    <w:rsid w:val="00ED4965"/>
    <w:rsid w:val="00ED77B1"/>
    <w:rsid w:val="00EE0C92"/>
    <w:rsid w:val="00EE1248"/>
    <w:rsid w:val="00EE2A3D"/>
    <w:rsid w:val="00EE2DFE"/>
    <w:rsid w:val="00EE306F"/>
    <w:rsid w:val="00EF1158"/>
    <w:rsid w:val="00EF3F90"/>
    <w:rsid w:val="00F04924"/>
    <w:rsid w:val="00F060F1"/>
    <w:rsid w:val="00F06E3B"/>
    <w:rsid w:val="00F1195D"/>
    <w:rsid w:val="00F124D1"/>
    <w:rsid w:val="00F12F4E"/>
    <w:rsid w:val="00F13575"/>
    <w:rsid w:val="00F1461E"/>
    <w:rsid w:val="00F1566F"/>
    <w:rsid w:val="00F259CF"/>
    <w:rsid w:val="00F268D1"/>
    <w:rsid w:val="00F277C6"/>
    <w:rsid w:val="00F31578"/>
    <w:rsid w:val="00F31A0D"/>
    <w:rsid w:val="00F3379E"/>
    <w:rsid w:val="00F35719"/>
    <w:rsid w:val="00F35DA4"/>
    <w:rsid w:val="00F37962"/>
    <w:rsid w:val="00F40724"/>
    <w:rsid w:val="00F40D3E"/>
    <w:rsid w:val="00F420C3"/>
    <w:rsid w:val="00F42D2B"/>
    <w:rsid w:val="00F43F95"/>
    <w:rsid w:val="00F449EB"/>
    <w:rsid w:val="00F4508C"/>
    <w:rsid w:val="00F45D08"/>
    <w:rsid w:val="00F508B3"/>
    <w:rsid w:val="00F51766"/>
    <w:rsid w:val="00F51BD0"/>
    <w:rsid w:val="00F524FC"/>
    <w:rsid w:val="00F525BA"/>
    <w:rsid w:val="00F5536A"/>
    <w:rsid w:val="00F56138"/>
    <w:rsid w:val="00F57DBA"/>
    <w:rsid w:val="00F6066B"/>
    <w:rsid w:val="00F62024"/>
    <w:rsid w:val="00F664DD"/>
    <w:rsid w:val="00F66806"/>
    <w:rsid w:val="00F714DF"/>
    <w:rsid w:val="00F715AB"/>
    <w:rsid w:val="00F71B3C"/>
    <w:rsid w:val="00F71D6D"/>
    <w:rsid w:val="00F73D9F"/>
    <w:rsid w:val="00F776B3"/>
    <w:rsid w:val="00F8025D"/>
    <w:rsid w:val="00F80E02"/>
    <w:rsid w:val="00F81171"/>
    <w:rsid w:val="00F81DB2"/>
    <w:rsid w:val="00F81F2E"/>
    <w:rsid w:val="00F83E8A"/>
    <w:rsid w:val="00F8504E"/>
    <w:rsid w:val="00F86B7F"/>
    <w:rsid w:val="00F90848"/>
    <w:rsid w:val="00F925A8"/>
    <w:rsid w:val="00F96CF5"/>
    <w:rsid w:val="00F97064"/>
    <w:rsid w:val="00FA0EAA"/>
    <w:rsid w:val="00FA6632"/>
    <w:rsid w:val="00FA76D8"/>
    <w:rsid w:val="00FB0089"/>
    <w:rsid w:val="00FB0879"/>
    <w:rsid w:val="00FB3BDE"/>
    <w:rsid w:val="00FB531E"/>
    <w:rsid w:val="00FC03BB"/>
    <w:rsid w:val="00FC06E4"/>
    <w:rsid w:val="00FD2C76"/>
    <w:rsid w:val="00FD37CC"/>
    <w:rsid w:val="00FD3876"/>
    <w:rsid w:val="00FD403A"/>
    <w:rsid w:val="00FD41E2"/>
    <w:rsid w:val="00FD4679"/>
    <w:rsid w:val="00FD6642"/>
    <w:rsid w:val="00FE0EB2"/>
    <w:rsid w:val="00FE2544"/>
    <w:rsid w:val="00FE2C1C"/>
    <w:rsid w:val="00FE300E"/>
    <w:rsid w:val="00FE3064"/>
    <w:rsid w:val="00FE39E4"/>
    <w:rsid w:val="00FE4A66"/>
    <w:rsid w:val="00FE7358"/>
    <w:rsid w:val="00FE7765"/>
    <w:rsid w:val="00FF036D"/>
    <w:rsid w:val="00FF03E8"/>
    <w:rsid w:val="00FF7810"/>
    <w:rsid w:val="0235197F"/>
    <w:rsid w:val="024C3E92"/>
    <w:rsid w:val="03300DA5"/>
    <w:rsid w:val="04D16CB1"/>
    <w:rsid w:val="09BFCC99"/>
    <w:rsid w:val="0B0F6FC4"/>
    <w:rsid w:val="0D279CA3"/>
    <w:rsid w:val="17C5A673"/>
    <w:rsid w:val="190F3BB7"/>
    <w:rsid w:val="195E123D"/>
    <w:rsid w:val="1A331D2D"/>
    <w:rsid w:val="1ACBE8FD"/>
    <w:rsid w:val="1E9F0040"/>
    <w:rsid w:val="22E9FEE6"/>
    <w:rsid w:val="2B3E0AA1"/>
    <w:rsid w:val="2BF139CD"/>
    <w:rsid w:val="2CF951BB"/>
    <w:rsid w:val="2ED5C2ED"/>
    <w:rsid w:val="2F69837D"/>
    <w:rsid w:val="3071934E"/>
    <w:rsid w:val="30FAEFCA"/>
    <w:rsid w:val="3273C5D9"/>
    <w:rsid w:val="33F9177A"/>
    <w:rsid w:val="35998FF0"/>
    <w:rsid w:val="3DC992AB"/>
    <w:rsid w:val="3F4C8DA7"/>
    <w:rsid w:val="43F18E90"/>
    <w:rsid w:val="49E89197"/>
    <w:rsid w:val="4E2EF7CF"/>
    <w:rsid w:val="4F40B314"/>
    <w:rsid w:val="4FD92EF3"/>
    <w:rsid w:val="504BFF3A"/>
    <w:rsid w:val="518C7E69"/>
    <w:rsid w:val="576B54F3"/>
    <w:rsid w:val="5ED074D5"/>
    <w:rsid w:val="5FB2F259"/>
    <w:rsid w:val="602893A9"/>
    <w:rsid w:val="614EC2BA"/>
    <w:rsid w:val="62B8108B"/>
    <w:rsid w:val="644519B4"/>
    <w:rsid w:val="656033C9"/>
    <w:rsid w:val="66445A14"/>
    <w:rsid w:val="6647834B"/>
    <w:rsid w:val="66A0B2F8"/>
    <w:rsid w:val="692E0C22"/>
    <w:rsid w:val="6B25B8DD"/>
    <w:rsid w:val="6DD0AE5F"/>
    <w:rsid w:val="6EF019BC"/>
    <w:rsid w:val="70D04994"/>
    <w:rsid w:val="722626E7"/>
    <w:rsid w:val="7490A944"/>
    <w:rsid w:val="757E4519"/>
    <w:rsid w:val="76F9980A"/>
    <w:rsid w:val="787C400E"/>
    <w:rsid w:val="78B5E5DB"/>
    <w:rsid w:val="78F9ADDA"/>
    <w:rsid w:val="790FE0DF"/>
    <w:rsid w:val="7F4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22445"/>
  <w15:docId w15:val="{9B136D52-902B-4CA9-B9BF-5589E50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</w:pPr>
    <w:rPr>
      <w:rFonts w:ascii="Lapidary 33 3 BT" w:eastAsia="Lapidary 33 3 BT" w:hAnsi="Lapidary 33 3 BT" w:cs="Lapidary 33 3 BT"/>
      <w:color w:val="000000"/>
      <w:sz w:val="24"/>
      <w:szCs w:val="24"/>
      <w:u w:color="000000"/>
    </w:rPr>
  </w:style>
  <w:style w:type="paragraph" w:customStyle="1" w:styleId="msolistparagraph0">
    <w:name w:val="msolistparagraph"/>
    <w:pPr>
      <w:ind w:left="720"/>
    </w:pPr>
    <w:rPr>
      <w:rFonts w:ascii="Calibri" w:eastAsia="Calibri" w:hAnsi="Calibri" w:cs="Calibri"/>
      <w:color w:val="4864A7"/>
      <w:sz w:val="24"/>
      <w:szCs w:val="24"/>
      <w:u w:color="4864A7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9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7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F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3D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B427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267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7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389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43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9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04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17723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14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29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5" ma:contentTypeDescription="Create a new document." ma:contentTypeScope="" ma:versionID="d52c2789cfeebc01cc0373dfbafa8a42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d462e5fd0afc43fa627027fb72e1ebda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B2B47-339C-4BDC-9261-03EBE2553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3E22D-A67C-426F-ADC3-2F56C34E6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83406-8A84-4AB2-8EB3-80E2CE1E91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0404A2-9B67-475A-941B-1FDBA9906017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John</dc:creator>
  <cp:keywords/>
  <cp:lastModifiedBy>Hughes, Patricia</cp:lastModifiedBy>
  <cp:revision>4</cp:revision>
  <cp:lastPrinted>2023-09-06T16:18:00Z</cp:lastPrinted>
  <dcterms:created xsi:type="dcterms:W3CDTF">2023-10-24T11:51:00Z</dcterms:created>
  <dcterms:modified xsi:type="dcterms:W3CDTF">2023-10-24T18:17:00Z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897400</vt:r8>
  </property>
  <property fmtid="{D5CDD505-2E9C-101B-9397-08002B2CF9AE}" pid="4" name="MediaServiceImageTags">
    <vt:lpwstr/>
  </property>
</Properties>
</file>