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88984" w14:textId="77777777" w:rsidR="00331029" w:rsidRDefault="00331029" w:rsidP="00331029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4B1049CB" w14:textId="3A87432E" w:rsidR="00331029" w:rsidRDefault="00F21818" w:rsidP="00331029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Rules</w:t>
      </w:r>
      <w:r w:rsidR="00331029">
        <w:rPr>
          <w:rFonts w:ascii="Century Gothic" w:hAnsi="Century Gothic"/>
          <w:b/>
          <w:bCs/>
        </w:rPr>
        <w:t xml:space="preserve"> Sub Committee</w:t>
      </w:r>
    </w:p>
    <w:p w14:paraId="4AEBDD78" w14:textId="77777777" w:rsidR="00331029" w:rsidRDefault="00331029" w:rsidP="00331029">
      <w:pPr>
        <w:pStyle w:val="Default"/>
        <w:jc w:val="center"/>
        <w:rPr>
          <w:rFonts w:ascii="Century Gothic" w:hAnsi="Century Gothic"/>
          <w:b/>
          <w:bCs/>
        </w:rPr>
      </w:pPr>
      <w:r w:rsidRPr="614EC2BA">
        <w:rPr>
          <w:rFonts w:ascii="Century Gothic" w:hAnsi="Century Gothic"/>
          <w:b/>
          <w:bCs/>
        </w:rPr>
        <w:t>Meeting Minutes</w:t>
      </w:r>
    </w:p>
    <w:p w14:paraId="559C2493" w14:textId="77777777" w:rsidR="00331029" w:rsidRDefault="00331029" w:rsidP="00331029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62340F64" w14:textId="11F1B690" w:rsidR="00331029" w:rsidRDefault="00342DC8" w:rsidP="00331029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May 8</w:t>
      </w:r>
      <w:r w:rsidR="00331029">
        <w:rPr>
          <w:rFonts w:ascii="Century Gothic" w:hAnsi="Century Gothic"/>
          <w:b/>
          <w:bCs/>
        </w:rPr>
        <w:t xml:space="preserve">, 2023 – </w:t>
      </w:r>
      <w:r>
        <w:rPr>
          <w:rFonts w:ascii="Century Gothic" w:hAnsi="Century Gothic"/>
          <w:b/>
          <w:bCs/>
        </w:rPr>
        <w:t>1</w:t>
      </w:r>
      <w:r w:rsidR="00331029">
        <w:rPr>
          <w:rFonts w:ascii="Century Gothic" w:hAnsi="Century Gothic"/>
          <w:b/>
          <w:bCs/>
        </w:rPr>
        <w:t>:00 PM</w:t>
      </w:r>
    </w:p>
    <w:p w14:paraId="023F5011" w14:textId="27D57189" w:rsidR="00331029" w:rsidRDefault="00331029" w:rsidP="00331029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342DC8">
        <w:rPr>
          <w:rFonts w:ascii="Century Gothic" w:hAnsi="Century Gothic"/>
          <w:b/>
          <w:bCs/>
        </w:rPr>
        <w:t>Bob Baldwin</w:t>
      </w:r>
    </w:p>
    <w:p w14:paraId="51EF3C65" w14:textId="77777777" w:rsidR="00331029" w:rsidRDefault="00331029" w:rsidP="00331029">
      <w:pPr>
        <w:pStyle w:val="Default"/>
        <w:jc w:val="center"/>
        <w:rPr>
          <w:rFonts w:ascii="Century Gothic" w:hAnsi="Century Gothic"/>
          <w:b/>
          <w:bCs/>
        </w:rPr>
      </w:pPr>
      <w:r w:rsidRPr="614EC2BA">
        <w:rPr>
          <w:rFonts w:ascii="Century Gothic" w:hAnsi="Century Gothic"/>
          <w:b/>
          <w:bCs/>
        </w:rPr>
        <w:t xml:space="preserve">  </w:t>
      </w:r>
    </w:p>
    <w:tbl>
      <w:tblPr>
        <w:tblW w:w="10110" w:type="dxa"/>
        <w:tblLayout w:type="fixed"/>
        <w:tblLook w:val="04A0" w:firstRow="1" w:lastRow="0" w:firstColumn="1" w:lastColumn="0" w:noHBand="0" w:noVBand="1"/>
      </w:tblPr>
      <w:tblGrid>
        <w:gridCol w:w="735"/>
        <w:gridCol w:w="4140"/>
        <w:gridCol w:w="600"/>
        <w:gridCol w:w="4635"/>
      </w:tblGrid>
      <w:tr w:rsidR="00331029" w14:paraId="54712B19" w14:textId="77777777" w:rsidTr="00892B1D">
        <w:trPr>
          <w:trHeight w:val="255"/>
        </w:trPr>
        <w:tc>
          <w:tcPr>
            <w:tcW w:w="10110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1ECCC94" w14:textId="77777777" w:rsidR="00331029" w:rsidRDefault="00331029" w:rsidP="00472EBC">
            <w:pPr>
              <w:ind w:right="-4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614EC2BA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Committee Meeting Attendance</w:t>
            </w:r>
          </w:p>
        </w:tc>
      </w:tr>
      <w:tr w:rsidR="00331029" w14:paraId="768BE224" w14:textId="77777777" w:rsidTr="00892B1D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148F360D" w14:textId="77777777" w:rsidR="00331029" w:rsidRDefault="00331029" w:rsidP="00472EBC">
            <w:pPr>
              <w:ind w:right="-4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614EC2BA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5194DA3" w14:textId="77777777" w:rsidR="00331029" w:rsidRDefault="00331029" w:rsidP="00472EBC">
            <w:pPr>
              <w:ind w:right="-4"/>
              <w:jc w:val="both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614EC2BA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Bob Baldwin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6C459E7" w14:textId="77777777" w:rsidR="00331029" w:rsidRDefault="00331029" w:rsidP="00472EBC">
            <w:pPr>
              <w:ind w:right="-4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5B9DE23" w14:textId="3EFAAE1C" w:rsidR="00331029" w:rsidRDefault="00E00B96" w:rsidP="00472EBC">
            <w:pPr>
              <w:ind w:right="-4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</w:pPr>
            <w:r w:rsidRPr="614EC2BA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Marcie Turner</w:t>
            </w:r>
          </w:p>
        </w:tc>
      </w:tr>
      <w:tr w:rsidR="00331029" w14:paraId="23C233DC" w14:textId="77777777" w:rsidTr="00892B1D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6F6F81FA" w14:textId="77777777" w:rsidR="00331029" w:rsidRDefault="00331029" w:rsidP="00472EBC">
            <w:pPr>
              <w:ind w:right="-4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614EC2BA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23DA3A40" w14:textId="77777777" w:rsidR="00331029" w:rsidRDefault="00331029" w:rsidP="00472EBC">
            <w:pPr>
              <w:ind w:right="-4"/>
              <w:jc w:val="both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614EC2BA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Beth Mixson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05F9686B" w14:textId="361F6DDF" w:rsidR="00331029" w:rsidRDefault="00331029" w:rsidP="00472EBC">
            <w:pPr>
              <w:ind w:right="-4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C278911" w14:textId="6EC6DE26" w:rsidR="00331029" w:rsidRDefault="00331029" w:rsidP="00472EBC">
            <w:pPr>
              <w:ind w:right="-4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892B1D" w14:paraId="1DD5F890" w14:textId="77777777" w:rsidTr="00892B1D">
        <w:trPr>
          <w:trHeight w:val="225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6C4C3ADD" w14:textId="05C58559" w:rsidR="00892B1D" w:rsidRDefault="00892B1D" w:rsidP="00892B1D">
            <w:pPr>
              <w:ind w:right="-4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37B161D" w14:textId="52258E00" w:rsidR="00892B1D" w:rsidRDefault="00892B1D" w:rsidP="00892B1D">
            <w:pPr>
              <w:ind w:right="-4"/>
              <w:jc w:val="both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640C2AAE" w14:textId="34BFA3F9" w:rsidR="00892B1D" w:rsidRDefault="00892B1D" w:rsidP="00892B1D">
            <w:pPr>
              <w:ind w:right="-4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41CE2E60" w14:textId="3702475F" w:rsidR="00892B1D" w:rsidRDefault="00892B1D" w:rsidP="00892B1D">
            <w:pPr>
              <w:ind w:right="-4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</w:tc>
      </w:tr>
    </w:tbl>
    <w:p w14:paraId="3652D201" w14:textId="77777777" w:rsidR="00331029" w:rsidRDefault="00331029" w:rsidP="00331029">
      <w:pPr>
        <w:pStyle w:val="Default"/>
        <w:jc w:val="center"/>
        <w:rPr>
          <w:rFonts w:ascii="Century Gothic" w:hAnsi="Century Gothic"/>
          <w:b/>
          <w:bCs/>
        </w:rPr>
      </w:pPr>
    </w:p>
    <w:p w14:paraId="224F3F0A" w14:textId="77777777" w:rsidR="00331029" w:rsidRDefault="00331029" w:rsidP="00331029">
      <w:pPr>
        <w:ind w:right="-4"/>
        <w:rPr>
          <w:rFonts w:ascii="Century Gothic" w:eastAsia="Century Gothic" w:hAnsi="Century Gothic" w:cs="Century Gothic"/>
          <w:color w:val="000000" w:themeColor="text1"/>
        </w:rPr>
      </w:pPr>
      <w:r w:rsidRPr="614EC2BA">
        <w:rPr>
          <w:rFonts w:ascii="Century Gothic" w:eastAsia="Century Gothic" w:hAnsi="Century Gothic" w:cs="Century Gothic"/>
          <w:b/>
          <w:bCs/>
          <w:color w:val="000000" w:themeColor="text1"/>
        </w:rPr>
        <w:t>Quorum Present:</w:t>
      </w:r>
      <w:r w:rsidRPr="614EC2BA">
        <w:rPr>
          <w:rFonts w:ascii="Century Gothic" w:eastAsia="Century Gothic" w:hAnsi="Century Gothic" w:cs="Century Gothic"/>
          <w:i/>
          <w:iCs/>
          <w:color w:val="000000" w:themeColor="text1"/>
        </w:rPr>
        <w:t xml:space="preserve">  </w:t>
      </w:r>
      <w:r>
        <w:rPr>
          <w:rFonts w:ascii="Century Gothic" w:eastAsia="Century Gothic" w:hAnsi="Century Gothic" w:cs="Century Gothic"/>
          <w:b/>
          <w:bCs/>
          <w:i/>
          <w:iCs/>
          <w:color w:val="000000" w:themeColor="text1"/>
        </w:rPr>
        <w:t>No</w:t>
      </w:r>
      <w:r w:rsidRPr="614EC2BA">
        <w:rPr>
          <w:rFonts w:ascii="Century Gothic" w:eastAsia="Century Gothic" w:hAnsi="Century Gothic" w:cs="Century Gothic"/>
          <w:i/>
          <w:iCs/>
          <w:color w:val="000000" w:themeColor="text1"/>
        </w:rPr>
        <w:t xml:space="preserve">                                  </w:t>
      </w:r>
    </w:p>
    <w:p w14:paraId="553231D5" w14:textId="5A5BAECC" w:rsidR="00331029" w:rsidRDefault="00331029" w:rsidP="00331029">
      <w:pPr>
        <w:ind w:left="1080" w:right="-4" w:hanging="720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614EC2BA">
        <w:rPr>
          <w:rFonts w:ascii="Century Gothic" w:eastAsia="Century Gothic" w:hAnsi="Century Gothic" w:cs="Century Gothic"/>
          <w:b/>
          <w:bCs/>
          <w:color w:val="000000" w:themeColor="text1"/>
        </w:rPr>
        <w:t>Staff</w:t>
      </w:r>
      <w:r w:rsidRPr="614EC2BA">
        <w:rPr>
          <w:rFonts w:ascii="Century Gothic" w:eastAsia="Century Gothic" w:hAnsi="Century Gothic" w:cs="Century Gothic"/>
          <w:color w:val="000000" w:themeColor="text1"/>
        </w:rPr>
        <w:t>:</w:t>
      </w:r>
      <w:r w:rsidRPr="614EC2BA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 </w:t>
      </w:r>
      <w:r w:rsidR="00953B8E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Nicoa Garrett, </w:t>
      </w:r>
      <w:r w:rsidRPr="614EC2BA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John Snyder, Ashleigh </w:t>
      </w:r>
      <w:r w:rsidR="002107C5" w:rsidRPr="614EC2BA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Brew, </w:t>
      </w:r>
      <w:r w:rsidR="002107C5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&amp;</w:t>
      </w:r>
      <w:r w:rsidR="00953B8E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Pat Hughes</w:t>
      </w:r>
      <w:r w:rsidR="002107C5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, </w:t>
      </w:r>
      <w:r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Division</w:t>
      </w:r>
      <w:r w:rsidRPr="614EC2BA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of Grants &amp; Contract Compliance</w:t>
      </w:r>
    </w:p>
    <w:p w14:paraId="01AE91FF" w14:textId="77777777" w:rsidR="00331029" w:rsidRDefault="00331029" w:rsidP="00331029">
      <w:pPr>
        <w:ind w:left="1080" w:right="-4" w:hanging="720"/>
        <w:rPr>
          <w:rFonts w:ascii="Century Gothic" w:eastAsia="Century Gothic" w:hAnsi="Century Gothic" w:cs="Century Gothic"/>
          <w:b/>
          <w:bCs/>
        </w:rPr>
      </w:pPr>
    </w:p>
    <w:p w14:paraId="2123A068" w14:textId="04AFF49F" w:rsidR="00331029" w:rsidRPr="001D5FEC" w:rsidRDefault="00331029" w:rsidP="00331029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bCs/>
          <w:color w:val="auto"/>
        </w:rPr>
      </w:pPr>
      <w:r w:rsidRPr="001D5FEC">
        <w:rPr>
          <w:rFonts w:ascii="Century Gothic" w:hAnsi="Century Gothic"/>
          <w:b/>
          <w:color w:val="auto"/>
        </w:rPr>
        <w:t xml:space="preserve">Call To Order &amp; Roll Call – </w:t>
      </w:r>
      <w:r w:rsidR="00674A0C">
        <w:rPr>
          <w:rFonts w:ascii="Century Gothic" w:hAnsi="Century Gothic"/>
          <w:b/>
          <w:color w:val="auto"/>
        </w:rPr>
        <w:t>Bob Baldwin</w:t>
      </w:r>
      <w:r w:rsidRPr="001D5FEC">
        <w:rPr>
          <w:rFonts w:ascii="Century Gothic" w:hAnsi="Century Gothic"/>
          <w:color w:val="auto"/>
        </w:rPr>
        <w:t xml:space="preserve"> </w:t>
      </w:r>
    </w:p>
    <w:p w14:paraId="6ECD752C" w14:textId="106A1C86" w:rsidR="00331029" w:rsidRDefault="00FC6A82" w:rsidP="0033102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bCs/>
          <w:color w:val="auto"/>
        </w:rPr>
      </w:pPr>
      <w:r w:rsidRPr="001D5FEC">
        <w:rPr>
          <w:rFonts w:ascii="Century Gothic" w:hAnsi="Century Gothic"/>
          <w:color w:val="auto"/>
        </w:rPr>
        <w:t>The meeting</w:t>
      </w:r>
      <w:r w:rsidR="00331029" w:rsidRPr="001D5FEC">
        <w:rPr>
          <w:rFonts w:ascii="Century Gothic" w:hAnsi="Century Gothic"/>
          <w:color w:val="auto"/>
        </w:rPr>
        <w:t xml:space="preserve"> was </w:t>
      </w:r>
      <w:r w:rsidR="00F66CDF" w:rsidRPr="001D5FEC">
        <w:rPr>
          <w:rFonts w:ascii="Century Gothic" w:hAnsi="Century Gothic"/>
          <w:color w:val="auto"/>
        </w:rPr>
        <w:t>put</w:t>
      </w:r>
      <w:r w:rsidR="00331029" w:rsidRPr="001D5FEC">
        <w:rPr>
          <w:rFonts w:ascii="Century Gothic" w:hAnsi="Century Gothic"/>
          <w:color w:val="auto"/>
        </w:rPr>
        <w:t xml:space="preserve"> to order at </w:t>
      </w:r>
      <w:r w:rsidR="00331029">
        <w:rPr>
          <w:rFonts w:ascii="Century Gothic" w:hAnsi="Century Gothic"/>
          <w:color w:val="auto"/>
        </w:rPr>
        <w:t>1:0</w:t>
      </w:r>
      <w:r w:rsidR="00674A0C">
        <w:rPr>
          <w:rFonts w:ascii="Century Gothic" w:hAnsi="Century Gothic"/>
          <w:color w:val="auto"/>
        </w:rPr>
        <w:t>7</w:t>
      </w:r>
      <w:r w:rsidR="00331029" w:rsidRPr="001D5FEC">
        <w:rPr>
          <w:rFonts w:ascii="Century Gothic" w:hAnsi="Century Gothic"/>
          <w:color w:val="auto"/>
        </w:rPr>
        <w:t xml:space="preserve"> p.m. </w:t>
      </w:r>
      <w:r w:rsidR="00455D73">
        <w:rPr>
          <w:rFonts w:ascii="Century Gothic" w:hAnsi="Century Gothic"/>
          <w:color w:val="auto"/>
        </w:rPr>
        <w:t xml:space="preserve">all present </w:t>
      </w:r>
      <w:r>
        <w:rPr>
          <w:rFonts w:ascii="Century Gothic" w:hAnsi="Century Gothic"/>
          <w:color w:val="auto"/>
        </w:rPr>
        <w:t>Rules Committee</w:t>
      </w:r>
      <w:r w:rsidR="00455D73">
        <w:rPr>
          <w:rFonts w:ascii="Century Gothic" w:hAnsi="Century Gothic"/>
          <w:color w:val="auto"/>
        </w:rPr>
        <w:t xml:space="preserve"> members and staff introduced themselves. </w:t>
      </w:r>
    </w:p>
    <w:p w14:paraId="4610885B" w14:textId="034BD5D7" w:rsidR="004D7A9E" w:rsidRDefault="004D7A9E" w:rsidP="0033102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2EDA51E4" w14:textId="7B7B0B8F" w:rsidR="00F66CDF" w:rsidRPr="00F66CDF" w:rsidRDefault="00297CCF" w:rsidP="00331029">
      <w:pPr>
        <w:pStyle w:val="msolistparagraph0"/>
        <w:numPr>
          <w:ilvl w:val="0"/>
          <w:numId w:val="1"/>
        </w:numPr>
        <w:spacing w:line="259" w:lineRule="auto"/>
      </w:pPr>
      <w:r w:rsidRPr="00297CCF">
        <w:rPr>
          <w:rFonts w:ascii="Century Gothic" w:hAnsi="Century Gothic"/>
          <w:b/>
          <w:bCs/>
          <w:color w:val="000000" w:themeColor="text1"/>
        </w:rPr>
        <w:t>Co</w:t>
      </w:r>
      <w:r w:rsidR="00F66CDF">
        <w:rPr>
          <w:rFonts w:ascii="Century Gothic" w:hAnsi="Century Gothic"/>
          <w:b/>
          <w:bCs/>
          <w:color w:val="000000" w:themeColor="text1"/>
        </w:rPr>
        <w:t>mmittee’s Charge-Bob Baldwin</w:t>
      </w:r>
    </w:p>
    <w:p w14:paraId="7C5B5C5E" w14:textId="77777777" w:rsidR="00F77749" w:rsidRDefault="008E6276" w:rsidP="00331029">
      <w:pPr>
        <w:pStyle w:val="msolistparagraph0"/>
        <w:tabs>
          <w:tab w:val="left" w:pos="3060"/>
        </w:tabs>
        <w:spacing w:line="259" w:lineRule="auto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Mr. Baldwin sta</w:t>
      </w:r>
      <w:r w:rsidR="00603564">
        <w:rPr>
          <w:rFonts w:ascii="Century Gothic" w:hAnsi="Century Gothic"/>
          <w:color w:val="auto"/>
        </w:rPr>
        <w:t>t</w:t>
      </w:r>
      <w:r>
        <w:rPr>
          <w:rFonts w:ascii="Century Gothic" w:hAnsi="Century Gothic"/>
          <w:color w:val="auto"/>
        </w:rPr>
        <w:t>ed that</w:t>
      </w:r>
      <w:r w:rsidR="00603564">
        <w:rPr>
          <w:rFonts w:ascii="Century Gothic" w:hAnsi="Century Gothic"/>
          <w:color w:val="auto"/>
        </w:rPr>
        <w:t xml:space="preserve"> </w:t>
      </w:r>
      <w:r w:rsidR="007B16AB">
        <w:rPr>
          <w:rFonts w:ascii="Century Gothic" w:hAnsi="Century Gothic"/>
          <w:color w:val="auto"/>
        </w:rPr>
        <w:t>the Rules</w:t>
      </w:r>
      <w:r w:rsidR="00396530">
        <w:rPr>
          <w:rFonts w:ascii="Century Gothic" w:hAnsi="Century Gothic"/>
          <w:color w:val="auto"/>
        </w:rPr>
        <w:t xml:space="preserve"> committee has been asked to come up with bylaws for the PSG commission.  Historically, all of the </w:t>
      </w:r>
      <w:r w:rsidR="00A53DC0">
        <w:rPr>
          <w:rFonts w:ascii="Century Gothic" w:hAnsi="Century Gothic"/>
          <w:color w:val="auto"/>
        </w:rPr>
        <w:t xml:space="preserve">other boards have bylaws, however the Ordinance has served as the bylaws for the PSG in the past.  We </w:t>
      </w:r>
      <w:r w:rsidR="008B3F57">
        <w:rPr>
          <w:rFonts w:ascii="Century Gothic" w:hAnsi="Century Gothic"/>
          <w:color w:val="auto"/>
        </w:rPr>
        <w:t>feel that it’s important that we adopt bylaws</w:t>
      </w:r>
      <w:r w:rsidR="00443577">
        <w:rPr>
          <w:rFonts w:ascii="Century Gothic" w:hAnsi="Century Gothic"/>
          <w:color w:val="auto"/>
        </w:rPr>
        <w:t xml:space="preserve">, and we must </w:t>
      </w:r>
      <w:r w:rsidR="006846CE">
        <w:rPr>
          <w:rFonts w:ascii="Century Gothic" w:hAnsi="Century Gothic"/>
          <w:color w:val="auto"/>
        </w:rPr>
        <w:t>ensure that the bylaws have no connection to the Ordinance.</w:t>
      </w:r>
    </w:p>
    <w:p w14:paraId="470ABD80" w14:textId="02A7D9CE" w:rsidR="00331029" w:rsidRPr="00D2745A" w:rsidRDefault="00331029" w:rsidP="00331029">
      <w:pPr>
        <w:pStyle w:val="msolistparagraph0"/>
        <w:tabs>
          <w:tab w:val="left" w:pos="3060"/>
        </w:tabs>
        <w:spacing w:line="259" w:lineRule="auto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6F378486" w14:textId="2B68EFB7" w:rsidR="00331029" w:rsidRPr="00331029" w:rsidRDefault="00A8220F" w:rsidP="00331029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 w:themeColor="text1"/>
        </w:rPr>
        <w:t>Discussion of Rules Committee needed actions-Mr. Baldwin</w:t>
      </w:r>
    </w:p>
    <w:p w14:paraId="09D6AF32" w14:textId="7C85A654" w:rsidR="00137556" w:rsidRDefault="00DA0423" w:rsidP="004D7A9E">
      <w:pPr>
        <w:pStyle w:val="msolistparagraph0"/>
        <w:ind w:left="1080"/>
        <w:rPr>
          <w:rFonts w:ascii="Century Gothic" w:hAnsi="Century Gothic"/>
          <w:color w:val="000000"/>
          <w:u w:color="000000"/>
        </w:rPr>
      </w:pPr>
      <w:r>
        <w:rPr>
          <w:rFonts w:ascii="Century Gothic" w:hAnsi="Century Gothic"/>
          <w:color w:val="000000"/>
          <w:u w:color="000000"/>
        </w:rPr>
        <w:t>The committee collectively</w:t>
      </w:r>
      <w:r w:rsidR="004B7D00">
        <w:rPr>
          <w:rFonts w:ascii="Century Gothic" w:hAnsi="Century Gothic"/>
          <w:color w:val="000000"/>
          <w:u w:color="000000"/>
        </w:rPr>
        <w:t xml:space="preserve"> reviewed the </w:t>
      </w:r>
      <w:r w:rsidR="000C06D3">
        <w:rPr>
          <w:rFonts w:ascii="Century Gothic" w:hAnsi="Century Gothic"/>
          <w:color w:val="000000"/>
          <w:u w:color="000000"/>
        </w:rPr>
        <w:t xml:space="preserve">Articles in the </w:t>
      </w:r>
      <w:r w:rsidR="004B7D00">
        <w:rPr>
          <w:rFonts w:ascii="Century Gothic" w:hAnsi="Century Gothic"/>
          <w:color w:val="000000"/>
          <w:u w:color="000000"/>
        </w:rPr>
        <w:t xml:space="preserve">Bylaws that are currently </w:t>
      </w:r>
      <w:r w:rsidR="00A63E71">
        <w:rPr>
          <w:rFonts w:ascii="Century Gothic" w:hAnsi="Century Gothic"/>
          <w:color w:val="000000"/>
          <w:u w:color="000000"/>
        </w:rPr>
        <w:t>used by</w:t>
      </w:r>
      <w:r w:rsidR="004B7D00">
        <w:rPr>
          <w:rFonts w:ascii="Century Gothic" w:hAnsi="Century Gothic"/>
          <w:color w:val="000000"/>
          <w:u w:color="000000"/>
        </w:rPr>
        <w:t xml:space="preserve"> Kids Hope Alliance</w:t>
      </w:r>
      <w:r w:rsidR="00965C6C">
        <w:rPr>
          <w:rFonts w:ascii="Century Gothic" w:hAnsi="Century Gothic"/>
          <w:color w:val="000000"/>
          <w:u w:color="000000"/>
        </w:rPr>
        <w:t xml:space="preserve"> </w:t>
      </w:r>
      <w:r w:rsidR="00A67202">
        <w:rPr>
          <w:rFonts w:ascii="Century Gothic" w:hAnsi="Century Gothic"/>
          <w:color w:val="000000"/>
          <w:u w:color="000000"/>
        </w:rPr>
        <w:t>and Cultural Council</w:t>
      </w:r>
      <w:r w:rsidR="001A5B50">
        <w:rPr>
          <w:rFonts w:ascii="Century Gothic" w:hAnsi="Century Gothic"/>
          <w:color w:val="000000"/>
          <w:u w:color="000000"/>
        </w:rPr>
        <w:t xml:space="preserve"> of Greater Jacksonville to suggest </w:t>
      </w:r>
      <w:r w:rsidR="00A63E71">
        <w:rPr>
          <w:rFonts w:ascii="Century Gothic" w:hAnsi="Century Gothic"/>
          <w:color w:val="000000"/>
          <w:u w:color="000000"/>
        </w:rPr>
        <w:t>changes to fit the PSG C</w:t>
      </w:r>
      <w:r w:rsidR="00521AD3">
        <w:rPr>
          <w:rFonts w:ascii="Century Gothic" w:hAnsi="Century Gothic"/>
          <w:color w:val="000000"/>
          <w:u w:color="000000"/>
        </w:rPr>
        <w:t xml:space="preserve">ouncil. </w:t>
      </w:r>
    </w:p>
    <w:p w14:paraId="11DA818B" w14:textId="77777777" w:rsidR="008700CB" w:rsidRPr="004D7A9E" w:rsidRDefault="008700CB" w:rsidP="004D7A9E">
      <w:pPr>
        <w:pStyle w:val="msolistparagraph0"/>
        <w:ind w:left="1080"/>
        <w:rPr>
          <w:rFonts w:ascii="Century Gothic" w:hAnsi="Century Gothic"/>
          <w:color w:val="000000"/>
          <w:u w:color="000000"/>
        </w:rPr>
      </w:pPr>
    </w:p>
    <w:p w14:paraId="1F2003D2" w14:textId="170CB361" w:rsidR="00331029" w:rsidRPr="00C4480B" w:rsidRDefault="00331029" w:rsidP="00331029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 w:themeColor="text1"/>
        </w:rPr>
        <w:t>Open Discussion</w:t>
      </w:r>
    </w:p>
    <w:p w14:paraId="62D12D43" w14:textId="77777777" w:rsidR="00874A7D" w:rsidRDefault="00874A7D" w:rsidP="00C4480B">
      <w:pPr>
        <w:pStyle w:val="msolistparagraph0"/>
        <w:ind w:left="1080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None</w:t>
      </w:r>
    </w:p>
    <w:p w14:paraId="7A5DF025" w14:textId="77777777" w:rsidR="00C4480B" w:rsidRDefault="00C4480B" w:rsidP="00C4480B">
      <w:pPr>
        <w:pStyle w:val="msolistparagraph0"/>
        <w:ind w:left="1080"/>
        <w:jc w:val="both"/>
        <w:rPr>
          <w:rFonts w:ascii="Century Gothic" w:hAnsi="Century Gothic"/>
          <w:color w:val="000000" w:themeColor="text1"/>
        </w:rPr>
      </w:pPr>
    </w:p>
    <w:p w14:paraId="38FD278B" w14:textId="1C5FD5D3" w:rsidR="00331029" w:rsidRPr="00373E63" w:rsidRDefault="00331029" w:rsidP="00331029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 w:themeColor="text1"/>
        </w:rPr>
        <w:t>Public Comment</w:t>
      </w:r>
    </w:p>
    <w:p w14:paraId="5925C892" w14:textId="77777777" w:rsidR="00995FCE" w:rsidRPr="00995FCE" w:rsidRDefault="00995FCE" w:rsidP="00373E63">
      <w:pPr>
        <w:pStyle w:val="msolistparagraph0"/>
        <w:ind w:left="1080"/>
        <w:jc w:val="both"/>
        <w:rPr>
          <w:rFonts w:ascii="Century Gothic" w:hAnsi="Century Gothic"/>
          <w:color w:val="000000" w:themeColor="text1"/>
        </w:rPr>
      </w:pPr>
      <w:r w:rsidRPr="00995FCE">
        <w:rPr>
          <w:rFonts w:ascii="Century Gothic" w:hAnsi="Century Gothic"/>
          <w:color w:val="000000" w:themeColor="text1"/>
        </w:rPr>
        <w:t>None</w:t>
      </w:r>
    </w:p>
    <w:p w14:paraId="415543F7" w14:textId="77777777" w:rsidR="00995FCE" w:rsidRPr="00995FCE" w:rsidRDefault="00995FCE" w:rsidP="00995FCE">
      <w:pPr>
        <w:pStyle w:val="msolistparagraph0"/>
        <w:ind w:left="360"/>
        <w:jc w:val="both"/>
        <w:rPr>
          <w:rFonts w:ascii="Century Gothic" w:hAnsi="Century Gothic"/>
          <w:b/>
          <w:bCs/>
          <w:color w:val="FF0000"/>
        </w:rPr>
      </w:pPr>
    </w:p>
    <w:p w14:paraId="0E40DE75" w14:textId="4741C5FD" w:rsidR="00331029" w:rsidRPr="00331029" w:rsidRDefault="00331029" w:rsidP="00331029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FF0000"/>
        </w:rPr>
      </w:pPr>
      <w:r w:rsidRPr="00331029">
        <w:rPr>
          <w:rFonts w:ascii="Century Gothic" w:hAnsi="Century Gothic"/>
          <w:b/>
          <w:bCs/>
          <w:color w:val="000000"/>
          <w:u w:color="000000"/>
        </w:rPr>
        <w:t>Adjournment</w:t>
      </w:r>
    </w:p>
    <w:p w14:paraId="1BD7618C" w14:textId="66AFDD3E" w:rsidR="005A68A2" w:rsidRDefault="00207CDF" w:rsidP="00207CDF">
      <w:pPr>
        <w:pStyle w:val="msolistparagraph0"/>
        <w:ind w:left="1080"/>
        <w:jc w:val="both"/>
      </w:pPr>
      <w:r>
        <w:rPr>
          <w:rFonts w:ascii="Century Gothic" w:hAnsi="Century Gothic"/>
          <w:color w:val="000000"/>
          <w:u w:color="000000"/>
        </w:rPr>
        <w:t>The meeting</w:t>
      </w:r>
      <w:r w:rsidR="00331029">
        <w:rPr>
          <w:rFonts w:ascii="Century Gothic" w:hAnsi="Century Gothic"/>
          <w:color w:val="000000"/>
          <w:u w:color="000000"/>
        </w:rPr>
        <w:t xml:space="preserve"> was adjourned at </w:t>
      </w:r>
      <w:r w:rsidR="00FE5E7B">
        <w:rPr>
          <w:rFonts w:ascii="Century Gothic" w:hAnsi="Century Gothic"/>
          <w:color w:val="000000"/>
          <w:u w:color="000000"/>
        </w:rPr>
        <w:t>1:</w:t>
      </w:r>
      <w:r>
        <w:rPr>
          <w:rFonts w:ascii="Century Gothic" w:hAnsi="Century Gothic"/>
          <w:color w:val="000000"/>
          <w:u w:color="000000"/>
        </w:rPr>
        <w:t>54</w:t>
      </w:r>
      <w:r w:rsidR="00331029">
        <w:rPr>
          <w:rFonts w:ascii="Century Gothic" w:hAnsi="Century Gothic"/>
          <w:color w:val="000000"/>
          <w:u w:color="000000"/>
        </w:rPr>
        <w:t xml:space="preserve"> p.m.</w:t>
      </w:r>
    </w:p>
    <w:sectPr w:rsidR="005A68A2" w:rsidSect="005F23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27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28A4E" w14:textId="77777777" w:rsidR="00F6014B" w:rsidRDefault="00F6014B">
      <w:r>
        <w:separator/>
      </w:r>
    </w:p>
  </w:endnote>
  <w:endnote w:type="continuationSeparator" w:id="0">
    <w:p w14:paraId="610BACAA" w14:textId="77777777" w:rsidR="00F6014B" w:rsidRDefault="00F60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6D40E" w14:textId="77777777" w:rsidR="004473F3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1C349" w14:textId="77777777" w:rsidR="002932F8" w:rsidRDefault="00000000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0A788" w14:textId="77777777" w:rsidR="004473F3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F2FE2" w14:textId="77777777" w:rsidR="00F6014B" w:rsidRDefault="00F6014B">
      <w:r>
        <w:separator/>
      </w:r>
    </w:p>
  </w:footnote>
  <w:footnote w:type="continuationSeparator" w:id="0">
    <w:p w14:paraId="395325AF" w14:textId="77777777" w:rsidR="00F6014B" w:rsidRDefault="00F60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6FB7" w14:textId="77777777" w:rsidR="004473F3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BB8BC" w14:textId="77777777" w:rsidR="002932F8" w:rsidRDefault="00E20BC2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43645A72" wp14:editId="7BEE92A4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EAA8AE" id="officeArt object" o:spid="_x0000_s1026" alt="officeArt object" style="position:absolute;margin-left:19pt;margin-top:12pt;width:592pt;height:92pt;z-index:-251657216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E3AFF42" w14:textId="77777777" w:rsidR="002932F8" w:rsidRDefault="00E20BC2">
    <w:pPr>
      <w:pStyle w:val="BodyA"/>
      <w:jc w:val="right"/>
    </w:pPr>
    <w:r>
      <w:tab/>
    </w:r>
  </w:p>
  <w:p w14:paraId="085F3D3A" w14:textId="77777777" w:rsidR="002932F8" w:rsidRDefault="00000000">
    <w:pPr>
      <w:pStyle w:val="BodyA"/>
      <w:jc w:val="right"/>
    </w:pPr>
  </w:p>
  <w:p w14:paraId="48BCA107" w14:textId="77777777" w:rsidR="002932F8" w:rsidRDefault="00000000">
    <w:pPr>
      <w:pStyle w:val="BodyA"/>
      <w:jc w:val="right"/>
    </w:pPr>
  </w:p>
  <w:p w14:paraId="077A63E9" w14:textId="77777777" w:rsidR="002932F8" w:rsidRDefault="00000000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19DF8" w14:textId="77777777" w:rsidR="004473F3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654B"/>
    <w:multiLevelType w:val="hybridMultilevel"/>
    <w:tmpl w:val="565EBA5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0786E89"/>
    <w:multiLevelType w:val="hybridMultilevel"/>
    <w:tmpl w:val="6A8E5EF4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C2C48"/>
    <w:multiLevelType w:val="hybridMultilevel"/>
    <w:tmpl w:val="EF02A4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5924761">
    <w:abstractNumId w:val="1"/>
  </w:num>
  <w:num w:numId="2" w16cid:durableId="902177271">
    <w:abstractNumId w:val="2"/>
  </w:num>
  <w:num w:numId="3" w16cid:durableId="876162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029"/>
    <w:rsid w:val="00090253"/>
    <w:rsid w:val="000B1132"/>
    <w:rsid w:val="000C06D3"/>
    <w:rsid w:val="00137556"/>
    <w:rsid w:val="00151BF9"/>
    <w:rsid w:val="001A1E08"/>
    <w:rsid w:val="001A5B50"/>
    <w:rsid w:val="00207CDF"/>
    <w:rsid w:val="002107C5"/>
    <w:rsid w:val="00220ABC"/>
    <w:rsid w:val="00231DB7"/>
    <w:rsid w:val="00297CCF"/>
    <w:rsid w:val="002A515D"/>
    <w:rsid w:val="002E3814"/>
    <w:rsid w:val="00331029"/>
    <w:rsid w:val="00342DC8"/>
    <w:rsid w:val="00373E63"/>
    <w:rsid w:val="00396530"/>
    <w:rsid w:val="003C59A0"/>
    <w:rsid w:val="004033F0"/>
    <w:rsid w:val="00434515"/>
    <w:rsid w:val="00443577"/>
    <w:rsid w:val="00455D73"/>
    <w:rsid w:val="004B7D00"/>
    <w:rsid w:val="004D7A9E"/>
    <w:rsid w:val="00521AD3"/>
    <w:rsid w:val="005A68A2"/>
    <w:rsid w:val="00603564"/>
    <w:rsid w:val="00674A0C"/>
    <w:rsid w:val="006846CE"/>
    <w:rsid w:val="00751615"/>
    <w:rsid w:val="007B16AB"/>
    <w:rsid w:val="008700CB"/>
    <w:rsid w:val="00874A7D"/>
    <w:rsid w:val="00892B1D"/>
    <w:rsid w:val="008B3F57"/>
    <w:rsid w:val="008E6276"/>
    <w:rsid w:val="00953B8E"/>
    <w:rsid w:val="00965C6C"/>
    <w:rsid w:val="00995FCE"/>
    <w:rsid w:val="009F14D4"/>
    <w:rsid w:val="009F1EB8"/>
    <w:rsid w:val="00A11EFE"/>
    <w:rsid w:val="00A304A1"/>
    <w:rsid w:val="00A53DC0"/>
    <w:rsid w:val="00A63E71"/>
    <w:rsid w:val="00A67202"/>
    <w:rsid w:val="00A8220F"/>
    <w:rsid w:val="00AC6136"/>
    <w:rsid w:val="00AD2233"/>
    <w:rsid w:val="00C4480B"/>
    <w:rsid w:val="00C471F8"/>
    <w:rsid w:val="00CA38E9"/>
    <w:rsid w:val="00D84316"/>
    <w:rsid w:val="00DA0423"/>
    <w:rsid w:val="00DE7068"/>
    <w:rsid w:val="00E00B96"/>
    <w:rsid w:val="00E20BC2"/>
    <w:rsid w:val="00E5782A"/>
    <w:rsid w:val="00F21818"/>
    <w:rsid w:val="00F25A8A"/>
    <w:rsid w:val="00F51973"/>
    <w:rsid w:val="00F6014B"/>
    <w:rsid w:val="00F66CDF"/>
    <w:rsid w:val="00F77749"/>
    <w:rsid w:val="00FC6A82"/>
    <w:rsid w:val="00FE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813F9"/>
  <w15:chartTrackingRefBased/>
  <w15:docId w15:val="{16C79B63-160F-47FE-9436-7A67F789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310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4"/>
      <w:szCs w:val="24"/>
      <w:bdr w:val="ni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33102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14:ligatures w14:val="none"/>
    </w:rPr>
  </w:style>
  <w:style w:type="character" w:customStyle="1" w:styleId="HeaderChar">
    <w:name w:val="Header Char"/>
    <w:basedOn w:val="DefaultParagraphFont"/>
    <w:link w:val="Header"/>
    <w:rsid w:val="00331029"/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14:ligatures w14:val="none"/>
    </w:rPr>
  </w:style>
  <w:style w:type="paragraph" w:customStyle="1" w:styleId="BodyA">
    <w:name w:val="Body A"/>
    <w:rsid w:val="003310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14:ligatures w14:val="none"/>
    </w:rPr>
  </w:style>
  <w:style w:type="paragraph" w:customStyle="1" w:styleId="HeaderFooter">
    <w:name w:val="Header &amp; Footer"/>
    <w:rsid w:val="0033102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14:ligatures w14:val="none"/>
    </w:rPr>
  </w:style>
  <w:style w:type="paragraph" w:customStyle="1" w:styleId="Default">
    <w:name w:val="Default"/>
    <w:rsid w:val="003310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Lapidary 33 3 BT" w:eastAsia="Lapidary 33 3 BT" w:hAnsi="Lapidary 33 3 BT" w:cs="Lapidary 33 3 BT"/>
      <w:color w:val="000000"/>
      <w:kern w:val="0"/>
      <w:sz w:val="24"/>
      <w:szCs w:val="24"/>
      <w:u w:color="000000"/>
      <w:bdr w:val="nil"/>
      <w14:ligatures w14:val="none"/>
    </w:rPr>
  </w:style>
  <w:style w:type="paragraph" w:customStyle="1" w:styleId="msolistparagraph0">
    <w:name w:val="msolistparagraph"/>
    <w:rsid w:val="003310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kern w:val="0"/>
      <w:sz w:val="24"/>
      <w:szCs w:val="24"/>
      <w:u w:color="4864A7"/>
      <w:bdr w:val="nil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310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029"/>
    <w:rPr>
      <w:rFonts w:ascii="Times New Roman" w:eastAsia="Arial Unicode MS" w:hAnsi="Times New Roman" w:cs="Times New Roman"/>
      <w:kern w:val="0"/>
      <w:sz w:val="24"/>
      <w:szCs w:val="24"/>
      <w:bdr w:val="n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8A633E-B4C9-483F-871D-6BE4096AE298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F0B31FC2-9AF5-4D16-A2F8-E7465977A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AF5210-662D-4A8E-A974-A6294D36FA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Brew, Ashleigh</dc:creator>
  <cp:keywords/>
  <dc:description/>
  <cp:lastModifiedBy>Hughes, Patricia</cp:lastModifiedBy>
  <cp:revision>40</cp:revision>
  <dcterms:created xsi:type="dcterms:W3CDTF">2023-05-09T17:00:00Z</dcterms:created>
  <dcterms:modified xsi:type="dcterms:W3CDTF">2023-05-09T17:49:00Z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MediaServiceImageTags">
    <vt:lpwstr/>
  </property>
</Properties>
</file>