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D27E31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April 13</w:t>
      </w:r>
      <w:r w:rsidR="00A06C37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88475F">
        <w:rPr>
          <w:rFonts w:ascii="Century Gothic" w:hAnsi="Century Gothic"/>
          <w:b/>
          <w:color w:val="auto"/>
        </w:rPr>
        <w:t>AM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06583A" w:rsidRPr="00FA0362" w:rsidRDefault="0006583A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>
        <w:rPr>
          <w:rFonts w:ascii="Century Gothic" w:hAnsi="Century Gothic"/>
          <w:b/>
          <w:color w:val="auto"/>
        </w:rPr>
        <w:t xml:space="preserve"> Approval– Ms. Jackson</w:t>
      </w:r>
    </w:p>
    <w:p w:rsidR="0006583A" w:rsidRDefault="0006583A" w:rsidP="0006583A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</w:t>
      </w:r>
      <w:r w:rsidR="00096B91">
        <w:rPr>
          <w:rFonts w:ascii="Century Gothic" w:hAnsi="Century Gothic"/>
          <w:b/>
          <w:color w:val="auto"/>
        </w:rPr>
        <w:t>3</w:t>
      </w:r>
      <w:r>
        <w:rPr>
          <w:rFonts w:ascii="Century Gothic" w:hAnsi="Century Gothic"/>
          <w:b/>
          <w:color w:val="auto"/>
        </w:rPr>
        <w:t>/</w:t>
      </w:r>
      <w:r w:rsidR="00096B91">
        <w:rPr>
          <w:rFonts w:ascii="Century Gothic" w:hAnsi="Century Gothic"/>
          <w:b/>
          <w:color w:val="auto"/>
        </w:rPr>
        <w:t>09</w:t>
      </w:r>
      <w:r>
        <w:rPr>
          <w:rFonts w:ascii="Century Gothic" w:hAnsi="Century Gothic"/>
          <w:b/>
          <w:color w:val="auto"/>
        </w:rPr>
        <w:t>/1</w:t>
      </w:r>
      <w:r w:rsidR="00F95E47">
        <w:rPr>
          <w:rFonts w:ascii="Century Gothic" w:hAnsi="Century Gothic"/>
          <w:b/>
          <w:color w:val="auto"/>
        </w:rPr>
        <w:t>6</w:t>
      </w:r>
      <w:r w:rsidR="00FA0362">
        <w:rPr>
          <w:rFonts w:ascii="Century Gothic" w:hAnsi="Century Gothic"/>
          <w:b/>
          <w:color w:val="auto"/>
        </w:rPr>
        <w:t xml:space="preserve"> </w:t>
      </w:r>
    </w:p>
    <w:p w:rsidR="0006583A" w:rsidRPr="00AF70CC" w:rsidRDefault="0006583A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8225BE" w:rsidRDefault="008225BE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Introduction of Proposed New Member and current vacancies – Mr. Snyder</w:t>
      </w:r>
    </w:p>
    <w:p w:rsidR="008225BE" w:rsidRPr="008225BE" w:rsidRDefault="008225BE" w:rsidP="008225B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8225BE" w:rsidRDefault="008225BE" w:rsidP="008225B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B72831" w:rsidRDefault="00B72831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PSG Request submitted to the Budget Office – Mr. Cook </w:t>
      </w:r>
    </w:p>
    <w:p w:rsidR="00B72831" w:rsidRDefault="00B72831" w:rsidP="00B7283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A33E4" w:rsidRDefault="001A33E4" w:rsidP="00B7283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A33E4" w:rsidRDefault="001A33E4" w:rsidP="00B7283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FA0362" w:rsidRDefault="00FA0362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PSG Council Training – </w:t>
      </w:r>
      <w:r w:rsidR="00B72831">
        <w:rPr>
          <w:rFonts w:ascii="Century Gothic" w:hAnsi="Century Gothic"/>
          <w:b/>
          <w:color w:val="auto"/>
        </w:rPr>
        <w:t xml:space="preserve">Mr. </w:t>
      </w:r>
      <w:r>
        <w:rPr>
          <w:rFonts w:ascii="Century Gothic" w:hAnsi="Century Gothic"/>
          <w:b/>
          <w:color w:val="auto"/>
        </w:rPr>
        <w:t xml:space="preserve">Cook/ </w:t>
      </w:r>
      <w:r w:rsidR="00B72831">
        <w:rPr>
          <w:rFonts w:ascii="Century Gothic" w:hAnsi="Century Gothic"/>
          <w:b/>
          <w:color w:val="auto"/>
        </w:rPr>
        <w:t xml:space="preserve">Mr. </w:t>
      </w:r>
      <w:r>
        <w:rPr>
          <w:rFonts w:ascii="Century Gothic" w:hAnsi="Century Gothic"/>
          <w:b/>
          <w:color w:val="auto"/>
        </w:rPr>
        <w:t>Snyder</w:t>
      </w:r>
    </w:p>
    <w:p w:rsidR="00096B91" w:rsidRDefault="00096B91" w:rsidP="00FA0362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1A33E4" w:rsidRDefault="001A33E4" w:rsidP="00FA0362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1A33E4" w:rsidRPr="00FA0362" w:rsidRDefault="001A33E4" w:rsidP="00FA0362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B72831" w:rsidRDefault="00B72831" w:rsidP="00B72831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Discussion of Priority Population Ordinance 2016-183 – Ms. Stockwell</w:t>
      </w:r>
    </w:p>
    <w:p w:rsidR="00B72831" w:rsidRDefault="00B72831" w:rsidP="00B72831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1A33E4" w:rsidRDefault="001A33E4" w:rsidP="00B72831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832B6A" w:rsidRDefault="00832B6A" w:rsidP="00B72831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B72831" w:rsidRDefault="00B72831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PSG Application </w:t>
      </w:r>
      <w:r w:rsidR="00405298">
        <w:rPr>
          <w:rFonts w:ascii="Century Gothic" w:hAnsi="Century Gothic"/>
          <w:b/>
          <w:color w:val="auto"/>
        </w:rPr>
        <w:t xml:space="preserve">Template </w:t>
      </w:r>
      <w:bookmarkStart w:id="0" w:name="_GoBack"/>
      <w:bookmarkEnd w:id="0"/>
      <w:r>
        <w:rPr>
          <w:rFonts w:ascii="Century Gothic" w:hAnsi="Century Gothic"/>
          <w:b/>
          <w:color w:val="auto"/>
        </w:rPr>
        <w:t>and On-line submission – Mr. Snyder</w:t>
      </w:r>
    </w:p>
    <w:p w:rsidR="00B72831" w:rsidRDefault="00B72831" w:rsidP="00B72831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832B6A" w:rsidRDefault="00832B6A" w:rsidP="00B7283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B7283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>
        <w:rPr>
          <w:rFonts w:ascii="Century Gothic" w:hAnsi="Century Gothic"/>
          <w:b/>
          <w:color w:val="auto"/>
        </w:rPr>
        <w:t xml:space="preserve">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1A32DB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Next </w:t>
      </w:r>
      <w:r w:rsidR="00FA0362">
        <w:rPr>
          <w:rFonts w:ascii="Century Gothic" w:hAnsi="Century Gothic"/>
          <w:b/>
          <w:color w:val="auto"/>
        </w:rPr>
        <w:t>M</w:t>
      </w:r>
      <w:r>
        <w:rPr>
          <w:rFonts w:ascii="Century Gothic" w:hAnsi="Century Gothic"/>
          <w:b/>
          <w:color w:val="auto"/>
        </w:rPr>
        <w:t xml:space="preserve">eeting Date </w:t>
      </w:r>
      <w:r w:rsidR="00096B91">
        <w:rPr>
          <w:rFonts w:ascii="Century Gothic" w:hAnsi="Century Gothic"/>
          <w:b/>
          <w:color w:val="auto"/>
        </w:rPr>
        <w:t>5</w:t>
      </w:r>
      <w:r>
        <w:rPr>
          <w:rFonts w:ascii="Century Gothic" w:hAnsi="Century Gothic"/>
          <w:b/>
          <w:color w:val="auto"/>
        </w:rPr>
        <w:t>/</w:t>
      </w:r>
      <w:r w:rsidR="004A1425">
        <w:rPr>
          <w:rFonts w:ascii="Century Gothic" w:hAnsi="Century Gothic"/>
          <w:b/>
          <w:color w:val="auto"/>
        </w:rPr>
        <w:t>11</w:t>
      </w:r>
      <w:r>
        <w:rPr>
          <w:rFonts w:ascii="Century Gothic" w:hAnsi="Century Gothic"/>
          <w:b/>
          <w:color w:val="auto"/>
        </w:rPr>
        <w:t>/201</w:t>
      </w:r>
      <w:r w:rsidR="00A873E0">
        <w:rPr>
          <w:rFonts w:ascii="Century Gothic" w:hAnsi="Century Gothic"/>
          <w:b/>
          <w:color w:val="auto"/>
        </w:rPr>
        <w:t>6</w:t>
      </w:r>
      <w:r w:rsidR="00FA0362">
        <w:rPr>
          <w:rFonts w:ascii="Century Gothic" w:hAnsi="Century Gothic"/>
          <w:b/>
          <w:color w:val="auto"/>
        </w:rPr>
        <w:t xml:space="preserve"> </w:t>
      </w:r>
    </w:p>
    <w:sectPr w:rsidR="00370217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C43A7F9C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8BE"/>
    <w:rsid w:val="00054810"/>
    <w:rsid w:val="0006583A"/>
    <w:rsid w:val="00067C3A"/>
    <w:rsid w:val="000717F9"/>
    <w:rsid w:val="000734D5"/>
    <w:rsid w:val="00075D99"/>
    <w:rsid w:val="00077502"/>
    <w:rsid w:val="0009131B"/>
    <w:rsid w:val="00096B91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A32DB"/>
    <w:rsid w:val="001A33E4"/>
    <w:rsid w:val="001C5548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298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A1425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61DE"/>
    <w:rsid w:val="00A51B81"/>
    <w:rsid w:val="00A65C07"/>
    <w:rsid w:val="00A81658"/>
    <w:rsid w:val="00A873E0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4A90-1FDF-4DC9-A1EF-54A66359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3</cp:revision>
  <cp:lastPrinted>2016-01-13T13:49:00Z</cp:lastPrinted>
  <dcterms:created xsi:type="dcterms:W3CDTF">2016-04-08T13:08:00Z</dcterms:created>
  <dcterms:modified xsi:type="dcterms:W3CDTF">2016-04-08T13:09:00Z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-983350881</vt:i4>
  </property>
  <property fmtid="{D5CDD505-2E9C-101B-9397-08002B2CF9AE}" pid="5" name="_EmailSubject">
    <vt:lpwstr>PSG Council Meeting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PreviousAdHocReviewCycleID">
    <vt:i4>-1962145141</vt:i4>
  </property>
  <property fmtid="{D5CDD505-2E9C-101B-9397-08002B2CF9AE}" pid="9" name="_ReviewingToolsShownOnce">
    <vt:lpwstr/>
  </property>
</Properties>
</file>