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E6C" w:rsidRDefault="00032E6C" w:rsidP="00155446">
      <w:pPr>
        <w:pStyle w:val="Default"/>
        <w:jc w:val="center"/>
        <w:rPr>
          <w:rFonts w:ascii="Century Gothic" w:hAnsi="Century Gothic"/>
          <w:b/>
          <w:color w:val="auto"/>
          <w:sz w:val="28"/>
          <w:szCs w:val="28"/>
        </w:rPr>
      </w:pPr>
    </w:p>
    <w:p w:rsidR="00BF79FE" w:rsidRDefault="006817C1" w:rsidP="006303E0">
      <w:pPr>
        <w:pStyle w:val="Default"/>
        <w:jc w:val="center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 xml:space="preserve">PUBLIC SERVICE GRANT </w:t>
      </w:r>
      <w:r w:rsidR="00FF340E">
        <w:rPr>
          <w:rFonts w:ascii="Century Gothic" w:hAnsi="Century Gothic"/>
          <w:b/>
          <w:color w:val="auto"/>
        </w:rPr>
        <w:t xml:space="preserve">(PSG) </w:t>
      </w:r>
      <w:r w:rsidRPr="004102A7">
        <w:rPr>
          <w:rFonts w:ascii="Century Gothic" w:hAnsi="Century Gothic"/>
          <w:b/>
          <w:color w:val="auto"/>
        </w:rPr>
        <w:t xml:space="preserve">COUNCIL </w:t>
      </w:r>
      <w:r w:rsidR="000E733E">
        <w:rPr>
          <w:rFonts w:ascii="Century Gothic" w:hAnsi="Century Gothic"/>
          <w:b/>
          <w:color w:val="auto"/>
        </w:rPr>
        <w:t>MEETING</w:t>
      </w:r>
    </w:p>
    <w:p w:rsidR="007D4B91" w:rsidRPr="004102A7" w:rsidRDefault="004F20B7" w:rsidP="006303E0">
      <w:pPr>
        <w:pStyle w:val="Default"/>
        <w:jc w:val="center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>Ed Ball Building</w:t>
      </w:r>
      <w:r w:rsidR="00913D3A" w:rsidRPr="004102A7">
        <w:rPr>
          <w:rFonts w:ascii="Century Gothic" w:hAnsi="Century Gothic"/>
          <w:b/>
          <w:color w:val="auto"/>
        </w:rPr>
        <w:t>, 214 N. Hogan</w:t>
      </w:r>
      <w:r w:rsidR="00155446" w:rsidRPr="004102A7">
        <w:rPr>
          <w:rFonts w:ascii="Century Gothic" w:hAnsi="Century Gothic"/>
          <w:b/>
          <w:color w:val="auto"/>
        </w:rPr>
        <w:t>,</w:t>
      </w:r>
      <w:r w:rsidRPr="004102A7">
        <w:rPr>
          <w:rFonts w:ascii="Century Gothic" w:hAnsi="Century Gothic"/>
          <w:b/>
          <w:color w:val="auto"/>
        </w:rPr>
        <w:t xml:space="preserve"> </w:t>
      </w:r>
      <w:r w:rsidR="00D72AA8">
        <w:rPr>
          <w:rFonts w:ascii="Century Gothic" w:hAnsi="Century Gothic"/>
          <w:b/>
          <w:color w:val="auto"/>
        </w:rPr>
        <w:t>8</w:t>
      </w:r>
      <w:r w:rsidR="006817C1" w:rsidRPr="004102A7">
        <w:rPr>
          <w:rFonts w:ascii="Century Gothic" w:hAnsi="Century Gothic"/>
          <w:b/>
          <w:color w:val="auto"/>
          <w:vertAlign w:val="superscript"/>
        </w:rPr>
        <w:t xml:space="preserve">TH </w:t>
      </w:r>
      <w:r w:rsidR="006817C1" w:rsidRPr="004102A7">
        <w:rPr>
          <w:rFonts w:ascii="Century Gothic" w:hAnsi="Century Gothic"/>
          <w:b/>
          <w:color w:val="auto"/>
        </w:rPr>
        <w:t>Floor, R</w:t>
      </w:r>
      <w:r w:rsidR="00D56448" w:rsidRPr="004102A7">
        <w:rPr>
          <w:rFonts w:ascii="Century Gothic" w:hAnsi="Century Gothic"/>
          <w:b/>
          <w:color w:val="auto"/>
        </w:rPr>
        <w:t>oo</w:t>
      </w:r>
      <w:r w:rsidR="006817C1" w:rsidRPr="004102A7">
        <w:rPr>
          <w:rFonts w:ascii="Century Gothic" w:hAnsi="Century Gothic"/>
          <w:b/>
          <w:color w:val="auto"/>
        </w:rPr>
        <w:t xml:space="preserve">m </w:t>
      </w:r>
      <w:r w:rsidR="00D72AA8">
        <w:rPr>
          <w:rFonts w:ascii="Century Gothic" w:hAnsi="Century Gothic"/>
          <w:b/>
          <w:color w:val="auto"/>
        </w:rPr>
        <w:t>8</w:t>
      </w:r>
      <w:r w:rsidR="00D56448" w:rsidRPr="004102A7">
        <w:rPr>
          <w:rFonts w:ascii="Century Gothic" w:hAnsi="Century Gothic"/>
          <w:b/>
          <w:color w:val="auto"/>
        </w:rPr>
        <w:t>51</w:t>
      </w:r>
    </w:p>
    <w:p w:rsidR="00B92C0C" w:rsidRDefault="005A1D4B" w:rsidP="00155446">
      <w:pPr>
        <w:pStyle w:val="Default"/>
        <w:jc w:val="center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June 10</w:t>
      </w:r>
      <w:r w:rsidR="0089551F">
        <w:rPr>
          <w:rFonts w:ascii="Century Gothic" w:hAnsi="Century Gothic"/>
          <w:b/>
          <w:color w:val="auto"/>
        </w:rPr>
        <w:t>, 2015</w:t>
      </w:r>
      <w:r w:rsidR="004A5192">
        <w:rPr>
          <w:rFonts w:ascii="Century Gothic" w:hAnsi="Century Gothic"/>
          <w:b/>
          <w:color w:val="auto"/>
        </w:rPr>
        <w:t xml:space="preserve"> </w:t>
      </w:r>
      <w:r w:rsidR="006817C1" w:rsidRPr="004102A7">
        <w:rPr>
          <w:rFonts w:ascii="Century Gothic" w:hAnsi="Century Gothic"/>
          <w:b/>
          <w:color w:val="auto"/>
        </w:rPr>
        <w:t>–</w:t>
      </w:r>
      <w:r w:rsidR="007203E1" w:rsidRPr="004102A7">
        <w:rPr>
          <w:rFonts w:ascii="Century Gothic" w:hAnsi="Century Gothic"/>
          <w:b/>
          <w:color w:val="auto"/>
        </w:rPr>
        <w:t xml:space="preserve"> </w:t>
      </w:r>
      <w:r>
        <w:rPr>
          <w:rFonts w:ascii="Century Gothic" w:hAnsi="Century Gothic"/>
          <w:b/>
          <w:color w:val="auto"/>
        </w:rPr>
        <w:t>11</w:t>
      </w:r>
      <w:r w:rsidR="0053281B">
        <w:rPr>
          <w:rFonts w:ascii="Century Gothic" w:hAnsi="Century Gothic"/>
          <w:b/>
          <w:color w:val="auto"/>
        </w:rPr>
        <w:t>:0</w:t>
      </w:r>
      <w:r w:rsidR="00814C24">
        <w:rPr>
          <w:rFonts w:ascii="Century Gothic" w:hAnsi="Century Gothic"/>
          <w:b/>
          <w:color w:val="auto"/>
        </w:rPr>
        <w:t>0</w:t>
      </w:r>
      <w:r w:rsidR="005448C5">
        <w:rPr>
          <w:rFonts w:ascii="Century Gothic" w:hAnsi="Century Gothic"/>
          <w:b/>
          <w:color w:val="auto"/>
        </w:rPr>
        <w:t xml:space="preserve"> </w:t>
      </w:r>
      <w:r w:rsidR="00C32F98">
        <w:rPr>
          <w:rFonts w:ascii="Century Gothic" w:hAnsi="Century Gothic"/>
          <w:b/>
          <w:color w:val="auto"/>
        </w:rPr>
        <w:t>A</w:t>
      </w:r>
      <w:r w:rsidR="004A5192">
        <w:rPr>
          <w:rFonts w:ascii="Century Gothic" w:hAnsi="Century Gothic"/>
          <w:b/>
          <w:color w:val="auto"/>
        </w:rPr>
        <w:t>.</w:t>
      </w:r>
      <w:r w:rsidR="00C32F98">
        <w:rPr>
          <w:rFonts w:ascii="Century Gothic" w:hAnsi="Century Gothic"/>
          <w:b/>
          <w:color w:val="auto"/>
        </w:rPr>
        <w:t>M</w:t>
      </w:r>
      <w:r w:rsidR="004A5192">
        <w:rPr>
          <w:rFonts w:ascii="Century Gothic" w:hAnsi="Century Gothic"/>
          <w:b/>
          <w:color w:val="auto"/>
        </w:rPr>
        <w:t>.</w:t>
      </w:r>
    </w:p>
    <w:p w:rsidR="0081033B" w:rsidRDefault="0081033B" w:rsidP="00155446">
      <w:pPr>
        <w:pStyle w:val="Default"/>
        <w:jc w:val="center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>PSG Chair</w:t>
      </w:r>
      <w:r w:rsidR="006521C4">
        <w:rPr>
          <w:rFonts w:ascii="Century Gothic" w:hAnsi="Century Gothic"/>
          <w:b/>
          <w:color w:val="auto"/>
        </w:rPr>
        <w:t>man</w:t>
      </w:r>
      <w:r w:rsidRPr="004102A7">
        <w:rPr>
          <w:rFonts w:ascii="Century Gothic" w:hAnsi="Century Gothic"/>
          <w:b/>
          <w:color w:val="auto"/>
        </w:rPr>
        <w:t xml:space="preserve">:  </w:t>
      </w:r>
      <w:r w:rsidR="0049253E">
        <w:rPr>
          <w:rFonts w:ascii="Century Gothic" w:hAnsi="Century Gothic"/>
          <w:b/>
          <w:color w:val="auto"/>
        </w:rPr>
        <w:t>Roshanda Jack</w:t>
      </w:r>
      <w:r w:rsidR="00A516FC">
        <w:rPr>
          <w:rFonts w:ascii="Century Gothic" w:hAnsi="Century Gothic"/>
          <w:b/>
          <w:color w:val="auto"/>
        </w:rPr>
        <w:t>s</w:t>
      </w:r>
      <w:r w:rsidR="0049253E">
        <w:rPr>
          <w:rFonts w:ascii="Century Gothic" w:hAnsi="Century Gothic"/>
          <w:b/>
          <w:color w:val="auto"/>
        </w:rPr>
        <w:t>on</w:t>
      </w:r>
    </w:p>
    <w:p w:rsidR="00E46B6F" w:rsidRPr="004102A7" w:rsidRDefault="00E46B6F" w:rsidP="00155446">
      <w:pPr>
        <w:pStyle w:val="Default"/>
        <w:jc w:val="center"/>
        <w:rPr>
          <w:rFonts w:ascii="Century Gothic" w:hAnsi="Century Gothic"/>
          <w:b/>
          <w:color w:val="auto"/>
        </w:rPr>
      </w:pPr>
    </w:p>
    <w:p w:rsidR="00D334CD" w:rsidRDefault="006817C1" w:rsidP="00D334CD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>Welcome</w:t>
      </w:r>
      <w:r w:rsidR="004D3890">
        <w:rPr>
          <w:rFonts w:ascii="Century Gothic" w:hAnsi="Century Gothic"/>
          <w:b/>
          <w:color w:val="auto"/>
        </w:rPr>
        <w:t xml:space="preserve"> &amp; Introduction of PSG Council Members –</w:t>
      </w:r>
      <w:r w:rsidR="009A0A6F">
        <w:rPr>
          <w:rFonts w:ascii="Century Gothic" w:hAnsi="Century Gothic"/>
          <w:b/>
          <w:color w:val="auto"/>
        </w:rPr>
        <w:t xml:space="preserve"> Roshanda Jackson</w:t>
      </w:r>
      <w:r w:rsidR="00D334CD" w:rsidRPr="00D334CD">
        <w:rPr>
          <w:rFonts w:ascii="Century Gothic" w:hAnsi="Century Gothic"/>
          <w:b/>
          <w:color w:val="auto"/>
        </w:rPr>
        <w:t xml:space="preserve"> </w:t>
      </w:r>
    </w:p>
    <w:p w:rsidR="001D27BA" w:rsidRDefault="001D27BA" w:rsidP="001D27BA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A3617E" w:rsidRDefault="00A3617E" w:rsidP="00E46B6F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 xml:space="preserve">Approval of Meeting Minutes from </w:t>
      </w:r>
      <w:r w:rsidR="00722589">
        <w:rPr>
          <w:rFonts w:ascii="Century Gothic" w:hAnsi="Century Gothic"/>
          <w:b/>
          <w:color w:val="auto"/>
        </w:rPr>
        <w:t xml:space="preserve">May </w:t>
      </w:r>
      <w:r w:rsidR="009B11DE">
        <w:rPr>
          <w:rFonts w:ascii="Century Gothic" w:hAnsi="Century Gothic"/>
          <w:b/>
          <w:color w:val="auto"/>
        </w:rPr>
        <w:t>29</w:t>
      </w:r>
      <w:r w:rsidR="009B11DE" w:rsidRPr="009B11DE">
        <w:rPr>
          <w:rFonts w:ascii="Century Gothic" w:hAnsi="Century Gothic"/>
          <w:b/>
          <w:color w:val="auto"/>
          <w:vertAlign w:val="superscript"/>
        </w:rPr>
        <w:t>th</w:t>
      </w:r>
      <w:r w:rsidR="00722589">
        <w:rPr>
          <w:rFonts w:ascii="Century Gothic" w:hAnsi="Century Gothic"/>
          <w:b/>
          <w:color w:val="auto"/>
        </w:rPr>
        <w:t>,</w:t>
      </w:r>
      <w:r w:rsidR="009B11DE">
        <w:rPr>
          <w:rFonts w:ascii="Century Gothic" w:hAnsi="Century Gothic"/>
          <w:b/>
          <w:color w:val="auto"/>
        </w:rPr>
        <w:t xml:space="preserve"> </w:t>
      </w:r>
      <w:r>
        <w:rPr>
          <w:rFonts w:ascii="Century Gothic" w:hAnsi="Century Gothic"/>
          <w:b/>
          <w:color w:val="auto"/>
        </w:rPr>
        <w:t>– Roshanda Jackson</w:t>
      </w:r>
    </w:p>
    <w:p w:rsidR="00A3617E" w:rsidRDefault="00A3617E" w:rsidP="003A7FE6">
      <w:pPr>
        <w:pStyle w:val="ListParagraph"/>
        <w:ind w:left="1080"/>
        <w:rPr>
          <w:rFonts w:ascii="Century Gothic" w:hAnsi="Century Gothic"/>
          <w:b/>
        </w:rPr>
      </w:pPr>
    </w:p>
    <w:p w:rsidR="00977BD2" w:rsidRDefault="00977BD2" w:rsidP="00A3617E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FY 2015-16 Scoring</w:t>
      </w:r>
      <w:r w:rsidR="00E04CBE">
        <w:rPr>
          <w:rFonts w:ascii="Century Gothic" w:hAnsi="Century Gothic"/>
          <w:b/>
          <w:color w:val="auto"/>
        </w:rPr>
        <w:t xml:space="preserve"> </w:t>
      </w:r>
      <w:r>
        <w:rPr>
          <w:rFonts w:ascii="Century Gothic" w:hAnsi="Century Gothic"/>
          <w:b/>
          <w:color w:val="auto"/>
        </w:rPr>
        <w:t>– Roshanda Jackson</w:t>
      </w:r>
    </w:p>
    <w:p w:rsidR="00977BD2" w:rsidRDefault="00977BD2" w:rsidP="00E04CBE">
      <w:pPr>
        <w:pStyle w:val="ListParagraph"/>
        <w:ind w:left="1080"/>
        <w:rPr>
          <w:rFonts w:ascii="Century Gothic" w:hAnsi="Century Gothic"/>
          <w:b/>
          <w:color w:val="FF0000"/>
        </w:rPr>
      </w:pPr>
    </w:p>
    <w:p w:rsidR="00A763A8" w:rsidRPr="00E04CBE" w:rsidRDefault="00A763A8" w:rsidP="00E04CBE">
      <w:pPr>
        <w:pStyle w:val="ListParagraph"/>
        <w:ind w:left="1080"/>
        <w:rPr>
          <w:rFonts w:ascii="Century Gothic" w:hAnsi="Century Gothic"/>
          <w:b/>
          <w:color w:val="FF0000"/>
        </w:rPr>
      </w:pPr>
    </w:p>
    <w:p w:rsidR="00CE580E" w:rsidRDefault="00CE580E" w:rsidP="00A3617E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 xml:space="preserve">Grant Review &amp; Evaluation Training  - Roshanda Jackson  </w:t>
      </w:r>
    </w:p>
    <w:p w:rsidR="00CE580E" w:rsidRDefault="00CE580E" w:rsidP="00CE580E">
      <w:pPr>
        <w:pStyle w:val="msolistparagraph0"/>
        <w:ind w:left="1080"/>
        <w:rPr>
          <w:rFonts w:ascii="Century Gothic" w:hAnsi="Century Gothic"/>
          <w:b/>
          <w:color w:val="auto"/>
        </w:rPr>
      </w:pPr>
    </w:p>
    <w:p w:rsidR="00A763A8" w:rsidRDefault="00A763A8" w:rsidP="00CE580E">
      <w:pPr>
        <w:pStyle w:val="msolistparagraph0"/>
        <w:ind w:left="1080"/>
        <w:rPr>
          <w:rFonts w:ascii="Century Gothic" w:hAnsi="Century Gothic"/>
          <w:b/>
          <w:color w:val="auto"/>
        </w:rPr>
      </w:pPr>
    </w:p>
    <w:p w:rsidR="00932684" w:rsidRDefault="00932684" w:rsidP="00A3617E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Grant Review Sub Team – Roshanda Jackson</w:t>
      </w:r>
    </w:p>
    <w:p w:rsidR="00932684" w:rsidRDefault="00932684" w:rsidP="00932684">
      <w:pPr>
        <w:pStyle w:val="msolistparagraph0"/>
        <w:ind w:left="1080"/>
        <w:rPr>
          <w:rFonts w:ascii="Century Gothic" w:hAnsi="Century Gothic"/>
          <w:b/>
          <w:color w:val="auto"/>
        </w:rPr>
      </w:pPr>
    </w:p>
    <w:p w:rsidR="00A763A8" w:rsidRDefault="00A763A8" w:rsidP="00932684">
      <w:pPr>
        <w:pStyle w:val="msolistparagraph0"/>
        <w:ind w:left="1080"/>
        <w:rPr>
          <w:rFonts w:ascii="Century Gothic" w:hAnsi="Century Gothic"/>
          <w:b/>
          <w:color w:val="auto"/>
        </w:rPr>
      </w:pPr>
    </w:p>
    <w:p w:rsidR="00A3617E" w:rsidRPr="004102A7" w:rsidRDefault="00A3617E" w:rsidP="00A3617E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>FY 201</w:t>
      </w:r>
      <w:r w:rsidR="00846420">
        <w:rPr>
          <w:rFonts w:ascii="Century Gothic" w:hAnsi="Century Gothic"/>
          <w:b/>
          <w:color w:val="auto"/>
        </w:rPr>
        <w:t>5-16</w:t>
      </w:r>
      <w:r>
        <w:rPr>
          <w:rFonts w:ascii="Century Gothic" w:hAnsi="Century Gothic"/>
          <w:b/>
          <w:color w:val="auto"/>
        </w:rPr>
        <w:t xml:space="preserve"> </w:t>
      </w:r>
      <w:r w:rsidRPr="004102A7">
        <w:rPr>
          <w:rFonts w:ascii="Century Gothic" w:hAnsi="Century Gothic"/>
          <w:b/>
          <w:color w:val="auto"/>
        </w:rPr>
        <w:t xml:space="preserve">PSG Application </w:t>
      </w:r>
      <w:r w:rsidR="009C6803">
        <w:rPr>
          <w:rFonts w:ascii="Century Gothic" w:hAnsi="Century Gothic"/>
          <w:b/>
          <w:color w:val="auto"/>
        </w:rPr>
        <w:t xml:space="preserve">Debrief </w:t>
      </w:r>
      <w:r>
        <w:rPr>
          <w:rFonts w:ascii="Century Gothic" w:hAnsi="Century Gothic"/>
          <w:b/>
          <w:color w:val="auto"/>
        </w:rPr>
        <w:t xml:space="preserve">- John Snyder </w:t>
      </w:r>
    </w:p>
    <w:p w:rsidR="00080C18" w:rsidRPr="00E04CBE" w:rsidRDefault="00E04CBE" w:rsidP="00E04CBE">
      <w:pPr>
        <w:pStyle w:val="msolistparagraph0"/>
        <w:ind w:left="1080"/>
        <w:jc w:val="both"/>
        <w:rPr>
          <w:rFonts w:ascii="Century Gothic" w:hAnsi="Century Gothic"/>
          <w:b/>
          <w:color w:val="FF0000"/>
        </w:rPr>
      </w:pPr>
      <w:r w:rsidRPr="00E04CBE">
        <w:rPr>
          <w:rFonts w:ascii="Century Gothic" w:hAnsi="Century Gothic"/>
          <w:b/>
          <w:color w:val="FF0000"/>
        </w:rPr>
        <w:t xml:space="preserve">  </w:t>
      </w:r>
    </w:p>
    <w:p w:rsidR="00A3617E" w:rsidRPr="004102A7" w:rsidRDefault="00A3617E" w:rsidP="003A7FE6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977BD2" w:rsidRPr="00C03250" w:rsidRDefault="00977BD2" w:rsidP="00977BD2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00B0F0"/>
        </w:rPr>
      </w:pPr>
      <w:r>
        <w:rPr>
          <w:rFonts w:ascii="Century Gothic" w:hAnsi="Century Gothic"/>
          <w:b/>
          <w:color w:val="auto"/>
        </w:rPr>
        <w:t>Finance Committee Presentation date – John Snyder</w:t>
      </w:r>
    </w:p>
    <w:p w:rsidR="00977BD2" w:rsidRPr="00E04CBE" w:rsidRDefault="00977BD2" w:rsidP="00977BD2">
      <w:pPr>
        <w:pStyle w:val="msolistparagraph0"/>
        <w:ind w:left="1080"/>
        <w:rPr>
          <w:rFonts w:ascii="Century Gothic" w:hAnsi="Century Gothic"/>
          <w:b/>
          <w:color w:val="FF0000"/>
        </w:rPr>
      </w:pPr>
    </w:p>
    <w:p w:rsidR="00977BD2" w:rsidRPr="004102A7" w:rsidRDefault="00977BD2" w:rsidP="003A7FE6">
      <w:pPr>
        <w:ind w:left="1080"/>
        <w:rPr>
          <w:rFonts w:ascii="Century Gothic" w:hAnsi="Century Gothic"/>
          <w:b/>
        </w:rPr>
      </w:pPr>
    </w:p>
    <w:p w:rsidR="00E04CBE" w:rsidRDefault="00977BD2" w:rsidP="00977BD2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>FY 201</w:t>
      </w:r>
      <w:r>
        <w:rPr>
          <w:rFonts w:ascii="Century Gothic" w:hAnsi="Century Gothic"/>
          <w:b/>
          <w:color w:val="auto"/>
        </w:rPr>
        <w:t>3</w:t>
      </w:r>
      <w:r w:rsidRPr="004102A7">
        <w:rPr>
          <w:rFonts w:ascii="Century Gothic" w:hAnsi="Century Gothic"/>
          <w:b/>
          <w:color w:val="auto"/>
        </w:rPr>
        <w:t>-1</w:t>
      </w:r>
      <w:r>
        <w:rPr>
          <w:rFonts w:ascii="Century Gothic" w:hAnsi="Century Gothic"/>
          <w:b/>
          <w:color w:val="auto"/>
        </w:rPr>
        <w:t>4</w:t>
      </w:r>
      <w:r w:rsidRPr="004102A7">
        <w:rPr>
          <w:rFonts w:ascii="Century Gothic" w:hAnsi="Century Gothic"/>
          <w:b/>
          <w:color w:val="auto"/>
        </w:rPr>
        <w:t xml:space="preserve"> PSG </w:t>
      </w:r>
      <w:r>
        <w:rPr>
          <w:rFonts w:ascii="Century Gothic" w:hAnsi="Century Gothic"/>
          <w:b/>
          <w:color w:val="auto"/>
        </w:rPr>
        <w:t>Monitoring Schedule</w:t>
      </w:r>
      <w:r w:rsidRPr="004102A7">
        <w:rPr>
          <w:rFonts w:ascii="Century Gothic" w:hAnsi="Century Gothic"/>
          <w:b/>
          <w:color w:val="auto"/>
        </w:rPr>
        <w:t xml:space="preserve"> </w:t>
      </w:r>
      <w:r w:rsidR="00E04CBE">
        <w:rPr>
          <w:rFonts w:ascii="Century Gothic" w:hAnsi="Century Gothic"/>
          <w:b/>
          <w:color w:val="auto"/>
        </w:rPr>
        <w:t>– John Snyder</w:t>
      </w:r>
    </w:p>
    <w:p w:rsidR="00E04CBE" w:rsidRPr="00E04CBE" w:rsidRDefault="00E04CBE" w:rsidP="00E04CBE">
      <w:pPr>
        <w:pStyle w:val="msolistparagraph0"/>
        <w:ind w:left="1080"/>
        <w:rPr>
          <w:rFonts w:ascii="Century Gothic" w:hAnsi="Century Gothic"/>
          <w:b/>
          <w:color w:val="FF0000"/>
        </w:rPr>
      </w:pPr>
      <w:bookmarkStart w:id="0" w:name="_GoBack"/>
      <w:bookmarkEnd w:id="0"/>
      <w:r w:rsidRPr="00E04CBE">
        <w:rPr>
          <w:rFonts w:ascii="Century Gothic" w:hAnsi="Century Gothic"/>
          <w:b/>
          <w:color w:val="FF0000"/>
        </w:rPr>
        <w:t xml:space="preserve"> </w:t>
      </w:r>
    </w:p>
    <w:p w:rsidR="00977BD2" w:rsidRPr="00E04CBE" w:rsidRDefault="00977BD2" w:rsidP="00E04CBE">
      <w:pPr>
        <w:pStyle w:val="msolistparagraph0"/>
        <w:ind w:left="1080"/>
        <w:rPr>
          <w:rFonts w:ascii="Century Gothic" w:hAnsi="Century Gothic"/>
          <w:b/>
          <w:color w:val="auto"/>
        </w:rPr>
      </w:pPr>
      <w:r w:rsidRPr="00E04CBE">
        <w:rPr>
          <w:rFonts w:ascii="Century Gothic" w:hAnsi="Century Gothic"/>
          <w:b/>
          <w:color w:val="auto"/>
        </w:rPr>
        <w:t xml:space="preserve"> </w:t>
      </w:r>
    </w:p>
    <w:p w:rsidR="00160075" w:rsidRDefault="00160075" w:rsidP="00160075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Recommendation for presenters from Community for August 1</w:t>
      </w:r>
      <w:r w:rsidR="00E04CBE">
        <w:rPr>
          <w:rFonts w:ascii="Century Gothic" w:hAnsi="Century Gothic"/>
          <w:b/>
          <w:color w:val="auto"/>
        </w:rPr>
        <w:t>2</w:t>
      </w:r>
      <w:r w:rsidRPr="00B73488">
        <w:rPr>
          <w:rFonts w:ascii="Century Gothic" w:hAnsi="Century Gothic"/>
          <w:b/>
          <w:color w:val="auto"/>
          <w:vertAlign w:val="superscript"/>
        </w:rPr>
        <w:t>th</w:t>
      </w:r>
      <w:r>
        <w:rPr>
          <w:rFonts w:ascii="Century Gothic" w:hAnsi="Century Gothic"/>
          <w:b/>
          <w:color w:val="auto"/>
        </w:rPr>
        <w:t xml:space="preserve"> meeting</w:t>
      </w:r>
    </w:p>
    <w:p w:rsidR="00160075" w:rsidRDefault="00160075" w:rsidP="00160075">
      <w:pPr>
        <w:pStyle w:val="msolistparagraph0"/>
        <w:ind w:left="1080"/>
        <w:rPr>
          <w:rFonts w:ascii="Century Gothic" w:hAnsi="Century Gothic"/>
          <w:b/>
          <w:color w:val="auto"/>
        </w:rPr>
      </w:pPr>
    </w:p>
    <w:p w:rsidR="00160075" w:rsidRDefault="00160075" w:rsidP="00160075">
      <w:pPr>
        <w:pStyle w:val="msolistparagraph0"/>
        <w:ind w:left="1080"/>
        <w:rPr>
          <w:rFonts w:ascii="Century Gothic" w:hAnsi="Century Gothic"/>
          <w:b/>
          <w:color w:val="auto"/>
        </w:rPr>
      </w:pPr>
      <w:r w:rsidRPr="00E90802">
        <w:rPr>
          <w:rFonts w:ascii="Century Gothic" w:hAnsi="Century Gothic"/>
          <w:b/>
          <w:color w:val="auto"/>
        </w:rPr>
        <w:t xml:space="preserve">Jessie Ball DuPont, </w:t>
      </w:r>
      <w:r w:rsidR="008144C8">
        <w:rPr>
          <w:rFonts w:ascii="Century Gothic" w:hAnsi="Century Gothic"/>
          <w:b/>
          <w:color w:val="auto"/>
        </w:rPr>
        <w:t xml:space="preserve">JCCI, </w:t>
      </w:r>
      <w:r w:rsidRPr="00E90802">
        <w:rPr>
          <w:rFonts w:ascii="Century Gothic" w:hAnsi="Century Gothic"/>
          <w:b/>
          <w:color w:val="auto"/>
        </w:rPr>
        <w:t>Community Foundation, Northeast Florida Health Planning Council, Non-Profit Center of Jacksonville, Department of Children &amp; Families, Elder Source or the Council on Elder Affairs, Behavior &amp; Human Services Division, Mayor’s Council on Disabilities, Duval County Food Policy Council, Jax Chamber of Commerce-Downtown Invest Authority</w:t>
      </w:r>
      <w:r w:rsidR="003A7FE6">
        <w:rPr>
          <w:rFonts w:ascii="Century Gothic" w:hAnsi="Century Gothic"/>
          <w:b/>
          <w:color w:val="auto"/>
        </w:rPr>
        <w:t>, Children’s Commission, Bridge of Northeast Florida</w:t>
      </w:r>
      <w:r w:rsidRPr="00E90802">
        <w:rPr>
          <w:rFonts w:ascii="Century Gothic" w:hAnsi="Century Gothic"/>
          <w:b/>
          <w:color w:val="auto"/>
        </w:rPr>
        <w:t xml:space="preserve">.  </w:t>
      </w:r>
    </w:p>
    <w:p w:rsidR="008E30C9" w:rsidRDefault="008E30C9" w:rsidP="00A3617E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FF0000"/>
        </w:rPr>
        <w:t xml:space="preserve">  </w:t>
      </w:r>
    </w:p>
    <w:p w:rsidR="00F94934" w:rsidRPr="004102A7" w:rsidRDefault="00DD6911" w:rsidP="00E46B6F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Public</w:t>
      </w:r>
      <w:r w:rsidR="00E74677">
        <w:rPr>
          <w:rFonts w:ascii="Century Gothic" w:hAnsi="Century Gothic"/>
          <w:b/>
          <w:color w:val="auto"/>
        </w:rPr>
        <w:t xml:space="preserve"> Comments</w:t>
      </w:r>
      <w:r w:rsidR="009124A4">
        <w:rPr>
          <w:rFonts w:ascii="Century Gothic" w:hAnsi="Century Gothic"/>
          <w:b/>
          <w:color w:val="auto"/>
        </w:rPr>
        <w:t xml:space="preserve">  </w:t>
      </w:r>
      <w:r w:rsidR="00E74677" w:rsidRPr="00E74677">
        <w:rPr>
          <w:rFonts w:ascii="Century Gothic" w:hAnsi="Century Gothic"/>
          <w:b/>
          <w:i/>
          <w:color w:val="auto"/>
          <w:sz w:val="20"/>
          <w:szCs w:val="20"/>
        </w:rPr>
        <w:t>(Please fill out a card if you wish to speak on a topic that isn’t on the agenda)</w:t>
      </w:r>
      <w:r w:rsidR="009124A4">
        <w:rPr>
          <w:rFonts w:ascii="Century Gothic" w:hAnsi="Century Gothic"/>
          <w:b/>
          <w:color w:val="auto"/>
        </w:rPr>
        <w:t xml:space="preserve">                    </w:t>
      </w:r>
    </w:p>
    <w:p w:rsidR="009907CF" w:rsidRDefault="009907CF" w:rsidP="00F94934">
      <w:pPr>
        <w:pStyle w:val="msolistparagraph0"/>
        <w:ind w:left="360"/>
        <w:jc w:val="both"/>
        <w:rPr>
          <w:rFonts w:ascii="Century Gothic" w:hAnsi="Century Gothic"/>
          <w:b/>
          <w:color w:val="auto"/>
        </w:rPr>
      </w:pPr>
    </w:p>
    <w:p w:rsidR="00933B54" w:rsidRDefault="00F94934" w:rsidP="001A32DB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 w:rsidRPr="00933B54">
        <w:rPr>
          <w:rFonts w:ascii="Century Gothic" w:hAnsi="Century Gothic"/>
          <w:b/>
          <w:color w:val="auto"/>
        </w:rPr>
        <w:t>Adjourn</w:t>
      </w:r>
    </w:p>
    <w:p w:rsidR="00A17AE6" w:rsidRPr="001A32DB" w:rsidRDefault="001D6726" w:rsidP="001D6726">
      <w:pPr>
        <w:pStyle w:val="msolistparagraph0"/>
        <w:ind w:left="0"/>
        <w:jc w:val="center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  <w:sz w:val="28"/>
          <w:szCs w:val="28"/>
        </w:rPr>
        <w:t>Next meeting</w:t>
      </w:r>
      <w:r w:rsidR="00A23BCC">
        <w:rPr>
          <w:rFonts w:ascii="Century Gothic" w:hAnsi="Century Gothic"/>
          <w:b/>
          <w:color w:val="auto"/>
          <w:sz w:val="28"/>
          <w:szCs w:val="28"/>
        </w:rPr>
        <w:t xml:space="preserve"> </w:t>
      </w:r>
      <w:r w:rsidR="00A3617E">
        <w:rPr>
          <w:rFonts w:ascii="Century Gothic" w:hAnsi="Century Gothic"/>
          <w:b/>
          <w:color w:val="auto"/>
          <w:sz w:val="28"/>
          <w:szCs w:val="28"/>
        </w:rPr>
        <w:t>Ju</w:t>
      </w:r>
      <w:r w:rsidR="00977BD2">
        <w:rPr>
          <w:rFonts w:ascii="Century Gothic" w:hAnsi="Century Gothic"/>
          <w:b/>
          <w:color w:val="auto"/>
          <w:sz w:val="28"/>
          <w:szCs w:val="28"/>
        </w:rPr>
        <w:t>ly</w:t>
      </w:r>
      <w:r w:rsidR="00A3617E">
        <w:rPr>
          <w:rFonts w:ascii="Century Gothic" w:hAnsi="Century Gothic"/>
          <w:b/>
          <w:color w:val="auto"/>
          <w:sz w:val="28"/>
          <w:szCs w:val="28"/>
        </w:rPr>
        <w:t xml:space="preserve"> </w:t>
      </w:r>
      <w:r w:rsidR="00846420">
        <w:rPr>
          <w:rFonts w:ascii="Century Gothic" w:hAnsi="Century Gothic"/>
          <w:b/>
          <w:color w:val="auto"/>
          <w:sz w:val="28"/>
          <w:szCs w:val="28"/>
        </w:rPr>
        <w:t>0</w:t>
      </w:r>
      <w:r w:rsidR="00977BD2">
        <w:rPr>
          <w:rFonts w:ascii="Century Gothic" w:hAnsi="Century Gothic"/>
          <w:b/>
          <w:color w:val="auto"/>
          <w:sz w:val="28"/>
          <w:szCs w:val="28"/>
        </w:rPr>
        <w:t>8</w:t>
      </w:r>
      <w:r w:rsidR="00A3617E">
        <w:rPr>
          <w:rFonts w:ascii="Century Gothic" w:hAnsi="Century Gothic"/>
          <w:b/>
          <w:color w:val="auto"/>
          <w:sz w:val="28"/>
          <w:szCs w:val="28"/>
        </w:rPr>
        <w:t>, 201</w:t>
      </w:r>
      <w:r w:rsidR="00846420">
        <w:rPr>
          <w:rFonts w:ascii="Century Gothic" w:hAnsi="Century Gothic"/>
          <w:b/>
          <w:color w:val="auto"/>
          <w:sz w:val="28"/>
          <w:szCs w:val="28"/>
        </w:rPr>
        <w:t>5</w:t>
      </w:r>
      <w:r w:rsidR="00A3617E">
        <w:rPr>
          <w:rFonts w:ascii="Century Gothic" w:hAnsi="Century Gothic"/>
          <w:b/>
          <w:color w:val="auto"/>
          <w:sz w:val="28"/>
          <w:szCs w:val="28"/>
        </w:rPr>
        <w:t xml:space="preserve"> at 11:00 AM</w:t>
      </w:r>
    </w:p>
    <w:sectPr w:rsidR="00A17AE6" w:rsidRPr="001A32DB" w:rsidSect="006303E0">
      <w:headerReference w:type="default" r:id="rId9"/>
      <w:footerReference w:type="default" r:id="rId10"/>
      <w:pgSz w:w="12240" w:h="15840" w:code="1"/>
      <w:pgMar w:top="720" w:right="634" w:bottom="720" w:left="634" w:header="720" w:footer="274" w:gutter="0"/>
      <w:pgBorders w:offsetFrom="page">
        <w:top w:val="thickThinSmallGap" w:sz="24" w:space="24" w:color="31849B" w:themeColor="accent5" w:themeShade="BF"/>
        <w:left w:val="thickThinSmallGap" w:sz="24" w:space="24" w:color="31849B" w:themeColor="accent5" w:themeShade="BF"/>
        <w:bottom w:val="thinThickSmallGap" w:sz="24" w:space="24" w:color="31849B" w:themeColor="accent5" w:themeShade="BF"/>
        <w:right w:val="thinThickSmallGap" w:sz="24" w:space="24" w:color="31849B" w:themeColor="accent5" w:themeShade="BF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2B0" w:rsidRDefault="00BA62B0">
      <w:r>
        <w:separator/>
      </w:r>
    </w:p>
  </w:endnote>
  <w:endnote w:type="continuationSeparator" w:id="0">
    <w:p w:rsidR="00BA62B0" w:rsidRDefault="00BA6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pidary 33 3 BT">
    <w:altName w:val="Lapidary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pidary333BT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apidary333BT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934" w:rsidRDefault="00F94934" w:rsidP="00F94934">
    <w:pPr>
      <w:autoSpaceDE w:val="0"/>
      <w:autoSpaceDN w:val="0"/>
      <w:adjustRightInd w:val="0"/>
      <w:ind w:left="-720" w:right="-720"/>
      <w:jc w:val="center"/>
      <w:rPr>
        <w:rFonts w:ascii="Lapidary333BT-Roman" w:hAnsi="Lapidary333BT-Roman"/>
        <w:color w:val="0066FF"/>
        <w:sz w:val="18"/>
      </w:rPr>
    </w:pPr>
    <w:r>
      <w:rPr>
        <w:rFonts w:ascii="Lapidary333BT-Roman" w:hAnsi="Lapidary333BT-Roman"/>
        <w:color w:val="0066FF"/>
        <w:sz w:val="18"/>
      </w:rPr>
      <w:t xml:space="preserve">214 N. Hogan Street, Suite 400  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</w:t>
    </w:r>
    <w:r>
      <w:rPr>
        <w:rFonts w:ascii="Lapidary333BT-Roman" w:hAnsi="Lapidary333BT-Roman"/>
        <w:color w:val="0066FF"/>
        <w:sz w:val="18"/>
      </w:rPr>
      <w:t xml:space="preserve">  Jacksonville, FL 32202  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  </w:t>
    </w:r>
    <w:r>
      <w:rPr>
        <w:rFonts w:ascii="Lapidary333BT-Bold" w:hAnsi="Lapidary333BT-Bold"/>
        <w:color w:val="0066FF"/>
        <w:sz w:val="18"/>
      </w:rPr>
      <w:t xml:space="preserve">Phone: </w:t>
    </w:r>
    <w:r>
      <w:rPr>
        <w:rFonts w:ascii="Lapidary333BT-Roman" w:hAnsi="Lapidary333BT-Roman"/>
        <w:color w:val="0066FF"/>
        <w:sz w:val="18"/>
      </w:rPr>
      <w:t>904.255.8</w:t>
    </w:r>
    <w:r w:rsidR="00297CD9">
      <w:rPr>
        <w:rFonts w:ascii="Lapidary333BT-Roman" w:hAnsi="Lapidary333BT-Roman"/>
        <w:color w:val="0066FF"/>
        <w:sz w:val="18"/>
      </w:rPr>
      <w:t>202</w:t>
    </w:r>
    <w:r>
      <w:rPr>
        <w:rFonts w:ascii="Lapidary333BT-Roman" w:hAnsi="Lapidary333BT-Roman"/>
        <w:color w:val="0066FF"/>
        <w:sz w:val="18"/>
      </w:rPr>
      <w:t xml:space="preserve">  </w:t>
    </w:r>
    <w:r>
      <w:rPr>
        <w:rFonts w:ascii="Lapidary333BT-Roman" w:hAnsi="Lapidary333BT-Roman"/>
        <w:color w:val="FFCC00"/>
        <w:sz w:val="18"/>
      </w:rPr>
      <w:t xml:space="preserve">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 </w:t>
    </w:r>
    <w:r>
      <w:rPr>
        <w:color w:val="0066FF"/>
        <w:sz w:val="18"/>
      </w:rPr>
      <w:t xml:space="preserve"> </w:t>
    </w:r>
    <w:r>
      <w:rPr>
        <w:rFonts w:ascii="Lapidary333BT-Bold" w:hAnsi="Lapidary333BT-Bold"/>
        <w:color w:val="0066FF"/>
        <w:sz w:val="18"/>
      </w:rPr>
      <w:t xml:space="preserve">Fax: </w:t>
    </w:r>
    <w:r>
      <w:rPr>
        <w:rFonts w:ascii="Lapidary333BT-Roman" w:hAnsi="Lapidary333BT-Roman"/>
        <w:color w:val="0066FF"/>
        <w:sz w:val="18"/>
      </w:rPr>
      <w:t xml:space="preserve">904.255.8256  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  </w:t>
    </w:r>
    <w:r>
      <w:rPr>
        <w:rFonts w:ascii="Lapidary333BT-Roman" w:hAnsi="Lapidary333BT-Roman"/>
        <w:color w:val="0066FF"/>
        <w:sz w:val="18"/>
      </w:rPr>
      <w:t xml:space="preserve"> </w:t>
    </w:r>
    <w:r>
      <w:rPr>
        <w:rFonts w:ascii="Lapidary333BT-Bold" w:hAnsi="Lapidary333BT-Bold"/>
        <w:color w:val="0066FF"/>
        <w:sz w:val="18"/>
      </w:rPr>
      <w:t>www.coj.net</w:t>
    </w:r>
  </w:p>
  <w:p w:rsidR="00C33070" w:rsidRDefault="00C33070">
    <w:pPr>
      <w:autoSpaceDE w:val="0"/>
      <w:autoSpaceDN w:val="0"/>
      <w:adjustRightInd w:val="0"/>
      <w:ind w:left="-720" w:right="-720"/>
      <w:jc w:val="center"/>
      <w:rPr>
        <w:rFonts w:ascii="Lapidary333BT-Roman" w:hAnsi="Lapidary333BT-Roman"/>
        <w:sz w:val="18"/>
        <w:szCs w:val="20"/>
      </w:rPr>
    </w:pPr>
  </w:p>
  <w:p w:rsidR="00C33070" w:rsidRDefault="00C33070">
    <w:pPr>
      <w:pStyle w:val="Footer"/>
      <w:tabs>
        <w:tab w:val="clear" w:pos="8640"/>
      </w:tabs>
      <w:ind w:right="-72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2B0" w:rsidRDefault="00BA62B0">
      <w:r>
        <w:separator/>
      </w:r>
    </w:p>
  </w:footnote>
  <w:footnote w:type="continuationSeparator" w:id="0">
    <w:p w:rsidR="00BA62B0" w:rsidRDefault="00BA62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070" w:rsidRDefault="00032E6C" w:rsidP="00854C92">
    <w:pPr>
      <w:pStyle w:val="Default"/>
      <w:spacing w:after="435"/>
    </w:pPr>
    <w:r w:rsidRPr="008F136F">
      <w:rPr>
        <w:rFonts w:ascii="Times New Roman" w:hAnsi="Times New Roman"/>
        <w:b/>
        <w:noProof/>
        <w:sz w:val="56"/>
        <w:szCs w:val="5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2368550</wp:posOffset>
          </wp:positionH>
          <wp:positionV relativeFrom="paragraph">
            <wp:posOffset>12700</wp:posOffset>
          </wp:positionV>
          <wp:extent cx="2298700" cy="660400"/>
          <wp:effectExtent l="0" t="0" r="6350" b="6350"/>
          <wp:wrapNone/>
          <wp:docPr id="2" name="Picture 2" descr="COJ_logo_p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J_logo_p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66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37EB"/>
    <w:multiLevelType w:val="hybridMultilevel"/>
    <w:tmpl w:val="BC6CEAC2"/>
    <w:lvl w:ilvl="0" w:tplc="52B08550">
      <w:numFmt w:val="bullet"/>
      <w:lvlText w:val="-"/>
      <w:lvlJc w:val="left"/>
      <w:pPr>
        <w:ind w:left="144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2B46DF4"/>
    <w:multiLevelType w:val="hybridMultilevel"/>
    <w:tmpl w:val="335224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9BC1061"/>
    <w:multiLevelType w:val="hybridMultilevel"/>
    <w:tmpl w:val="9BAED9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9C91614"/>
    <w:multiLevelType w:val="hybridMultilevel"/>
    <w:tmpl w:val="5E182CA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0B7E115A"/>
    <w:multiLevelType w:val="hybridMultilevel"/>
    <w:tmpl w:val="BB9CE79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0E260598"/>
    <w:multiLevelType w:val="hybridMultilevel"/>
    <w:tmpl w:val="848E9A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0786E89"/>
    <w:multiLevelType w:val="hybridMultilevel"/>
    <w:tmpl w:val="FB56AE3C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7D65A8"/>
    <w:multiLevelType w:val="hybridMultilevel"/>
    <w:tmpl w:val="352C47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6D060E2"/>
    <w:multiLevelType w:val="hybridMultilevel"/>
    <w:tmpl w:val="68504E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808319C"/>
    <w:multiLevelType w:val="hybridMultilevel"/>
    <w:tmpl w:val="AC5E2F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92731BA"/>
    <w:multiLevelType w:val="hybridMultilevel"/>
    <w:tmpl w:val="D532A0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1951783B"/>
    <w:multiLevelType w:val="hybridMultilevel"/>
    <w:tmpl w:val="89D400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1F3D1326"/>
    <w:multiLevelType w:val="hybridMultilevel"/>
    <w:tmpl w:val="8CCAC00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21031A66"/>
    <w:multiLevelType w:val="hybridMultilevel"/>
    <w:tmpl w:val="BF0A58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28947F00"/>
    <w:multiLevelType w:val="hybridMultilevel"/>
    <w:tmpl w:val="D6343D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8AF7A03"/>
    <w:multiLevelType w:val="hybridMultilevel"/>
    <w:tmpl w:val="4E58F5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B760253"/>
    <w:multiLevelType w:val="hybridMultilevel"/>
    <w:tmpl w:val="CA3283E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333C437F"/>
    <w:multiLevelType w:val="hybridMultilevel"/>
    <w:tmpl w:val="8E3614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758598D"/>
    <w:multiLevelType w:val="hybridMultilevel"/>
    <w:tmpl w:val="72AC9F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B236839"/>
    <w:multiLevelType w:val="hybridMultilevel"/>
    <w:tmpl w:val="47D4DE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F9B5B8C"/>
    <w:multiLevelType w:val="hybridMultilevel"/>
    <w:tmpl w:val="BEEAD0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405D752F"/>
    <w:multiLevelType w:val="hybridMultilevel"/>
    <w:tmpl w:val="A09E762A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>
    <w:nsid w:val="40AF49E2"/>
    <w:multiLevelType w:val="hybridMultilevel"/>
    <w:tmpl w:val="4F1C5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1F004A"/>
    <w:multiLevelType w:val="hybridMultilevel"/>
    <w:tmpl w:val="893649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43000890"/>
    <w:multiLevelType w:val="hybridMultilevel"/>
    <w:tmpl w:val="3E3042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44802299"/>
    <w:multiLevelType w:val="hybridMultilevel"/>
    <w:tmpl w:val="03984DB0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>
    <w:nsid w:val="4C366CC3"/>
    <w:multiLevelType w:val="hybridMultilevel"/>
    <w:tmpl w:val="86E80FF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4CAC22A3"/>
    <w:multiLevelType w:val="hybridMultilevel"/>
    <w:tmpl w:val="10222AA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4F930DE2"/>
    <w:multiLevelType w:val="hybridMultilevel"/>
    <w:tmpl w:val="7C14A2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>
    <w:nsid w:val="4FC15E34"/>
    <w:multiLevelType w:val="hybridMultilevel"/>
    <w:tmpl w:val="71589E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>
    <w:nsid w:val="531D439D"/>
    <w:multiLevelType w:val="hybridMultilevel"/>
    <w:tmpl w:val="6178A40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54080267"/>
    <w:multiLevelType w:val="hybridMultilevel"/>
    <w:tmpl w:val="96745A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56105A53"/>
    <w:multiLevelType w:val="hybridMultilevel"/>
    <w:tmpl w:val="DB20E26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>
    <w:nsid w:val="562333CB"/>
    <w:multiLevelType w:val="hybridMultilevel"/>
    <w:tmpl w:val="3CE6944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>
    <w:nsid w:val="591F3F8D"/>
    <w:multiLevelType w:val="hybridMultilevel"/>
    <w:tmpl w:val="9C9CBA6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5ADB601A"/>
    <w:multiLevelType w:val="hybridMultilevel"/>
    <w:tmpl w:val="1E52BA5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6">
    <w:nsid w:val="5D915E94"/>
    <w:multiLevelType w:val="hybridMultilevel"/>
    <w:tmpl w:val="CE9E0D9E"/>
    <w:lvl w:ilvl="0" w:tplc="5B6478C0">
      <w:start w:val="1"/>
      <w:numFmt w:val="upperRoman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E94B3E"/>
    <w:multiLevelType w:val="hybridMultilevel"/>
    <w:tmpl w:val="7C6A69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66953790"/>
    <w:multiLevelType w:val="hybridMultilevel"/>
    <w:tmpl w:val="9CDE914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>
    <w:nsid w:val="66BB696F"/>
    <w:multiLevelType w:val="hybridMultilevel"/>
    <w:tmpl w:val="5582C53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>
    <w:nsid w:val="66DA017F"/>
    <w:multiLevelType w:val="hybridMultilevel"/>
    <w:tmpl w:val="CB120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B6128B4"/>
    <w:multiLevelType w:val="hybridMultilevel"/>
    <w:tmpl w:val="546C1C0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42">
    <w:nsid w:val="6C525C50"/>
    <w:multiLevelType w:val="hybridMultilevel"/>
    <w:tmpl w:val="807C98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6DB62820"/>
    <w:multiLevelType w:val="hybridMultilevel"/>
    <w:tmpl w:val="FCD655E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>
    <w:nsid w:val="6DB93033"/>
    <w:multiLevelType w:val="hybridMultilevel"/>
    <w:tmpl w:val="E05236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5">
    <w:nsid w:val="7DDF296F"/>
    <w:multiLevelType w:val="hybridMultilevel"/>
    <w:tmpl w:val="9CBEB8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31"/>
  </w:num>
  <w:num w:numId="6">
    <w:abstractNumId w:val="13"/>
  </w:num>
  <w:num w:numId="7">
    <w:abstractNumId w:val="6"/>
  </w:num>
  <w:num w:numId="8">
    <w:abstractNumId w:val="2"/>
  </w:num>
  <w:num w:numId="9">
    <w:abstractNumId w:val="7"/>
  </w:num>
  <w:num w:numId="10">
    <w:abstractNumId w:val="44"/>
  </w:num>
  <w:num w:numId="11">
    <w:abstractNumId w:val="20"/>
  </w:num>
  <w:num w:numId="12">
    <w:abstractNumId w:val="32"/>
  </w:num>
  <w:num w:numId="13">
    <w:abstractNumId w:val="23"/>
  </w:num>
  <w:num w:numId="14">
    <w:abstractNumId w:val="35"/>
  </w:num>
  <w:num w:numId="15">
    <w:abstractNumId w:val="22"/>
  </w:num>
  <w:num w:numId="16">
    <w:abstractNumId w:val="33"/>
  </w:num>
  <w:num w:numId="17">
    <w:abstractNumId w:val="36"/>
  </w:num>
  <w:num w:numId="18">
    <w:abstractNumId w:val="4"/>
  </w:num>
  <w:num w:numId="19">
    <w:abstractNumId w:val="17"/>
  </w:num>
  <w:num w:numId="20">
    <w:abstractNumId w:val="30"/>
  </w:num>
  <w:num w:numId="21">
    <w:abstractNumId w:val="34"/>
  </w:num>
  <w:num w:numId="22">
    <w:abstractNumId w:val="18"/>
  </w:num>
  <w:num w:numId="23">
    <w:abstractNumId w:val="28"/>
  </w:num>
  <w:num w:numId="24">
    <w:abstractNumId w:val="1"/>
  </w:num>
  <w:num w:numId="25">
    <w:abstractNumId w:val="14"/>
  </w:num>
  <w:num w:numId="26">
    <w:abstractNumId w:val="25"/>
  </w:num>
  <w:num w:numId="27">
    <w:abstractNumId w:val="8"/>
  </w:num>
  <w:num w:numId="2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39"/>
  </w:num>
  <w:num w:numId="31">
    <w:abstractNumId w:val="38"/>
  </w:num>
  <w:num w:numId="32">
    <w:abstractNumId w:val="11"/>
  </w:num>
  <w:num w:numId="33">
    <w:abstractNumId w:val="12"/>
  </w:num>
  <w:num w:numId="34">
    <w:abstractNumId w:val="3"/>
  </w:num>
  <w:num w:numId="35">
    <w:abstractNumId w:val="16"/>
  </w:num>
  <w:num w:numId="36">
    <w:abstractNumId w:val="26"/>
  </w:num>
  <w:num w:numId="37">
    <w:abstractNumId w:val="43"/>
  </w:num>
  <w:num w:numId="38">
    <w:abstractNumId w:val="24"/>
  </w:num>
  <w:num w:numId="39">
    <w:abstractNumId w:val="40"/>
  </w:num>
  <w:num w:numId="40">
    <w:abstractNumId w:val="42"/>
  </w:num>
  <w:num w:numId="41">
    <w:abstractNumId w:val="10"/>
  </w:num>
  <w:num w:numId="42">
    <w:abstractNumId w:val="45"/>
  </w:num>
  <w:num w:numId="43">
    <w:abstractNumId w:val="15"/>
  </w:num>
  <w:num w:numId="44">
    <w:abstractNumId w:val="37"/>
  </w:num>
  <w:num w:numId="45">
    <w:abstractNumId w:val="5"/>
  </w:num>
  <w:num w:numId="46">
    <w:abstractNumId w:val="21"/>
  </w:num>
  <w:num w:numId="4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20B"/>
    <w:rsid w:val="000000E8"/>
    <w:rsid w:val="00001E87"/>
    <w:rsid w:val="000046B8"/>
    <w:rsid w:val="00016E13"/>
    <w:rsid w:val="000225D3"/>
    <w:rsid w:val="00023720"/>
    <w:rsid w:val="00026216"/>
    <w:rsid w:val="00032E6C"/>
    <w:rsid w:val="000338D8"/>
    <w:rsid w:val="000362D3"/>
    <w:rsid w:val="000434BD"/>
    <w:rsid w:val="000463C0"/>
    <w:rsid w:val="00051817"/>
    <w:rsid w:val="0006685A"/>
    <w:rsid w:val="00067C3A"/>
    <w:rsid w:val="000717F9"/>
    <w:rsid w:val="000734D5"/>
    <w:rsid w:val="00080C18"/>
    <w:rsid w:val="0009131B"/>
    <w:rsid w:val="000A79FE"/>
    <w:rsid w:val="000A7C3C"/>
    <w:rsid w:val="000B541D"/>
    <w:rsid w:val="000B5524"/>
    <w:rsid w:val="000C02B6"/>
    <w:rsid w:val="000C26DB"/>
    <w:rsid w:val="000C7C60"/>
    <w:rsid w:val="000D1227"/>
    <w:rsid w:val="000D2376"/>
    <w:rsid w:val="000D28E3"/>
    <w:rsid w:val="000E3177"/>
    <w:rsid w:val="000E6A30"/>
    <w:rsid w:val="000E733E"/>
    <w:rsid w:val="000F1501"/>
    <w:rsid w:val="00102A9A"/>
    <w:rsid w:val="001038E7"/>
    <w:rsid w:val="00107B95"/>
    <w:rsid w:val="00107DE2"/>
    <w:rsid w:val="00113AFD"/>
    <w:rsid w:val="00121667"/>
    <w:rsid w:val="001326DD"/>
    <w:rsid w:val="00145A13"/>
    <w:rsid w:val="00153624"/>
    <w:rsid w:val="00155446"/>
    <w:rsid w:val="00160075"/>
    <w:rsid w:val="00162786"/>
    <w:rsid w:val="001672C1"/>
    <w:rsid w:val="00167C8E"/>
    <w:rsid w:val="0017207D"/>
    <w:rsid w:val="00172BB2"/>
    <w:rsid w:val="0017653F"/>
    <w:rsid w:val="0018009C"/>
    <w:rsid w:val="00184C68"/>
    <w:rsid w:val="00193B8F"/>
    <w:rsid w:val="001A32DB"/>
    <w:rsid w:val="001A7E78"/>
    <w:rsid w:val="001C31F3"/>
    <w:rsid w:val="001C5548"/>
    <w:rsid w:val="001D27BA"/>
    <w:rsid w:val="001D6726"/>
    <w:rsid w:val="001D7F1C"/>
    <w:rsid w:val="001E24FF"/>
    <w:rsid w:val="001E585B"/>
    <w:rsid w:val="001F27E6"/>
    <w:rsid w:val="002057BB"/>
    <w:rsid w:val="002105DF"/>
    <w:rsid w:val="002113CE"/>
    <w:rsid w:val="00226E4A"/>
    <w:rsid w:val="0023199B"/>
    <w:rsid w:val="002323A2"/>
    <w:rsid w:val="0023415E"/>
    <w:rsid w:val="00237D80"/>
    <w:rsid w:val="00240D59"/>
    <w:rsid w:val="0024371C"/>
    <w:rsid w:val="002471C2"/>
    <w:rsid w:val="0025635B"/>
    <w:rsid w:val="00265834"/>
    <w:rsid w:val="002763AC"/>
    <w:rsid w:val="00281DEA"/>
    <w:rsid w:val="00285684"/>
    <w:rsid w:val="00294806"/>
    <w:rsid w:val="00296295"/>
    <w:rsid w:val="00297CD9"/>
    <w:rsid w:val="002A4E5F"/>
    <w:rsid w:val="002E559B"/>
    <w:rsid w:val="002F66A9"/>
    <w:rsid w:val="002F7517"/>
    <w:rsid w:val="0030107B"/>
    <w:rsid w:val="0030247A"/>
    <w:rsid w:val="0030646E"/>
    <w:rsid w:val="003068C8"/>
    <w:rsid w:val="00317C71"/>
    <w:rsid w:val="00320949"/>
    <w:rsid w:val="0033683D"/>
    <w:rsid w:val="00350F4D"/>
    <w:rsid w:val="00353976"/>
    <w:rsid w:val="00357E77"/>
    <w:rsid w:val="00360167"/>
    <w:rsid w:val="00362540"/>
    <w:rsid w:val="00365D04"/>
    <w:rsid w:val="003726DE"/>
    <w:rsid w:val="00377A1D"/>
    <w:rsid w:val="003802AB"/>
    <w:rsid w:val="00383677"/>
    <w:rsid w:val="003A1971"/>
    <w:rsid w:val="003A7FE6"/>
    <w:rsid w:val="003B6183"/>
    <w:rsid w:val="003B75D3"/>
    <w:rsid w:val="003C76E7"/>
    <w:rsid w:val="003D0B12"/>
    <w:rsid w:val="003E073A"/>
    <w:rsid w:val="003F1F7B"/>
    <w:rsid w:val="003F4360"/>
    <w:rsid w:val="00405AB7"/>
    <w:rsid w:val="004102A7"/>
    <w:rsid w:val="00410C84"/>
    <w:rsid w:val="00414C3B"/>
    <w:rsid w:val="00434432"/>
    <w:rsid w:val="004424D6"/>
    <w:rsid w:val="004426C8"/>
    <w:rsid w:val="00475F64"/>
    <w:rsid w:val="0048003A"/>
    <w:rsid w:val="00482831"/>
    <w:rsid w:val="00483FF8"/>
    <w:rsid w:val="00486C1B"/>
    <w:rsid w:val="0049253E"/>
    <w:rsid w:val="00493C4C"/>
    <w:rsid w:val="00495B49"/>
    <w:rsid w:val="004968CA"/>
    <w:rsid w:val="004A5192"/>
    <w:rsid w:val="004B146C"/>
    <w:rsid w:val="004D3890"/>
    <w:rsid w:val="004D7B9C"/>
    <w:rsid w:val="004E1589"/>
    <w:rsid w:val="004E31F4"/>
    <w:rsid w:val="004E5EE3"/>
    <w:rsid w:val="004F20B7"/>
    <w:rsid w:val="00505FD3"/>
    <w:rsid w:val="005066E4"/>
    <w:rsid w:val="00525B67"/>
    <w:rsid w:val="00527E3B"/>
    <w:rsid w:val="00530D2B"/>
    <w:rsid w:val="0053281B"/>
    <w:rsid w:val="005448C5"/>
    <w:rsid w:val="0054673D"/>
    <w:rsid w:val="00550A88"/>
    <w:rsid w:val="005610C5"/>
    <w:rsid w:val="005704E0"/>
    <w:rsid w:val="00577435"/>
    <w:rsid w:val="00577524"/>
    <w:rsid w:val="005968DF"/>
    <w:rsid w:val="005A116F"/>
    <w:rsid w:val="005A1D4B"/>
    <w:rsid w:val="005A263E"/>
    <w:rsid w:val="005A55B8"/>
    <w:rsid w:val="005B0293"/>
    <w:rsid w:val="005B6D62"/>
    <w:rsid w:val="005E266F"/>
    <w:rsid w:val="005E2FF8"/>
    <w:rsid w:val="005F1B74"/>
    <w:rsid w:val="005F6C63"/>
    <w:rsid w:val="00601087"/>
    <w:rsid w:val="00617F7A"/>
    <w:rsid w:val="00621650"/>
    <w:rsid w:val="00623175"/>
    <w:rsid w:val="0062323A"/>
    <w:rsid w:val="006233D3"/>
    <w:rsid w:val="006303E0"/>
    <w:rsid w:val="006424F5"/>
    <w:rsid w:val="00647295"/>
    <w:rsid w:val="006518E4"/>
    <w:rsid w:val="006521C4"/>
    <w:rsid w:val="00655D2F"/>
    <w:rsid w:val="00660B18"/>
    <w:rsid w:val="0066217E"/>
    <w:rsid w:val="00662230"/>
    <w:rsid w:val="00663870"/>
    <w:rsid w:val="00674C09"/>
    <w:rsid w:val="006817C1"/>
    <w:rsid w:val="006A2CE9"/>
    <w:rsid w:val="006A2DB9"/>
    <w:rsid w:val="006A7E71"/>
    <w:rsid w:val="006B1E26"/>
    <w:rsid w:val="006C2EB7"/>
    <w:rsid w:val="006D0BBF"/>
    <w:rsid w:val="006D7ACE"/>
    <w:rsid w:val="006E1241"/>
    <w:rsid w:val="006E1F12"/>
    <w:rsid w:val="006F2C07"/>
    <w:rsid w:val="00707B3F"/>
    <w:rsid w:val="007203E1"/>
    <w:rsid w:val="0072127C"/>
    <w:rsid w:val="00722589"/>
    <w:rsid w:val="007234C6"/>
    <w:rsid w:val="00723C70"/>
    <w:rsid w:val="00725ABF"/>
    <w:rsid w:val="00744C06"/>
    <w:rsid w:val="00751EBB"/>
    <w:rsid w:val="00754078"/>
    <w:rsid w:val="00754EB2"/>
    <w:rsid w:val="00760586"/>
    <w:rsid w:val="00774BBC"/>
    <w:rsid w:val="0079195C"/>
    <w:rsid w:val="00792F29"/>
    <w:rsid w:val="0079504B"/>
    <w:rsid w:val="00795C90"/>
    <w:rsid w:val="0079675A"/>
    <w:rsid w:val="007978C3"/>
    <w:rsid w:val="007A120B"/>
    <w:rsid w:val="007A4E8E"/>
    <w:rsid w:val="007B5D6A"/>
    <w:rsid w:val="007D10CD"/>
    <w:rsid w:val="007D19CF"/>
    <w:rsid w:val="007D4B91"/>
    <w:rsid w:val="007E0700"/>
    <w:rsid w:val="007E16FB"/>
    <w:rsid w:val="007F2543"/>
    <w:rsid w:val="0080134F"/>
    <w:rsid w:val="00801503"/>
    <w:rsid w:val="0080247E"/>
    <w:rsid w:val="00804608"/>
    <w:rsid w:val="0081033B"/>
    <w:rsid w:val="008119F0"/>
    <w:rsid w:val="00811E24"/>
    <w:rsid w:val="00813D43"/>
    <w:rsid w:val="008144C8"/>
    <w:rsid w:val="00814C24"/>
    <w:rsid w:val="008230F7"/>
    <w:rsid w:val="008332E5"/>
    <w:rsid w:val="008359EB"/>
    <w:rsid w:val="00841982"/>
    <w:rsid w:val="008422C6"/>
    <w:rsid w:val="00846420"/>
    <w:rsid w:val="00854516"/>
    <w:rsid w:val="00854C92"/>
    <w:rsid w:val="00861604"/>
    <w:rsid w:val="00866B58"/>
    <w:rsid w:val="00877D1B"/>
    <w:rsid w:val="00881488"/>
    <w:rsid w:val="00882545"/>
    <w:rsid w:val="0089551F"/>
    <w:rsid w:val="00896CB8"/>
    <w:rsid w:val="008B23F3"/>
    <w:rsid w:val="008B2D66"/>
    <w:rsid w:val="008B4E74"/>
    <w:rsid w:val="008C587E"/>
    <w:rsid w:val="008C7B03"/>
    <w:rsid w:val="008D0D49"/>
    <w:rsid w:val="008E30C9"/>
    <w:rsid w:val="008E3529"/>
    <w:rsid w:val="008F183F"/>
    <w:rsid w:val="00904426"/>
    <w:rsid w:val="0090587C"/>
    <w:rsid w:val="009124A4"/>
    <w:rsid w:val="0091385C"/>
    <w:rsid w:val="00913D3A"/>
    <w:rsid w:val="009166C0"/>
    <w:rsid w:val="00932684"/>
    <w:rsid w:val="00932CD4"/>
    <w:rsid w:val="00933290"/>
    <w:rsid w:val="00933B54"/>
    <w:rsid w:val="00936769"/>
    <w:rsid w:val="009371E3"/>
    <w:rsid w:val="00962556"/>
    <w:rsid w:val="0096622E"/>
    <w:rsid w:val="00976C32"/>
    <w:rsid w:val="00977BD2"/>
    <w:rsid w:val="009801EF"/>
    <w:rsid w:val="009907CF"/>
    <w:rsid w:val="00993D81"/>
    <w:rsid w:val="00993DE6"/>
    <w:rsid w:val="009A03AF"/>
    <w:rsid w:val="009A0A6F"/>
    <w:rsid w:val="009A39C1"/>
    <w:rsid w:val="009A48BE"/>
    <w:rsid w:val="009A671F"/>
    <w:rsid w:val="009B11DE"/>
    <w:rsid w:val="009B6A71"/>
    <w:rsid w:val="009B7878"/>
    <w:rsid w:val="009C6803"/>
    <w:rsid w:val="009D09C0"/>
    <w:rsid w:val="009D5FD3"/>
    <w:rsid w:val="009E1BAC"/>
    <w:rsid w:val="009E39AB"/>
    <w:rsid w:val="009F7D0D"/>
    <w:rsid w:val="00A121E4"/>
    <w:rsid w:val="00A17AE6"/>
    <w:rsid w:val="00A23BCC"/>
    <w:rsid w:val="00A24E5F"/>
    <w:rsid w:val="00A31C34"/>
    <w:rsid w:val="00A34D15"/>
    <w:rsid w:val="00A35543"/>
    <w:rsid w:val="00A3617E"/>
    <w:rsid w:val="00A43919"/>
    <w:rsid w:val="00A45E42"/>
    <w:rsid w:val="00A461DE"/>
    <w:rsid w:val="00A50D4C"/>
    <w:rsid w:val="00A516FC"/>
    <w:rsid w:val="00A567A7"/>
    <w:rsid w:val="00A62433"/>
    <w:rsid w:val="00A644F8"/>
    <w:rsid w:val="00A65C07"/>
    <w:rsid w:val="00A763A8"/>
    <w:rsid w:val="00A77721"/>
    <w:rsid w:val="00A81658"/>
    <w:rsid w:val="00AB71D5"/>
    <w:rsid w:val="00AE2886"/>
    <w:rsid w:val="00AF1A6E"/>
    <w:rsid w:val="00AF3EDD"/>
    <w:rsid w:val="00AF7D02"/>
    <w:rsid w:val="00B04E07"/>
    <w:rsid w:val="00B0792D"/>
    <w:rsid w:val="00B139F2"/>
    <w:rsid w:val="00B15C9F"/>
    <w:rsid w:val="00B17445"/>
    <w:rsid w:val="00B1767A"/>
    <w:rsid w:val="00B221C5"/>
    <w:rsid w:val="00B2745F"/>
    <w:rsid w:val="00B34B22"/>
    <w:rsid w:val="00B3618D"/>
    <w:rsid w:val="00B417AB"/>
    <w:rsid w:val="00B43821"/>
    <w:rsid w:val="00B53822"/>
    <w:rsid w:val="00B555ED"/>
    <w:rsid w:val="00B61744"/>
    <w:rsid w:val="00B73488"/>
    <w:rsid w:val="00B73DE8"/>
    <w:rsid w:val="00B74749"/>
    <w:rsid w:val="00B86ACE"/>
    <w:rsid w:val="00B903DB"/>
    <w:rsid w:val="00B92C0C"/>
    <w:rsid w:val="00BA25F9"/>
    <w:rsid w:val="00BA62B0"/>
    <w:rsid w:val="00BA7864"/>
    <w:rsid w:val="00BB1BD1"/>
    <w:rsid w:val="00BC2E45"/>
    <w:rsid w:val="00BC5EDE"/>
    <w:rsid w:val="00BC6F13"/>
    <w:rsid w:val="00BC6F71"/>
    <w:rsid w:val="00BC75EF"/>
    <w:rsid w:val="00BD3F75"/>
    <w:rsid w:val="00BE39E6"/>
    <w:rsid w:val="00BE4A41"/>
    <w:rsid w:val="00BE4E8C"/>
    <w:rsid w:val="00BF79FE"/>
    <w:rsid w:val="00C0193D"/>
    <w:rsid w:val="00C14507"/>
    <w:rsid w:val="00C14704"/>
    <w:rsid w:val="00C16BED"/>
    <w:rsid w:val="00C17A58"/>
    <w:rsid w:val="00C2090B"/>
    <w:rsid w:val="00C23394"/>
    <w:rsid w:val="00C24892"/>
    <w:rsid w:val="00C258A5"/>
    <w:rsid w:val="00C30692"/>
    <w:rsid w:val="00C32F98"/>
    <w:rsid w:val="00C33070"/>
    <w:rsid w:val="00C40C83"/>
    <w:rsid w:val="00C619BC"/>
    <w:rsid w:val="00C64A54"/>
    <w:rsid w:val="00C64AF2"/>
    <w:rsid w:val="00C65DE7"/>
    <w:rsid w:val="00C66ED8"/>
    <w:rsid w:val="00C66F9E"/>
    <w:rsid w:val="00C75F3A"/>
    <w:rsid w:val="00C868C2"/>
    <w:rsid w:val="00C877C0"/>
    <w:rsid w:val="00C92384"/>
    <w:rsid w:val="00C96925"/>
    <w:rsid w:val="00C96990"/>
    <w:rsid w:val="00C975EE"/>
    <w:rsid w:val="00CA1F7A"/>
    <w:rsid w:val="00CA5132"/>
    <w:rsid w:val="00CB1D3A"/>
    <w:rsid w:val="00CD565F"/>
    <w:rsid w:val="00CD67B5"/>
    <w:rsid w:val="00CE368A"/>
    <w:rsid w:val="00CE580E"/>
    <w:rsid w:val="00CF1168"/>
    <w:rsid w:val="00D009A2"/>
    <w:rsid w:val="00D04472"/>
    <w:rsid w:val="00D0555D"/>
    <w:rsid w:val="00D10208"/>
    <w:rsid w:val="00D136A1"/>
    <w:rsid w:val="00D169BA"/>
    <w:rsid w:val="00D20C2E"/>
    <w:rsid w:val="00D32395"/>
    <w:rsid w:val="00D334CD"/>
    <w:rsid w:val="00D456F3"/>
    <w:rsid w:val="00D47DE8"/>
    <w:rsid w:val="00D50B06"/>
    <w:rsid w:val="00D50E29"/>
    <w:rsid w:val="00D51D86"/>
    <w:rsid w:val="00D54E9B"/>
    <w:rsid w:val="00D56448"/>
    <w:rsid w:val="00D72AA8"/>
    <w:rsid w:val="00D757F3"/>
    <w:rsid w:val="00DA75AF"/>
    <w:rsid w:val="00DB7646"/>
    <w:rsid w:val="00DC35E1"/>
    <w:rsid w:val="00DC594D"/>
    <w:rsid w:val="00DC6A7C"/>
    <w:rsid w:val="00DD6911"/>
    <w:rsid w:val="00DD6B04"/>
    <w:rsid w:val="00DE6BF8"/>
    <w:rsid w:val="00E04CBE"/>
    <w:rsid w:val="00E208C9"/>
    <w:rsid w:val="00E46B6F"/>
    <w:rsid w:val="00E52AB5"/>
    <w:rsid w:val="00E63D75"/>
    <w:rsid w:val="00E64E26"/>
    <w:rsid w:val="00E658FA"/>
    <w:rsid w:val="00E74677"/>
    <w:rsid w:val="00E746DD"/>
    <w:rsid w:val="00E77320"/>
    <w:rsid w:val="00E8060C"/>
    <w:rsid w:val="00EA44E7"/>
    <w:rsid w:val="00EB127B"/>
    <w:rsid w:val="00EB3BBD"/>
    <w:rsid w:val="00EC2C83"/>
    <w:rsid w:val="00EF0E61"/>
    <w:rsid w:val="00EF0FEA"/>
    <w:rsid w:val="00EF4141"/>
    <w:rsid w:val="00EF5A9E"/>
    <w:rsid w:val="00EF732C"/>
    <w:rsid w:val="00F00FB2"/>
    <w:rsid w:val="00F043BB"/>
    <w:rsid w:val="00F045C8"/>
    <w:rsid w:val="00F06229"/>
    <w:rsid w:val="00F1123B"/>
    <w:rsid w:val="00F15A35"/>
    <w:rsid w:val="00F21B55"/>
    <w:rsid w:val="00F45924"/>
    <w:rsid w:val="00F534BA"/>
    <w:rsid w:val="00F704BE"/>
    <w:rsid w:val="00F7279D"/>
    <w:rsid w:val="00F7367D"/>
    <w:rsid w:val="00F81358"/>
    <w:rsid w:val="00F821D6"/>
    <w:rsid w:val="00F83900"/>
    <w:rsid w:val="00F86F82"/>
    <w:rsid w:val="00F93BC5"/>
    <w:rsid w:val="00F94752"/>
    <w:rsid w:val="00F94934"/>
    <w:rsid w:val="00FD7421"/>
    <w:rsid w:val="00FE24AC"/>
    <w:rsid w:val="00FE3357"/>
    <w:rsid w:val="00FE518E"/>
    <w:rsid w:val="00FE5E02"/>
    <w:rsid w:val="00FF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6">
    <w:name w:val="heading 6"/>
    <w:basedOn w:val="Normal"/>
    <w:next w:val="Normal"/>
    <w:qFormat/>
    <w:rsid w:val="008359EB"/>
    <w:pPr>
      <w:keepNext/>
      <w:ind w:left="5760" w:hanging="3600"/>
      <w:jc w:val="center"/>
      <w:outlineLvl w:val="5"/>
    </w:pPr>
    <w:rPr>
      <w:rFonts w:ascii="Century Gothic" w:hAnsi="Century Gothic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Lapidary 33 3 BT" w:hAnsi="Lapidary 33 3 BT"/>
      <w:color w:val="000000"/>
      <w:sz w:val="24"/>
      <w:szCs w:val="24"/>
    </w:rPr>
  </w:style>
  <w:style w:type="paragraph" w:customStyle="1" w:styleId="CM1">
    <w:name w:val="CM1"/>
    <w:basedOn w:val="Default"/>
    <w:next w:val="Default"/>
    <w:pPr>
      <w:spacing w:after="240"/>
    </w:pPr>
    <w:rPr>
      <w:color w:val="auto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359EB"/>
    <w:rPr>
      <w:rFonts w:ascii="Century Gothic" w:hAnsi="Century Gothic"/>
      <w:b/>
      <w:bCs/>
      <w:sz w:val="22"/>
      <w:szCs w:val="20"/>
    </w:rPr>
  </w:style>
  <w:style w:type="character" w:styleId="Hyperlink">
    <w:name w:val="Hyperlink"/>
    <w:rsid w:val="00B43821"/>
    <w:rPr>
      <w:color w:val="CE3345"/>
      <w:u w:val="single"/>
    </w:rPr>
  </w:style>
  <w:style w:type="paragraph" w:customStyle="1" w:styleId="msolistparagraph0">
    <w:name w:val="msolistparagraph"/>
    <w:basedOn w:val="Normal"/>
    <w:rsid w:val="00B43821"/>
    <w:pPr>
      <w:ind w:left="720"/>
    </w:pPr>
    <w:rPr>
      <w:rFonts w:ascii="Calibri" w:hAnsi="Calibri"/>
      <w:color w:val="4864A7"/>
    </w:rPr>
  </w:style>
  <w:style w:type="character" w:styleId="FollowedHyperlink">
    <w:name w:val="FollowedHyperlink"/>
    <w:rsid w:val="007234C6"/>
    <w:rPr>
      <w:color w:val="800080"/>
      <w:u w:val="single"/>
    </w:rPr>
  </w:style>
  <w:style w:type="paragraph" w:styleId="BalloonText">
    <w:name w:val="Balloon Text"/>
    <w:basedOn w:val="Normal"/>
    <w:semiHidden/>
    <w:rsid w:val="00EC2C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54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6">
    <w:name w:val="heading 6"/>
    <w:basedOn w:val="Normal"/>
    <w:next w:val="Normal"/>
    <w:qFormat/>
    <w:rsid w:val="008359EB"/>
    <w:pPr>
      <w:keepNext/>
      <w:ind w:left="5760" w:hanging="3600"/>
      <w:jc w:val="center"/>
      <w:outlineLvl w:val="5"/>
    </w:pPr>
    <w:rPr>
      <w:rFonts w:ascii="Century Gothic" w:hAnsi="Century Gothic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Lapidary 33 3 BT" w:hAnsi="Lapidary 33 3 BT"/>
      <w:color w:val="000000"/>
      <w:sz w:val="24"/>
      <w:szCs w:val="24"/>
    </w:rPr>
  </w:style>
  <w:style w:type="paragraph" w:customStyle="1" w:styleId="CM1">
    <w:name w:val="CM1"/>
    <w:basedOn w:val="Default"/>
    <w:next w:val="Default"/>
    <w:pPr>
      <w:spacing w:after="240"/>
    </w:pPr>
    <w:rPr>
      <w:color w:val="auto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359EB"/>
    <w:rPr>
      <w:rFonts w:ascii="Century Gothic" w:hAnsi="Century Gothic"/>
      <w:b/>
      <w:bCs/>
      <w:sz w:val="22"/>
      <w:szCs w:val="20"/>
    </w:rPr>
  </w:style>
  <w:style w:type="character" w:styleId="Hyperlink">
    <w:name w:val="Hyperlink"/>
    <w:rsid w:val="00B43821"/>
    <w:rPr>
      <w:color w:val="CE3345"/>
      <w:u w:val="single"/>
    </w:rPr>
  </w:style>
  <w:style w:type="paragraph" w:customStyle="1" w:styleId="msolistparagraph0">
    <w:name w:val="msolistparagraph"/>
    <w:basedOn w:val="Normal"/>
    <w:rsid w:val="00B43821"/>
    <w:pPr>
      <w:ind w:left="720"/>
    </w:pPr>
    <w:rPr>
      <w:rFonts w:ascii="Calibri" w:hAnsi="Calibri"/>
      <w:color w:val="4864A7"/>
    </w:rPr>
  </w:style>
  <w:style w:type="character" w:styleId="FollowedHyperlink">
    <w:name w:val="FollowedHyperlink"/>
    <w:rsid w:val="007234C6"/>
    <w:rPr>
      <w:color w:val="800080"/>
      <w:u w:val="single"/>
    </w:rPr>
  </w:style>
  <w:style w:type="paragraph" w:styleId="BalloonText">
    <w:name w:val="Balloon Text"/>
    <w:basedOn w:val="Normal"/>
    <w:semiHidden/>
    <w:rsid w:val="00EC2C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54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0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B565C-494C-444F-BE08-5A135D9A1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186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COJ Letterhead 8.5x11</vt:lpstr>
    </vt:vector>
  </TitlesOfParts>
  <Company>City of Jacksonville</Company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COJ Letterhead 8.5x11</dc:title>
  <dc:creator>RDawson</dc:creator>
  <cp:lastModifiedBy>Snyder, John</cp:lastModifiedBy>
  <cp:revision>5</cp:revision>
  <cp:lastPrinted>2013-11-12T18:54:00Z</cp:lastPrinted>
  <dcterms:created xsi:type="dcterms:W3CDTF">2015-06-04T14:13:00Z</dcterms:created>
  <dcterms:modified xsi:type="dcterms:W3CDTF">2015-06-04T14:20:00Z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1624087400</vt:i4>
  </property>
  <property fmtid="{D5CDD505-2E9C-101B-9397-08002B2CF9AE}" pid="3" name="_AdHocReviewCycleID">
    <vt:i4>1432133049</vt:i4>
  </property>
  <property fmtid="{D5CDD505-2E9C-101B-9397-08002B2CF9AE}" pid="4" name="_NewReviewCycle">
    <vt:lpwstr/>
  </property>
  <property fmtid="{D5CDD505-2E9C-101B-9397-08002B2CF9AE}" pid="5" name="_EmailSubject">
    <vt:lpwstr>June PSG Council Meeting</vt:lpwstr>
  </property>
  <property fmtid="{D5CDD505-2E9C-101B-9397-08002B2CF9AE}" pid="6" name="_AuthorEmail">
    <vt:lpwstr>JSNYDER@coj.net</vt:lpwstr>
  </property>
  <property fmtid="{D5CDD505-2E9C-101B-9397-08002B2CF9AE}" pid="7" name="_AuthorEmailDisplayName">
    <vt:lpwstr>Snyder, John</vt:lpwstr>
  </property>
  <property fmtid="{D5CDD505-2E9C-101B-9397-08002B2CF9AE}" pid="8" name="_ReviewingToolsShownOnce">
    <vt:lpwstr/>
  </property>
</Properties>
</file>