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A3617E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May </w:t>
      </w:r>
      <w:r w:rsidR="00BC5EDE">
        <w:rPr>
          <w:rFonts w:ascii="Century Gothic" w:hAnsi="Century Gothic"/>
          <w:b/>
          <w:color w:val="auto"/>
        </w:rPr>
        <w:t>30</w:t>
      </w:r>
      <w:r w:rsidR="00754EB2">
        <w:rPr>
          <w:rFonts w:ascii="Century Gothic" w:hAnsi="Century Gothic"/>
          <w:b/>
          <w:color w:val="auto"/>
        </w:rPr>
        <w:t>, 2014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A644F8">
        <w:rPr>
          <w:rFonts w:ascii="Century Gothic" w:hAnsi="Century Gothic"/>
          <w:b/>
          <w:color w:val="auto"/>
        </w:rPr>
        <w:t>8:3</w:t>
      </w:r>
      <w:bookmarkStart w:id="0" w:name="_GoBack"/>
      <w:bookmarkEnd w:id="0"/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Meeting Minutes from March 12, 2014 – Roshanda Jackson</w:t>
      </w:r>
    </w:p>
    <w:p w:rsidR="00A3617E" w:rsidRDefault="00A3617E" w:rsidP="00A3617E">
      <w:pPr>
        <w:pStyle w:val="ListParagraph"/>
        <w:rPr>
          <w:rFonts w:ascii="Century Gothic" w:hAnsi="Century Gothic"/>
          <w:b/>
        </w:rPr>
      </w:pPr>
    </w:p>
    <w:p w:rsidR="00A3617E" w:rsidRPr="004102A7" w:rsidRDefault="00A3617E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>
        <w:rPr>
          <w:rFonts w:ascii="Century Gothic" w:hAnsi="Century Gothic"/>
          <w:b/>
          <w:color w:val="auto"/>
        </w:rPr>
        <w:t>4</w:t>
      </w:r>
      <w:r w:rsidRPr="004102A7">
        <w:rPr>
          <w:rFonts w:ascii="Century Gothic" w:hAnsi="Century Gothic"/>
          <w:b/>
          <w:color w:val="auto"/>
        </w:rPr>
        <w:t>-14</w:t>
      </w:r>
      <w:r>
        <w:rPr>
          <w:rFonts w:ascii="Century Gothic" w:hAnsi="Century Gothic"/>
          <w:b/>
          <w:color w:val="auto"/>
        </w:rPr>
        <w:t xml:space="preserve">5 </w:t>
      </w:r>
      <w:r w:rsidRPr="004102A7">
        <w:rPr>
          <w:rFonts w:ascii="Century Gothic" w:hAnsi="Century Gothic"/>
          <w:b/>
          <w:color w:val="auto"/>
        </w:rPr>
        <w:t>PSG Application Deadlines</w:t>
      </w:r>
      <w:r>
        <w:rPr>
          <w:rFonts w:ascii="Century Gothic" w:hAnsi="Century Gothic"/>
          <w:b/>
          <w:color w:val="auto"/>
        </w:rPr>
        <w:t xml:space="preserve"> - John Snyder </w:t>
      </w:r>
    </w:p>
    <w:p w:rsidR="00A3617E" w:rsidRPr="004102A7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color w:val="auto"/>
        </w:rPr>
      </w:pPr>
      <w:r w:rsidRPr="004102A7">
        <w:rPr>
          <w:rFonts w:ascii="Century Gothic" w:hAnsi="Century Gothic"/>
          <w:b/>
          <w:color w:val="auto"/>
        </w:rPr>
        <w:t>PSG Council Members Provided Scores to Staff:</w:t>
      </w:r>
      <w:r w:rsidRPr="004102A7">
        <w:rPr>
          <w:rFonts w:ascii="Century Gothic" w:hAnsi="Century Gothic"/>
          <w:color w:val="auto"/>
        </w:rPr>
        <w:t xml:space="preserve"> May 2</w:t>
      </w:r>
      <w:r w:rsidR="00DE6BF8">
        <w:rPr>
          <w:rFonts w:ascii="Century Gothic" w:hAnsi="Century Gothic"/>
          <w:color w:val="auto"/>
        </w:rPr>
        <w:t>3</w:t>
      </w:r>
      <w:r w:rsidRPr="004102A7">
        <w:rPr>
          <w:rFonts w:ascii="Century Gothic" w:hAnsi="Century Gothic"/>
          <w:color w:val="auto"/>
        </w:rPr>
        <w:t>, 201</w:t>
      </w:r>
      <w:r>
        <w:rPr>
          <w:rFonts w:ascii="Century Gothic" w:hAnsi="Century Gothic"/>
          <w:color w:val="auto"/>
        </w:rPr>
        <w:t>4</w:t>
      </w:r>
    </w:p>
    <w:p w:rsidR="00A3617E" w:rsidRPr="004102A7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Funding Recommendations Due to Mayor’s Office and </w:t>
      </w:r>
    </w:p>
    <w:p w:rsidR="00A3617E" w:rsidRPr="00294806" w:rsidRDefault="00A3617E" w:rsidP="00A3617E">
      <w:pPr>
        <w:pStyle w:val="msolistparagraph0"/>
        <w:ind w:left="1080" w:firstLine="360"/>
        <w:jc w:val="both"/>
        <w:rPr>
          <w:rFonts w:ascii="Century Gothic" w:hAnsi="Century Gothic"/>
          <w:color w:val="FF0000"/>
        </w:rPr>
      </w:pPr>
      <w:r w:rsidRPr="004102A7">
        <w:rPr>
          <w:rFonts w:ascii="Century Gothic" w:hAnsi="Century Gothic"/>
          <w:b/>
          <w:color w:val="auto"/>
        </w:rPr>
        <w:t>City Council (via letter):</w:t>
      </w:r>
      <w:r w:rsidRPr="004102A7">
        <w:rPr>
          <w:rFonts w:ascii="Century Gothic" w:hAnsi="Century Gothic"/>
          <w:color w:val="auto"/>
        </w:rPr>
        <w:t xml:space="preserve"> June 1, 2013</w:t>
      </w:r>
      <w:r w:rsidR="00294806">
        <w:rPr>
          <w:rFonts w:ascii="Century Gothic" w:hAnsi="Century Gothic"/>
          <w:color w:val="auto"/>
        </w:rPr>
        <w:t xml:space="preserve"> </w:t>
      </w:r>
    </w:p>
    <w:p w:rsidR="00A3617E" w:rsidRPr="004102A7" w:rsidRDefault="00A3617E" w:rsidP="00A3617E">
      <w:pPr>
        <w:pStyle w:val="msolistparagraph0"/>
        <w:ind w:left="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A361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>
        <w:rPr>
          <w:rFonts w:ascii="Century Gothic" w:hAnsi="Century Gothic"/>
          <w:b/>
          <w:color w:val="auto"/>
        </w:rPr>
        <w:t>4</w:t>
      </w:r>
      <w:r w:rsidRPr="004102A7">
        <w:rPr>
          <w:rFonts w:ascii="Century Gothic" w:hAnsi="Century Gothic"/>
          <w:b/>
          <w:color w:val="auto"/>
        </w:rPr>
        <w:t>-1</w:t>
      </w:r>
      <w:r>
        <w:rPr>
          <w:rFonts w:ascii="Century Gothic" w:hAnsi="Century Gothic"/>
          <w:b/>
          <w:color w:val="auto"/>
        </w:rPr>
        <w:t>5</w:t>
      </w:r>
      <w:r w:rsidRPr="004102A7">
        <w:rPr>
          <w:rFonts w:ascii="Century Gothic" w:hAnsi="Century Gothic"/>
          <w:b/>
          <w:color w:val="auto"/>
        </w:rPr>
        <w:t xml:space="preserve"> PSG Funding Distribution Explanation</w:t>
      </w:r>
      <w:r>
        <w:rPr>
          <w:rFonts w:ascii="Century Gothic" w:hAnsi="Century Gothic"/>
          <w:b/>
          <w:color w:val="auto"/>
        </w:rPr>
        <w:t xml:space="preserve"> - </w:t>
      </w:r>
      <w:r w:rsidRPr="004102A7">
        <w:rPr>
          <w:rFonts w:ascii="Century Gothic" w:hAnsi="Century Gothic"/>
          <w:b/>
          <w:color w:val="auto"/>
        </w:rPr>
        <w:t>John Snyder</w:t>
      </w:r>
    </w:p>
    <w:p w:rsidR="008F183F" w:rsidRDefault="008F183F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23BCC" w:rsidRDefault="00A3617E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4102A7">
        <w:rPr>
          <w:rFonts w:ascii="Century Gothic" w:hAnsi="Century Gothic"/>
          <w:b/>
        </w:rPr>
        <w:t xml:space="preserve">PSG Council </w:t>
      </w:r>
      <w:r w:rsidR="001D7F1C">
        <w:rPr>
          <w:rFonts w:ascii="Century Gothic" w:hAnsi="Century Gothic"/>
          <w:b/>
        </w:rPr>
        <w:t>–</w:t>
      </w:r>
      <w:r w:rsidRPr="004102A7">
        <w:rPr>
          <w:rFonts w:ascii="Century Gothic" w:hAnsi="Century Gothic"/>
          <w:b/>
        </w:rPr>
        <w:t xml:space="preserve"> Discuss</w:t>
      </w:r>
      <w:r w:rsidR="001D7F1C">
        <w:rPr>
          <w:rFonts w:ascii="Century Gothic" w:hAnsi="Century Gothic"/>
          <w:b/>
        </w:rPr>
        <w:t xml:space="preserve"> on </w:t>
      </w:r>
      <w:r w:rsidRPr="004102A7">
        <w:rPr>
          <w:rFonts w:ascii="Century Gothic" w:hAnsi="Century Gothic"/>
          <w:b/>
        </w:rPr>
        <w:t>Funding Recommendations</w:t>
      </w:r>
      <w:r>
        <w:rPr>
          <w:rFonts w:ascii="Century Gothic" w:hAnsi="Century Gothic"/>
          <w:b/>
        </w:rPr>
        <w:t xml:space="preserve"> – Roshanda Jackson</w:t>
      </w:r>
    </w:p>
    <w:p w:rsidR="00294806" w:rsidRDefault="00294806" w:rsidP="001D7F1C">
      <w:pPr>
        <w:pStyle w:val="ListParagraph"/>
        <w:ind w:left="1080"/>
        <w:rPr>
          <w:rFonts w:ascii="Century Gothic" w:hAnsi="Century Gothic"/>
          <w:b/>
        </w:rPr>
      </w:pPr>
    </w:p>
    <w:p w:rsidR="009907CF" w:rsidRDefault="009907CF" w:rsidP="001D7F1C">
      <w:pPr>
        <w:pStyle w:val="ListParagraph"/>
        <w:ind w:left="1080"/>
        <w:rPr>
          <w:rFonts w:ascii="Century Gothic" w:hAnsi="Century Gothic"/>
          <w:b/>
        </w:rPr>
      </w:pPr>
    </w:p>
    <w:p w:rsidR="008F183F" w:rsidRDefault="008F183F" w:rsidP="001D7F1C">
      <w:pPr>
        <w:pStyle w:val="ListParagraph"/>
        <w:ind w:left="1080"/>
        <w:rPr>
          <w:rFonts w:ascii="Century Gothic" w:hAnsi="Century Gothic"/>
          <w:b/>
        </w:rPr>
      </w:pP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Comment on Funding Recommendations  - Roshanda Jackson</w:t>
      </w:r>
    </w:p>
    <w:p w:rsidR="009907CF" w:rsidRDefault="009907CF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1D7F1C" w:rsidRPr="00294806" w:rsidRDefault="00294806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  <w:r w:rsidRPr="00294806">
        <w:rPr>
          <w:rFonts w:ascii="Century Gothic" w:hAnsi="Century Gothic"/>
          <w:b/>
          <w:color w:val="FF0000"/>
        </w:rPr>
        <w:t xml:space="preserve">  </w:t>
      </w:r>
    </w:p>
    <w:p w:rsidR="001D7F1C" w:rsidRDefault="001D7F1C" w:rsidP="001D7F1C">
      <w:pPr>
        <w:pStyle w:val="ListParagraph"/>
        <w:ind w:left="1080"/>
        <w:rPr>
          <w:rFonts w:ascii="Century Gothic" w:hAnsi="Century Gothic"/>
          <w:b/>
        </w:rPr>
      </w:pP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PSG Council Vote of FY 2015 Funding Recommendations – Roshanda Jackson</w:t>
      </w:r>
    </w:p>
    <w:p w:rsidR="00A3617E" w:rsidRDefault="00A3617E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9907CF" w:rsidRPr="00294806" w:rsidRDefault="009907CF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D7F1C" w:rsidRDefault="001D7F1C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2</w:t>
      </w:r>
      <w:r w:rsidRPr="00A3617E">
        <w:rPr>
          <w:rFonts w:ascii="Century Gothic" w:hAnsi="Century Gothic"/>
          <w:b/>
          <w:color w:val="auto"/>
          <w:vertAlign w:val="superscript"/>
        </w:rPr>
        <w:t>nd</w:t>
      </w:r>
      <w:r>
        <w:rPr>
          <w:rFonts w:ascii="Century Gothic" w:hAnsi="Century Gothic"/>
          <w:b/>
          <w:color w:val="auto"/>
        </w:rPr>
        <w:t xml:space="preserve"> Quarter Report to Finance Committee – John Snyder</w:t>
      </w:r>
    </w:p>
    <w:p w:rsidR="009907CF" w:rsidRDefault="009907CF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3617E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8E30C9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June 11, 2014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FB56AE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3"/>
  </w:num>
  <w:num w:numId="11">
    <w:abstractNumId w:val="20"/>
  </w:num>
  <w:num w:numId="12">
    <w:abstractNumId w:val="31"/>
  </w:num>
  <w:num w:numId="13">
    <w:abstractNumId w:val="23"/>
  </w:num>
  <w:num w:numId="14">
    <w:abstractNumId w:val="34"/>
  </w:num>
  <w:num w:numId="15">
    <w:abstractNumId w:val="22"/>
  </w:num>
  <w:num w:numId="16">
    <w:abstractNumId w:val="32"/>
  </w:num>
  <w:num w:numId="17">
    <w:abstractNumId w:val="35"/>
  </w:num>
  <w:num w:numId="18">
    <w:abstractNumId w:val="4"/>
  </w:num>
  <w:num w:numId="19">
    <w:abstractNumId w:val="17"/>
  </w:num>
  <w:num w:numId="20">
    <w:abstractNumId w:val="29"/>
  </w:num>
  <w:num w:numId="21">
    <w:abstractNumId w:val="33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7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2"/>
  </w:num>
  <w:num w:numId="38">
    <w:abstractNumId w:val="24"/>
  </w:num>
  <w:num w:numId="39">
    <w:abstractNumId w:val="39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77A1D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1982"/>
    <w:rsid w:val="008422C6"/>
    <w:rsid w:val="00854516"/>
    <w:rsid w:val="00854C92"/>
    <w:rsid w:val="00861604"/>
    <w:rsid w:val="00866B58"/>
    <w:rsid w:val="00877D1B"/>
    <w:rsid w:val="00881488"/>
    <w:rsid w:val="00882545"/>
    <w:rsid w:val="00896CB8"/>
    <w:rsid w:val="008B23F3"/>
    <w:rsid w:val="008B2D66"/>
    <w:rsid w:val="008B4E74"/>
    <w:rsid w:val="008C587E"/>
    <w:rsid w:val="008C7B03"/>
    <w:rsid w:val="008D0D49"/>
    <w:rsid w:val="008E30C9"/>
    <w:rsid w:val="008E3529"/>
    <w:rsid w:val="008F183F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507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B7646"/>
    <w:rsid w:val="00DC35E1"/>
    <w:rsid w:val="00DC594D"/>
    <w:rsid w:val="00DC6A7C"/>
    <w:rsid w:val="00DD6911"/>
    <w:rsid w:val="00DD6B04"/>
    <w:rsid w:val="00DE6BF8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84FE-1D0D-4042-8965-40606B5D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4</cp:revision>
  <cp:lastPrinted>2013-11-12T18:54:00Z</cp:lastPrinted>
  <dcterms:created xsi:type="dcterms:W3CDTF">2014-05-23T18:00:00Z</dcterms:created>
  <dcterms:modified xsi:type="dcterms:W3CDTF">2014-05-23T18:02:00Z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